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BFF" w:rsidRDefault="00EF3BFF" w:rsidP="00E14C62">
      <w:pPr>
        <w:framePr w:hSpace="180" w:wrap="around" w:vAnchor="text" w:hAnchor="margin" w:xAlign="center" w:y="83"/>
        <w:contextualSpacing/>
        <w:rPr>
          <w:rFonts w:eastAsia="Times New Roman"/>
        </w:rPr>
      </w:pPr>
    </w:p>
    <w:p w:rsidR="00EF3BFF" w:rsidRDefault="00EF3BFF" w:rsidP="00EF3BFF">
      <w:pPr>
        <w:contextualSpacing/>
        <w:rPr>
          <w:rFonts w:eastAsia="Calibri"/>
        </w:rPr>
      </w:pPr>
      <w:r>
        <w:rPr>
          <w:rFonts w:eastAsia="Calibri"/>
        </w:rPr>
        <w:t xml:space="preserve">   </w:t>
      </w:r>
      <w:r w:rsidR="00E14C62" w:rsidRPr="00E14C62">
        <w:rPr>
          <w:rFonts w:eastAsia="Calibri"/>
        </w:rPr>
        <w:t xml:space="preserve"> </w:t>
      </w:r>
      <w:r>
        <w:rPr>
          <w:rFonts w:eastAsia="Calibri"/>
          <w:noProof/>
        </w:rPr>
        <w:lastRenderedPageBreak/>
        <w:drawing>
          <wp:inline distT="0" distB="0" distL="0" distR="0">
            <wp:extent cx="5461272" cy="7600950"/>
            <wp:effectExtent l="0" t="0" r="6350" b="0"/>
            <wp:docPr id="45" name="Рисунок 45" descr="C:\Users\ученик\Desktop\2019_10_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еник\Desktop\2019_10_16\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62768" cy="7603033"/>
                    </a:xfrm>
                    <a:prstGeom prst="rect">
                      <a:avLst/>
                    </a:prstGeom>
                    <a:noFill/>
                    <a:ln>
                      <a:noFill/>
                    </a:ln>
                  </pic:spPr>
                </pic:pic>
              </a:graphicData>
            </a:graphic>
          </wp:inline>
        </w:drawing>
      </w:r>
      <w:r>
        <w:rPr>
          <w:rFonts w:eastAsia="Calibri"/>
        </w:rPr>
        <w:t xml:space="preserve">     </w:t>
      </w:r>
    </w:p>
    <w:p w:rsidR="00EF3BFF" w:rsidRDefault="00EF3BFF" w:rsidP="00EF3BFF">
      <w:pPr>
        <w:contextualSpacing/>
        <w:rPr>
          <w:rFonts w:eastAsia="Calibri"/>
        </w:rPr>
      </w:pPr>
    </w:p>
    <w:p w:rsidR="00EF3BFF" w:rsidRDefault="00EF3BFF" w:rsidP="00EF3BFF">
      <w:pPr>
        <w:contextualSpacing/>
        <w:rPr>
          <w:rFonts w:eastAsia="Calibri"/>
        </w:rPr>
      </w:pPr>
    </w:p>
    <w:p w:rsidR="00EF3BFF" w:rsidRDefault="00EF3BFF" w:rsidP="00EF3BFF">
      <w:pPr>
        <w:contextualSpacing/>
        <w:rPr>
          <w:rFonts w:eastAsia="Calibri"/>
        </w:rPr>
      </w:pPr>
    </w:p>
    <w:p w:rsidR="00EF3BFF" w:rsidRDefault="00EF3BFF" w:rsidP="00EF3BFF">
      <w:pPr>
        <w:contextualSpacing/>
        <w:rPr>
          <w:rFonts w:eastAsia="Calibri"/>
        </w:rPr>
      </w:pPr>
    </w:p>
    <w:p w:rsidR="00EF3BFF" w:rsidRDefault="00EF3BFF" w:rsidP="00EF3BFF">
      <w:pPr>
        <w:contextualSpacing/>
        <w:rPr>
          <w:rFonts w:eastAsia="Calibri"/>
        </w:rPr>
      </w:pPr>
    </w:p>
    <w:p w:rsidR="00EF3BFF" w:rsidRDefault="00EF3BFF" w:rsidP="00EF3BFF">
      <w:pPr>
        <w:contextualSpacing/>
        <w:rPr>
          <w:rFonts w:eastAsia="Calibri"/>
        </w:rPr>
      </w:pPr>
    </w:p>
    <w:p w:rsidR="00EF3BFF" w:rsidRDefault="00EF3BFF" w:rsidP="00EF3BFF">
      <w:pPr>
        <w:contextualSpacing/>
        <w:rPr>
          <w:rFonts w:eastAsia="Calibri"/>
        </w:rPr>
      </w:pPr>
    </w:p>
    <w:p w:rsidR="00EF3BFF" w:rsidRDefault="00EF3BFF" w:rsidP="00EF3BFF">
      <w:pPr>
        <w:contextualSpacing/>
        <w:rPr>
          <w:rFonts w:eastAsia="Calibri"/>
        </w:rPr>
      </w:pPr>
    </w:p>
    <w:p w:rsidR="00EF3BFF" w:rsidRDefault="00EF3BFF" w:rsidP="00EF3BFF">
      <w:pPr>
        <w:contextualSpacing/>
        <w:rPr>
          <w:rFonts w:eastAsia="Calibri"/>
        </w:rPr>
      </w:pPr>
    </w:p>
    <w:p w:rsidR="00EF3BFF" w:rsidRDefault="00EF3BFF" w:rsidP="00EF3BFF">
      <w:pPr>
        <w:contextualSpacing/>
        <w:rPr>
          <w:rFonts w:eastAsia="Calibri"/>
        </w:rPr>
      </w:pPr>
    </w:p>
    <w:p w:rsidR="00EF3BFF" w:rsidRDefault="00EF3BFF" w:rsidP="00EF3BFF">
      <w:pPr>
        <w:contextualSpacing/>
        <w:rPr>
          <w:rFonts w:eastAsia="Calibri"/>
        </w:rPr>
      </w:pPr>
    </w:p>
    <w:p w:rsidR="00EF3BFF" w:rsidRDefault="00EF3BFF" w:rsidP="00EF3BFF">
      <w:pPr>
        <w:contextualSpacing/>
        <w:rPr>
          <w:rFonts w:eastAsia="Calibri"/>
        </w:rPr>
      </w:pPr>
    </w:p>
    <w:p w:rsidR="00EF3BFF" w:rsidRPr="00E14C62" w:rsidRDefault="00EF3BFF" w:rsidP="00EF3BFF">
      <w:pPr>
        <w:contextualSpacing/>
        <w:rPr>
          <w:rFonts w:eastAsia="Calibri"/>
        </w:rPr>
      </w:pPr>
      <w:bookmarkStart w:id="0" w:name="_GoBack"/>
      <w:bookmarkEnd w:id="0"/>
      <w:proofErr w:type="gramStart"/>
      <w:r w:rsidRPr="00E14C62">
        <w:rPr>
          <w:rFonts w:eastAsia="Times New Roman"/>
        </w:rPr>
        <w:lastRenderedPageBreak/>
        <w:t>Принят</w:t>
      </w:r>
      <w:proofErr w:type="gramEnd"/>
      <w:r w:rsidRPr="00E14C62">
        <w:rPr>
          <w:rFonts w:eastAsia="Times New Roman"/>
        </w:rPr>
        <w:t xml:space="preserve"> на педагогическом совете МБОУ                    </w:t>
      </w:r>
      <w:r w:rsidRPr="00E14C62">
        <w:rPr>
          <w:rFonts w:eastAsia="Calibri"/>
        </w:rPr>
        <w:t xml:space="preserve">              </w:t>
      </w:r>
      <w:r>
        <w:rPr>
          <w:rFonts w:eastAsia="Calibri"/>
        </w:rPr>
        <w:t xml:space="preserve">      </w:t>
      </w:r>
      <w:r w:rsidRPr="00E14C62">
        <w:rPr>
          <w:rFonts w:eastAsia="Calibri"/>
        </w:rPr>
        <w:t xml:space="preserve">Утвержден и введен в действие                                            </w:t>
      </w:r>
    </w:p>
    <w:p w:rsidR="00E14C62" w:rsidRPr="00E14C62" w:rsidRDefault="00E14C62" w:rsidP="00E14C62">
      <w:pPr>
        <w:jc w:val="both"/>
        <w:rPr>
          <w:rFonts w:eastAsia="Times New Roman"/>
        </w:rPr>
      </w:pPr>
      <w:r w:rsidRPr="00E14C62">
        <w:rPr>
          <w:rFonts w:eastAsia="Calibri"/>
        </w:rPr>
        <w:t xml:space="preserve">    </w:t>
      </w:r>
      <w:r w:rsidR="004B0DAF">
        <w:rPr>
          <w:rFonts w:eastAsia="Times New Roman"/>
        </w:rPr>
        <w:t>«</w:t>
      </w:r>
      <w:proofErr w:type="spellStart"/>
      <w:r w:rsidR="004B0DAF">
        <w:rPr>
          <w:rFonts w:eastAsia="Times New Roman"/>
        </w:rPr>
        <w:t>Тахталинская</w:t>
      </w:r>
      <w:proofErr w:type="spellEnd"/>
      <w:r w:rsidR="004B0DAF">
        <w:rPr>
          <w:rFonts w:eastAsia="Times New Roman"/>
        </w:rPr>
        <w:t xml:space="preserve"> Н</w:t>
      </w:r>
      <w:r w:rsidRPr="00E14C62">
        <w:rPr>
          <w:rFonts w:eastAsia="Times New Roman"/>
        </w:rPr>
        <w:t xml:space="preserve">ОШ»                                                       </w:t>
      </w:r>
      <w:r w:rsidR="00507910">
        <w:rPr>
          <w:rFonts w:eastAsia="Times New Roman"/>
        </w:rPr>
        <w:t xml:space="preserve">       </w:t>
      </w:r>
      <w:r>
        <w:rPr>
          <w:rFonts w:eastAsia="Calibri"/>
        </w:rPr>
        <w:t>Приказом № 9  от 01 марта</w:t>
      </w:r>
      <w:r w:rsidRPr="00E14C62">
        <w:rPr>
          <w:rFonts w:eastAsia="Calibri"/>
        </w:rPr>
        <w:t>.20</w:t>
      </w:r>
      <w:r w:rsidRPr="00E14C62">
        <w:rPr>
          <w:rFonts w:eastAsia="Calibri"/>
          <w:lang w:val="tt-RU"/>
        </w:rPr>
        <w:t>1</w:t>
      </w:r>
      <w:r>
        <w:rPr>
          <w:rFonts w:eastAsia="Calibri"/>
          <w:lang w:val="tt-RU"/>
        </w:rPr>
        <w:t>9</w:t>
      </w:r>
      <w:r w:rsidRPr="00E14C62">
        <w:rPr>
          <w:rFonts w:eastAsia="Calibri"/>
        </w:rPr>
        <w:t xml:space="preserve"> г.                                 </w:t>
      </w:r>
      <w:r w:rsidRPr="00E14C62">
        <w:rPr>
          <w:rFonts w:eastAsia="Times New Roman"/>
        </w:rPr>
        <w:t xml:space="preserve">            </w:t>
      </w:r>
    </w:p>
    <w:p w:rsidR="00E14C62" w:rsidRPr="00E14C62" w:rsidRDefault="00507910" w:rsidP="00E14C62">
      <w:pPr>
        <w:jc w:val="both"/>
        <w:rPr>
          <w:rFonts w:eastAsia="Times New Roman"/>
        </w:rPr>
      </w:pPr>
      <w:r>
        <w:rPr>
          <w:rFonts w:eastAsia="Times New Roman"/>
        </w:rPr>
        <w:t xml:space="preserve">     </w:t>
      </w:r>
      <w:r w:rsidR="004B0DAF">
        <w:rPr>
          <w:rFonts w:eastAsia="Times New Roman"/>
        </w:rPr>
        <w:t>протокол № 4</w:t>
      </w:r>
      <w:r w:rsidR="00E14C62" w:rsidRPr="00E14C62">
        <w:rPr>
          <w:rFonts w:eastAsia="Times New Roman"/>
        </w:rPr>
        <w:t xml:space="preserve">  от  </w:t>
      </w:r>
      <w:r>
        <w:rPr>
          <w:rFonts w:eastAsia="Times New Roman"/>
        </w:rPr>
        <w:t xml:space="preserve">01 марта </w:t>
      </w:r>
      <w:r w:rsidR="00E14C62" w:rsidRPr="00E14C62">
        <w:rPr>
          <w:rFonts w:eastAsia="Times New Roman"/>
        </w:rPr>
        <w:t>20</w:t>
      </w:r>
      <w:r>
        <w:rPr>
          <w:rFonts w:eastAsia="Times New Roman"/>
          <w:lang w:val="tt-RU"/>
        </w:rPr>
        <w:t>19</w:t>
      </w:r>
      <w:r w:rsidR="00E14C62" w:rsidRPr="00E14C62">
        <w:rPr>
          <w:rFonts w:eastAsia="Times New Roman"/>
        </w:rPr>
        <w:t xml:space="preserve">г.                                       </w:t>
      </w:r>
      <w:r w:rsidR="00E14C62" w:rsidRPr="00E14C62">
        <w:rPr>
          <w:rFonts w:eastAsia="Calibri"/>
        </w:rPr>
        <w:t xml:space="preserve"> </w:t>
      </w:r>
      <w:r>
        <w:rPr>
          <w:rFonts w:eastAsia="Calibri"/>
        </w:rPr>
        <w:t xml:space="preserve">       </w:t>
      </w:r>
      <w:r w:rsidR="00E14C62" w:rsidRPr="00E14C62">
        <w:rPr>
          <w:rFonts w:eastAsia="Calibri"/>
        </w:rPr>
        <w:t xml:space="preserve">Директор школы:                                        </w:t>
      </w:r>
    </w:p>
    <w:p w:rsidR="00E14C62" w:rsidRPr="00E14C62" w:rsidRDefault="00E14C62" w:rsidP="00E14C62">
      <w:pPr>
        <w:framePr w:hSpace="180" w:wrap="around" w:vAnchor="text" w:hAnchor="margin" w:xAlign="center" w:y="83"/>
        <w:contextualSpacing/>
        <w:rPr>
          <w:rFonts w:eastAsia="Calibri"/>
          <w:lang w:val="tt-RU"/>
        </w:rPr>
      </w:pPr>
      <w:r w:rsidRPr="00E14C62">
        <w:rPr>
          <w:rFonts w:eastAsia="Calibri"/>
        </w:rPr>
        <w:t xml:space="preserve">                                                                                                               ______________Хасанов Р.</w:t>
      </w:r>
      <w:proofErr w:type="gramStart"/>
      <w:r w:rsidRPr="00E14C62">
        <w:rPr>
          <w:rFonts w:eastAsia="Calibri"/>
        </w:rPr>
        <w:t>К</w:t>
      </w:r>
      <w:proofErr w:type="gramEnd"/>
    </w:p>
    <w:p w:rsidR="008B6610" w:rsidRDefault="008B6610">
      <w:pPr>
        <w:spacing w:line="200" w:lineRule="exact"/>
        <w:rPr>
          <w:sz w:val="24"/>
          <w:szCs w:val="24"/>
        </w:rPr>
      </w:pPr>
    </w:p>
    <w:p w:rsidR="008B6610" w:rsidRDefault="008B6610">
      <w:pPr>
        <w:spacing w:line="200" w:lineRule="exact"/>
        <w:rPr>
          <w:sz w:val="24"/>
          <w:szCs w:val="24"/>
        </w:rPr>
      </w:pPr>
    </w:p>
    <w:p w:rsidR="008B6610" w:rsidRDefault="008B6610">
      <w:pPr>
        <w:spacing w:line="200" w:lineRule="exact"/>
        <w:rPr>
          <w:sz w:val="24"/>
          <w:szCs w:val="24"/>
        </w:rPr>
      </w:pPr>
    </w:p>
    <w:p w:rsidR="008B6610" w:rsidRDefault="008B6610">
      <w:pPr>
        <w:spacing w:line="200" w:lineRule="exact"/>
        <w:rPr>
          <w:sz w:val="24"/>
          <w:szCs w:val="24"/>
        </w:rPr>
      </w:pPr>
    </w:p>
    <w:p w:rsidR="008B6610" w:rsidRDefault="008B6610">
      <w:pPr>
        <w:spacing w:line="200" w:lineRule="exact"/>
        <w:rPr>
          <w:sz w:val="24"/>
          <w:szCs w:val="24"/>
        </w:rPr>
      </w:pPr>
    </w:p>
    <w:p w:rsidR="008B6610" w:rsidRDefault="008B6610">
      <w:pPr>
        <w:spacing w:line="200" w:lineRule="exact"/>
        <w:rPr>
          <w:sz w:val="24"/>
          <w:szCs w:val="24"/>
        </w:rPr>
      </w:pPr>
    </w:p>
    <w:p w:rsidR="008B6610" w:rsidRDefault="008B6610">
      <w:pPr>
        <w:spacing w:line="200" w:lineRule="exact"/>
        <w:rPr>
          <w:sz w:val="24"/>
          <w:szCs w:val="24"/>
        </w:rPr>
      </w:pPr>
    </w:p>
    <w:p w:rsidR="008B6610" w:rsidRDefault="008B6610">
      <w:pPr>
        <w:spacing w:line="200" w:lineRule="exact"/>
        <w:rPr>
          <w:sz w:val="24"/>
          <w:szCs w:val="24"/>
        </w:rPr>
      </w:pPr>
    </w:p>
    <w:p w:rsidR="008B6610" w:rsidRDefault="008B6610">
      <w:pPr>
        <w:spacing w:line="200" w:lineRule="exact"/>
        <w:rPr>
          <w:sz w:val="24"/>
          <w:szCs w:val="24"/>
        </w:rPr>
      </w:pPr>
    </w:p>
    <w:p w:rsidR="008B6610" w:rsidRDefault="008B6610">
      <w:pPr>
        <w:spacing w:line="200" w:lineRule="exact"/>
        <w:rPr>
          <w:sz w:val="24"/>
          <w:szCs w:val="24"/>
        </w:rPr>
      </w:pPr>
    </w:p>
    <w:p w:rsidR="008B6610" w:rsidRDefault="008B6610">
      <w:pPr>
        <w:spacing w:line="200" w:lineRule="exact"/>
        <w:rPr>
          <w:sz w:val="24"/>
          <w:szCs w:val="24"/>
        </w:rPr>
      </w:pPr>
    </w:p>
    <w:p w:rsidR="008B6610" w:rsidRDefault="008B6610">
      <w:pPr>
        <w:spacing w:line="200" w:lineRule="exact"/>
        <w:rPr>
          <w:sz w:val="24"/>
          <w:szCs w:val="24"/>
        </w:rPr>
      </w:pPr>
    </w:p>
    <w:p w:rsidR="008B6610" w:rsidRDefault="008B6610">
      <w:pPr>
        <w:spacing w:line="200" w:lineRule="exact"/>
        <w:rPr>
          <w:sz w:val="24"/>
          <w:szCs w:val="24"/>
        </w:rPr>
      </w:pPr>
    </w:p>
    <w:p w:rsidR="008B6610" w:rsidRDefault="008B6610">
      <w:pPr>
        <w:spacing w:line="200" w:lineRule="exact"/>
        <w:rPr>
          <w:sz w:val="24"/>
          <w:szCs w:val="24"/>
        </w:rPr>
      </w:pPr>
    </w:p>
    <w:p w:rsidR="008B6610" w:rsidRDefault="008B6610">
      <w:pPr>
        <w:spacing w:line="299" w:lineRule="exact"/>
        <w:rPr>
          <w:sz w:val="24"/>
          <w:szCs w:val="24"/>
        </w:rPr>
      </w:pPr>
    </w:p>
    <w:p w:rsidR="008B6610" w:rsidRDefault="00BC5726">
      <w:pPr>
        <w:spacing w:line="235" w:lineRule="auto"/>
        <w:ind w:right="300"/>
        <w:jc w:val="center"/>
        <w:rPr>
          <w:sz w:val="20"/>
          <w:szCs w:val="20"/>
        </w:rPr>
      </w:pPr>
      <w:r>
        <w:rPr>
          <w:rFonts w:eastAsia="Times New Roman"/>
          <w:b/>
          <w:bCs/>
          <w:sz w:val="36"/>
          <w:szCs w:val="36"/>
        </w:rPr>
        <w:t>ОСНОВНАЯ ОБРАЗОВАТЕЛЬНАЯ ПРОГРАММА ДОШКОЛЬНОГО ОБРАЗОВАНИЯ</w:t>
      </w:r>
    </w:p>
    <w:p w:rsidR="008B6610" w:rsidRDefault="008B6610">
      <w:pPr>
        <w:spacing w:line="17" w:lineRule="exact"/>
        <w:rPr>
          <w:sz w:val="24"/>
          <w:szCs w:val="24"/>
        </w:rPr>
      </w:pPr>
    </w:p>
    <w:p w:rsidR="008B6610" w:rsidRDefault="00BC5726">
      <w:pPr>
        <w:spacing w:line="243" w:lineRule="auto"/>
        <w:ind w:left="1740" w:right="1980" w:firstLine="377"/>
        <w:rPr>
          <w:sz w:val="20"/>
          <w:szCs w:val="20"/>
        </w:rPr>
      </w:pPr>
      <w:r>
        <w:rPr>
          <w:rFonts w:eastAsia="Times New Roman"/>
          <w:b/>
          <w:bCs/>
          <w:sz w:val="35"/>
          <w:szCs w:val="35"/>
        </w:rPr>
        <w:t>Муниципального бюджетного общеобразовательного учреждения</w:t>
      </w:r>
    </w:p>
    <w:p w:rsidR="008B6610" w:rsidRDefault="00317287">
      <w:pPr>
        <w:ind w:right="300"/>
        <w:jc w:val="center"/>
        <w:rPr>
          <w:sz w:val="20"/>
          <w:szCs w:val="20"/>
        </w:rPr>
      </w:pPr>
      <w:r>
        <w:rPr>
          <w:rFonts w:eastAsia="Times New Roman"/>
          <w:b/>
          <w:bCs/>
          <w:sz w:val="36"/>
          <w:szCs w:val="36"/>
        </w:rPr>
        <w:t>«</w:t>
      </w:r>
      <w:proofErr w:type="spellStart"/>
      <w:r w:rsidR="000200F3">
        <w:rPr>
          <w:rFonts w:eastAsia="Times New Roman"/>
          <w:b/>
          <w:bCs/>
          <w:sz w:val="36"/>
          <w:szCs w:val="36"/>
        </w:rPr>
        <w:t>Тахталинская</w:t>
      </w:r>
      <w:proofErr w:type="spellEnd"/>
      <w:r w:rsidR="000200F3">
        <w:rPr>
          <w:rFonts w:eastAsia="Times New Roman"/>
          <w:b/>
          <w:bCs/>
          <w:sz w:val="36"/>
          <w:szCs w:val="36"/>
        </w:rPr>
        <w:t xml:space="preserve"> начальная общеобразовательная школа</w:t>
      </w:r>
      <w:r w:rsidR="00BC5726">
        <w:rPr>
          <w:rFonts w:eastAsia="Times New Roman"/>
          <w:b/>
          <w:bCs/>
          <w:sz w:val="36"/>
          <w:szCs w:val="36"/>
        </w:rPr>
        <w:t>»</w:t>
      </w:r>
    </w:p>
    <w:p w:rsidR="008B6610" w:rsidRDefault="00BC5726">
      <w:pPr>
        <w:ind w:right="320"/>
        <w:jc w:val="center"/>
        <w:rPr>
          <w:sz w:val="20"/>
          <w:szCs w:val="20"/>
        </w:rPr>
      </w:pPr>
      <w:r>
        <w:rPr>
          <w:rFonts w:eastAsia="Times New Roman"/>
          <w:b/>
          <w:bCs/>
          <w:sz w:val="36"/>
          <w:szCs w:val="36"/>
        </w:rPr>
        <w:t>Аксубаевского муниципального района</w:t>
      </w:r>
    </w:p>
    <w:p w:rsidR="008B6610" w:rsidRDefault="00BC5726">
      <w:pPr>
        <w:ind w:right="220"/>
        <w:jc w:val="center"/>
        <w:rPr>
          <w:sz w:val="20"/>
          <w:szCs w:val="20"/>
        </w:rPr>
      </w:pPr>
      <w:r>
        <w:rPr>
          <w:rFonts w:eastAsia="Times New Roman"/>
          <w:b/>
          <w:bCs/>
          <w:sz w:val="36"/>
          <w:szCs w:val="36"/>
        </w:rPr>
        <w:t>Республики Татарстан</w:t>
      </w:r>
    </w:p>
    <w:p w:rsidR="008B6610" w:rsidRDefault="008B6610">
      <w:pPr>
        <w:spacing w:line="17" w:lineRule="exact"/>
        <w:rPr>
          <w:sz w:val="24"/>
          <w:szCs w:val="24"/>
        </w:rPr>
      </w:pPr>
    </w:p>
    <w:p w:rsidR="008B6610" w:rsidRDefault="00BC5726">
      <w:pPr>
        <w:numPr>
          <w:ilvl w:val="0"/>
          <w:numId w:val="2"/>
        </w:numPr>
        <w:tabs>
          <w:tab w:val="left" w:pos="1874"/>
        </w:tabs>
        <w:spacing w:line="489" w:lineRule="auto"/>
        <w:ind w:left="1480" w:right="1780" w:firstLine="136"/>
        <w:jc w:val="both"/>
        <w:rPr>
          <w:rFonts w:eastAsia="Times New Roman"/>
          <w:b/>
          <w:bCs/>
          <w:sz w:val="35"/>
          <w:szCs w:val="35"/>
        </w:rPr>
      </w:pPr>
      <w:r>
        <w:rPr>
          <w:rFonts w:eastAsia="Times New Roman"/>
          <w:b/>
          <w:bCs/>
          <w:sz w:val="35"/>
          <w:szCs w:val="35"/>
        </w:rPr>
        <w:t>дошкольным уровнем образования нормативный срок реализации - 5 лет</w:t>
      </w:r>
    </w:p>
    <w:p w:rsidR="008B6610" w:rsidRDefault="008B6610">
      <w:pPr>
        <w:spacing w:line="200" w:lineRule="exact"/>
        <w:rPr>
          <w:sz w:val="24"/>
          <w:szCs w:val="24"/>
        </w:rPr>
      </w:pPr>
    </w:p>
    <w:p w:rsidR="008B6610" w:rsidRDefault="008B6610">
      <w:pPr>
        <w:spacing w:line="200" w:lineRule="exact"/>
        <w:rPr>
          <w:sz w:val="24"/>
          <w:szCs w:val="24"/>
        </w:rPr>
      </w:pPr>
    </w:p>
    <w:p w:rsidR="008B6610" w:rsidRDefault="008B6610">
      <w:pPr>
        <w:spacing w:line="200" w:lineRule="exact"/>
        <w:rPr>
          <w:sz w:val="24"/>
          <w:szCs w:val="24"/>
        </w:rPr>
      </w:pPr>
    </w:p>
    <w:p w:rsidR="008B6610" w:rsidRDefault="008B6610">
      <w:pPr>
        <w:spacing w:line="200" w:lineRule="exact"/>
        <w:rPr>
          <w:sz w:val="24"/>
          <w:szCs w:val="24"/>
        </w:rPr>
      </w:pPr>
    </w:p>
    <w:p w:rsidR="008B6610" w:rsidRDefault="008B6610">
      <w:pPr>
        <w:spacing w:line="344" w:lineRule="exact"/>
        <w:rPr>
          <w:sz w:val="24"/>
          <w:szCs w:val="24"/>
        </w:rPr>
      </w:pPr>
    </w:p>
    <w:p w:rsidR="008B6610" w:rsidRDefault="008B6610">
      <w:pPr>
        <w:spacing w:line="200" w:lineRule="exact"/>
        <w:rPr>
          <w:rFonts w:eastAsia="Times New Roman"/>
        </w:rPr>
      </w:pPr>
    </w:p>
    <w:p w:rsidR="00507910" w:rsidRDefault="00507910">
      <w:pPr>
        <w:spacing w:line="200" w:lineRule="exact"/>
        <w:rPr>
          <w:rFonts w:eastAsia="Times New Roman"/>
        </w:rPr>
      </w:pPr>
    </w:p>
    <w:p w:rsidR="00507910" w:rsidRDefault="00507910">
      <w:pPr>
        <w:spacing w:line="200" w:lineRule="exact"/>
        <w:rPr>
          <w:rFonts w:eastAsia="Times New Roman"/>
        </w:rPr>
      </w:pPr>
    </w:p>
    <w:p w:rsidR="00507910" w:rsidRDefault="00507910">
      <w:pPr>
        <w:spacing w:line="200" w:lineRule="exact"/>
        <w:rPr>
          <w:rFonts w:eastAsia="Times New Roman"/>
        </w:rPr>
      </w:pPr>
    </w:p>
    <w:p w:rsidR="00507910" w:rsidRDefault="00507910">
      <w:pPr>
        <w:spacing w:line="200" w:lineRule="exact"/>
        <w:rPr>
          <w:rFonts w:eastAsia="Times New Roman"/>
        </w:rPr>
      </w:pPr>
    </w:p>
    <w:p w:rsidR="00507910" w:rsidRDefault="00507910">
      <w:pPr>
        <w:spacing w:line="200" w:lineRule="exact"/>
        <w:rPr>
          <w:rFonts w:eastAsia="Times New Roman"/>
        </w:rPr>
      </w:pPr>
    </w:p>
    <w:p w:rsidR="00507910" w:rsidRDefault="00507910">
      <w:pPr>
        <w:spacing w:line="200" w:lineRule="exact"/>
        <w:rPr>
          <w:rFonts w:eastAsia="Times New Roman"/>
        </w:rPr>
      </w:pPr>
    </w:p>
    <w:p w:rsidR="00507910" w:rsidRDefault="00507910">
      <w:pPr>
        <w:spacing w:line="200" w:lineRule="exact"/>
        <w:rPr>
          <w:rFonts w:eastAsia="Times New Roman"/>
        </w:rPr>
      </w:pPr>
    </w:p>
    <w:p w:rsidR="00507910" w:rsidRDefault="00507910">
      <w:pPr>
        <w:spacing w:line="200" w:lineRule="exact"/>
        <w:rPr>
          <w:rFonts w:eastAsia="Times New Roman"/>
        </w:rPr>
      </w:pPr>
    </w:p>
    <w:p w:rsidR="00507910" w:rsidRDefault="00507910">
      <w:pPr>
        <w:spacing w:line="200" w:lineRule="exact"/>
        <w:rPr>
          <w:rFonts w:eastAsia="Times New Roman"/>
        </w:rPr>
      </w:pPr>
    </w:p>
    <w:p w:rsidR="00507910" w:rsidRDefault="00507910">
      <w:pPr>
        <w:spacing w:line="200" w:lineRule="exact"/>
        <w:rPr>
          <w:rFonts w:eastAsia="Times New Roman"/>
        </w:rPr>
      </w:pPr>
    </w:p>
    <w:p w:rsidR="00507910" w:rsidRDefault="00507910">
      <w:pPr>
        <w:spacing w:line="200" w:lineRule="exact"/>
        <w:rPr>
          <w:rFonts w:eastAsia="Times New Roman"/>
        </w:rPr>
      </w:pPr>
    </w:p>
    <w:p w:rsidR="00507910" w:rsidRDefault="00507910">
      <w:pPr>
        <w:spacing w:line="200" w:lineRule="exact"/>
        <w:rPr>
          <w:sz w:val="24"/>
          <w:szCs w:val="24"/>
        </w:rPr>
      </w:pPr>
    </w:p>
    <w:p w:rsidR="008B6610" w:rsidRDefault="008B6610">
      <w:pPr>
        <w:spacing w:line="250" w:lineRule="exact"/>
        <w:rPr>
          <w:sz w:val="24"/>
          <w:szCs w:val="24"/>
        </w:rPr>
      </w:pPr>
    </w:p>
    <w:p w:rsidR="008B6610" w:rsidRPr="00891A0D" w:rsidRDefault="008B6610" w:rsidP="00891A0D">
      <w:pPr>
        <w:jc w:val="right"/>
        <w:rPr>
          <w:sz w:val="20"/>
          <w:szCs w:val="20"/>
        </w:rPr>
        <w:sectPr w:rsidR="008B6610" w:rsidRPr="00891A0D">
          <w:pgSz w:w="11900" w:h="16836"/>
          <w:pgMar w:top="1440" w:right="984" w:bottom="231" w:left="1440" w:header="0" w:footer="0" w:gutter="0"/>
          <w:cols w:space="720" w:equalWidth="0">
            <w:col w:w="9480"/>
          </w:cols>
        </w:sectPr>
      </w:pPr>
    </w:p>
    <w:p w:rsidR="008B6610" w:rsidRDefault="00BC5726">
      <w:pPr>
        <w:jc w:val="center"/>
        <w:rPr>
          <w:sz w:val="20"/>
          <w:szCs w:val="20"/>
        </w:rPr>
      </w:pPr>
      <w:r>
        <w:rPr>
          <w:rFonts w:eastAsia="Times New Roman"/>
          <w:b/>
          <w:bCs/>
          <w:sz w:val="24"/>
          <w:szCs w:val="24"/>
        </w:rPr>
        <w:lastRenderedPageBreak/>
        <w:t>СОДЕРЖАНИЕ:</w:t>
      </w:r>
    </w:p>
    <w:p w:rsidR="008B6610" w:rsidRDefault="00BC5726">
      <w:pPr>
        <w:spacing w:line="20" w:lineRule="exact"/>
        <w:rPr>
          <w:sz w:val="20"/>
          <w:szCs w:val="20"/>
        </w:rPr>
      </w:pPr>
      <w:r>
        <w:rPr>
          <w:noProof/>
          <w:sz w:val="20"/>
          <w:szCs w:val="20"/>
        </w:rPr>
        <mc:AlternateContent>
          <mc:Choice Requires="wps">
            <w:drawing>
              <wp:anchor distT="0" distB="0" distL="114300" distR="114300" simplePos="0" relativeHeight="251636736" behindDoc="1" locked="0" layoutInCell="0" allowOverlap="1">
                <wp:simplePos x="0" y="0"/>
                <wp:positionH relativeFrom="column">
                  <wp:posOffset>-4445</wp:posOffset>
                </wp:positionH>
                <wp:positionV relativeFrom="paragraph">
                  <wp:posOffset>181610</wp:posOffset>
                </wp:positionV>
                <wp:extent cx="6210935"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093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 o:spid="_x0000_s102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499pt,14.3pt" to="488.7pt,14.3pt" o:allowincell="f" strokecolor="#000000" strokeweight="0.4799pt"/>
            </w:pict>
          </mc:Fallback>
        </mc:AlternateContent>
      </w:r>
      <w:r>
        <w:rPr>
          <w:noProof/>
          <w:sz w:val="20"/>
          <w:szCs w:val="20"/>
        </w:rPr>
        <mc:AlternateContent>
          <mc:Choice Requires="wps">
            <w:drawing>
              <wp:anchor distT="0" distB="0" distL="114300" distR="114300" simplePos="0" relativeHeight="251637760" behindDoc="1" locked="0" layoutInCell="0" allowOverlap="1">
                <wp:simplePos x="0" y="0"/>
                <wp:positionH relativeFrom="column">
                  <wp:posOffset>-4445</wp:posOffset>
                </wp:positionH>
                <wp:positionV relativeFrom="paragraph">
                  <wp:posOffset>364490</wp:posOffset>
                </wp:positionV>
                <wp:extent cx="6210935"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093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 o:spid="_x0000_s10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499pt,28.7pt" to="488.7pt,28.7pt" o:allowincell="f" strokecolor="#000000" strokeweight="0.48pt"/>
            </w:pict>
          </mc:Fallback>
        </mc:AlternateContent>
      </w:r>
      <w:r>
        <w:rPr>
          <w:noProof/>
          <w:sz w:val="20"/>
          <w:szCs w:val="20"/>
        </w:rPr>
        <mc:AlternateContent>
          <mc:Choice Requires="wps">
            <w:drawing>
              <wp:anchor distT="0" distB="0" distL="114300" distR="114300" simplePos="0" relativeHeight="251638784" behindDoc="1" locked="0" layoutInCell="0" allowOverlap="1">
                <wp:simplePos x="0" y="0"/>
                <wp:positionH relativeFrom="column">
                  <wp:posOffset>364490</wp:posOffset>
                </wp:positionH>
                <wp:positionV relativeFrom="paragraph">
                  <wp:posOffset>178435</wp:posOffset>
                </wp:positionV>
                <wp:extent cx="0" cy="18923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8923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 o:spid="_x0000_s10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8.7pt,14.05pt" to="28.7pt,28.95pt" o:allowincell="f" strokecolor="#000000" strokeweight="0.48pt"/>
            </w:pict>
          </mc:Fallback>
        </mc:AlternateContent>
      </w:r>
      <w:r>
        <w:rPr>
          <w:noProof/>
          <w:sz w:val="20"/>
          <w:szCs w:val="20"/>
        </w:rPr>
        <mc:AlternateContent>
          <mc:Choice Requires="wps">
            <w:drawing>
              <wp:anchor distT="0" distB="0" distL="114300" distR="114300" simplePos="0" relativeHeight="251639808" behindDoc="1" locked="0" layoutInCell="0" allowOverlap="1">
                <wp:simplePos x="0" y="0"/>
                <wp:positionH relativeFrom="column">
                  <wp:posOffset>5682615</wp:posOffset>
                </wp:positionH>
                <wp:positionV relativeFrom="paragraph">
                  <wp:posOffset>178435</wp:posOffset>
                </wp:positionV>
                <wp:extent cx="0" cy="18923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8923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5" o:spid="_x0000_s10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47.45pt,14.05pt" to="447.45pt,28.95pt" o:allowincell="f" strokecolor="#000000" strokeweight="0.48pt"/>
            </w:pict>
          </mc:Fallback>
        </mc:AlternateContent>
      </w:r>
      <w:r>
        <w:rPr>
          <w:noProof/>
          <w:sz w:val="20"/>
          <w:szCs w:val="20"/>
        </w:rPr>
        <mc:AlternateContent>
          <mc:Choice Requires="wps">
            <w:drawing>
              <wp:anchor distT="0" distB="0" distL="114300" distR="114300" simplePos="0" relativeHeight="251640832" behindDoc="1" locked="0" layoutInCell="0" allowOverlap="1">
                <wp:simplePos x="0" y="0"/>
                <wp:positionH relativeFrom="column">
                  <wp:posOffset>-1270</wp:posOffset>
                </wp:positionH>
                <wp:positionV relativeFrom="paragraph">
                  <wp:posOffset>178435</wp:posOffset>
                </wp:positionV>
                <wp:extent cx="0" cy="522986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22986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 o:spid="_x0000_s10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0999pt,14.05pt" to="-0.0999pt,425.85pt" o:allowincell="f" strokecolor="#000000" strokeweight="0.4799pt"/>
            </w:pict>
          </mc:Fallback>
        </mc:AlternateContent>
      </w:r>
      <w:r>
        <w:rPr>
          <w:noProof/>
          <w:sz w:val="20"/>
          <w:szCs w:val="20"/>
        </w:rPr>
        <mc:AlternateContent>
          <mc:Choice Requires="wps">
            <w:drawing>
              <wp:anchor distT="0" distB="0" distL="114300" distR="114300" simplePos="0" relativeHeight="251641856" behindDoc="1" locked="0" layoutInCell="0" allowOverlap="1">
                <wp:simplePos x="0" y="0"/>
                <wp:positionH relativeFrom="column">
                  <wp:posOffset>6203950</wp:posOffset>
                </wp:positionH>
                <wp:positionV relativeFrom="paragraph">
                  <wp:posOffset>178435</wp:posOffset>
                </wp:positionV>
                <wp:extent cx="0" cy="522986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22986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8.5pt,14.05pt" to="488.5pt,425.85pt" o:allowincell="f" strokecolor="#000000" strokeweight="0.48pt"/>
            </w:pict>
          </mc:Fallback>
        </mc:AlternateContent>
      </w:r>
    </w:p>
    <w:p w:rsidR="008B6610" w:rsidRDefault="008B6610">
      <w:pPr>
        <w:spacing w:line="264" w:lineRule="exact"/>
        <w:rPr>
          <w:sz w:val="20"/>
          <w:szCs w:val="20"/>
        </w:rPr>
      </w:pPr>
    </w:p>
    <w:p w:rsidR="008B6610" w:rsidRDefault="00BC5726">
      <w:pPr>
        <w:ind w:left="680"/>
        <w:rPr>
          <w:sz w:val="20"/>
          <w:szCs w:val="20"/>
        </w:rPr>
      </w:pPr>
      <w:r>
        <w:rPr>
          <w:rFonts w:eastAsia="Times New Roman"/>
          <w:sz w:val="24"/>
          <w:szCs w:val="24"/>
        </w:rPr>
        <w:t>Введение</w:t>
      </w:r>
    </w:p>
    <w:p w:rsidR="008B6610" w:rsidRDefault="008B6610">
      <w:pPr>
        <w:spacing w:line="10" w:lineRule="exact"/>
        <w:rPr>
          <w:sz w:val="20"/>
          <w:szCs w:val="20"/>
        </w:rPr>
      </w:pPr>
    </w:p>
    <w:p w:rsidR="008B6610" w:rsidRDefault="00BC5726">
      <w:pPr>
        <w:ind w:left="100"/>
        <w:rPr>
          <w:sz w:val="20"/>
          <w:szCs w:val="20"/>
        </w:rPr>
      </w:pPr>
      <w:r>
        <w:rPr>
          <w:rFonts w:eastAsia="Times New Roman"/>
          <w:sz w:val="24"/>
          <w:szCs w:val="24"/>
        </w:rPr>
        <w:t>I. Целевой раздел</w:t>
      </w:r>
    </w:p>
    <w:tbl>
      <w:tblPr>
        <w:tblW w:w="0" w:type="auto"/>
        <w:tblLayout w:type="fixed"/>
        <w:tblCellMar>
          <w:left w:w="0" w:type="dxa"/>
          <w:right w:w="0" w:type="dxa"/>
        </w:tblCellMar>
        <w:tblLook w:val="04A0" w:firstRow="1" w:lastRow="0" w:firstColumn="1" w:lastColumn="0" w:noHBand="0" w:noVBand="1"/>
      </w:tblPr>
      <w:tblGrid>
        <w:gridCol w:w="580"/>
        <w:gridCol w:w="1680"/>
        <w:gridCol w:w="1780"/>
        <w:gridCol w:w="1580"/>
        <w:gridCol w:w="1440"/>
        <w:gridCol w:w="1900"/>
        <w:gridCol w:w="820"/>
      </w:tblGrid>
      <w:tr w:rsidR="008B6610">
        <w:trPr>
          <w:trHeight w:val="271"/>
        </w:trPr>
        <w:tc>
          <w:tcPr>
            <w:tcW w:w="580" w:type="dxa"/>
            <w:tcBorders>
              <w:top w:val="single" w:sz="8" w:space="0" w:color="auto"/>
              <w:bottom w:val="single" w:sz="8" w:space="0" w:color="auto"/>
              <w:right w:val="single" w:sz="8" w:space="0" w:color="auto"/>
            </w:tcBorders>
            <w:vAlign w:val="bottom"/>
          </w:tcPr>
          <w:p w:rsidR="008B6610" w:rsidRDefault="008B6610">
            <w:pPr>
              <w:rPr>
                <w:sz w:val="23"/>
                <w:szCs w:val="23"/>
              </w:rPr>
            </w:pPr>
          </w:p>
        </w:tc>
        <w:tc>
          <w:tcPr>
            <w:tcW w:w="3460" w:type="dxa"/>
            <w:gridSpan w:val="2"/>
            <w:tcBorders>
              <w:top w:val="single" w:sz="8" w:space="0" w:color="auto"/>
              <w:bottom w:val="single" w:sz="8" w:space="0" w:color="auto"/>
            </w:tcBorders>
            <w:vAlign w:val="bottom"/>
          </w:tcPr>
          <w:p w:rsidR="008B6610" w:rsidRDefault="00BC5726">
            <w:pPr>
              <w:spacing w:line="271" w:lineRule="exact"/>
              <w:ind w:left="100"/>
              <w:rPr>
                <w:sz w:val="20"/>
                <w:szCs w:val="20"/>
              </w:rPr>
            </w:pPr>
            <w:r>
              <w:rPr>
                <w:rFonts w:eastAsia="Times New Roman"/>
                <w:sz w:val="24"/>
                <w:szCs w:val="24"/>
              </w:rPr>
              <w:t>Пояснительная записка</w:t>
            </w:r>
          </w:p>
        </w:tc>
        <w:tc>
          <w:tcPr>
            <w:tcW w:w="1580" w:type="dxa"/>
            <w:tcBorders>
              <w:top w:val="single" w:sz="8" w:space="0" w:color="auto"/>
              <w:bottom w:val="single" w:sz="8" w:space="0" w:color="auto"/>
            </w:tcBorders>
            <w:vAlign w:val="bottom"/>
          </w:tcPr>
          <w:p w:rsidR="008B6610" w:rsidRDefault="008B6610">
            <w:pPr>
              <w:rPr>
                <w:sz w:val="23"/>
                <w:szCs w:val="23"/>
              </w:rPr>
            </w:pPr>
          </w:p>
        </w:tc>
        <w:tc>
          <w:tcPr>
            <w:tcW w:w="1440" w:type="dxa"/>
            <w:tcBorders>
              <w:top w:val="single" w:sz="8" w:space="0" w:color="auto"/>
              <w:bottom w:val="single" w:sz="8" w:space="0" w:color="auto"/>
            </w:tcBorders>
            <w:vAlign w:val="bottom"/>
          </w:tcPr>
          <w:p w:rsidR="008B6610" w:rsidRDefault="008B6610">
            <w:pPr>
              <w:rPr>
                <w:sz w:val="23"/>
                <w:szCs w:val="23"/>
              </w:rPr>
            </w:pPr>
          </w:p>
        </w:tc>
        <w:tc>
          <w:tcPr>
            <w:tcW w:w="1900" w:type="dxa"/>
            <w:tcBorders>
              <w:top w:val="single" w:sz="8" w:space="0" w:color="auto"/>
              <w:bottom w:val="single" w:sz="8" w:space="0" w:color="auto"/>
              <w:right w:val="single" w:sz="8" w:space="0" w:color="auto"/>
            </w:tcBorders>
            <w:vAlign w:val="bottom"/>
          </w:tcPr>
          <w:p w:rsidR="008B6610" w:rsidRDefault="008B6610">
            <w:pPr>
              <w:rPr>
                <w:sz w:val="23"/>
                <w:szCs w:val="23"/>
              </w:rPr>
            </w:pPr>
          </w:p>
        </w:tc>
        <w:tc>
          <w:tcPr>
            <w:tcW w:w="820" w:type="dxa"/>
            <w:tcBorders>
              <w:top w:val="single" w:sz="8" w:space="0" w:color="auto"/>
              <w:bottom w:val="single" w:sz="8" w:space="0" w:color="auto"/>
            </w:tcBorders>
            <w:vAlign w:val="bottom"/>
          </w:tcPr>
          <w:p w:rsidR="008B6610" w:rsidRDefault="00BC5726">
            <w:pPr>
              <w:spacing w:line="271" w:lineRule="exact"/>
              <w:ind w:left="100"/>
              <w:rPr>
                <w:sz w:val="20"/>
                <w:szCs w:val="20"/>
              </w:rPr>
            </w:pPr>
            <w:r>
              <w:rPr>
                <w:rFonts w:eastAsia="Times New Roman"/>
                <w:sz w:val="24"/>
                <w:szCs w:val="24"/>
              </w:rPr>
              <w:t>3</w:t>
            </w:r>
            <w:r w:rsidR="00403E9A">
              <w:rPr>
                <w:rFonts w:eastAsia="Times New Roman"/>
                <w:sz w:val="24"/>
                <w:szCs w:val="24"/>
              </w:rPr>
              <w:t>стр</w:t>
            </w:r>
          </w:p>
        </w:tc>
      </w:tr>
      <w:tr w:rsidR="008B6610">
        <w:trPr>
          <w:trHeight w:val="266"/>
        </w:trPr>
        <w:tc>
          <w:tcPr>
            <w:tcW w:w="580" w:type="dxa"/>
            <w:tcBorders>
              <w:bottom w:val="single" w:sz="8" w:space="0" w:color="auto"/>
              <w:right w:val="single" w:sz="8" w:space="0" w:color="auto"/>
            </w:tcBorders>
            <w:vAlign w:val="bottom"/>
          </w:tcPr>
          <w:p w:rsidR="008B6610" w:rsidRDefault="00BC5726">
            <w:pPr>
              <w:spacing w:line="264" w:lineRule="exact"/>
              <w:ind w:left="100"/>
              <w:rPr>
                <w:sz w:val="20"/>
                <w:szCs w:val="20"/>
              </w:rPr>
            </w:pPr>
            <w:r>
              <w:rPr>
                <w:rFonts w:eastAsia="Times New Roman"/>
                <w:sz w:val="24"/>
                <w:szCs w:val="24"/>
              </w:rPr>
              <w:t>1.1</w:t>
            </w:r>
          </w:p>
        </w:tc>
        <w:tc>
          <w:tcPr>
            <w:tcW w:w="5040" w:type="dxa"/>
            <w:gridSpan w:val="3"/>
            <w:tcBorders>
              <w:bottom w:val="single" w:sz="8" w:space="0" w:color="auto"/>
            </w:tcBorders>
            <w:vAlign w:val="bottom"/>
          </w:tcPr>
          <w:p w:rsidR="008B6610" w:rsidRDefault="00BC5726">
            <w:pPr>
              <w:spacing w:line="264" w:lineRule="exact"/>
              <w:ind w:left="100"/>
              <w:rPr>
                <w:sz w:val="20"/>
                <w:szCs w:val="20"/>
              </w:rPr>
            </w:pPr>
            <w:r>
              <w:rPr>
                <w:rFonts w:eastAsia="Times New Roman"/>
                <w:sz w:val="24"/>
                <w:szCs w:val="24"/>
              </w:rPr>
              <w:t>Цели и задачи реализации Программы</w:t>
            </w:r>
          </w:p>
        </w:tc>
        <w:tc>
          <w:tcPr>
            <w:tcW w:w="1440" w:type="dxa"/>
            <w:tcBorders>
              <w:bottom w:val="single" w:sz="8" w:space="0" w:color="auto"/>
            </w:tcBorders>
            <w:vAlign w:val="bottom"/>
          </w:tcPr>
          <w:p w:rsidR="008B6610" w:rsidRDefault="008B6610">
            <w:pPr>
              <w:rPr>
                <w:sz w:val="23"/>
                <w:szCs w:val="23"/>
              </w:rPr>
            </w:pPr>
          </w:p>
        </w:tc>
        <w:tc>
          <w:tcPr>
            <w:tcW w:w="1900" w:type="dxa"/>
            <w:tcBorders>
              <w:bottom w:val="single" w:sz="8" w:space="0" w:color="auto"/>
              <w:right w:val="single" w:sz="8" w:space="0" w:color="auto"/>
            </w:tcBorders>
            <w:vAlign w:val="bottom"/>
          </w:tcPr>
          <w:p w:rsidR="008B6610" w:rsidRDefault="008B6610">
            <w:pPr>
              <w:rPr>
                <w:sz w:val="23"/>
                <w:szCs w:val="23"/>
              </w:rPr>
            </w:pPr>
          </w:p>
        </w:tc>
        <w:tc>
          <w:tcPr>
            <w:tcW w:w="820" w:type="dxa"/>
            <w:tcBorders>
              <w:bottom w:val="single" w:sz="8" w:space="0" w:color="auto"/>
            </w:tcBorders>
            <w:vAlign w:val="bottom"/>
          </w:tcPr>
          <w:p w:rsidR="008B6610" w:rsidRDefault="00BC5726">
            <w:pPr>
              <w:spacing w:line="264" w:lineRule="exact"/>
              <w:ind w:left="100"/>
              <w:rPr>
                <w:sz w:val="20"/>
                <w:szCs w:val="20"/>
              </w:rPr>
            </w:pPr>
            <w:r>
              <w:rPr>
                <w:rFonts w:eastAsia="Times New Roman"/>
                <w:sz w:val="24"/>
                <w:szCs w:val="24"/>
              </w:rPr>
              <w:t>3</w:t>
            </w:r>
            <w:r w:rsidR="00403E9A">
              <w:rPr>
                <w:rFonts w:eastAsia="Times New Roman"/>
                <w:sz w:val="24"/>
                <w:szCs w:val="24"/>
              </w:rPr>
              <w:t xml:space="preserve"> </w:t>
            </w:r>
            <w:proofErr w:type="spellStart"/>
            <w:proofErr w:type="gramStart"/>
            <w:r w:rsidR="00403E9A">
              <w:rPr>
                <w:rFonts w:eastAsia="Times New Roman"/>
                <w:sz w:val="24"/>
                <w:szCs w:val="24"/>
              </w:rPr>
              <w:t>стр</w:t>
            </w:r>
            <w:proofErr w:type="spellEnd"/>
            <w:proofErr w:type="gramEnd"/>
          </w:p>
        </w:tc>
      </w:tr>
      <w:tr w:rsidR="008B6610">
        <w:trPr>
          <w:trHeight w:val="266"/>
        </w:trPr>
        <w:tc>
          <w:tcPr>
            <w:tcW w:w="580" w:type="dxa"/>
            <w:tcBorders>
              <w:bottom w:val="single" w:sz="8" w:space="0" w:color="auto"/>
              <w:right w:val="single" w:sz="8" w:space="0" w:color="auto"/>
            </w:tcBorders>
            <w:vAlign w:val="bottom"/>
          </w:tcPr>
          <w:p w:rsidR="008B6610" w:rsidRDefault="00BC5726">
            <w:pPr>
              <w:spacing w:line="264" w:lineRule="exact"/>
              <w:ind w:left="100"/>
              <w:rPr>
                <w:sz w:val="20"/>
                <w:szCs w:val="20"/>
              </w:rPr>
            </w:pPr>
            <w:r>
              <w:rPr>
                <w:rFonts w:eastAsia="Times New Roman"/>
                <w:sz w:val="24"/>
                <w:szCs w:val="24"/>
              </w:rPr>
              <w:t>1.2</w:t>
            </w:r>
          </w:p>
        </w:tc>
        <w:tc>
          <w:tcPr>
            <w:tcW w:w="5040" w:type="dxa"/>
            <w:gridSpan w:val="3"/>
            <w:tcBorders>
              <w:bottom w:val="single" w:sz="8" w:space="0" w:color="auto"/>
            </w:tcBorders>
            <w:vAlign w:val="bottom"/>
          </w:tcPr>
          <w:p w:rsidR="008B6610" w:rsidRDefault="00BC5726">
            <w:pPr>
              <w:spacing w:line="264" w:lineRule="exact"/>
              <w:ind w:left="100"/>
              <w:rPr>
                <w:sz w:val="20"/>
                <w:szCs w:val="20"/>
              </w:rPr>
            </w:pPr>
            <w:r>
              <w:rPr>
                <w:rFonts w:eastAsia="Times New Roman"/>
                <w:sz w:val="24"/>
                <w:szCs w:val="24"/>
              </w:rPr>
              <w:t>Принципы и подходы к реализации Программы</w:t>
            </w:r>
          </w:p>
        </w:tc>
        <w:tc>
          <w:tcPr>
            <w:tcW w:w="1440" w:type="dxa"/>
            <w:tcBorders>
              <w:bottom w:val="single" w:sz="8" w:space="0" w:color="auto"/>
            </w:tcBorders>
            <w:vAlign w:val="bottom"/>
          </w:tcPr>
          <w:p w:rsidR="008B6610" w:rsidRDefault="008B6610">
            <w:pPr>
              <w:rPr>
                <w:sz w:val="23"/>
                <w:szCs w:val="23"/>
              </w:rPr>
            </w:pPr>
          </w:p>
        </w:tc>
        <w:tc>
          <w:tcPr>
            <w:tcW w:w="1900" w:type="dxa"/>
            <w:tcBorders>
              <w:bottom w:val="single" w:sz="8" w:space="0" w:color="auto"/>
              <w:right w:val="single" w:sz="8" w:space="0" w:color="auto"/>
            </w:tcBorders>
            <w:vAlign w:val="bottom"/>
          </w:tcPr>
          <w:p w:rsidR="008B6610" w:rsidRDefault="008B6610">
            <w:pPr>
              <w:rPr>
                <w:sz w:val="23"/>
                <w:szCs w:val="23"/>
              </w:rPr>
            </w:pPr>
          </w:p>
        </w:tc>
        <w:tc>
          <w:tcPr>
            <w:tcW w:w="820" w:type="dxa"/>
            <w:tcBorders>
              <w:bottom w:val="single" w:sz="8" w:space="0" w:color="auto"/>
            </w:tcBorders>
            <w:vAlign w:val="bottom"/>
          </w:tcPr>
          <w:p w:rsidR="008B6610" w:rsidRDefault="00BC5726">
            <w:pPr>
              <w:spacing w:line="264" w:lineRule="exact"/>
              <w:ind w:left="100"/>
              <w:rPr>
                <w:sz w:val="20"/>
                <w:szCs w:val="20"/>
              </w:rPr>
            </w:pPr>
            <w:r>
              <w:rPr>
                <w:rFonts w:eastAsia="Times New Roman"/>
                <w:sz w:val="24"/>
                <w:szCs w:val="24"/>
              </w:rPr>
              <w:t>5</w:t>
            </w:r>
            <w:r w:rsidR="00403E9A">
              <w:rPr>
                <w:rFonts w:eastAsia="Times New Roman"/>
                <w:sz w:val="24"/>
                <w:szCs w:val="24"/>
              </w:rPr>
              <w:t xml:space="preserve"> </w:t>
            </w:r>
            <w:proofErr w:type="spellStart"/>
            <w:proofErr w:type="gramStart"/>
            <w:r w:rsidR="00403E9A">
              <w:rPr>
                <w:rFonts w:eastAsia="Times New Roman"/>
                <w:sz w:val="24"/>
                <w:szCs w:val="24"/>
              </w:rPr>
              <w:t>стр</w:t>
            </w:r>
            <w:proofErr w:type="spellEnd"/>
            <w:proofErr w:type="gramEnd"/>
          </w:p>
        </w:tc>
      </w:tr>
      <w:tr w:rsidR="008B6610">
        <w:trPr>
          <w:trHeight w:val="266"/>
        </w:trPr>
        <w:tc>
          <w:tcPr>
            <w:tcW w:w="580" w:type="dxa"/>
            <w:tcBorders>
              <w:bottom w:val="single" w:sz="8" w:space="0" w:color="auto"/>
              <w:right w:val="single" w:sz="8" w:space="0" w:color="auto"/>
            </w:tcBorders>
            <w:vAlign w:val="bottom"/>
          </w:tcPr>
          <w:p w:rsidR="008B6610" w:rsidRDefault="00BC5726">
            <w:pPr>
              <w:spacing w:line="264" w:lineRule="exact"/>
              <w:ind w:left="100"/>
              <w:rPr>
                <w:sz w:val="20"/>
                <w:szCs w:val="20"/>
              </w:rPr>
            </w:pPr>
            <w:r>
              <w:rPr>
                <w:rFonts w:eastAsia="Times New Roman"/>
                <w:sz w:val="24"/>
                <w:szCs w:val="24"/>
              </w:rPr>
              <w:t>1.3</w:t>
            </w:r>
          </w:p>
        </w:tc>
        <w:tc>
          <w:tcPr>
            <w:tcW w:w="8380" w:type="dxa"/>
            <w:gridSpan w:val="5"/>
            <w:tcBorders>
              <w:bottom w:val="single" w:sz="8" w:space="0" w:color="auto"/>
              <w:right w:val="single" w:sz="8" w:space="0" w:color="auto"/>
            </w:tcBorders>
            <w:vAlign w:val="bottom"/>
          </w:tcPr>
          <w:p w:rsidR="008B6610" w:rsidRDefault="00BC5726">
            <w:pPr>
              <w:spacing w:line="264" w:lineRule="exact"/>
              <w:ind w:left="100"/>
              <w:rPr>
                <w:sz w:val="20"/>
                <w:szCs w:val="20"/>
              </w:rPr>
            </w:pPr>
            <w:r>
              <w:rPr>
                <w:rFonts w:eastAsia="Times New Roman"/>
                <w:sz w:val="24"/>
                <w:szCs w:val="24"/>
              </w:rPr>
              <w:t>Возрастные характеристики контингента детей дошкольного возраста</w:t>
            </w:r>
          </w:p>
        </w:tc>
        <w:tc>
          <w:tcPr>
            <w:tcW w:w="820" w:type="dxa"/>
            <w:tcBorders>
              <w:bottom w:val="single" w:sz="8" w:space="0" w:color="auto"/>
            </w:tcBorders>
            <w:vAlign w:val="bottom"/>
          </w:tcPr>
          <w:p w:rsidR="008B6610" w:rsidRDefault="00BC5726">
            <w:pPr>
              <w:spacing w:line="264" w:lineRule="exact"/>
              <w:ind w:left="100"/>
              <w:rPr>
                <w:sz w:val="20"/>
                <w:szCs w:val="20"/>
              </w:rPr>
            </w:pPr>
            <w:r>
              <w:rPr>
                <w:rFonts w:eastAsia="Times New Roman"/>
                <w:sz w:val="24"/>
                <w:szCs w:val="24"/>
              </w:rPr>
              <w:t>8</w:t>
            </w:r>
            <w:r w:rsidR="00403E9A">
              <w:rPr>
                <w:rFonts w:eastAsia="Times New Roman"/>
                <w:sz w:val="24"/>
                <w:szCs w:val="24"/>
              </w:rPr>
              <w:t xml:space="preserve"> </w:t>
            </w:r>
            <w:proofErr w:type="spellStart"/>
            <w:proofErr w:type="gramStart"/>
            <w:r w:rsidR="00403E9A">
              <w:rPr>
                <w:rFonts w:eastAsia="Times New Roman"/>
                <w:sz w:val="24"/>
                <w:szCs w:val="24"/>
              </w:rPr>
              <w:t>стр</w:t>
            </w:r>
            <w:proofErr w:type="spellEnd"/>
            <w:proofErr w:type="gramEnd"/>
          </w:p>
        </w:tc>
      </w:tr>
      <w:tr w:rsidR="008B6610">
        <w:trPr>
          <w:trHeight w:val="266"/>
        </w:trPr>
        <w:tc>
          <w:tcPr>
            <w:tcW w:w="580" w:type="dxa"/>
            <w:tcBorders>
              <w:bottom w:val="single" w:sz="8" w:space="0" w:color="auto"/>
              <w:right w:val="single" w:sz="8" w:space="0" w:color="auto"/>
            </w:tcBorders>
            <w:vAlign w:val="bottom"/>
          </w:tcPr>
          <w:p w:rsidR="008B6610" w:rsidRDefault="00BC5726">
            <w:pPr>
              <w:spacing w:line="264" w:lineRule="exact"/>
              <w:ind w:left="100"/>
              <w:rPr>
                <w:sz w:val="20"/>
                <w:szCs w:val="20"/>
              </w:rPr>
            </w:pPr>
            <w:r>
              <w:rPr>
                <w:rFonts w:eastAsia="Times New Roman"/>
                <w:sz w:val="24"/>
                <w:szCs w:val="24"/>
              </w:rPr>
              <w:t>1.4</w:t>
            </w:r>
          </w:p>
        </w:tc>
        <w:tc>
          <w:tcPr>
            <w:tcW w:w="5040" w:type="dxa"/>
            <w:gridSpan w:val="3"/>
            <w:tcBorders>
              <w:bottom w:val="single" w:sz="8" w:space="0" w:color="auto"/>
            </w:tcBorders>
            <w:vAlign w:val="bottom"/>
          </w:tcPr>
          <w:p w:rsidR="008B6610" w:rsidRDefault="00BC5726">
            <w:pPr>
              <w:spacing w:line="264" w:lineRule="exact"/>
              <w:ind w:left="100"/>
              <w:rPr>
                <w:sz w:val="20"/>
                <w:szCs w:val="20"/>
              </w:rPr>
            </w:pPr>
            <w:r>
              <w:rPr>
                <w:rFonts w:eastAsia="Times New Roman"/>
                <w:sz w:val="24"/>
                <w:szCs w:val="24"/>
              </w:rPr>
              <w:t>Планируемые результаты освоения программы</w:t>
            </w:r>
          </w:p>
        </w:tc>
        <w:tc>
          <w:tcPr>
            <w:tcW w:w="1440" w:type="dxa"/>
            <w:tcBorders>
              <w:bottom w:val="single" w:sz="8" w:space="0" w:color="auto"/>
            </w:tcBorders>
            <w:vAlign w:val="bottom"/>
          </w:tcPr>
          <w:p w:rsidR="008B6610" w:rsidRDefault="008B6610">
            <w:pPr>
              <w:rPr>
                <w:sz w:val="23"/>
                <w:szCs w:val="23"/>
              </w:rPr>
            </w:pPr>
          </w:p>
        </w:tc>
        <w:tc>
          <w:tcPr>
            <w:tcW w:w="1900" w:type="dxa"/>
            <w:tcBorders>
              <w:bottom w:val="single" w:sz="8" w:space="0" w:color="auto"/>
              <w:right w:val="single" w:sz="8" w:space="0" w:color="auto"/>
            </w:tcBorders>
            <w:vAlign w:val="bottom"/>
          </w:tcPr>
          <w:p w:rsidR="008B6610" w:rsidRDefault="008B6610">
            <w:pPr>
              <w:rPr>
                <w:sz w:val="23"/>
                <w:szCs w:val="23"/>
              </w:rPr>
            </w:pPr>
          </w:p>
        </w:tc>
        <w:tc>
          <w:tcPr>
            <w:tcW w:w="820" w:type="dxa"/>
            <w:tcBorders>
              <w:bottom w:val="single" w:sz="8" w:space="0" w:color="auto"/>
            </w:tcBorders>
            <w:vAlign w:val="bottom"/>
          </w:tcPr>
          <w:p w:rsidR="008B6610" w:rsidRDefault="00BC5726">
            <w:pPr>
              <w:spacing w:line="264" w:lineRule="exact"/>
              <w:ind w:left="100"/>
              <w:rPr>
                <w:sz w:val="20"/>
                <w:szCs w:val="20"/>
              </w:rPr>
            </w:pPr>
            <w:r>
              <w:rPr>
                <w:rFonts w:eastAsia="Times New Roman"/>
                <w:sz w:val="24"/>
                <w:szCs w:val="24"/>
              </w:rPr>
              <w:t>12</w:t>
            </w:r>
            <w:r w:rsidR="00403E9A">
              <w:rPr>
                <w:rFonts w:eastAsia="Times New Roman"/>
                <w:sz w:val="24"/>
                <w:szCs w:val="24"/>
              </w:rPr>
              <w:t xml:space="preserve"> </w:t>
            </w:r>
            <w:proofErr w:type="spellStart"/>
            <w:proofErr w:type="gramStart"/>
            <w:r w:rsidR="00403E9A">
              <w:rPr>
                <w:rFonts w:eastAsia="Times New Roman"/>
                <w:sz w:val="24"/>
                <w:szCs w:val="24"/>
              </w:rPr>
              <w:t>стр</w:t>
            </w:r>
            <w:proofErr w:type="spellEnd"/>
            <w:proofErr w:type="gramEnd"/>
          </w:p>
        </w:tc>
      </w:tr>
      <w:tr w:rsidR="008B6610">
        <w:trPr>
          <w:trHeight w:val="263"/>
        </w:trPr>
        <w:tc>
          <w:tcPr>
            <w:tcW w:w="580" w:type="dxa"/>
            <w:tcBorders>
              <w:right w:val="single" w:sz="8" w:space="0" w:color="auto"/>
            </w:tcBorders>
            <w:vAlign w:val="bottom"/>
          </w:tcPr>
          <w:p w:rsidR="008B6610" w:rsidRDefault="00BC5726">
            <w:pPr>
              <w:spacing w:line="263" w:lineRule="exact"/>
              <w:ind w:left="100"/>
              <w:rPr>
                <w:sz w:val="20"/>
                <w:szCs w:val="20"/>
              </w:rPr>
            </w:pPr>
            <w:r>
              <w:rPr>
                <w:rFonts w:eastAsia="Times New Roman"/>
                <w:sz w:val="24"/>
                <w:szCs w:val="24"/>
              </w:rPr>
              <w:t>1.5</w:t>
            </w:r>
          </w:p>
        </w:tc>
        <w:tc>
          <w:tcPr>
            <w:tcW w:w="8380" w:type="dxa"/>
            <w:gridSpan w:val="5"/>
            <w:tcBorders>
              <w:right w:val="single" w:sz="8" w:space="0" w:color="auto"/>
            </w:tcBorders>
            <w:vAlign w:val="bottom"/>
          </w:tcPr>
          <w:p w:rsidR="008B6610" w:rsidRDefault="00BC5726">
            <w:pPr>
              <w:spacing w:line="263" w:lineRule="exact"/>
              <w:ind w:left="100"/>
              <w:rPr>
                <w:sz w:val="20"/>
                <w:szCs w:val="20"/>
              </w:rPr>
            </w:pPr>
            <w:r>
              <w:rPr>
                <w:rFonts w:eastAsia="Times New Roman"/>
                <w:sz w:val="24"/>
                <w:szCs w:val="24"/>
              </w:rPr>
              <w:t>Целевые   ориентиры   как   результат   возможных   достижений   освоения</w:t>
            </w:r>
          </w:p>
        </w:tc>
        <w:tc>
          <w:tcPr>
            <w:tcW w:w="820" w:type="dxa"/>
            <w:vAlign w:val="bottom"/>
          </w:tcPr>
          <w:p w:rsidR="008B6610" w:rsidRDefault="00BC5726">
            <w:pPr>
              <w:spacing w:line="263" w:lineRule="exact"/>
              <w:ind w:left="100"/>
              <w:rPr>
                <w:sz w:val="20"/>
                <w:szCs w:val="20"/>
              </w:rPr>
            </w:pPr>
            <w:r>
              <w:rPr>
                <w:rFonts w:eastAsia="Times New Roman"/>
                <w:sz w:val="24"/>
                <w:szCs w:val="24"/>
              </w:rPr>
              <w:t>13</w:t>
            </w:r>
            <w:r w:rsidR="00403E9A">
              <w:rPr>
                <w:rFonts w:eastAsia="Times New Roman"/>
                <w:sz w:val="24"/>
                <w:szCs w:val="24"/>
              </w:rPr>
              <w:t xml:space="preserve"> </w:t>
            </w:r>
            <w:proofErr w:type="spellStart"/>
            <w:proofErr w:type="gramStart"/>
            <w:r w:rsidR="00403E9A">
              <w:rPr>
                <w:rFonts w:eastAsia="Times New Roman"/>
                <w:sz w:val="24"/>
                <w:szCs w:val="24"/>
              </w:rPr>
              <w:t>стр</w:t>
            </w:r>
            <w:proofErr w:type="spellEnd"/>
            <w:proofErr w:type="gramEnd"/>
          </w:p>
        </w:tc>
      </w:tr>
      <w:tr w:rsidR="008B6610">
        <w:trPr>
          <w:trHeight w:val="281"/>
        </w:trPr>
        <w:tc>
          <w:tcPr>
            <w:tcW w:w="580" w:type="dxa"/>
            <w:tcBorders>
              <w:bottom w:val="single" w:sz="8" w:space="0" w:color="auto"/>
              <w:right w:val="single" w:sz="8" w:space="0" w:color="auto"/>
            </w:tcBorders>
            <w:vAlign w:val="bottom"/>
          </w:tcPr>
          <w:p w:rsidR="008B6610" w:rsidRDefault="008B6610">
            <w:pPr>
              <w:rPr>
                <w:sz w:val="24"/>
                <w:szCs w:val="24"/>
              </w:rPr>
            </w:pPr>
          </w:p>
        </w:tc>
        <w:tc>
          <w:tcPr>
            <w:tcW w:w="3460" w:type="dxa"/>
            <w:gridSpan w:val="2"/>
            <w:tcBorders>
              <w:bottom w:val="single" w:sz="8" w:space="0" w:color="auto"/>
            </w:tcBorders>
            <w:vAlign w:val="bottom"/>
          </w:tcPr>
          <w:p w:rsidR="008B6610" w:rsidRDefault="00BC5726">
            <w:pPr>
              <w:ind w:left="100"/>
              <w:rPr>
                <w:sz w:val="20"/>
                <w:szCs w:val="20"/>
              </w:rPr>
            </w:pPr>
            <w:r>
              <w:rPr>
                <w:rFonts w:eastAsia="Times New Roman"/>
                <w:sz w:val="24"/>
                <w:szCs w:val="24"/>
              </w:rPr>
              <w:t>воспитанниками программы</w:t>
            </w:r>
          </w:p>
        </w:tc>
        <w:tc>
          <w:tcPr>
            <w:tcW w:w="1580" w:type="dxa"/>
            <w:tcBorders>
              <w:bottom w:val="single" w:sz="8" w:space="0" w:color="auto"/>
            </w:tcBorders>
            <w:vAlign w:val="bottom"/>
          </w:tcPr>
          <w:p w:rsidR="008B6610" w:rsidRDefault="008B6610">
            <w:pPr>
              <w:rPr>
                <w:sz w:val="24"/>
                <w:szCs w:val="24"/>
              </w:rPr>
            </w:pPr>
          </w:p>
        </w:tc>
        <w:tc>
          <w:tcPr>
            <w:tcW w:w="1440" w:type="dxa"/>
            <w:tcBorders>
              <w:bottom w:val="single" w:sz="8" w:space="0" w:color="auto"/>
            </w:tcBorders>
            <w:vAlign w:val="bottom"/>
          </w:tcPr>
          <w:p w:rsidR="008B6610" w:rsidRDefault="008B6610">
            <w:pPr>
              <w:rPr>
                <w:sz w:val="24"/>
                <w:szCs w:val="24"/>
              </w:rPr>
            </w:pPr>
          </w:p>
        </w:tc>
        <w:tc>
          <w:tcPr>
            <w:tcW w:w="1900" w:type="dxa"/>
            <w:tcBorders>
              <w:bottom w:val="single" w:sz="8" w:space="0" w:color="auto"/>
              <w:right w:val="single" w:sz="8" w:space="0" w:color="auto"/>
            </w:tcBorders>
            <w:vAlign w:val="bottom"/>
          </w:tcPr>
          <w:p w:rsidR="008B6610" w:rsidRDefault="008B6610">
            <w:pPr>
              <w:rPr>
                <w:sz w:val="24"/>
                <w:szCs w:val="24"/>
              </w:rPr>
            </w:pPr>
          </w:p>
        </w:tc>
        <w:tc>
          <w:tcPr>
            <w:tcW w:w="820" w:type="dxa"/>
            <w:tcBorders>
              <w:bottom w:val="single" w:sz="8" w:space="0" w:color="auto"/>
            </w:tcBorders>
            <w:vAlign w:val="bottom"/>
          </w:tcPr>
          <w:p w:rsidR="008B6610" w:rsidRDefault="008B6610">
            <w:pPr>
              <w:rPr>
                <w:sz w:val="24"/>
                <w:szCs w:val="24"/>
              </w:rPr>
            </w:pPr>
          </w:p>
        </w:tc>
      </w:tr>
      <w:tr w:rsidR="008B6610">
        <w:trPr>
          <w:trHeight w:val="266"/>
        </w:trPr>
        <w:tc>
          <w:tcPr>
            <w:tcW w:w="4040" w:type="dxa"/>
            <w:gridSpan w:val="3"/>
            <w:tcBorders>
              <w:bottom w:val="single" w:sz="8" w:space="0" w:color="auto"/>
            </w:tcBorders>
            <w:vAlign w:val="bottom"/>
          </w:tcPr>
          <w:p w:rsidR="008B6610" w:rsidRDefault="00BC5726">
            <w:pPr>
              <w:spacing w:line="264" w:lineRule="exact"/>
              <w:ind w:left="100"/>
              <w:rPr>
                <w:sz w:val="20"/>
                <w:szCs w:val="20"/>
              </w:rPr>
            </w:pPr>
            <w:r>
              <w:rPr>
                <w:rFonts w:eastAsia="Times New Roman"/>
                <w:sz w:val="24"/>
                <w:szCs w:val="24"/>
              </w:rPr>
              <w:t>II. Содержательный раздел</w:t>
            </w:r>
          </w:p>
        </w:tc>
        <w:tc>
          <w:tcPr>
            <w:tcW w:w="1580" w:type="dxa"/>
            <w:tcBorders>
              <w:bottom w:val="single" w:sz="8" w:space="0" w:color="auto"/>
            </w:tcBorders>
            <w:vAlign w:val="bottom"/>
          </w:tcPr>
          <w:p w:rsidR="008B6610" w:rsidRDefault="008B6610">
            <w:pPr>
              <w:rPr>
                <w:sz w:val="23"/>
                <w:szCs w:val="23"/>
              </w:rPr>
            </w:pPr>
          </w:p>
        </w:tc>
        <w:tc>
          <w:tcPr>
            <w:tcW w:w="1440" w:type="dxa"/>
            <w:tcBorders>
              <w:bottom w:val="single" w:sz="8" w:space="0" w:color="auto"/>
            </w:tcBorders>
            <w:vAlign w:val="bottom"/>
          </w:tcPr>
          <w:p w:rsidR="008B6610" w:rsidRDefault="008B6610">
            <w:pPr>
              <w:rPr>
                <w:sz w:val="23"/>
                <w:szCs w:val="23"/>
              </w:rPr>
            </w:pPr>
          </w:p>
        </w:tc>
        <w:tc>
          <w:tcPr>
            <w:tcW w:w="1900" w:type="dxa"/>
            <w:tcBorders>
              <w:bottom w:val="single" w:sz="8" w:space="0" w:color="auto"/>
            </w:tcBorders>
            <w:vAlign w:val="bottom"/>
          </w:tcPr>
          <w:p w:rsidR="008B6610" w:rsidRDefault="008B6610">
            <w:pPr>
              <w:rPr>
                <w:sz w:val="23"/>
                <w:szCs w:val="23"/>
              </w:rPr>
            </w:pPr>
          </w:p>
        </w:tc>
        <w:tc>
          <w:tcPr>
            <w:tcW w:w="820" w:type="dxa"/>
            <w:tcBorders>
              <w:bottom w:val="single" w:sz="8" w:space="0" w:color="auto"/>
            </w:tcBorders>
            <w:vAlign w:val="bottom"/>
          </w:tcPr>
          <w:p w:rsidR="008B6610" w:rsidRDefault="008B6610">
            <w:pPr>
              <w:rPr>
                <w:sz w:val="23"/>
                <w:szCs w:val="23"/>
              </w:rPr>
            </w:pPr>
          </w:p>
        </w:tc>
      </w:tr>
      <w:tr w:rsidR="008B6610">
        <w:trPr>
          <w:trHeight w:val="261"/>
        </w:trPr>
        <w:tc>
          <w:tcPr>
            <w:tcW w:w="580" w:type="dxa"/>
            <w:tcBorders>
              <w:right w:val="single" w:sz="8" w:space="0" w:color="auto"/>
            </w:tcBorders>
            <w:vAlign w:val="bottom"/>
          </w:tcPr>
          <w:p w:rsidR="008B6610" w:rsidRDefault="00BC5726">
            <w:pPr>
              <w:spacing w:line="260" w:lineRule="exact"/>
              <w:ind w:left="100"/>
              <w:rPr>
                <w:sz w:val="20"/>
                <w:szCs w:val="20"/>
              </w:rPr>
            </w:pPr>
            <w:r>
              <w:rPr>
                <w:rFonts w:eastAsia="Times New Roman"/>
                <w:sz w:val="24"/>
                <w:szCs w:val="24"/>
              </w:rPr>
              <w:t>2.1.</w:t>
            </w:r>
          </w:p>
        </w:tc>
        <w:tc>
          <w:tcPr>
            <w:tcW w:w="8380" w:type="dxa"/>
            <w:gridSpan w:val="5"/>
            <w:tcBorders>
              <w:right w:val="single" w:sz="8" w:space="0" w:color="auto"/>
            </w:tcBorders>
            <w:vAlign w:val="bottom"/>
          </w:tcPr>
          <w:p w:rsidR="008B6610" w:rsidRDefault="00BC5726">
            <w:pPr>
              <w:spacing w:line="260" w:lineRule="exact"/>
              <w:ind w:left="100"/>
              <w:rPr>
                <w:sz w:val="20"/>
                <w:szCs w:val="20"/>
              </w:rPr>
            </w:pPr>
            <w:r>
              <w:rPr>
                <w:rFonts w:eastAsia="Times New Roman"/>
                <w:sz w:val="24"/>
                <w:szCs w:val="24"/>
              </w:rPr>
              <w:t>Описание образовательной деятельности в соответствии с направлениями</w:t>
            </w:r>
          </w:p>
        </w:tc>
        <w:tc>
          <w:tcPr>
            <w:tcW w:w="820" w:type="dxa"/>
            <w:vAlign w:val="bottom"/>
          </w:tcPr>
          <w:p w:rsidR="008B6610" w:rsidRDefault="00BC5726">
            <w:pPr>
              <w:spacing w:line="260" w:lineRule="exact"/>
              <w:ind w:left="100"/>
              <w:rPr>
                <w:sz w:val="20"/>
                <w:szCs w:val="20"/>
              </w:rPr>
            </w:pPr>
            <w:r>
              <w:rPr>
                <w:rFonts w:eastAsia="Times New Roman"/>
                <w:sz w:val="24"/>
                <w:szCs w:val="24"/>
              </w:rPr>
              <w:t>15</w:t>
            </w:r>
            <w:r w:rsidR="00403E9A">
              <w:rPr>
                <w:rFonts w:eastAsia="Times New Roman"/>
                <w:sz w:val="24"/>
                <w:szCs w:val="24"/>
              </w:rPr>
              <w:t xml:space="preserve"> </w:t>
            </w:r>
            <w:proofErr w:type="spellStart"/>
            <w:proofErr w:type="gramStart"/>
            <w:r w:rsidR="00403E9A">
              <w:rPr>
                <w:rFonts w:eastAsia="Times New Roman"/>
                <w:sz w:val="24"/>
                <w:szCs w:val="24"/>
              </w:rPr>
              <w:t>стр</w:t>
            </w:r>
            <w:proofErr w:type="spellEnd"/>
            <w:proofErr w:type="gramEnd"/>
          </w:p>
        </w:tc>
      </w:tr>
      <w:tr w:rsidR="008B6610">
        <w:trPr>
          <w:trHeight w:val="286"/>
        </w:trPr>
        <w:tc>
          <w:tcPr>
            <w:tcW w:w="580" w:type="dxa"/>
            <w:tcBorders>
              <w:bottom w:val="single" w:sz="8" w:space="0" w:color="auto"/>
              <w:right w:val="single" w:sz="8" w:space="0" w:color="auto"/>
            </w:tcBorders>
            <w:vAlign w:val="bottom"/>
          </w:tcPr>
          <w:p w:rsidR="008B6610" w:rsidRDefault="008B6610">
            <w:pPr>
              <w:rPr>
                <w:sz w:val="24"/>
                <w:szCs w:val="24"/>
              </w:rPr>
            </w:pPr>
          </w:p>
        </w:tc>
        <w:tc>
          <w:tcPr>
            <w:tcW w:w="6480" w:type="dxa"/>
            <w:gridSpan w:val="4"/>
            <w:tcBorders>
              <w:bottom w:val="single" w:sz="8" w:space="0" w:color="auto"/>
            </w:tcBorders>
            <w:vAlign w:val="bottom"/>
          </w:tcPr>
          <w:p w:rsidR="008B6610" w:rsidRDefault="008B6610">
            <w:pPr>
              <w:rPr>
                <w:sz w:val="24"/>
                <w:szCs w:val="24"/>
              </w:rPr>
            </w:pPr>
          </w:p>
        </w:tc>
        <w:tc>
          <w:tcPr>
            <w:tcW w:w="1900" w:type="dxa"/>
            <w:tcBorders>
              <w:bottom w:val="single" w:sz="8" w:space="0" w:color="auto"/>
              <w:right w:val="single" w:sz="8" w:space="0" w:color="auto"/>
            </w:tcBorders>
            <w:vAlign w:val="bottom"/>
          </w:tcPr>
          <w:p w:rsidR="008B6610" w:rsidRDefault="008B6610">
            <w:pPr>
              <w:rPr>
                <w:sz w:val="24"/>
                <w:szCs w:val="24"/>
              </w:rPr>
            </w:pPr>
          </w:p>
        </w:tc>
        <w:tc>
          <w:tcPr>
            <w:tcW w:w="820" w:type="dxa"/>
            <w:tcBorders>
              <w:bottom w:val="single" w:sz="8" w:space="0" w:color="auto"/>
            </w:tcBorders>
            <w:vAlign w:val="bottom"/>
          </w:tcPr>
          <w:p w:rsidR="008B6610" w:rsidRDefault="008B6610">
            <w:pPr>
              <w:rPr>
                <w:sz w:val="24"/>
                <w:szCs w:val="24"/>
              </w:rPr>
            </w:pPr>
          </w:p>
        </w:tc>
      </w:tr>
      <w:tr w:rsidR="008B6610">
        <w:trPr>
          <w:trHeight w:val="261"/>
        </w:trPr>
        <w:tc>
          <w:tcPr>
            <w:tcW w:w="580" w:type="dxa"/>
            <w:tcBorders>
              <w:bottom w:val="single" w:sz="8" w:space="0" w:color="auto"/>
              <w:right w:val="single" w:sz="8" w:space="0" w:color="auto"/>
            </w:tcBorders>
            <w:vAlign w:val="bottom"/>
          </w:tcPr>
          <w:p w:rsidR="008B6610" w:rsidRDefault="00BC5726">
            <w:pPr>
              <w:spacing w:line="260" w:lineRule="exact"/>
              <w:ind w:left="100"/>
              <w:rPr>
                <w:sz w:val="20"/>
                <w:szCs w:val="20"/>
              </w:rPr>
            </w:pPr>
            <w:r>
              <w:rPr>
                <w:rFonts w:eastAsia="Times New Roman"/>
                <w:sz w:val="24"/>
                <w:szCs w:val="24"/>
              </w:rPr>
              <w:t>2.2</w:t>
            </w:r>
          </w:p>
        </w:tc>
        <w:tc>
          <w:tcPr>
            <w:tcW w:w="6480" w:type="dxa"/>
            <w:gridSpan w:val="4"/>
            <w:tcBorders>
              <w:bottom w:val="single" w:sz="8" w:space="0" w:color="auto"/>
            </w:tcBorders>
            <w:vAlign w:val="bottom"/>
          </w:tcPr>
          <w:p w:rsidR="008B6610" w:rsidRDefault="00BC5726">
            <w:pPr>
              <w:spacing w:line="260" w:lineRule="exact"/>
              <w:ind w:left="100"/>
              <w:rPr>
                <w:sz w:val="20"/>
                <w:szCs w:val="20"/>
              </w:rPr>
            </w:pPr>
            <w:r>
              <w:rPr>
                <w:rFonts w:eastAsia="Times New Roman"/>
                <w:sz w:val="24"/>
                <w:szCs w:val="24"/>
              </w:rPr>
              <w:t>Формы, способы, методы и средства реализации программы</w:t>
            </w:r>
          </w:p>
        </w:tc>
        <w:tc>
          <w:tcPr>
            <w:tcW w:w="1900" w:type="dxa"/>
            <w:tcBorders>
              <w:bottom w:val="single" w:sz="8" w:space="0" w:color="auto"/>
              <w:right w:val="single" w:sz="8" w:space="0" w:color="auto"/>
            </w:tcBorders>
            <w:vAlign w:val="bottom"/>
          </w:tcPr>
          <w:p w:rsidR="008B6610" w:rsidRDefault="008B6610"/>
        </w:tc>
        <w:tc>
          <w:tcPr>
            <w:tcW w:w="820" w:type="dxa"/>
            <w:tcBorders>
              <w:bottom w:val="single" w:sz="8" w:space="0" w:color="auto"/>
            </w:tcBorders>
            <w:vAlign w:val="bottom"/>
          </w:tcPr>
          <w:p w:rsidR="008B6610" w:rsidRDefault="00BC5726">
            <w:pPr>
              <w:spacing w:line="260" w:lineRule="exact"/>
              <w:ind w:left="100"/>
              <w:rPr>
                <w:sz w:val="20"/>
                <w:szCs w:val="20"/>
              </w:rPr>
            </w:pPr>
            <w:r>
              <w:rPr>
                <w:rFonts w:eastAsia="Times New Roman"/>
                <w:sz w:val="24"/>
                <w:szCs w:val="24"/>
              </w:rPr>
              <w:t>18</w:t>
            </w:r>
            <w:r w:rsidR="00403E9A">
              <w:rPr>
                <w:rFonts w:eastAsia="Times New Roman"/>
                <w:sz w:val="24"/>
                <w:szCs w:val="24"/>
              </w:rPr>
              <w:t xml:space="preserve"> </w:t>
            </w:r>
            <w:proofErr w:type="spellStart"/>
            <w:proofErr w:type="gramStart"/>
            <w:r w:rsidR="00403E9A">
              <w:rPr>
                <w:rFonts w:eastAsia="Times New Roman"/>
                <w:sz w:val="24"/>
                <w:szCs w:val="24"/>
              </w:rPr>
              <w:t>стр</w:t>
            </w:r>
            <w:proofErr w:type="spellEnd"/>
            <w:proofErr w:type="gramEnd"/>
          </w:p>
        </w:tc>
      </w:tr>
      <w:tr w:rsidR="008B6610">
        <w:trPr>
          <w:trHeight w:val="261"/>
        </w:trPr>
        <w:tc>
          <w:tcPr>
            <w:tcW w:w="580" w:type="dxa"/>
            <w:tcBorders>
              <w:right w:val="single" w:sz="8" w:space="0" w:color="auto"/>
            </w:tcBorders>
            <w:vAlign w:val="bottom"/>
          </w:tcPr>
          <w:p w:rsidR="008B6610" w:rsidRDefault="00BC5726">
            <w:pPr>
              <w:spacing w:line="262" w:lineRule="exact"/>
              <w:ind w:left="100"/>
              <w:rPr>
                <w:sz w:val="20"/>
                <w:szCs w:val="20"/>
              </w:rPr>
            </w:pPr>
            <w:r>
              <w:rPr>
                <w:rFonts w:eastAsia="Times New Roman"/>
                <w:sz w:val="24"/>
                <w:szCs w:val="24"/>
              </w:rPr>
              <w:t>2.3</w:t>
            </w:r>
          </w:p>
        </w:tc>
        <w:tc>
          <w:tcPr>
            <w:tcW w:w="1680" w:type="dxa"/>
            <w:vAlign w:val="bottom"/>
          </w:tcPr>
          <w:p w:rsidR="008B6610" w:rsidRDefault="00BC5726">
            <w:pPr>
              <w:spacing w:line="262" w:lineRule="exact"/>
              <w:ind w:left="100"/>
              <w:rPr>
                <w:sz w:val="20"/>
                <w:szCs w:val="20"/>
              </w:rPr>
            </w:pPr>
            <w:r>
              <w:rPr>
                <w:rFonts w:eastAsia="Times New Roman"/>
                <w:sz w:val="24"/>
                <w:szCs w:val="24"/>
              </w:rPr>
              <w:t>Особенности</w:t>
            </w:r>
          </w:p>
        </w:tc>
        <w:tc>
          <w:tcPr>
            <w:tcW w:w="1780" w:type="dxa"/>
            <w:vAlign w:val="bottom"/>
          </w:tcPr>
          <w:p w:rsidR="008B6610" w:rsidRDefault="00BC5726">
            <w:pPr>
              <w:spacing w:line="262" w:lineRule="exact"/>
              <w:ind w:left="220"/>
              <w:rPr>
                <w:sz w:val="20"/>
                <w:szCs w:val="20"/>
              </w:rPr>
            </w:pPr>
            <w:r>
              <w:rPr>
                <w:rFonts w:eastAsia="Times New Roman"/>
                <w:sz w:val="24"/>
                <w:szCs w:val="24"/>
              </w:rPr>
              <w:t>реализации</w:t>
            </w:r>
          </w:p>
        </w:tc>
        <w:tc>
          <w:tcPr>
            <w:tcW w:w="1580" w:type="dxa"/>
            <w:vAlign w:val="bottom"/>
          </w:tcPr>
          <w:p w:rsidR="008B6610" w:rsidRDefault="00BC5726">
            <w:pPr>
              <w:spacing w:line="262" w:lineRule="exact"/>
              <w:ind w:left="40"/>
              <w:rPr>
                <w:sz w:val="20"/>
                <w:szCs w:val="20"/>
              </w:rPr>
            </w:pPr>
            <w:r>
              <w:rPr>
                <w:rFonts w:eastAsia="Times New Roman"/>
                <w:sz w:val="24"/>
                <w:szCs w:val="24"/>
              </w:rPr>
              <w:t>принципов</w:t>
            </w:r>
          </w:p>
        </w:tc>
        <w:tc>
          <w:tcPr>
            <w:tcW w:w="1440" w:type="dxa"/>
            <w:vAlign w:val="bottom"/>
          </w:tcPr>
          <w:p w:rsidR="008B6610" w:rsidRDefault="00BC5726">
            <w:pPr>
              <w:spacing w:line="262" w:lineRule="exact"/>
              <w:ind w:left="20"/>
              <w:rPr>
                <w:sz w:val="20"/>
                <w:szCs w:val="20"/>
              </w:rPr>
            </w:pPr>
            <w:r>
              <w:rPr>
                <w:rFonts w:eastAsia="Times New Roman"/>
                <w:sz w:val="24"/>
                <w:szCs w:val="24"/>
              </w:rPr>
              <w:t>построения</w:t>
            </w:r>
          </w:p>
        </w:tc>
        <w:tc>
          <w:tcPr>
            <w:tcW w:w="1900" w:type="dxa"/>
            <w:tcBorders>
              <w:right w:val="single" w:sz="8" w:space="0" w:color="auto"/>
            </w:tcBorders>
            <w:vAlign w:val="bottom"/>
          </w:tcPr>
          <w:p w:rsidR="008B6610" w:rsidRDefault="00BC5726">
            <w:pPr>
              <w:spacing w:line="262" w:lineRule="exact"/>
              <w:jc w:val="right"/>
              <w:rPr>
                <w:sz w:val="20"/>
                <w:szCs w:val="20"/>
              </w:rPr>
            </w:pPr>
            <w:r>
              <w:rPr>
                <w:rFonts w:eastAsia="Times New Roman"/>
                <w:sz w:val="24"/>
                <w:szCs w:val="24"/>
              </w:rPr>
              <w:t>воспитательно-</w:t>
            </w:r>
          </w:p>
        </w:tc>
        <w:tc>
          <w:tcPr>
            <w:tcW w:w="820" w:type="dxa"/>
            <w:vAlign w:val="bottom"/>
          </w:tcPr>
          <w:p w:rsidR="008B6610" w:rsidRDefault="00BC5726">
            <w:pPr>
              <w:spacing w:line="262" w:lineRule="exact"/>
              <w:ind w:left="100"/>
              <w:rPr>
                <w:sz w:val="20"/>
                <w:szCs w:val="20"/>
              </w:rPr>
            </w:pPr>
            <w:r>
              <w:rPr>
                <w:rFonts w:eastAsia="Times New Roman"/>
                <w:sz w:val="24"/>
                <w:szCs w:val="24"/>
              </w:rPr>
              <w:t>26</w:t>
            </w:r>
          </w:p>
        </w:tc>
      </w:tr>
      <w:tr w:rsidR="008B6610">
        <w:trPr>
          <w:trHeight w:val="281"/>
        </w:trPr>
        <w:tc>
          <w:tcPr>
            <w:tcW w:w="580" w:type="dxa"/>
            <w:tcBorders>
              <w:bottom w:val="single" w:sz="8" w:space="0" w:color="auto"/>
              <w:right w:val="single" w:sz="8" w:space="0" w:color="auto"/>
            </w:tcBorders>
            <w:vAlign w:val="bottom"/>
          </w:tcPr>
          <w:p w:rsidR="008B6610" w:rsidRDefault="008B6610">
            <w:pPr>
              <w:rPr>
                <w:sz w:val="24"/>
                <w:szCs w:val="24"/>
              </w:rPr>
            </w:pPr>
          </w:p>
        </w:tc>
        <w:tc>
          <w:tcPr>
            <w:tcW w:w="5040" w:type="dxa"/>
            <w:gridSpan w:val="3"/>
            <w:tcBorders>
              <w:bottom w:val="single" w:sz="8" w:space="0" w:color="auto"/>
            </w:tcBorders>
            <w:vAlign w:val="bottom"/>
          </w:tcPr>
          <w:p w:rsidR="008B6610" w:rsidRDefault="00BC5726">
            <w:pPr>
              <w:ind w:left="100"/>
              <w:rPr>
                <w:sz w:val="20"/>
                <w:szCs w:val="20"/>
              </w:rPr>
            </w:pPr>
            <w:r>
              <w:rPr>
                <w:rFonts w:eastAsia="Times New Roman"/>
                <w:sz w:val="24"/>
                <w:szCs w:val="24"/>
              </w:rPr>
              <w:t>образовательной работы с детьми</w:t>
            </w:r>
          </w:p>
        </w:tc>
        <w:tc>
          <w:tcPr>
            <w:tcW w:w="1440" w:type="dxa"/>
            <w:tcBorders>
              <w:bottom w:val="single" w:sz="8" w:space="0" w:color="auto"/>
            </w:tcBorders>
            <w:vAlign w:val="bottom"/>
          </w:tcPr>
          <w:p w:rsidR="008B6610" w:rsidRDefault="008B6610">
            <w:pPr>
              <w:rPr>
                <w:sz w:val="24"/>
                <w:szCs w:val="24"/>
              </w:rPr>
            </w:pPr>
          </w:p>
        </w:tc>
        <w:tc>
          <w:tcPr>
            <w:tcW w:w="1900" w:type="dxa"/>
            <w:tcBorders>
              <w:bottom w:val="single" w:sz="8" w:space="0" w:color="auto"/>
              <w:right w:val="single" w:sz="8" w:space="0" w:color="auto"/>
            </w:tcBorders>
            <w:vAlign w:val="bottom"/>
          </w:tcPr>
          <w:p w:rsidR="008B6610" w:rsidRDefault="008B6610">
            <w:pPr>
              <w:rPr>
                <w:sz w:val="24"/>
                <w:szCs w:val="24"/>
              </w:rPr>
            </w:pPr>
          </w:p>
        </w:tc>
        <w:tc>
          <w:tcPr>
            <w:tcW w:w="820" w:type="dxa"/>
            <w:tcBorders>
              <w:bottom w:val="single" w:sz="8" w:space="0" w:color="auto"/>
            </w:tcBorders>
            <w:vAlign w:val="bottom"/>
          </w:tcPr>
          <w:p w:rsidR="008B6610" w:rsidRDefault="00403E9A">
            <w:pPr>
              <w:rPr>
                <w:sz w:val="24"/>
                <w:szCs w:val="24"/>
              </w:rPr>
            </w:pPr>
            <w:proofErr w:type="spellStart"/>
            <w:proofErr w:type="gramStart"/>
            <w:r>
              <w:rPr>
                <w:rFonts w:eastAsia="Times New Roman"/>
                <w:sz w:val="24"/>
                <w:szCs w:val="24"/>
              </w:rPr>
              <w:t>стр</w:t>
            </w:r>
            <w:proofErr w:type="spellEnd"/>
            <w:proofErr w:type="gramEnd"/>
          </w:p>
        </w:tc>
      </w:tr>
      <w:tr w:rsidR="008B6610">
        <w:trPr>
          <w:trHeight w:val="261"/>
        </w:trPr>
        <w:tc>
          <w:tcPr>
            <w:tcW w:w="580" w:type="dxa"/>
            <w:tcBorders>
              <w:right w:val="single" w:sz="8" w:space="0" w:color="auto"/>
            </w:tcBorders>
            <w:vAlign w:val="bottom"/>
          </w:tcPr>
          <w:p w:rsidR="008B6610" w:rsidRDefault="00BC5726">
            <w:pPr>
              <w:spacing w:line="260" w:lineRule="exact"/>
              <w:ind w:left="100"/>
              <w:rPr>
                <w:sz w:val="20"/>
                <w:szCs w:val="20"/>
              </w:rPr>
            </w:pPr>
            <w:r>
              <w:rPr>
                <w:rFonts w:eastAsia="Times New Roman"/>
                <w:sz w:val="24"/>
                <w:szCs w:val="24"/>
              </w:rPr>
              <w:t>2.4</w:t>
            </w:r>
          </w:p>
        </w:tc>
        <w:tc>
          <w:tcPr>
            <w:tcW w:w="8380" w:type="dxa"/>
            <w:gridSpan w:val="5"/>
            <w:tcBorders>
              <w:right w:val="single" w:sz="8" w:space="0" w:color="auto"/>
            </w:tcBorders>
            <w:vAlign w:val="bottom"/>
          </w:tcPr>
          <w:p w:rsidR="008B6610" w:rsidRDefault="00BC5726">
            <w:pPr>
              <w:spacing w:line="260" w:lineRule="exact"/>
              <w:ind w:left="100"/>
              <w:rPr>
                <w:sz w:val="20"/>
                <w:szCs w:val="20"/>
              </w:rPr>
            </w:pPr>
            <w:r>
              <w:rPr>
                <w:rFonts w:eastAsia="Times New Roman"/>
                <w:sz w:val="24"/>
                <w:szCs w:val="24"/>
              </w:rPr>
              <w:t>Подготовка родителей (законных представителей) к сопровождению ребенка</w:t>
            </w:r>
          </w:p>
        </w:tc>
        <w:tc>
          <w:tcPr>
            <w:tcW w:w="820" w:type="dxa"/>
            <w:vAlign w:val="bottom"/>
          </w:tcPr>
          <w:p w:rsidR="008B6610" w:rsidRDefault="00BC5726">
            <w:pPr>
              <w:spacing w:line="260" w:lineRule="exact"/>
              <w:ind w:left="100"/>
              <w:rPr>
                <w:sz w:val="20"/>
                <w:szCs w:val="20"/>
              </w:rPr>
            </w:pPr>
            <w:r>
              <w:rPr>
                <w:rFonts w:eastAsia="Times New Roman"/>
                <w:sz w:val="24"/>
                <w:szCs w:val="24"/>
              </w:rPr>
              <w:t>28</w:t>
            </w:r>
            <w:r w:rsidR="00403E9A">
              <w:rPr>
                <w:rFonts w:eastAsia="Times New Roman"/>
                <w:sz w:val="24"/>
                <w:szCs w:val="24"/>
              </w:rPr>
              <w:t xml:space="preserve"> </w:t>
            </w:r>
            <w:proofErr w:type="spellStart"/>
            <w:proofErr w:type="gramStart"/>
            <w:r w:rsidR="00403E9A">
              <w:rPr>
                <w:rFonts w:eastAsia="Times New Roman"/>
                <w:sz w:val="24"/>
                <w:szCs w:val="24"/>
              </w:rPr>
              <w:t>стр</w:t>
            </w:r>
            <w:proofErr w:type="spellEnd"/>
            <w:proofErr w:type="gramEnd"/>
          </w:p>
        </w:tc>
      </w:tr>
      <w:tr w:rsidR="008B6610">
        <w:trPr>
          <w:trHeight w:val="281"/>
        </w:trPr>
        <w:tc>
          <w:tcPr>
            <w:tcW w:w="580" w:type="dxa"/>
            <w:tcBorders>
              <w:bottom w:val="single" w:sz="8" w:space="0" w:color="auto"/>
              <w:right w:val="single" w:sz="8" w:space="0" w:color="auto"/>
            </w:tcBorders>
            <w:vAlign w:val="bottom"/>
          </w:tcPr>
          <w:p w:rsidR="008B6610" w:rsidRDefault="008B6610">
            <w:pPr>
              <w:rPr>
                <w:sz w:val="24"/>
                <w:szCs w:val="24"/>
              </w:rPr>
            </w:pPr>
          </w:p>
        </w:tc>
        <w:tc>
          <w:tcPr>
            <w:tcW w:w="8380" w:type="dxa"/>
            <w:gridSpan w:val="5"/>
            <w:tcBorders>
              <w:bottom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дошкольника в рамках его индивидуальной траектории развития</w:t>
            </w:r>
          </w:p>
        </w:tc>
        <w:tc>
          <w:tcPr>
            <w:tcW w:w="820" w:type="dxa"/>
            <w:tcBorders>
              <w:bottom w:val="single" w:sz="8" w:space="0" w:color="auto"/>
            </w:tcBorders>
            <w:vAlign w:val="bottom"/>
          </w:tcPr>
          <w:p w:rsidR="008B6610" w:rsidRDefault="008B6610">
            <w:pPr>
              <w:rPr>
                <w:sz w:val="24"/>
                <w:szCs w:val="24"/>
              </w:rPr>
            </w:pPr>
          </w:p>
        </w:tc>
      </w:tr>
      <w:tr w:rsidR="008B6610">
        <w:trPr>
          <w:trHeight w:val="263"/>
        </w:trPr>
        <w:tc>
          <w:tcPr>
            <w:tcW w:w="580" w:type="dxa"/>
            <w:tcBorders>
              <w:right w:val="single" w:sz="8" w:space="0" w:color="auto"/>
            </w:tcBorders>
            <w:vAlign w:val="bottom"/>
          </w:tcPr>
          <w:p w:rsidR="008B6610" w:rsidRDefault="00BC5726">
            <w:pPr>
              <w:spacing w:line="263" w:lineRule="exact"/>
              <w:ind w:left="100"/>
              <w:rPr>
                <w:sz w:val="20"/>
                <w:szCs w:val="20"/>
              </w:rPr>
            </w:pPr>
            <w:r>
              <w:rPr>
                <w:rFonts w:eastAsia="Times New Roman"/>
                <w:sz w:val="24"/>
                <w:szCs w:val="24"/>
              </w:rPr>
              <w:t>2.5</w:t>
            </w:r>
          </w:p>
        </w:tc>
        <w:tc>
          <w:tcPr>
            <w:tcW w:w="8380" w:type="dxa"/>
            <w:gridSpan w:val="5"/>
            <w:tcBorders>
              <w:right w:val="single" w:sz="8" w:space="0" w:color="auto"/>
            </w:tcBorders>
            <w:vAlign w:val="bottom"/>
          </w:tcPr>
          <w:p w:rsidR="008B6610" w:rsidRDefault="00BC5726">
            <w:pPr>
              <w:spacing w:line="263" w:lineRule="exact"/>
              <w:ind w:left="100"/>
              <w:rPr>
                <w:sz w:val="20"/>
                <w:szCs w:val="20"/>
              </w:rPr>
            </w:pPr>
            <w:r>
              <w:rPr>
                <w:rFonts w:eastAsia="Times New Roman"/>
                <w:sz w:val="24"/>
                <w:szCs w:val="24"/>
              </w:rPr>
              <w:t>Организация работы по преемственности между дошкольной группы ОУ и</w:t>
            </w:r>
          </w:p>
        </w:tc>
        <w:tc>
          <w:tcPr>
            <w:tcW w:w="820" w:type="dxa"/>
            <w:vAlign w:val="bottom"/>
          </w:tcPr>
          <w:p w:rsidR="008B6610" w:rsidRDefault="00BC5726">
            <w:pPr>
              <w:spacing w:line="263" w:lineRule="exact"/>
              <w:ind w:left="100"/>
              <w:rPr>
                <w:sz w:val="20"/>
                <w:szCs w:val="20"/>
              </w:rPr>
            </w:pPr>
            <w:r>
              <w:rPr>
                <w:rFonts w:eastAsia="Times New Roman"/>
                <w:sz w:val="24"/>
                <w:szCs w:val="24"/>
              </w:rPr>
              <w:t>31</w:t>
            </w:r>
            <w:r w:rsidR="00403E9A">
              <w:rPr>
                <w:rFonts w:eastAsia="Times New Roman"/>
                <w:sz w:val="24"/>
                <w:szCs w:val="24"/>
              </w:rPr>
              <w:t xml:space="preserve"> </w:t>
            </w:r>
            <w:proofErr w:type="spellStart"/>
            <w:proofErr w:type="gramStart"/>
            <w:r w:rsidR="00403E9A">
              <w:rPr>
                <w:rFonts w:eastAsia="Times New Roman"/>
                <w:sz w:val="24"/>
                <w:szCs w:val="24"/>
              </w:rPr>
              <w:t>стр</w:t>
            </w:r>
            <w:proofErr w:type="spellEnd"/>
            <w:proofErr w:type="gramEnd"/>
          </w:p>
        </w:tc>
      </w:tr>
      <w:tr w:rsidR="008B6610">
        <w:trPr>
          <w:trHeight w:val="281"/>
        </w:trPr>
        <w:tc>
          <w:tcPr>
            <w:tcW w:w="580" w:type="dxa"/>
            <w:tcBorders>
              <w:bottom w:val="single" w:sz="8" w:space="0" w:color="auto"/>
              <w:right w:val="single" w:sz="8" w:space="0" w:color="auto"/>
            </w:tcBorders>
            <w:vAlign w:val="bottom"/>
          </w:tcPr>
          <w:p w:rsidR="008B6610" w:rsidRDefault="008B6610">
            <w:pPr>
              <w:rPr>
                <w:sz w:val="24"/>
                <w:szCs w:val="24"/>
              </w:rPr>
            </w:pPr>
          </w:p>
        </w:tc>
        <w:tc>
          <w:tcPr>
            <w:tcW w:w="3460" w:type="dxa"/>
            <w:gridSpan w:val="2"/>
            <w:tcBorders>
              <w:bottom w:val="single" w:sz="8" w:space="0" w:color="auto"/>
            </w:tcBorders>
            <w:vAlign w:val="bottom"/>
          </w:tcPr>
          <w:p w:rsidR="008B6610" w:rsidRDefault="00BC5726">
            <w:pPr>
              <w:ind w:left="100"/>
              <w:rPr>
                <w:sz w:val="20"/>
                <w:szCs w:val="20"/>
              </w:rPr>
            </w:pPr>
            <w:r>
              <w:rPr>
                <w:rFonts w:eastAsia="Times New Roman"/>
                <w:sz w:val="24"/>
                <w:szCs w:val="24"/>
              </w:rPr>
              <w:t>начальной школой</w:t>
            </w:r>
          </w:p>
        </w:tc>
        <w:tc>
          <w:tcPr>
            <w:tcW w:w="1580" w:type="dxa"/>
            <w:tcBorders>
              <w:bottom w:val="single" w:sz="8" w:space="0" w:color="auto"/>
            </w:tcBorders>
            <w:vAlign w:val="bottom"/>
          </w:tcPr>
          <w:p w:rsidR="008B6610" w:rsidRDefault="008B6610">
            <w:pPr>
              <w:rPr>
                <w:sz w:val="24"/>
                <w:szCs w:val="24"/>
              </w:rPr>
            </w:pPr>
          </w:p>
        </w:tc>
        <w:tc>
          <w:tcPr>
            <w:tcW w:w="1440" w:type="dxa"/>
            <w:tcBorders>
              <w:bottom w:val="single" w:sz="8" w:space="0" w:color="auto"/>
            </w:tcBorders>
            <w:vAlign w:val="bottom"/>
          </w:tcPr>
          <w:p w:rsidR="008B6610" w:rsidRDefault="008B6610">
            <w:pPr>
              <w:rPr>
                <w:sz w:val="24"/>
                <w:szCs w:val="24"/>
              </w:rPr>
            </w:pPr>
          </w:p>
        </w:tc>
        <w:tc>
          <w:tcPr>
            <w:tcW w:w="1900" w:type="dxa"/>
            <w:tcBorders>
              <w:bottom w:val="single" w:sz="8" w:space="0" w:color="auto"/>
              <w:right w:val="single" w:sz="8" w:space="0" w:color="auto"/>
            </w:tcBorders>
            <w:vAlign w:val="bottom"/>
          </w:tcPr>
          <w:p w:rsidR="008B6610" w:rsidRDefault="008B6610">
            <w:pPr>
              <w:rPr>
                <w:sz w:val="24"/>
                <w:szCs w:val="24"/>
              </w:rPr>
            </w:pPr>
          </w:p>
        </w:tc>
        <w:tc>
          <w:tcPr>
            <w:tcW w:w="820" w:type="dxa"/>
            <w:tcBorders>
              <w:bottom w:val="single" w:sz="8" w:space="0" w:color="auto"/>
            </w:tcBorders>
            <w:vAlign w:val="bottom"/>
          </w:tcPr>
          <w:p w:rsidR="008B6610" w:rsidRDefault="008B6610">
            <w:pPr>
              <w:rPr>
                <w:sz w:val="24"/>
                <w:szCs w:val="24"/>
              </w:rPr>
            </w:pPr>
          </w:p>
        </w:tc>
      </w:tr>
      <w:tr w:rsidR="008B6610">
        <w:trPr>
          <w:trHeight w:val="261"/>
        </w:trPr>
        <w:tc>
          <w:tcPr>
            <w:tcW w:w="580" w:type="dxa"/>
            <w:tcBorders>
              <w:right w:val="single" w:sz="8" w:space="0" w:color="auto"/>
            </w:tcBorders>
            <w:vAlign w:val="bottom"/>
          </w:tcPr>
          <w:p w:rsidR="008B6610" w:rsidRDefault="00BC5726">
            <w:pPr>
              <w:spacing w:line="260" w:lineRule="exact"/>
              <w:ind w:left="100"/>
              <w:rPr>
                <w:sz w:val="20"/>
                <w:szCs w:val="20"/>
              </w:rPr>
            </w:pPr>
            <w:r>
              <w:rPr>
                <w:rFonts w:eastAsia="Times New Roman"/>
                <w:sz w:val="24"/>
                <w:szCs w:val="24"/>
              </w:rPr>
              <w:t>2.6.</w:t>
            </w:r>
          </w:p>
        </w:tc>
        <w:tc>
          <w:tcPr>
            <w:tcW w:w="8380" w:type="dxa"/>
            <w:gridSpan w:val="5"/>
            <w:tcBorders>
              <w:right w:val="single" w:sz="8" w:space="0" w:color="auto"/>
            </w:tcBorders>
            <w:vAlign w:val="bottom"/>
          </w:tcPr>
          <w:p w:rsidR="008B6610" w:rsidRDefault="00BC5726">
            <w:pPr>
              <w:spacing w:line="260" w:lineRule="exact"/>
              <w:jc w:val="right"/>
              <w:rPr>
                <w:sz w:val="20"/>
                <w:szCs w:val="20"/>
              </w:rPr>
            </w:pPr>
            <w:r>
              <w:rPr>
                <w:rFonts w:eastAsia="Times New Roman"/>
                <w:sz w:val="24"/>
                <w:szCs w:val="24"/>
              </w:rPr>
              <w:t>Общее   положение   о   коррекционно-развивающей   работе   с   детьми   с</w:t>
            </w:r>
          </w:p>
        </w:tc>
        <w:tc>
          <w:tcPr>
            <w:tcW w:w="820" w:type="dxa"/>
            <w:vAlign w:val="bottom"/>
          </w:tcPr>
          <w:p w:rsidR="008B6610" w:rsidRDefault="00BC5726">
            <w:pPr>
              <w:spacing w:line="260" w:lineRule="exact"/>
              <w:ind w:left="100"/>
              <w:rPr>
                <w:sz w:val="20"/>
                <w:szCs w:val="20"/>
              </w:rPr>
            </w:pPr>
            <w:r>
              <w:rPr>
                <w:rFonts w:eastAsia="Times New Roman"/>
                <w:sz w:val="24"/>
                <w:szCs w:val="24"/>
              </w:rPr>
              <w:t>31</w:t>
            </w:r>
            <w:r w:rsidR="00403E9A">
              <w:rPr>
                <w:rFonts w:eastAsia="Times New Roman"/>
                <w:sz w:val="24"/>
                <w:szCs w:val="24"/>
              </w:rPr>
              <w:t xml:space="preserve"> </w:t>
            </w:r>
            <w:proofErr w:type="spellStart"/>
            <w:proofErr w:type="gramStart"/>
            <w:r w:rsidR="00403E9A">
              <w:rPr>
                <w:rFonts w:eastAsia="Times New Roman"/>
                <w:sz w:val="24"/>
                <w:szCs w:val="24"/>
              </w:rPr>
              <w:t>стр</w:t>
            </w:r>
            <w:proofErr w:type="spellEnd"/>
            <w:proofErr w:type="gramEnd"/>
          </w:p>
        </w:tc>
      </w:tr>
      <w:tr w:rsidR="008B6610">
        <w:trPr>
          <w:trHeight w:val="281"/>
        </w:trPr>
        <w:tc>
          <w:tcPr>
            <w:tcW w:w="580" w:type="dxa"/>
            <w:tcBorders>
              <w:bottom w:val="single" w:sz="8" w:space="0" w:color="auto"/>
              <w:right w:val="single" w:sz="8" w:space="0" w:color="auto"/>
            </w:tcBorders>
            <w:vAlign w:val="bottom"/>
          </w:tcPr>
          <w:p w:rsidR="008B6610" w:rsidRDefault="008B6610">
            <w:pPr>
              <w:rPr>
                <w:sz w:val="24"/>
                <w:szCs w:val="24"/>
              </w:rPr>
            </w:pPr>
          </w:p>
        </w:tc>
        <w:tc>
          <w:tcPr>
            <w:tcW w:w="5040" w:type="dxa"/>
            <w:gridSpan w:val="3"/>
            <w:tcBorders>
              <w:bottom w:val="single" w:sz="8" w:space="0" w:color="auto"/>
            </w:tcBorders>
            <w:vAlign w:val="bottom"/>
          </w:tcPr>
          <w:p w:rsidR="008B6610" w:rsidRDefault="00BC5726">
            <w:pPr>
              <w:ind w:left="100"/>
              <w:rPr>
                <w:sz w:val="20"/>
                <w:szCs w:val="20"/>
              </w:rPr>
            </w:pPr>
            <w:r>
              <w:rPr>
                <w:rFonts w:eastAsia="Times New Roman"/>
                <w:sz w:val="24"/>
                <w:szCs w:val="24"/>
              </w:rPr>
              <w:t>ограниченными возможностями здоровья.</w:t>
            </w:r>
          </w:p>
        </w:tc>
        <w:tc>
          <w:tcPr>
            <w:tcW w:w="1440" w:type="dxa"/>
            <w:tcBorders>
              <w:bottom w:val="single" w:sz="8" w:space="0" w:color="auto"/>
            </w:tcBorders>
            <w:vAlign w:val="bottom"/>
          </w:tcPr>
          <w:p w:rsidR="008B6610" w:rsidRDefault="008B6610">
            <w:pPr>
              <w:rPr>
                <w:sz w:val="24"/>
                <w:szCs w:val="24"/>
              </w:rPr>
            </w:pPr>
          </w:p>
        </w:tc>
        <w:tc>
          <w:tcPr>
            <w:tcW w:w="1900" w:type="dxa"/>
            <w:tcBorders>
              <w:bottom w:val="single" w:sz="8" w:space="0" w:color="auto"/>
              <w:right w:val="single" w:sz="8" w:space="0" w:color="auto"/>
            </w:tcBorders>
            <w:vAlign w:val="bottom"/>
          </w:tcPr>
          <w:p w:rsidR="008B6610" w:rsidRDefault="008B6610">
            <w:pPr>
              <w:rPr>
                <w:sz w:val="24"/>
                <w:szCs w:val="24"/>
              </w:rPr>
            </w:pPr>
          </w:p>
        </w:tc>
        <w:tc>
          <w:tcPr>
            <w:tcW w:w="820" w:type="dxa"/>
            <w:tcBorders>
              <w:bottom w:val="single" w:sz="8" w:space="0" w:color="auto"/>
            </w:tcBorders>
            <w:vAlign w:val="bottom"/>
          </w:tcPr>
          <w:p w:rsidR="008B6610" w:rsidRDefault="008B6610">
            <w:pPr>
              <w:rPr>
                <w:sz w:val="24"/>
                <w:szCs w:val="24"/>
              </w:rPr>
            </w:pPr>
          </w:p>
        </w:tc>
      </w:tr>
      <w:tr w:rsidR="008B6610">
        <w:trPr>
          <w:trHeight w:val="266"/>
        </w:trPr>
        <w:tc>
          <w:tcPr>
            <w:tcW w:w="4040" w:type="dxa"/>
            <w:gridSpan w:val="3"/>
            <w:tcBorders>
              <w:bottom w:val="single" w:sz="8" w:space="0" w:color="auto"/>
            </w:tcBorders>
            <w:vAlign w:val="bottom"/>
          </w:tcPr>
          <w:p w:rsidR="008B6610" w:rsidRDefault="00BC5726">
            <w:pPr>
              <w:spacing w:line="264" w:lineRule="exact"/>
              <w:ind w:left="100"/>
              <w:rPr>
                <w:sz w:val="20"/>
                <w:szCs w:val="20"/>
              </w:rPr>
            </w:pPr>
            <w:r>
              <w:rPr>
                <w:rFonts w:eastAsia="Times New Roman"/>
                <w:sz w:val="24"/>
                <w:szCs w:val="24"/>
              </w:rPr>
              <w:t>III. Организационный раздел</w:t>
            </w:r>
          </w:p>
        </w:tc>
        <w:tc>
          <w:tcPr>
            <w:tcW w:w="1580" w:type="dxa"/>
            <w:tcBorders>
              <w:bottom w:val="single" w:sz="8" w:space="0" w:color="auto"/>
            </w:tcBorders>
            <w:vAlign w:val="bottom"/>
          </w:tcPr>
          <w:p w:rsidR="008B6610" w:rsidRDefault="008B6610">
            <w:pPr>
              <w:rPr>
                <w:sz w:val="23"/>
                <w:szCs w:val="23"/>
              </w:rPr>
            </w:pPr>
          </w:p>
        </w:tc>
        <w:tc>
          <w:tcPr>
            <w:tcW w:w="1440" w:type="dxa"/>
            <w:tcBorders>
              <w:bottom w:val="single" w:sz="8" w:space="0" w:color="auto"/>
            </w:tcBorders>
            <w:vAlign w:val="bottom"/>
          </w:tcPr>
          <w:p w:rsidR="008B6610" w:rsidRDefault="008B6610">
            <w:pPr>
              <w:rPr>
                <w:sz w:val="23"/>
                <w:szCs w:val="23"/>
              </w:rPr>
            </w:pPr>
          </w:p>
        </w:tc>
        <w:tc>
          <w:tcPr>
            <w:tcW w:w="1900" w:type="dxa"/>
            <w:tcBorders>
              <w:bottom w:val="single" w:sz="8" w:space="0" w:color="auto"/>
            </w:tcBorders>
            <w:vAlign w:val="bottom"/>
          </w:tcPr>
          <w:p w:rsidR="008B6610" w:rsidRDefault="008B6610">
            <w:pPr>
              <w:rPr>
                <w:sz w:val="23"/>
                <w:szCs w:val="23"/>
              </w:rPr>
            </w:pPr>
          </w:p>
        </w:tc>
        <w:tc>
          <w:tcPr>
            <w:tcW w:w="820" w:type="dxa"/>
            <w:tcBorders>
              <w:bottom w:val="single" w:sz="8" w:space="0" w:color="auto"/>
            </w:tcBorders>
            <w:vAlign w:val="bottom"/>
          </w:tcPr>
          <w:p w:rsidR="008B6610" w:rsidRDefault="008B6610">
            <w:pPr>
              <w:rPr>
                <w:sz w:val="23"/>
                <w:szCs w:val="23"/>
              </w:rPr>
            </w:pPr>
          </w:p>
        </w:tc>
      </w:tr>
      <w:tr w:rsidR="008B6610">
        <w:trPr>
          <w:trHeight w:val="266"/>
        </w:trPr>
        <w:tc>
          <w:tcPr>
            <w:tcW w:w="580" w:type="dxa"/>
            <w:tcBorders>
              <w:bottom w:val="single" w:sz="8" w:space="0" w:color="auto"/>
              <w:right w:val="single" w:sz="8" w:space="0" w:color="auto"/>
            </w:tcBorders>
            <w:vAlign w:val="bottom"/>
          </w:tcPr>
          <w:p w:rsidR="008B6610" w:rsidRDefault="00BC5726">
            <w:pPr>
              <w:spacing w:line="264" w:lineRule="exact"/>
              <w:ind w:left="100"/>
              <w:rPr>
                <w:sz w:val="20"/>
                <w:szCs w:val="20"/>
              </w:rPr>
            </w:pPr>
            <w:r>
              <w:rPr>
                <w:rFonts w:eastAsia="Times New Roman"/>
                <w:sz w:val="24"/>
                <w:szCs w:val="24"/>
              </w:rPr>
              <w:t>3.1</w:t>
            </w:r>
          </w:p>
        </w:tc>
        <w:tc>
          <w:tcPr>
            <w:tcW w:w="5040" w:type="dxa"/>
            <w:gridSpan w:val="3"/>
            <w:tcBorders>
              <w:bottom w:val="single" w:sz="8" w:space="0" w:color="auto"/>
            </w:tcBorders>
            <w:vAlign w:val="bottom"/>
          </w:tcPr>
          <w:p w:rsidR="008B6610" w:rsidRDefault="00BC5726">
            <w:pPr>
              <w:spacing w:line="264" w:lineRule="exact"/>
              <w:ind w:left="100"/>
              <w:rPr>
                <w:sz w:val="20"/>
                <w:szCs w:val="20"/>
              </w:rPr>
            </w:pPr>
            <w:r>
              <w:rPr>
                <w:rFonts w:eastAsia="Times New Roman"/>
                <w:sz w:val="24"/>
                <w:szCs w:val="24"/>
              </w:rPr>
              <w:t>Материально-техническое обеспечение ОУ</w:t>
            </w:r>
          </w:p>
        </w:tc>
        <w:tc>
          <w:tcPr>
            <w:tcW w:w="1440" w:type="dxa"/>
            <w:tcBorders>
              <w:bottom w:val="single" w:sz="8" w:space="0" w:color="auto"/>
            </w:tcBorders>
            <w:vAlign w:val="bottom"/>
          </w:tcPr>
          <w:p w:rsidR="008B6610" w:rsidRDefault="008B6610">
            <w:pPr>
              <w:rPr>
                <w:sz w:val="23"/>
                <w:szCs w:val="23"/>
              </w:rPr>
            </w:pPr>
          </w:p>
        </w:tc>
        <w:tc>
          <w:tcPr>
            <w:tcW w:w="1900" w:type="dxa"/>
            <w:tcBorders>
              <w:bottom w:val="single" w:sz="8" w:space="0" w:color="auto"/>
              <w:right w:val="single" w:sz="8" w:space="0" w:color="auto"/>
            </w:tcBorders>
            <w:vAlign w:val="bottom"/>
          </w:tcPr>
          <w:p w:rsidR="008B6610" w:rsidRDefault="008B6610">
            <w:pPr>
              <w:rPr>
                <w:sz w:val="23"/>
                <w:szCs w:val="23"/>
              </w:rPr>
            </w:pPr>
          </w:p>
        </w:tc>
        <w:tc>
          <w:tcPr>
            <w:tcW w:w="820" w:type="dxa"/>
            <w:tcBorders>
              <w:bottom w:val="single" w:sz="8" w:space="0" w:color="auto"/>
            </w:tcBorders>
            <w:vAlign w:val="bottom"/>
          </w:tcPr>
          <w:p w:rsidR="008B6610" w:rsidRDefault="00BC5726">
            <w:pPr>
              <w:spacing w:line="264" w:lineRule="exact"/>
              <w:ind w:left="100"/>
              <w:rPr>
                <w:sz w:val="20"/>
                <w:szCs w:val="20"/>
              </w:rPr>
            </w:pPr>
            <w:r>
              <w:rPr>
                <w:rFonts w:eastAsia="Times New Roman"/>
                <w:sz w:val="24"/>
                <w:szCs w:val="24"/>
              </w:rPr>
              <w:t>32</w:t>
            </w:r>
            <w:r w:rsidR="00403E9A">
              <w:rPr>
                <w:rFonts w:eastAsia="Times New Roman"/>
                <w:sz w:val="24"/>
                <w:szCs w:val="24"/>
              </w:rPr>
              <w:t xml:space="preserve"> </w:t>
            </w:r>
            <w:proofErr w:type="spellStart"/>
            <w:proofErr w:type="gramStart"/>
            <w:r w:rsidR="00403E9A">
              <w:rPr>
                <w:rFonts w:eastAsia="Times New Roman"/>
                <w:sz w:val="24"/>
                <w:szCs w:val="24"/>
              </w:rPr>
              <w:t>стр</w:t>
            </w:r>
            <w:proofErr w:type="spellEnd"/>
            <w:proofErr w:type="gramEnd"/>
          </w:p>
        </w:tc>
      </w:tr>
      <w:tr w:rsidR="008B6610">
        <w:trPr>
          <w:trHeight w:val="266"/>
        </w:trPr>
        <w:tc>
          <w:tcPr>
            <w:tcW w:w="580" w:type="dxa"/>
            <w:tcBorders>
              <w:bottom w:val="single" w:sz="8" w:space="0" w:color="auto"/>
              <w:right w:val="single" w:sz="8" w:space="0" w:color="auto"/>
            </w:tcBorders>
            <w:vAlign w:val="bottom"/>
          </w:tcPr>
          <w:p w:rsidR="008B6610" w:rsidRDefault="00BC5726">
            <w:pPr>
              <w:spacing w:line="264" w:lineRule="exact"/>
              <w:ind w:left="100"/>
              <w:rPr>
                <w:sz w:val="20"/>
                <w:szCs w:val="20"/>
              </w:rPr>
            </w:pPr>
            <w:r>
              <w:rPr>
                <w:rFonts w:eastAsia="Times New Roman"/>
                <w:sz w:val="24"/>
                <w:szCs w:val="24"/>
              </w:rPr>
              <w:t>3.2</w:t>
            </w:r>
          </w:p>
        </w:tc>
        <w:tc>
          <w:tcPr>
            <w:tcW w:w="5040" w:type="dxa"/>
            <w:gridSpan w:val="3"/>
            <w:tcBorders>
              <w:bottom w:val="single" w:sz="8" w:space="0" w:color="auto"/>
            </w:tcBorders>
            <w:vAlign w:val="bottom"/>
          </w:tcPr>
          <w:p w:rsidR="008B6610" w:rsidRDefault="00BC5726">
            <w:pPr>
              <w:spacing w:line="264" w:lineRule="exact"/>
              <w:ind w:left="100"/>
              <w:rPr>
                <w:sz w:val="20"/>
                <w:szCs w:val="20"/>
              </w:rPr>
            </w:pPr>
            <w:r>
              <w:rPr>
                <w:rFonts w:eastAsia="Times New Roman"/>
                <w:sz w:val="24"/>
                <w:szCs w:val="24"/>
              </w:rPr>
              <w:t>Медико-социальное обеспечение</w:t>
            </w:r>
          </w:p>
        </w:tc>
        <w:tc>
          <w:tcPr>
            <w:tcW w:w="1440" w:type="dxa"/>
            <w:tcBorders>
              <w:bottom w:val="single" w:sz="8" w:space="0" w:color="auto"/>
            </w:tcBorders>
            <w:vAlign w:val="bottom"/>
          </w:tcPr>
          <w:p w:rsidR="008B6610" w:rsidRDefault="008B6610">
            <w:pPr>
              <w:rPr>
                <w:sz w:val="23"/>
                <w:szCs w:val="23"/>
              </w:rPr>
            </w:pPr>
          </w:p>
        </w:tc>
        <w:tc>
          <w:tcPr>
            <w:tcW w:w="1900" w:type="dxa"/>
            <w:tcBorders>
              <w:bottom w:val="single" w:sz="8" w:space="0" w:color="auto"/>
              <w:right w:val="single" w:sz="8" w:space="0" w:color="auto"/>
            </w:tcBorders>
            <w:vAlign w:val="bottom"/>
          </w:tcPr>
          <w:p w:rsidR="008B6610" w:rsidRDefault="008B6610">
            <w:pPr>
              <w:rPr>
                <w:sz w:val="23"/>
                <w:szCs w:val="23"/>
              </w:rPr>
            </w:pPr>
          </w:p>
        </w:tc>
        <w:tc>
          <w:tcPr>
            <w:tcW w:w="820" w:type="dxa"/>
            <w:tcBorders>
              <w:bottom w:val="single" w:sz="8" w:space="0" w:color="auto"/>
            </w:tcBorders>
            <w:vAlign w:val="bottom"/>
          </w:tcPr>
          <w:p w:rsidR="008B6610" w:rsidRDefault="00BC5726">
            <w:pPr>
              <w:spacing w:line="264" w:lineRule="exact"/>
              <w:ind w:left="100"/>
              <w:rPr>
                <w:sz w:val="20"/>
                <w:szCs w:val="20"/>
              </w:rPr>
            </w:pPr>
            <w:r>
              <w:rPr>
                <w:rFonts w:eastAsia="Times New Roman"/>
                <w:sz w:val="24"/>
                <w:szCs w:val="24"/>
              </w:rPr>
              <w:t>34</w:t>
            </w:r>
            <w:r w:rsidR="00403E9A">
              <w:rPr>
                <w:rFonts w:eastAsia="Times New Roman"/>
                <w:sz w:val="24"/>
                <w:szCs w:val="24"/>
              </w:rPr>
              <w:t xml:space="preserve"> </w:t>
            </w:r>
            <w:proofErr w:type="spellStart"/>
            <w:proofErr w:type="gramStart"/>
            <w:r w:rsidR="00403E9A">
              <w:rPr>
                <w:rFonts w:eastAsia="Times New Roman"/>
                <w:sz w:val="24"/>
                <w:szCs w:val="24"/>
              </w:rPr>
              <w:t>стр</w:t>
            </w:r>
            <w:proofErr w:type="spellEnd"/>
            <w:proofErr w:type="gramEnd"/>
          </w:p>
        </w:tc>
      </w:tr>
      <w:tr w:rsidR="008B6610">
        <w:trPr>
          <w:trHeight w:val="266"/>
        </w:trPr>
        <w:tc>
          <w:tcPr>
            <w:tcW w:w="580" w:type="dxa"/>
            <w:tcBorders>
              <w:bottom w:val="single" w:sz="8" w:space="0" w:color="auto"/>
              <w:right w:val="single" w:sz="8" w:space="0" w:color="auto"/>
            </w:tcBorders>
            <w:vAlign w:val="bottom"/>
          </w:tcPr>
          <w:p w:rsidR="008B6610" w:rsidRDefault="00BC5726">
            <w:pPr>
              <w:spacing w:line="264" w:lineRule="exact"/>
              <w:ind w:left="100"/>
              <w:rPr>
                <w:sz w:val="20"/>
                <w:szCs w:val="20"/>
              </w:rPr>
            </w:pPr>
            <w:r>
              <w:rPr>
                <w:rFonts w:eastAsia="Times New Roman"/>
                <w:sz w:val="24"/>
                <w:szCs w:val="24"/>
              </w:rPr>
              <w:t>3.3</w:t>
            </w:r>
          </w:p>
        </w:tc>
        <w:tc>
          <w:tcPr>
            <w:tcW w:w="3460" w:type="dxa"/>
            <w:gridSpan w:val="2"/>
            <w:tcBorders>
              <w:bottom w:val="single" w:sz="8" w:space="0" w:color="auto"/>
            </w:tcBorders>
            <w:vAlign w:val="bottom"/>
          </w:tcPr>
          <w:p w:rsidR="008B6610" w:rsidRDefault="00BC5726">
            <w:pPr>
              <w:spacing w:line="264" w:lineRule="exact"/>
              <w:ind w:left="100"/>
              <w:rPr>
                <w:sz w:val="20"/>
                <w:szCs w:val="20"/>
              </w:rPr>
            </w:pPr>
            <w:r>
              <w:rPr>
                <w:rFonts w:eastAsia="Times New Roman"/>
                <w:sz w:val="24"/>
                <w:szCs w:val="24"/>
              </w:rPr>
              <w:t>Условия реализации программы</w:t>
            </w:r>
          </w:p>
        </w:tc>
        <w:tc>
          <w:tcPr>
            <w:tcW w:w="1580" w:type="dxa"/>
            <w:tcBorders>
              <w:bottom w:val="single" w:sz="8" w:space="0" w:color="auto"/>
            </w:tcBorders>
            <w:vAlign w:val="bottom"/>
          </w:tcPr>
          <w:p w:rsidR="008B6610" w:rsidRDefault="008B6610">
            <w:pPr>
              <w:rPr>
                <w:sz w:val="23"/>
                <w:szCs w:val="23"/>
              </w:rPr>
            </w:pPr>
          </w:p>
        </w:tc>
        <w:tc>
          <w:tcPr>
            <w:tcW w:w="1440" w:type="dxa"/>
            <w:tcBorders>
              <w:bottom w:val="single" w:sz="8" w:space="0" w:color="auto"/>
            </w:tcBorders>
            <w:vAlign w:val="bottom"/>
          </w:tcPr>
          <w:p w:rsidR="008B6610" w:rsidRDefault="008B6610">
            <w:pPr>
              <w:rPr>
                <w:sz w:val="23"/>
                <w:szCs w:val="23"/>
              </w:rPr>
            </w:pPr>
          </w:p>
        </w:tc>
        <w:tc>
          <w:tcPr>
            <w:tcW w:w="1900" w:type="dxa"/>
            <w:tcBorders>
              <w:bottom w:val="single" w:sz="8" w:space="0" w:color="auto"/>
              <w:right w:val="single" w:sz="8" w:space="0" w:color="auto"/>
            </w:tcBorders>
            <w:vAlign w:val="bottom"/>
          </w:tcPr>
          <w:p w:rsidR="008B6610" w:rsidRDefault="008B6610">
            <w:pPr>
              <w:rPr>
                <w:sz w:val="23"/>
                <w:szCs w:val="23"/>
              </w:rPr>
            </w:pPr>
          </w:p>
        </w:tc>
        <w:tc>
          <w:tcPr>
            <w:tcW w:w="820" w:type="dxa"/>
            <w:tcBorders>
              <w:bottom w:val="single" w:sz="8" w:space="0" w:color="auto"/>
            </w:tcBorders>
            <w:vAlign w:val="bottom"/>
          </w:tcPr>
          <w:p w:rsidR="008B6610" w:rsidRDefault="00BC5726">
            <w:pPr>
              <w:spacing w:line="264" w:lineRule="exact"/>
              <w:ind w:left="100"/>
              <w:rPr>
                <w:sz w:val="20"/>
                <w:szCs w:val="20"/>
              </w:rPr>
            </w:pPr>
            <w:r>
              <w:rPr>
                <w:rFonts w:eastAsia="Times New Roman"/>
                <w:sz w:val="24"/>
                <w:szCs w:val="24"/>
              </w:rPr>
              <w:t>34</w:t>
            </w:r>
            <w:r w:rsidR="00403E9A">
              <w:rPr>
                <w:rFonts w:eastAsia="Times New Roman"/>
                <w:sz w:val="24"/>
                <w:szCs w:val="24"/>
              </w:rPr>
              <w:t xml:space="preserve"> </w:t>
            </w:r>
            <w:proofErr w:type="spellStart"/>
            <w:proofErr w:type="gramStart"/>
            <w:r w:rsidR="00403E9A">
              <w:rPr>
                <w:rFonts w:eastAsia="Times New Roman"/>
                <w:sz w:val="24"/>
                <w:szCs w:val="24"/>
              </w:rPr>
              <w:t>стр</w:t>
            </w:r>
            <w:proofErr w:type="spellEnd"/>
            <w:proofErr w:type="gramEnd"/>
          </w:p>
        </w:tc>
      </w:tr>
      <w:tr w:rsidR="008B6610">
        <w:trPr>
          <w:trHeight w:val="266"/>
        </w:trPr>
        <w:tc>
          <w:tcPr>
            <w:tcW w:w="580" w:type="dxa"/>
            <w:tcBorders>
              <w:bottom w:val="single" w:sz="8" w:space="0" w:color="auto"/>
              <w:right w:val="single" w:sz="8" w:space="0" w:color="auto"/>
            </w:tcBorders>
            <w:vAlign w:val="bottom"/>
          </w:tcPr>
          <w:p w:rsidR="008B6610" w:rsidRDefault="00BC5726">
            <w:pPr>
              <w:spacing w:line="264" w:lineRule="exact"/>
              <w:ind w:left="100"/>
              <w:rPr>
                <w:sz w:val="20"/>
                <w:szCs w:val="20"/>
              </w:rPr>
            </w:pPr>
            <w:r>
              <w:rPr>
                <w:rFonts w:eastAsia="Times New Roman"/>
                <w:sz w:val="24"/>
                <w:szCs w:val="24"/>
              </w:rPr>
              <w:t>3.4</w:t>
            </w:r>
          </w:p>
        </w:tc>
        <w:tc>
          <w:tcPr>
            <w:tcW w:w="5040" w:type="dxa"/>
            <w:gridSpan w:val="3"/>
            <w:tcBorders>
              <w:bottom w:val="single" w:sz="8" w:space="0" w:color="auto"/>
            </w:tcBorders>
            <w:vAlign w:val="bottom"/>
          </w:tcPr>
          <w:p w:rsidR="008B6610" w:rsidRDefault="00BC5726">
            <w:pPr>
              <w:spacing w:line="264" w:lineRule="exact"/>
              <w:ind w:left="100"/>
              <w:rPr>
                <w:sz w:val="20"/>
                <w:szCs w:val="20"/>
              </w:rPr>
            </w:pPr>
            <w:r>
              <w:rPr>
                <w:rFonts w:eastAsia="Times New Roman"/>
                <w:sz w:val="24"/>
                <w:szCs w:val="24"/>
              </w:rPr>
              <w:t>Организация режима пребывания детей</w:t>
            </w:r>
          </w:p>
        </w:tc>
        <w:tc>
          <w:tcPr>
            <w:tcW w:w="1440" w:type="dxa"/>
            <w:tcBorders>
              <w:bottom w:val="single" w:sz="8" w:space="0" w:color="auto"/>
            </w:tcBorders>
            <w:vAlign w:val="bottom"/>
          </w:tcPr>
          <w:p w:rsidR="008B6610" w:rsidRDefault="008B6610">
            <w:pPr>
              <w:rPr>
                <w:sz w:val="23"/>
                <w:szCs w:val="23"/>
              </w:rPr>
            </w:pPr>
          </w:p>
        </w:tc>
        <w:tc>
          <w:tcPr>
            <w:tcW w:w="1900" w:type="dxa"/>
            <w:tcBorders>
              <w:bottom w:val="single" w:sz="8" w:space="0" w:color="auto"/>
              <w:right w:val="single" w:sz="8" w:space="0" w:color="auto"/>
            </w:tcBorders>
            <w:vAlign w:val="bottom"/>
          </w:tcPr>
          <w:p w:rsidR="008B6610" w:rsidRDefault="008B6610">
            <w:pPr>
              <w:rPr>
                <w:sz w:val="23"/>
                <w:szCs w:val="23"/>
              </w:rPr>
            </w:pPr>
          </w:p>
        </w:tc>
        <w:tc>
          <w:tcPr>
            <w:tcW w:w="820" w:type="dxa"/>
            <w:tcBorders>
              <w:bottom w:val="single" w:sz="8" w:space="0" w:color="auto"/>
            </w:tcBorders>
            <w:vAlign w:val="bottom"/>
          </w:tcPr>
          <w:p w:rsidR="008B6610" w:rsidRDefault="00BC5726">
            <w:pPr>
              <w:spacing w:line="264" w:lineRule="exact"/>
              <w:ind w:left="100"/>
              <w:rPr>
                <w:sz w:val="20"/>
                <w:szCs w:val="20"/>
              </w:rPr>
            </w:pPr>
            <w:r>
              <w:rPr>
                <w:rFonts w:eastAsia="Times New Roman"/>
                <w:sz w:val="24"/>
                <w:szCs w:val="24"/>
              </w:rPr>
              <w:t>36</w:t>
            </w:r>
            <w:r w:rsidR="00403E9A">
              <w:rPr>
                <w:rFonts w:eastAsia="Times New Roman"/>
                <w:sz w:val="24"/>
                <w:szCs w:val="24"/>
              </w:rPr>
              <w:t xml:space="preserve"> </w:t>
            </w:r>
            <w:proofErr w:type="spellStart"/>
            <w:proofErr w:type="gramStart"/>
            <w:r w:rsidR="00403E9A">
              <w:rPr>
                <w:rFonts w:eastAsia="Times New Roman"/>
                <w:sz w:val="24"/>
                <w:szCs w:val="24"/>
              </w:rPr>
              <w:t>стр</w:t>
            </w:r>
            <w:proofErr w:type="spellEnd"/>
            <w:proofErr w:type="gramEnd"/>
          </w:p>
        </w:tc>
      </w:tr>
      <w:tr w:rsidR="008B6610">
        <w:trPr>
          <w:trHeight w:val="268"/>
        </w:trPr>
        <w:tc>
          <w:tcPr>
            <w:tcW w:w="580" w:type="dxa"/>
            <w:tcBorders>
              <w:bottom w:val="single" w:sz="8" w:space="0" w:color="auto"/>
              <w:right w:val="single" w:sz="8" w:space="0" w:color="auto"/>
            </w:tcBorders>
            <w:vAlign w:val="bottom"/>
          </w:tcPr>
          <w:p w:rsidR="008B6610" w:rsidRDefault="00BC5726">
            <w:pPr>
              <w:spacing w:line="264" w:lineRule="exact"/>
              <w:ind w:left="100"/>
              <w:rPr>
                <w:sz w:val="20"/>
                <w:szCs w:val="20"/>
              </w:rPr>
            </w:pPr>
            <w:r>
              <w:rPr>
                <w:rFonts w:eastAsia="Times New Roman"/>
                <w:sz w:val="24"/>
                <w:szCs w:val="24"/>
              </w:rPr>
              <w:t>3.5</w:t>
            </w:r>
          </w:p>
        </w:tc>
        <w:tc>
          <w:tcPr>
            <w:tcW w:w="8380" w:type="dxa"/>
            <w:gridSpan w:val="5"/>
            <w:tcBorders>
              <w:bottom w:val="single" w:sz="8" w:space="0" w:color="auto"/>
              <w:right w:val="single" w:sz="8" w:space="0" w:color="auto"/>
            </w:tcBorders>
            <w:vAlign w:val="bottom"/>
          </w:tcPr>
          <w:p w:rsidR="008B6610" w:rsidRDefault="00BC5726">
            <w:pPr>
              <w:spacing w:line="264" w:lineRule="exact"/>
              <w:ind w:left="100"/>
              <w:rPr>
                <w:sz w:val="20"/>
                <w:szCs w:val="20"/>
              </w:rPr>
            </w:pPr>
            <w:r>
              <w:rPr>
                <w:rFonts w:eastAsia="Times New Roman"/>
                <w:sz w:val="24"/>
                <w:szCs w:val="24"/>
              </w:rPr>
              <w:t>Программно-методическое обеспечение реализации Программы</w:t>
            </w:r>
          </w:p>
        </w:tc>
        <w:tc>
          <w:tcPr>
            <w:tcW w:w="820" w:type="dxa"/>
            <w:tcBorders>
              <w:bottom w:val="single" w:sz="8" w:space="0" w:color="auto"/>
            </w:tcBorders>
            <w:vAlign w:val="bottom"/>
          </w:tcPr>
          <w:p w:rsidR="008B6610" w:rsidRDefault="00BC5726">
            <w:pPr>
              <w:spacing w:line="264" w:lineRule="exact"/>
              <w:ind w:left="100"/>
              <w:rPr>
                <w:sz w:val="20"/>
                <w:szCs w:val="20"/>
              </w:rPr>
            </w:pPr>
            <w:r>
              <w:rPr>
                <w:rFonts w:eastAsia="Times New Roman"/>
                <w:sz w:val="24"/>
                <w:szCs w:val="24"/>
              </w:rPr>
              <w:t>40</w:t>
            </w:r>
            <w:r w:rsidR="00403E9A">
              <w:rPr>
                <w:rFonts w:eastAsia="Times New Roman"/>
                <w:sz w:val="24"/>
                <w:szCs w:val="24"/>
              </w:rPr>
              <w:t xml:space="preserve"> </w:t>
            </w:r>
            <w:proofErr w:type="spellStart"/>
            <w:proofErr w:type="gramStart"/>
            <w:r w:rsidR="00403E9A">
              <w:rPr>
                <w:rFonts w:eastAsia="Times New Roman"/>
                <w:sz w:val="24"/>
                <w:szCs w:val="24"/>
              </w:rPr>
              <w:t>стр</w:t>
            </w:r>
            <w:proofErr w:type="spellEnd"/>
            <w:proofErr w:type="gramEnd"/>
          </w:p>
        </w:tc>
      </w:tr>
      <w:tr w:rsidR="008B6610">
        <w:trPr>
          <w:trHeight w:val="261"/>
        </w:trPr>
        <w:tc>
          <w:tcPr>
            <w:tcW w:w="580" w:type="dxa"/>
            <w:tcBorders>
              <w:right w:val="single" w:sz="8" w:space="0" w:color="auto"/>
            </w:tcBorders>
            <w:vAlign w:val="bottom"/>
          </w:tcPr>
          <w:p w:rsidR="008B6610" w:rsidRDefault="008B6610"/>
        </w:tc>
        <w:tc>
          <w:tcPr>
            <w:tcW w:w="8380" w:type="dxa"/>
            <w:gridSpan w:val="5"/>
            <w:tcBorders>
              <w:right w:val="single" w:sz="8" w:space="0" w:color="auto"/>
            </w:tcBorders>
            <w:vAlign w:val="bottom"/>
          </w:tcPr>
          <w:p w:rsidR="008B6610" w:rsidRDefault="00BC5726">
            <w:pPr>
              <w:spacing w:line="260" w:lineRule="exact"/>
              <w:ind w:left="100"/>
              <w:rPr>
                <w:sz w:val="20"/>
                <w:szCs w:val="20"/>
              </w:rPr>
            </w:pPr>
            <w:r>
              <w:rPr>
                <w:rFonts w:eastAsia="Times New Roman"/>
                <w:sz w:val="24"/>
                <w:szCs w:val="24"/>
              </w:rPr>
              <w:t>Краткая  презентация Программы  (дополнительный  раздел  ориентирован  на</w:t>
            </w:r>
          </w:p>
        </w:tc>
        <w:tc>
          <w:tcPr>
            <w:tcW w:w="820" w:type="dxa"/>
            <w:vAlign w:val="bottom"/>
          </w:tcPr>
          <w:p w:rsidR="008B6610" w:rsidRDefault="00BC5726">
            <w:pPr>
              <w:spacing w:line="260" w:lineRule="exact"/>
              <w:ind w:left="100"/>
              <w:rPr>
                <w:sz w:val="20"/>
                <w:szCs w:val="20"/>
              </w:rPr>
            </w:pPr>
            <w:r>
              <w:rPr>
                <w:rFonts w:eastAsia="Times New Roman"/>
                <w:sz w:val="24"/>
                <w:szCs w:val="24"/>
              </w:rPr>
              <w:t>43</w:t>
            </w:r>
            <w:r w:rsidR="00403E9A">
              <w:rPr>
                <w:rFonts w:eastAsia="Times New Roman"/>
                <w:sz w:val="24"/>
                <w:szCs w:val="24"/>
              </w:rPr>
              <w:t xml:space="preserve"> </w:t>
            </w:r>
            <w:proofErr w:type="spellStart"/>
            <w:proofErr w:type="gramStart"/>
            <w:r w:rsidR="00403E9A">
              <w:rPr>
                <w:rFonts w:eastAsia="Times New Roman"/>
                <w:sz w:val="24"/>
                <w:szCs w:val="24"/>
              </w:rPr>
              <w:t>стр</w:t>
            </w:r>
            <w:proofErr w:type="spellEnd"/>
            <w:proofErr w:type="gramEnd"/>
          </w:p>
        </w:tc>
      </w:tr>
      <w:tr w:rsidR="008B6610">
        <w:trPr>
          <w:trHeight w:val="281"/>
        </w:trPr>
        <w:tc>
          <w:tcPr>
            <w:tcW w:w="580" w:type="dxa"/>
            <w:tcBorders>
              <w:bottom w:val="single" w:sz="8" w:space="0" w:color="auto"/>
              <w:right w:val="single" w:sz="8" w:space="0" w:color="auto"/>
            </w:tcBorders>
            <w:vAlign w:val="bottom"/>
          </w:tcPr>
          <w:p w:rsidR="008B6610" w:rsidRDefault="008B6610">
            <w:pPr>
              <w:rPr>
                <w:sz w:val="24"/>
                <w:szCs w:val="24"/>
              </w:rPr>
            </w:pPr>
          </w:p>
        </w:tc>
        <w:tc>
          <w:tcPr>
            <w:tcW w:w="5040" w:type="dxa"/>
            <w:gridSpan w:val="3"/>
            <w:tcBorders>
              <w:bottom w:val="single" w:sz="8" w:space="0" w:color="auto"/>
            </w:tcBorders>
            <w:vAlign w:val="bottom"/>
          </w:tcPr>
          <w:p w:rsidR="008B6610" w:rsidRDefault="00BC5726">
            <w:pPr>
              <w:ind w:left="100"/>
              <w:rPr>
                <w:sz w:val="20"/>
                <w:szCs w:val="20"/>
              </w:rPr>
            </w:pPr>
            <w:r>
              <w:rPr>
                <w:rFonts w:eastAsia="Times New Roman"/>
                <w:sz w:val="24"/>
                <w:szCs w:val="24"/>
              </w:rPr>
              <w:t>родителей (законных представителей)</w:t>
            </w:r>
          </w:p>
        </w:tc>
        <w:tc>
          <w:tcPr>
            <w:tcW w:w="1440" w:type="dxa"/>
            <w:tcBorders>
              <w:bottom w:val="single" w:sz="8" w:space="0" w:color="auto"/>
            </w:tcBorders>
            <w:vAlign w:val="bottom"/>
          </w:tcPr>
          <w:p w:rsidR="008B6610" w:rsidRDefault="008B6610">
            <w:pPr>
              <w:rPr>
                <w:sz w:val="24"/>
                <w:szCs w:val="24"/>
              </w:rPr>
            </w:pPr>
          </w:p>
        </w:tc>
        <w:tc>
          <w:tcPr>
            <w:tcW w:w="1900" w:type="dxa"/>
            <w:tcBorders>
              <w:bottom w:val="single" w:sz="8" w:space="0" w:color="auto"/>
              <w:right w:val="single" w:sz="8" w:space="0" w:color="auto"/>
            </w:tcBorders>
            <w:vAlign w:val="bottom"/>
          </w:tcPr>
          <w:p w:rsidR="008B6610" w:rsidRDefault="008B6610">
            <w:pPr>
              <w:rPr>
                <w:sz w:val="24"/>
                <w:szCs w:val="24"/>
              </w:rPr>
            </w:pPr>
          </w:p>
        </w:tc>
        <w:tc>
          <w:tcPr>
            <w:tcW w:w="820" w:type="dxa"/>
            <w:tcBorders>
              <w:bottom w:val="single" w:sz="8" w:space="0" w:color="auto"/>
            </w:tcBorders>
            <w:vAlign w:val="bottom"/>
          </w:tcPr>
          <w:p w:rsidR="008B6610" w:rsidRDefault="008B6610">
            <w:pPr>
              <w:rPr>
                <w:sz w:val="24"/>
                <w:szCs w:val="24"/>
              </w:rPr>
            </w:pPr>
          </w:p>
        </w:tc>
      </w:tr>
    </w:tbl>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317" w:lineRule="exact"/>
        <w:rPr>
          <w:sz w:val="20"/>
          <w:szCs w:val="20"/>
        </w:rPr>
      </w:pPr>
    </w:p>
    <w:p w:rsidR="008B6610" w:rsidRPr="000200F3" w:rsidRDefault="00BC5726" w:rsidP="000200F3">
      <w:pPr>
        <w:jc w:val="right"/>
        <w:rPr>
          <w:sz w:val="20"/>
          <w:szCs w:val="20"/>
        </w:rPr>
        <w:sectPr w:rsidR="008B6610" w:rsidRPr="000200F3">
          <w:pgSz w:w="11900" w:h="16836"/>
          <w:pgMar w:top="1254" w:right="984" w:bottom="231" w:left="1140" w:header="0" w:footer="0" w:gutter="0"/>
          <w:cols w:space="720" w:equalWidth="0">
            <w:col w:w="9780"/>
          </w:cols>
        </w:sectPr>
      </w:pPr>
      <w:r>
        <w:rPr>
          <w:rFonts w:eastAsia="Times New Roman"/>
          <w:sz w:val="24"/>
          <w:szCs w:val="24"/>
        </w:rPr>
        <w:t>2</w:t>
      </w:r>
    </w:p>
    <w:p w:rsidR="008B6610" w:rsidRDefault="008B6610">
      <w:pPr>
        <w:spacing w:line="200" w:lineRule="exact"/>
        <w:rPr>
          <w:sz w:val="20"/>
          <w:szCs w:val="20"/>
        </w:rPr>
      </w:pPr>
    </w:p>
    <w:p w:rsidR="008B6610" w:rsidRDefault="008B6610">
      <w:pPr>
        <w:spacing w:line="243" w:lineRule="exact"/>
        <w:rPr>
          <w:sz w:val="20"/>
          <w:szCs w:val="20"/>
        </w:rPr>
      </w:pPr>
    </w:p>
    <w:p w:rsidR="008B6610" w:rsidRDefault="00BC5726">
      <w:pPr>
        <w:ind w:left="7"/>
        <w:rPr>
          <w:sz w:val="20"/>
          <w:szCs w:val="20"/>
        </w:rPr>
      </w:pPr>
      <w:r>
        <w:rPr>
          <w:rFonts w:eastAsia="Times New Roman"/>
          <w:b/>
          <w:bCs/>
          <w:sz w:val="24"/>
          <w:szCs w:val="24"/>
        </w:rPr>
        <w:t>I. Целевой раздел</w:t>
      </w:r>
    </w:p>
    <w:p w:rsidR="008B6610" w:rsidRDefault="00BC5726">
      <w:pPr>
        <w:ind w:right="-6"/>
        <w:jc w:val="center"/>
        <w:rPr>
          <w:sz w:val="20"/>
          <w:szCs w:val="20"/>
        </w:rPr>
      </w:pPr>
      <w:r>
        <w:rPr>
          <w:rFonts w:eastAsia="Times New Roman"/>
          <w:b/>
          <w:bCs/>
          <w:sz w:val="24"/>
          <w:szCs w:val="24"/>
        </w:rPr>
        <w:t>Пояснительная записка.</w:t>
      </w:r>
    </w:p>
    <w:p w:rsidR="008B6610" w:rsidRDefault="008B6610">
      <w:pPr>
        <w:spacing w:line="271" w:lineRule="exact"/>
        <w:rPr>
          <w:sz w:val="20"/>
          <w:szCs w:val="20"/>
        </w:rPr>
      </w:pPr>
    </w:p>
    <w:p w:rsidR="008B6610" w:rsidRDefault="00BC5726">
      <w:pPr>
        <w:tabs>
          <w:tab w:val="left" w:pos="1727"/>
          <w:tab w:val="left" w:pos="3627"/>
          <w:tab w:val="left" w:pos="4947"/>
          <w:tab w:val="left" w:pos="6507"/>
          <w:tab w:val="left" w:pos="7987"/>
        </w:tabs>
        <w:ind w:left="567"/>
        <w:rPr>
          <w:sz w:val="20"/>
          <w:szCs w:val="20"/>
        </w:rPr>
      </w:pPr>
      <w:r>
        <w:rPr>
          <w:rFonts w:eastAsia="Times New Roman"/>
          <w:sz w:val="24"/>
          <w:szCs w:val="24"/>
        </w:rPr>
        <w:t>Основная</w:t>
      </w:r>
      <w:r>
        <w:rPr>
          <w:rFonts w:eastAsia="Times New Roman"/>
          <w:sz w:val="24"/>
          <w:szCs w:val="24"/>
        </w:rPr>
        <w:tab/>
        <w:t>образовательная</w:t>
      </w:r>
      <w:r>
        <w:rPr>
          <w:rFonts w:eastAsia="Times New Roman"/>
          <w:sz w:val="24"/>
          <w:szCs w:val="24"/>
        </w:rPr>
        <w:tab/>
        <w:t>программа</w:t>
      </w:r>
      <w:r>
        <w:rPr>
          <w:rFonts w:eastAsia="Times New Roman"/>
          <w:sz w:val="24"/>
          <w:szCs w:val="24"/>
        </w:rPr>
        <w:tab/>
        <w:t>дошкольного</w:t>
      </w:r>
      <w:r>
        <w:rPr>
          <w:rFonts w:eastAsia="Times New Roman"/>
          <w:sz w:val="24"/>
          <w:szCs w:val="24"/>
        </w:rPr>
        <w:tab/>
        <w:t>образования</w:t>
      </w:r>
      <w:r>
        <w:rPr>
          <w:rFonts w:eastAsia="Times New Roman"/>
          <w:sz w:val="24"/>
          <w:szCs w:val="24"/>
        </w:rPr>
        <w:tab/>
        <w:t>Муниципального</w:t>
      </w:r>
    </w:p>
    <w:p w:rsidR="008B6610" w:rsidRDefault="008B6610">
      <w:pPr>
        <w:spacing w:line="12" w:lineRule="exact"/>
        <w:rPr>
          <w:sz w:val="20"/>
          <w:szCs w:val="20"/>
        </w:rPr>
      </w:pPr>
    </w:p>
    <w:p w:rsidR="008B6610" w:rsidRDefault="00BC5726">
      <w:pPr>
        <w:spacing w:line="237" w:lineRule="auto"/>
        <w:ind w:left="7"/>
        <w:jc w:val="both"/>
        <w:rPr>
          <w:sz w:val="20"/>
          <w:szCs w:val="20"/>
        </w:rPr>
      </w:pPr>
      <w:r>
        <w:rPr>
          <w:rFonts w:eastAsia="Times New Roman"/>
          <w:sz w:val="24"/>
          <w:szCs w:val="24"/>
        </w:rPr>
        <w:t>бюджетного общеобразовательного учреждения «</w:t>
      </w:r>
      <w:proofErr w:type="spellStart"/>
      <w:r w:rsidR="00415B2F">
        <w:rPr>
          <w:rFonts w:eastAsia="Times New Roman"/>
          <w:sz w:val="24"/>
          <w:szCs w:val="24"/>
        </w:rPr>
        <w:t>Тахталинская</w:t>
      </w:r>
      <w:proofErr w:type="spellEnd"/>
      <w:r>
        <w:rPr>
          <w:rFonts w:eastAsia="Times New Roman"/>
          <w:sz w:val="24"/>
          <w:szCs w:val="24"/>
        </w:rPr>
        <w:t xml:space="preserve"> </w:t>
      </w:r>
      <w:r w:rsidR="00415B2F">
        <w:rPr>
          <w:rFonts w:eastAsia="Times New Roman"/>
          <w:sz w:val="24"/>
          <w:szCs w:val="24"/>
        </w:rPr>
        <w:t>начальная</w:t>
      </w:r>
      <w:r>
        <w:rPr>
          <w:rFonts w:eastAsia="Times New Roman"/>
          <w:sz w:val="24"/>
          <w:szCs w:val="24"/>
        </w:rPr>
        <w:t xml:space="preserve"> общеобразовательная школа» ( дале</w:t>
      </w:r>
      <w:proofErr w:type="gramStart"/>
      <w:r>
        <w:rPr>
          <w:rFonts w:eastAsia="Times New Roman"/>
          <w:sz w:val="24"/>
          <w:szCs w:val="24"/>
        </w:rPr>
        <w:t>е-</w:t>
      </w:r>
      <w:proofErr w:type="gramEnd"/>
      <w:r>
        <w:rPr>
          <w:rFonts w:eastAsia="Times New Roman"/>
          <w:sz w:val="24"/>
          <w:szCs w:val="24"/>
        </w:rPr>
        <w:t xml:space="preserve"> МБОУ) - это нормативно-управленческий документ образовательного учреждения, характеризующий специфику содержания образования и особенности организации воспитательно-образовательного процесса в ОУ.</w:t>
      </w:r>
    </w:p>
    <w:p w:rsidR="008B6610" w:rsidRDefault="008B6610">
      <w:pPr>
        <w:spacing w:line="17" w:lineRule="exact"/>
        <w:rPr>
          <w:sz w:val="20"/>
          <w:szCs w:val="20"/>
        </w:rPr>
      </w:pPr>
    </w:p>
    <w:p w:rsidR="008B6610" w:rsidRDefault="00BC5726">
      <w:pPr>
        <w:spacing w:line="236" w:lineRule="auto"/>
        <w:ind w:left="7"/>
        <w:jc w:val="both"/>
        <w:rPr>
          <w:sz w:val="20"/>
          <w:szCs w:val="20"/>
        </w:rPr>
      </w:pPr>
      <w:r>
        <w:rPr>
          <w:rFonts w:eastAsia="Times New Roman"/>
          <w:sz w:val="24"/>
          <w:szCs w:val="24"/>
        </w:rPr>
        <w:t>Программа разработана в соответствии с Федеральный государственный образовательный стандарт дошкольного образования (далее – ФГОС ДО), с учетом примерных образовательных программ:</w:t>
      </w:r>
    </w:p>
    <w:p w:rsidR="008B6610" w:rsidRDefault="008B6610">
      <w:pPr>
        <w:spacing w:line="14" w:lineRule="exact"/>
        <w:rPr>
          <w:sz w:val="20"/>
          <w:szCs w:val="20"/>
        </w:rPr>
      </w:pPr>
    </w:p>
    <w:p w:rsidR="008B6610" w:rsidRDefault="00BC5726">
      <w:pPr>
        <w:numPr>
          <w:ilvl w:val="0"/>
          <w:numId w:val="3"/>
        </w:numPr>
        <w:tabs>
          <w:tab w:val="left" w:pos="238"/>
        </w:tabs>
        <w:spacing w:line="236" w:lineRule="auto"/>
        <w:ind w:left="7" w:hanging="7"/>
        <w:jc w:val="both"/>
        <w:rPr>
          <w:rFonts w:eastAsia="Times New Roman"/>
          <w:sz w:val="24"/>
          <w:szCs w:val="24"/>
        </w:rPr>
      </w:pPr>
      <w:r>
        <w:rPr>
          <w:rFonts w:eastAsia="Times New Roman"/>
          <w:sz w:val="24"/>
          <w:szCs w:val="24"/>
        </w:rPr>
        <w:t>основная образовательная программа дошкольного образования, которая ОДОБРЕНА решением федерального учебно - методического объединения по общему образованию (протокол от 20 мая 2015 г. № 2/15);</w:t>
      </w:r>
    </w:p>
    <w:p w:rsidR="008B6610" w:rsidRDefault="008B6610">
      <w:pPr>
        <w:spacing w:line="13" w:lineRule="exact"/>
        <w:rPr>
          <w:rFonts w:eastAsia="Times New Roman"/>
          <w:sz w:val="24"/>
          <w:szCs w:val="24"/>
        </w:rPr>
      </w:pPr>
    </w:p>
    <w:p w:rsidR="008B6610" w:rsidRDefault="00BC5726">
      <w:pPr>
        <w:numPr>
          <w:ilvl w:val="1"/>
          <w:numId w:val="3"/>
        </w:numPr>
        <w:tabs>
          <w:tab w:val="left" w:pos="687"/>
        </w:tabs>
        <w:spacing w:line="237" w:lineRule="auto"/>
        <w:ind w:left="7" w:firstLine="420"/>
        <w:rPr>
          <w:rFonts w:eastAsia="Times New Roman"/>
          <w:sz w:val="24"/>
          <w:szCs w:val="24"/>
        </w:rPr>
      </w:pPr>
      <w:r>
        <w:rPr>
          <w:rFonts w:eastAsia="Times New Roman"/>
          <w:sz w:val="24"/>
          <w:szCs w:val="24"/>
        </w:rPr>
        <w:t>общеобразовательная программа дошкольного образования «От рождения до школы» под редакцией Н.Е. Вераксы, Т.С. Комаровой, Н.А. Васильевой.</w:t>
      </w:r>
      <w:r>
        <w:rPr>
          <w:rFonts w:eastAsia="Times New Roman"/>
          <w:sz w:val="32"/>
          <w:szCs w:val="32"/>
          <w:vertAlign w:val="superscript"/>
        </w:rPr>
        <w:t>1</w:t>
      </w:r>
    </w:p>
    <w:p w:rsidR="008B6610" w:rsidRDefault="008B6610">
      <w:pPr>
        <w:spacing w:line="192" w:lineRule="exact"/>
        <w:rPr>
          <w:sz w:val="20"/>
          <w:szCs w:val="20"/>
        </w:rPr>
      </w:pPr>
    </w:p>
    <w:p w:rsidR="008B6610" w:rsidRDefault="00BC5726">
      <w:pPr>
        <w:spacing w:line="236" w:lineRule="auto"/>
        <w:ind w:left="7" w:firstLine="420"/>
        <w:jc w:val="both"/>
        <w:rPr>
          <w:sz w:val="20"/>
          <w:szCs w:val="20"/>
        </w:rPr>
      </w:pPr>
      <w:r>
        <w:rPr>
          <w:rFonts w:eastAsia="Times New Roman"/>
          <w:sz w:val="24"/>
          <w:szCs w:val="24"/>
        </w:rPr>
        <w:t>Программа определяет содержание и организацию образовательной деятельности на уровне дошкольного образования Программы, подчинены единой концепции развития, на деятельностном подходе и принципах интеграции.</w:t>
      </w:r>
    </w:p>
    <w:p w:rsidR="008B6610" w:rsidRDefault="008B6610">
      <w:pPr>
        <w:spacing w:line="282" w:lineRule="exact"/>
        <w:rPr>
          <w:sz w:val="20"/>
          <w:szCs w:val="20"/>
        </w:rPr>
      </w:pPr>
    </w:p>
    <w:p w:rsidR="008B6610" w:rsidRDefault="00BC5726">
      <w:pPr>
        <w:ind w:right="-6"/>
        <w:jc w:val="center"/>
        <w:rPr>
          <w:sz w:val="20"/>
          <w:szCs w:val="20"/>
        </w:rPr>
      </w:pPr>
      <w:r>
        <w:rPr>
          <w:rFonts w:eastAsia="Times New Roman"/>
          <w:b/>
          <w:bCs/>
          <w:sz w:val="24"/>
          <w:szCs w:val="24"/>
        </w:rPr>
        <w:t>1.1 ЦЕЛЬ и ЗАДАЧИ</w:t>
      </w:r>
    </w:p>
    <w:p w:rsidR="008B6610" w:rsidRDefault="00BC5726">
      <w:pPr>
        <w:numPr>
          <w:ilvl w:val="0"/>
          <w:numId w:val="4"/>
        </w:numPr>
        <w:tabs>
          <w:tab w:val="left" w:pos="2327"/>
        </w:tabs>
        <w:ind w:left="2327" w:hanging="198"/>
        <w:rPr>
          <w:rFonts w:eastAsia="Times New Roman"/>
          <w:b/>
          <w:bCs/>
          <w:sz w:val="24"/>
          <w:szCs w:val="24"/>
        </w:rPr>
      </w:pPr>
      <w:r>
        <w:rPr>
          <w:rFonts w:eastAsia="Times New Roman"/>
          <w:b/>
          <w:bCs/>
          <w:sz w:val="24"/>
          <w:szCs w:val="24"/>
        </w:rPr>
        <w:t>соответствии с ФГОС дошкольного образования</w:t>
      </w:r>
    </w:p>
    <w:p w:rsidR="008B6610" w:rsidRDefault="00BC5726">
      <w:pPr>
        <w:spacing w:line="237" w:lineRule="auto"/>
        <w:ind w:left="2547"/>
        <w:rPr>
          <w:rFonts w:eastAsia="Times New Roman"/>
          <w:b/>
          <w:bCs/>
          <w:sz w:val="24"/>
          <w:szCs w:val="24"/>
        </w:rPr>
      </w:pPr>
      <w:r>
        <w:rPr>
          <w:rFonts w:eastAsia="Times New Roman"/>
          <w:i/>
          <w:iCs/>
          <w:sz w:val="24"/>
          <w:szCs w:val="24"/>
        </w:rPr>
        <w:t>(п.2.1. и 1.6 ФГОС дошкольного образования)</w:t>
      </w:r>
    </w:p>
    <w:p w:rsidR="008B6610" w:rsidRDefault="008B6610">
      <w:pPr>
        <w:spacing w:line="151" w:lineRule="exact"/>
        <w:rPr>
          <w:sz w:val="20"/>
          <w:szCs w:val="20"/>
        </w:rPr>
      </w:pPr>
    </w:p>
    <w:p w:rsidR="008B6610" w:rsidRDefault="00BC5726">
      <w:pPr>
        <w:spacing w:line="236" w:lineRule="auto"/>
        <w:ind w:left="7" w:right="20" w:firstLine="567"/>
        <w:jc w:val="both"/>
        <w:rPr>
          <w:sz w:val="20"/>
          <w:szCs w:val="20"/>
        </w:rPr>
      </w:pPr>
      <w:r>
        <w:rPr>
          <w:rFonts w:eastAsia="Times New Roman"/>
          <w:b/>
          <w:bCs/>
          <w:sz w:val="24"/>
          <w:szCs w:val="24"/>
        </w:rPr>
        <w:t xml:space="preserve">Цель: </w:t>
      </w:r>
      <w:r>
        <w:rPr>
          <w:rFonts w:eastAsia="Times New Roman"/>
          <w:sz w:val="24"/>
          <w:szCs w:val="24"/>
        </w:rPr>
        <w:t>развитие личности детей дошкольного возраста в различных видах общения и</w:t>
      </w:r>
      <w:r>
        <w:rPr>
          <w:rFonts w:eastAsia="Times New Roman"/>
          <w:b/>
          <w:bCs/>
          <w:sz w:val="24"/>
          <w:szCs w:val="24"/>
        </w:rPr>
        <w:t xml:space="preserve"> </w:t>
      </w:r>
      <w:r>
        <w:rPr>
          <w:rFonts w:eastAsia="Times New Roman"/>
          <w:sz w:val="24"/>
          <w:szCs w:val="24"/>
        </w:rPr>
        <w:t>деятельности с учётом их возрастных, индивидуальных, психологических и физиологических особенностей.</w:t>
      </w:r>
    </w:p>
    <w:p w:rsidR="008B6610" w:rsidRDefault="008B6610">
      <w:pPr>
        <w:spacing w:line="6" w:lineRule="exact"/>
        <w:rPr>
          <w:sz w:val="20"/>
          <w:szCs w:val="20"/>
        </w:rPr>
      </w:pPr>
    </w:p>
    <w:p w:rsidR="008B6610" w:rsidRDefault="00BC5726">
      <w:pPr>
        <w:ind w:left="567"/>
        <w:rPr>
          <w:sz w:val="20"/>
          <w:szCs w:val="20"/>
        </w:rPr>
      </w:pPr>
      <w:r>
        <w:rPr>
          <w:rFonts w:eastAsia="Times New Roman"/>
          <w:b/>
          <w:bCs/>
          <w:sz w:val="24"/>
          <w:szCs w:val="24"/>
        </w:rPr>
        <w:t>Задачи:</w:t>
      </w:r>
    </w:p>
    <w:p w:rsidR="008B6610" w:rsidRDefault="008B6610">
      <w:pPr>
        <w:spacing w:line="7" w:lineRule="exact"/>
        <w:rPr>
          <w:sz w:val="20"/>
          <w:szCs w:val="20"/>
        </w:rPr>
      </w:pPr>
    </w:p>
    <w:p w:rsidR="008B6610" w:rsidRDefault="00BC5726">
      <w:pPr>
        <w:numPr>
          <w:ilvl w:val="0"/>
          <w:numId w:val="5"/>
        </w:numPr>
        <w:tabs>
          <w:tab w:val="left" w:pos="862"/>
        </w:tabs>
        <w:spacing w:line="234" w:lineRule="auto"/>
        <w:ind w:left="7" w:right="20" w:firstLine="560"/>
        <w:rPr>
          <w:rFonts w:eastAsia="Times New Roman"/>
          <w:sz w:val="24"/>
          <w:szCs w:val="24"/>
        </w:rPr>
      </w:pPr>
      <w:r>
        <w:rPr>
          <w:rFonts w:eastAsia="Times New Roman"/>
          <w:sz w:val="24"/>
          <w:szCs w:val="24"/>
        </w:rPr>
        <w:t>Охрана и укрепление физического и психического здоровья детей, в том числе их эмоционального благополучия.</w:t>
      </w:r>
    </w:p>
    <w:p w:rsidR="008B6610" w:rsidRDefault="008B6610">
      <w:pPr>
        <w:spacing w:line="13" w:lineRule="exact"/>
        <w:rPr>
          <w:rFonts w:eastAsia="Times New Roman"/>
          <w:sz w:val="24"/>
          <w:szCs w:val="24"/>
        </w:rPr>
      </w:pPr>
    </w:p>
    <w:p w:rsidR="008B6610" w:rsidRDefault="00BC5726">
      <w:pPr>
        <w:numPr>
          <w:ilvl w:val="0"/>
          <w:numId w:val="5"/>
        </w:numPr>
        <w:tabs>
          <w:tab w:val="left" w:pos="826"/>
        </w:tabs>
        <w:spacing w:line="237" w:lineRule="auto"/>
        <w:ind w:left="7" w:firstLine="560"/>
        <w:jc w:val="both"/>
        <w:rPr>
          <w:rFonts w:eastAsia="Times New Roman"/>
          <w:sz w:val="24"/>
          <w:szCs w:val="24"/>
        </w:rPr>
      </w:pPr>
      <w:r>
        <w:rPr>
          <w:rFonts w:eastAsia="Times New Roman"/>
          <w:sz w:val="24"/>
          <w:szCs w:val="24"/>
        </w:rPr>
        <w:t>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8B6610" w:rsidRDefault="008B6610">
      <w:pPr>
        <w:spacing w:line="13" w:lineRule="exact"/>
        <w:rPr>
          <w:rFonts w:eastAsia="Times New Roman"/>
          <w:sz w:val="24"/>
          <w:szCs w:val="24"/>
        </w:rPr>
      </w:pPr>
    </w:p>
    <w:p w:rsidR="008B6610" w:rsidRDefault="00BC5726">
      <w:pPr>
        <w:numPr>
          <w:ilvl w:val="0"/>
          <w:numId w:val="5"/>
        </w:numPr>
        <w:tabs>
          <w:tab w:val="left" w:pos="835"/>
        </w:tabs>
        <w:spacing w:line="234" w:lineRule="auto"/>
        <w:ind w:left="7" w:right="20" w:firstLine="560"/>
        <w:rPr>
          <w:rFonts w:eastAsia="Times New Roman"/>
          <w:sz w:val="24"/>
          <w:szCs w:val="24"/>
        </w:rPr>
      </w:pPr>
      <w:r>
        <w:rPr>
          <w:rFonts w:eastAsia="Times New Roman"/>
          <w:sz w:val="24"/>
          <w:szCs w:val="24"/>
        </w:rPr>
        <w:t>Обеспечение преемственности целей, задач и содержания основных образовательных программ дошкольного и начального общего образования.</w:t>
      </w:r>
    </w:p>
    <w:p w:rsidR="008B6610" w:rsidRDefault="008B6610">
      <w:pPr>
        <w:spacing w:line="13" w:lineRule="exact"/>
        <w:rPr>
          <w:rFonts w:eastAsia="Times New Roman"/>
          <w:sz w:val="24"/>
          <w:szCs w:val="24"/>
        </w:rPr>
      </w:pPr>
    </w:p>
    <w:p w:rsidR="008B6610" w:rsidRDefault="00BC5726">
      <w:pPr>
        <w:numPr>
          <w:ilvl w:val="0"/>
          <w:numId w:val="5"/>
        </w:numPr>
        <w:tabs>
          <w:tab w:val="left" w:pos="836"/>
        </w:tabs>
        <w:spacing w:line="236" w:lineRule="auto"/>
        <w:ind w:left="7" w:right="20" w:firstLine="560"/>
        <w:jc w:val="both"/>
        <w:rPr>
          <w:rFonts w:eastAsia="Times New Roman"/>
          <w:sz w:val="24"/>
          <w:szCs w:val="24"/>
        </w:rPr>
      </w:pPr>
      <w:r>
        <w:rPr>
          <w:rFonts w:eastAsia="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B6610" w:rsidRDefault="008B6610">
      <w:pPr>
        <w:spacing w:line="16" w:lineRule="exact"/>
        <w:rPr>
          <w:rFonts w:eastAsia="Times New Roman"/>
          <w:sz w:val="24"/>
          <w:szCs w:val="24"/>
        </w:rPr>
      </w:pPr>
    </w:p>
    <w:p w:rsidR="008B6610" w:rsidRDefault="00BC5726">
      <w:pPr>
        <w:numPr>
          <w:ilvl w:val="0"/>
          <w:numId w:val="5"/>
        </w:numPr>
        <w:tabs>
          <w:tab w:val="left" w:pos="821"/>
        </w:tabs>
        <w:spacing w:line="236" w:lineRule="auto"/>
        <w:ind w:left="7" w:right="20" w:firstLine="560"/>
        <w:jc w:val="both"/>
        <w:rPr>
          <w:rFonts w:eastAsia="Times New Roman"/>
          <w:sz w:val="24"/>
          <w:szCs w:val="24"/>
        </w:rPr>
      </w:pPr>
      <w:r>
        <w:rPr>
          <w:rFonts w:eastAsia="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B6610" w:rsidRDefault="008B6610">
      <w:pPr>
        <w:spacing w:line="1" w:lineRule="exact"/>
        <w:rPr>
          <w:rFonts w:eastAsia="Times New Roman"/>
          <w:sz w:val="24"/>
          <w:szCs w:val="24"/>
        </w:rPr>
      </w:pPr>
    </w:p>
    <w:p w:rsidR="008B6610" w:rsidRDefault="00BC5726">
      <w:pPr>
        <w:numPr>
          <w:ilvl w:val="0"/>
          <w:numId w:val="5"/>
        </w:numPr>
        <w:tabs>
          <w:tab w:val="left" w:pos="847"/>
        </w:tabs>
        <w:ind w:left="847" w:hanging="280"/>
        <w:rPr>
          <w:rFonts w:eastAsia="Times New Roman"/>
          <w:sz w:val="24"/>
          <w:szCs w:val="24"/>
        </w:rPr>
      </w:pPr>
      <w:r>
        <w:rPr>
          <w:rFonts w:eastAsia="Times New Roman"/>
          <w:sz w:val="24"/>
          <w:szCs w:val="24"/>
        </w:rPr>
        <w:t>Формирование общей культуры личности воспитанников, развитие их социальных,</w:t>
      </w:r>
    </w:p>
    <w:p w:rsidR="008B6610" w:rsidRDefault="00BC5726">
      <w:pPr>
        <w:tabs>
          <w:tab w:val="left" w:pos="1707"/>
          <w:tab w:val="left" w:pos="3347"/>
          <w:tab w:val="left" w:pos="5527"/>
          <w:tab w:val="left" w:pos="6947"/>
          <w:tab w:val="left" w:pos="8007"/>
        </w:tabs>
        <w:ind w:left="7"/>
        <w:rPr>
          <w:sz w:val="20"/>
          <w:szCs w:val="20"/>
        </w:rPr>
      </w:pPr>
      <w:r>
        <w:rPr>
          <w:rFonts w:eastAsia="Times New Roman"/>
          <w:sz w:val="24"/>
          <w:szCs w:val="24"/>
        </w:rPr>
        <w:t>нравственных,</w:t>
      </w:r>
      <w:r>
        <w:rPr>
          <w:rFonts w:eastAsia="Times New Roman"/>
          <w:sz w:val="24"/>
          <w:szCs w:val="24"/>
        </w:rPr>
        <w:tab/>
        <w:t>эстетических,</w:t>
      </w:r>
      <w:r>
        <w:rPr>
          <w:rFonts w:eastAsia="Times New Roman"/>
          <w:sz w:val="24"/>
          <w:szCs w:val="24"/>
        </w:rPr>
        <w:tab/>
        <w:t>интеллектуальных,</w:t>
      </w:r>
      <w:r>
        <w:rPr>
          <w:rFonts w:eastAsia="Times New Roman"/>
          <w:sz w:val="24"/>
          <w:szCs w:val="24"/>
        </w:rPr>
        <w:tab/>
        <w:t>физических</w:t>
      </w:r>
      <w:r>
        <w:rPr>
          <w:rFonts w:eastAsia="Times New Roman"/>
          <w:sz w:val="24"/>
          <w:szCs w:val="24"/>
        </w:rPr>
        <w:tab/>
        <w:t>качеств,</w:t>
      </w:r>
      <w:r>
        <w:rPr>
          <w:sz w:val="20"/>
          <w:szCs w:val="20"/>
        </w:rPr>
        <w:tab/>
      </w:r>
      <w:r>
        <w:rPr>
          <w:rFonts w:eastAsia="Times New Roman"/>
          <w:sz w:val="23"/>
          <w:szCs w:val="23"/>
        </w:rPr>
        <w:t>инициативности,</w:t>
      </w:r>
    </w:p>
    <w:p w:rsidR="008B6610" w:rsidRDefault="00BC5726">
      <w:pPr>
        <w:spacing w:line="20" w:lineRule="exact"/>
        <w:rPr>
          <w:sz w:val="20"/>
          <w:szCs w:val="20"/>
        </w:rPr>
      </w:pPr>
      <w:r>
        <w:rPr>
          <w:noProof/>
          <w:sz w:val="20"/>
          <w:szCs w:val="20"/>
        </w:rPr>
        <mc:AlternateContent>
          <mc:Choice Requires="wps">
            <w:drawing>
              <wp:anchor distT="0" distB="0" distL="114300" distR="114300" simplePos="0" relativeHeight="251642880" behindDoc="1" locked="0" layoutInCell="0" allowOverlap="1">
                <wp:simplePos x="0" y="0"/>
                <wp:positionH relativeFrom="column">
                  <wp:posOffset>0</wp:posOffset>
                </wp:positionH>
                <wp:positionV relativeFrom="paragraph">
                  <wp:posOffset>167640</wp:posOffset>
                </wp:positionV>
                <wp:extent cx="1829435"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w:pict>
              <v:line id="Shape 8" o:spid="_x0000_s10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3.2pt" to="144.05pt,13.2pt" o:allowincell="f" strokecolor="#000000" strokeweight="0.7199pt"/>
            </w:pict>
          </mc:Fallback>
        </mc:AlternateContent>
      </w:r>
    </w:p>
    <w:p w:rsidR="008B6610" w:rsidRDefault="008B6610">
      <w:pPr>
        <w:spacing w:line="395" w:lineRule="exact"/>
        <w:rPr>
          <w:sz w:val="20"/>
          <w:szCs w:val="20"/>
        </w:rPr>
      </w:pPr>
    </w:p>
    <w:p w:rsidR="008B6610" w:rsidRDefault="00BC5726">
      <w:pPr>
        <w:numPr>
          <w:ilvl w:val="0"/>
          <w:numId w:val="6"/>
        </w:numPr>
        <w:tabs>
          <w:tab w:val="left" w:pos="118"/>
        </w:tabs>
        <w:spacing w:line="187" w:lineRule="auto"/>
        <w:ind w:left="7" w:right="860" w:hanging="7"/>
        <w:rPr>
          <w:rFonts w:ascii="Calibri" w:eastAsia="Calibri" w:hAnsi="Calibri" w:cs="Calibri"/>
          <w:sz w:val="26"/>
          <w:szCs w:val="26"/>
          <w:vertAlign w:val="superscript"/>
        </w:rPr>
      </w:pPr>
      <w:r>
        <w:rPr>
          <w:rFonts w:ascii="Calibri" w:eastAsia="Calibri" w:hAnsi="Calibri" w:cs="Calibri"/>
          <w:sz w:val="20"/>
          <w:szCs w:val="20"/>
        </w:rPr>
        <w:t>общеобразовательная программа дошкольного образования «От рождения до школы» / Н.Е. Вераксы, Т.С.Комарова, Н.А.Васильева. – М.: МОЗАИКА – СИНТЕЗ, 2015</w:t>
      </w:r>
    </w:p>
    <w:p w:rsidR="008B6610" w:rsidRDefault="00BC5726">
      <w:pPr>
        <w:ind w:left="9667"/>
        <w:rPr>
          <w:sz w:val="20"/>
          <w:szCs w:val="20"/>
        </w:rPr>
      </w:pPr>
      <w:r>
        <w:rPr>
          <w:rFonts w:eastAsia="Times New Roman"/>
          <w:sz w:val="24"/>
          <w:szCs w:val="24"/>
        </w:rPr>
        <w:t>3</w:t>
      </w:r>
    </w:p>
    <w:p w:rsidR="008B6610" w:rsidRDefault="008B6610">
      <w:pPr>
        <w:sectPr w:rsidR="008B6610" w:rsidSect="000200F3">
          <w:pgSz w:w="11900" w:h="16836"/>
          <w:pgMar w:top="851" w:right="984" w:bottom="230" w:left="1133" w:header="0" w:footer="0" w:gutter="0"/>
          <w:cols w:space="720" w:equalWidth="0">
            <w:col w:w="9787"/>
          </w:cols>
        </w:sectPr>
      </w:pPr>
    </w:p>
    <w:p w:rsidR="008B6610" w:rsidRDefault="00BC5726">
      <w:pPr>
        <w:spacing w:line="234" w:lineRule="auto"/>
        <w:ind w:left="7" w:right="20"/>
        <w:rPr>
          <w:sz w:val="20"/>
          <w:szCs w:val="20"/>
        </w:rPr>
      </w:pPr>
      <w:r>
        <w:rPr>
          <w:rFonts w:eastAsia="Times New Roman"/>
          <w:sz w:val="24"/>
          <w:szCs w:val="24"/>
        </w:rPr>
        <w:lastRenderedPageBreak/>
        <w:t>самостоятельности и ответственности ребёнка, формирования предпосылок к учебной деятельности.</w:t>
      </w:r>
    </w:p>
    <w:p w:rsidR="008B6610" w:rsidRDefault="008B6610">
      <w:pPr>
        <w:spacing w:line="14" w:lineRule="exact"/>
        <w:rPr>
          <w:sz w:val="20"/>
          <w:szCs w:val="20"/>
        </w:rPr>
      </w:pPr>
    </w:p>
    <w:p w:rsidR="008B6610" w:rsidRDefault="00BC5726">
      <w:pPr>
        <w:numPr>
          <w:ilvl w:val="1"/>
          <w:numId w:val="7"/>
        </w:numPr>
        <w:tabs>
          <w:tab w:val="left" w:pos="828"/>
        </w:tabs>
        <w:spacing w:line="250" w:lineRule="auto"/>
        <w:ind w:left="7" w:firstLine="560"/>
        <w:jc w:val="both"/>
        <w:rPr>
          <w:rFonts w:eastAsia="Times New Roman"/>
          <w:sz w:val="23"/>
          <w:szCs w:val="23"/>
        </w:rPr>
      </w:pPr>
      <w:r>
        <w:rPr>
          <w:rFonts w:eastAsia="Times New Roman"/>
          <w:sz w:val="23"/>
          <w:szCs w:val="23"/>
        </w:rPr>
        <w:t>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w:t>
      </w:r>
    </w:p>
    <w:p w:rsidR="008B6610" w:rsidRDefault="00BC5726">
      <w:pPr>
        <w:numPr>
          <w:ilvl w:val="0"/>
          <w:numId w:val="7"/>
        </w:numPr>
        <w:tabs>
          <w:tab w:val="left" w:pos="187"/>
        </w:tabs>
        <w:ind w:left="187" w:hanging="187"/>
        <w:rPr>
          <w:rFonts w:eastAsia="Times New Roman"/>
          <w:sz w:val="24"/>
          <w:szCs w:val="24"/>
        </w:rPr>
      </w:pPr>
      <w:r>
        <w:rPr>
          <w:rFonts w:eastAsia="Times New Roman"/>
          <w:sz w:val="24"/>
          <w:szCs w:val="24"/>
        </w:rPr>
        <w:t>способностей воспитанников.</w:t>
      </w:r>
    </w:p>
    <w:p w:rsidR="008B6610" w:rsidRDefault="008B6610">
      <w:pPr>
        <w:spacing w:line="12" w:lineRule="exact"/>
        <w:rPr>
          <w:rFonts w:eastAsia="Times New Roman"/>
          <w:sz w:val="24"/>
          <w:szCs w:val="24"/>
        </w:rPr>
      </w:pPr>
    </w:p>
    <w:p w:rsidR="008B6610" w:rsidRDefault="00BC5726">
      <w:pPr>
        <w:numPr>
          <w:ilvl w:val="1"/>
          <w:numId w:val="8"/>
        </w:numPr>
        <w:tabs>
          <w:tab w:val="left" w:pos="1143"/>
        </w:tabs>
        <w:spacing w:line="234" w:lineRule="auto"/>
        <w:ind w:left="7" w:right="20" w:firstLine="560"/>
        <w:rPr>
          <w:rFonts w:eastAsia="Times New Roman"/>
          <w:sz w:val="24"/>
          <w:szCs w:val="24"/>
        </w:rPr>
      </w:pPr>
      <w:r>
        <w:rPr>
          <w:rFonts w:eastAsia="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B6610" w:rsidRDefault="008B6610">
      <w:pPr>
        <w:spacing w:line="13" w:lineRule="exact"/>
        <w:rPr>
          <w:rFonts w:eastAsia="Times New Roman"/>
          <w:sz w:val="24"/>
          <w:szCs w:val="24"/>
        </w:rPr>
      </w:pPr>
    </w:p>
    <w:p w:rsidR="008B6610" w:rsidRDefault="00BC5726">
      <w:pPr>
        <w:numPr>
          <w:ilvl w:val="1"/>
          <w:numId w:val="8"/>
        </w:numPr>
        <w:tabs>
          <w:tab w:val="left" w:pos="1071"/>
        </w:tabs>
        <w:spacing w:line="236" w:lineRule="auto"/>
        <w:ind w:left="7" w:firstLine="560"/>
        <w:jc w:val="both"/>
        <w:rPr>
          <w:rFonts w:eastAsia="Times New Roman"/>
          <w:sz w:val="24"/>
          <w:szCs w:val="24"/>
        </w:rPr>
      </w:pPr>
      <w:r>
        <w:rPr>
          <w:rFonts w:eastAsia="Times New Roman"/>
          <w:sz w:val="24"/>
          <w:szCs w:val="24"/>
        </w:rPr>
        <w:t>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8B6610" w:rsidRDefault="008B6610">
      <w:pPr>
        <w:spacing w:line="1" w:lineRule="exact"/>
        <w:rPr>
          <w:rFonts w:eastAsia="Times New Roman"/>
          <w:sz w:val="24"/>
          <w:szCs w:val="24"/>
        </w:rPr>
      </w:pPr>
    </w:p>
    <w:p w:rsidR="008B6610" w:rsidRDefault="00BC5726">
      <w:pPr>
        <w:ind w:left="567"/>
        <w:rPr>
          <w:rFonts w:eastAsia="Times New Roman"/>
          <w:sz w:val="24"/>
          <w:szCs w:val="24"/>
        </w:rPr>
      </w:pPr>
      <w:r>
        <w:rPr>
          <w:rFonts w:eastAsia="Times New Roman"/>
          <w:sz w:val="24"/>
          <w:szCs w:val="24"/>
        </w:rPr>
        <w:t>Часть ООП МБОУ, формируемая участниками образовательных отношений, реализуется</w:t>
      </w:r>
    </w:p>
    <w:p w:rsidR="008B6610" w:rsidRDefault="00BC5726">
      <w:pPr>
        <w:ind w:left="7"/>
        <w:rPr>
          <w:rFonts w:eastAsia="Times New Roman"/>
          <w:sz w:val="24"/>
          <w:szCs w:val="24"/>
        </w:rPr>
      </w:pPr>
      <w:r>
        <w:rPr>
          <w:rFonts w:eastAsia="Times New Roman"/>
          <w:sz w:val="24"/>
          <w:szCs w:val="24"/>
        </w:rPr>
        <w:t>по:</w:t>
      </w:r>
    </w:p>
    <w:p w:rsidR="008B6610" w:rsidRDefault="008B6610">
      <w:pPr>
        <w:spacing w:line="12" w:lineRule="exact"/>
        <w:rPr>
          <w:rFonts w:eastAsia="Times New Roman"/>
          <w:sz w:val="24"/>
          <w:szCs w:val="24"/>
        </w:rPr>
      </w:pPr>
    </w:p>
    <w:p w:rsidR="008B6610" w:rsidRDefault="00BC5726">
      <w:pPr>
        <w:spacing w:line="234" w:lineRule="auto"/>
        <w:ind w:left="7" w:firstLine="567"/>
        <w:rPr>
          <w:rFonts w:eastAsia="Times New Roman"/>
          <w:sz w:val="24"/>
          <w:szCs w:val="24"/>
        </w:rPr>
      </w:pPr>
      <w:r>
        <w:rPr>
          <w:rFonts w:eastAsia="Times New Roman"/>
          <w:sz w:val="24"/>
          <w:szCs w:val="24"/>
        </w:rPr>
        <w:t>- региональной образовательной программе дошкольного образования «Сөенеч» – «Радость познания» (авт. Р.К. Шаехова);</w:t>
      </w:r>
    </w:p>
    <w:p w:rsidR="008B6610" w:rsidRDefault="008B6610">
      <w:pPr>
        <w:spacing w:line="1" w:lineRule="exact"/>
        <w:rPr>
          <w:rFonts w:eastAsia="Times New Roman"/>
          <w:sz w:val="24"/>
          <w:szCs w:val="24"/>
        </w:rPr>
      </w:pPr>
    </w:p>
    <w:p w:rsidR="008B6610" w:rsidRDefault="00BC5726">
      <w:pPr>
        <w:ind w:left="567"/>
        <w:rPr>
          <w:rFonts w:eastAsia="Times New Roman"/>
          <w:sz w:val="24"/>
          <w:szCs w:val="24"/>
        </w:rPr>
      </w:pPr>
      <w:r>
        <w:rPr>
          <w:rFonts w:eastAsia="Times New Roman"/>
          <w:sz w:val="24"/>
          <w:szCs w:val="24"/>
        </w:rPr>
        <w:t>- УМК “Изучаем русский язык” (авт. ГаффароваС.М.,ГарафиеваГ.З,Гарипова Д. С.);</w:t>
      </w:r>
    </w:p>
    <w:p w:rsidR="008B6610" w:rsidRDefault="008B6610">
      <w:pPr>
        <w:spacing w:line="12" w:lineRule="exact"/>
        <w:rPr>
          <w:rFonts w:eastAsia="Times New Roman"/>
          <w:sz w:val="24"/>
          <w:szCs w:val="24"/>
        </w:rPr>
      </w:pPr>
    </w:p>
    <w:p w:rsidR="008B6610" w:rsidRDefault="00BC5726">
      <w:pPr>
        <w:spacing w:line="234" w:lineRule="auto"/>
        <w:ind w:left="7" w:firstLine="567"/>
        <w:rPr>
          <w:rFonts w:eastAsia="Times New Roman"/>
          <w:sz w:val="24"/>
          <w:szCs w:val="24"/>
        </w:rPr>
      </w:pPr>
      <w:r>
        <w:rPr>
          <w:rFonts w:eastAsia="Times New Roman"/>
          <w:sz w:val="24"/>
          <w:szCs w:val="24"/>
        </w:rPr>
        <w:t>- УМК “Туган телдә сөйләшәбез”(авт. Хазратова Ф.В., Шарафутдинова З.Г., Хабибулина И.Ж.).</w:t>
      </w:r>
    </w:p>
    <w:p w:rsidR="008B6610" w:rsidRDefault="008B6610">
      <w:pPr>
        <w:spacing w:line="19" w:lineRule="exact"/>
        <w:rPr>
          <w:rFonts w:eastAsia="Times New Roman"/>
          <w:sz w:val="24"/>
          <w:szCs w:val="24"/>
        </w:rPr>
      </w:pPr>
    </w:p>
    <w:p w:rsidR="008B6610" w:rsidRDefault="00BC5726">
      <w:pPr>
        <w:spacing w:line="232" w:lineRule="auto"/>
        <w:ind w:left="7" w:firstLine="567"/>
        <w:jc w:val="both"/>
        <w:rPr>
          <w:rFonts w:eastAsia="Times New Roman"/>
          <w:sz w:val="24"/>
          <w:szCs w:val="24"/>
        </w:rPr>
      </w:pPr>
      <w:r>
        <w:rPr>
          <w:rFonts w:eastAsia="Times New Roman"/>
          <w:b/>
          <w:bCs/>
          <w:sz w:val="24"/>
          <w:szCs w:val="24"/>
        </w:rPr>
        <w:t xml:space="preserve">В ООП МБОУ отражено содержание образования детей дошкольного возраста, формируемое участниками образовательного процесса </w:t>
      </w:r>
      <w:r>
        <w:rPr>
          <w:rFonts w:eastAsia="Times New Roman"/>
          <w:sz w:val="24"/>
          <w:szCs w:val="24"/>
        </w:rPr>
        <w:t>с учетом историко-географических,</w:t>
      </w:r>
    </w:p>
    <w:p w:rsidR="008B6610" w:rsidRDefault="008B6610">
      <w:pPr>
        <w:spacing w:line="13" w:lineRule="exact"/>
        <w:rPr>
          <w:rFonts w:eastAsia="Times New Roman"/>
          <w:sz w:val="24"/>
          <w:szCs w:val="24"/>
        </w:rPr>
      </w:pPr>
    </w:p>
    <w:p w:rsidR="008B6610" w:rsidRDefault="00BC5726">
      <w:pPr>
        <w:spacing w:line="234" w:lineRule="auto"/>
        <w:ind w:left="7" w:right="20"/>
        <w:rPr>
          <w:rFonts w:eastAsia="Times New Roman"/>
          <w:sz w:val="24"/>
          <w:szCs w:val="24"/>
        </w:rPr>
      </w:pPr>
      <w:r>
        <w:rPr>
          <w:rFonts w:eastAsia="Times New Roman"/>
          <w:sz w:val="24"/>
          <w:szCs w:val="24"/>
        </w:rPr>
        <w:t>климатических, краеведческих, национальных, этнокультурных особенностей и традиций региона.</w:t>
      </w:r>
    </w:p>
    <w:p w:rsidR="008B6610" w:rsidRDefault="008B6610">
      <w:pPr>
        <w:spacing w:line="13" w:lineRule="exact"/>
        <w:rPr>
          <w:rFonts w:eastAsia="Times New Roman"/>
          <w:sz w:val="24"/>
          <w:szCs w:val="24"/>
        </w:rPr>
      </w:pPr>
    </w:p>
    <w:p w:rsidR="008B6610" w:rsidRDefault="00BC5726">
      <w:pPr>
        <w:spacing w:line="249" w:lineRule="auto"/>
        <w:ind w:left="7" w:firstLine="567"/>
        <w:jc w:val="both"/>
        <w:rPr>
          <w:rFonts w:eastAsia="Times New Roman"/>
          <w:sz w:val="24"/>
          <w:szCs w:val="24"/>
        </w:rPr>
      </w:pPr>
      <w:r>
        <w:rPr>
          <w:rFonts w:eastAsia="Times New Roman"/>
          <w:sz w:val="23"/>
          <w:szCs w:val="23"/>
        </w:rPr>
        <w:t>Примерное содержание образовательных областей зависит от возрастных и индивидуальных особенностей детей и реализуется в различных видах деятельности, таких как:</w:t>
      </w:r>
    </w:p>
    <w:p w:rsidR="008B6610" w:rsidRDefault="00BC5726">
      <w:pPr>
        <w:ind w:left="567"/>
        <w:rPr>
          <w:rFonts w:eastAsia="Times New Roman"/>
          <w:sz w:val="24"/>
          <w:szCs w:val="24"/>
        </w:rPr>
      </w:pPr>
      <w:r>
        <w:rPr>
          <w:rFonts w:eastAsia="Times New Roman"/>
          <w:sz w:val="24"/>
          <w:szCs w:val="24"/>
        </w:rPr>
        <w:t>- игровая (народная подвижная игра, хороводная игра и др.);</w:t>
      </w:r>
    </w:p>
    <w:p w:rsidR="008B6610" w:rsidRDefault="008B6610">
      <w:pPr>
        <w:spacing w:line="12" w:lineRule="exact"/>
        <w:rPr>
          <w:rFonts w:eastAsia="Times New Roman"/>
          <w:sz w:val="24"/>
          <w:szCs w:val="24"/>
        </w:rPr>
      </w:pPr>
    </w:p>
    <w:p w:rsidR="008B6610" w:rsidRDefault="00BC5726">
      <w:pPr>
        <w:spacing w:line="234" w:lineRule="auto"/>
        <w:ind w:left="7" w:right="20" w:firstLine="567"/>
        <w:rPr>
          <w:rFonts w:eastAsia="Times New Roman"/>
          <w:sz w:val="24"/>
          <w:szCs w:val="24"/>
        </w:rPr>
      </w:pPr>
      <w:r>
        <w:rPr>
          <w:rFonts w:eastAsia="Times New Roman"/>
          <w:sz w:val="24"/>
          <w:szCs w:val="24"/>
        </w:rPr>
        <w:t>- коммуникативная (общение на татарском или русском языках, взаимодействие с взрослыми и сверстниками);</w:t>
      </w:r>
    </w:p>
    <w:p w:rsidR="008B6610" w:rsidRDefault="008B6610">
      <w:pPr>
        <w:spacing w:line="13" w:lineRule="exact"/>
        <w:rPr>
          <w:rFonts w:eastAsia="Times New Roman"/>
          <w:sz w:val="24"/>
          <w:szCs w:val="24"/>
        </w:rPr>
      </w:pPr>
    </w:p>
    <w:p w:rsidR="008B6610" w:rsidRDefault="00BC5726">
      <w:pPr>
        <w:spacing w:line="236" w:lineRule="auto"/>
        <w:ind w:left="7" w:firstLine="567"/>
        <w:jc w:val="both"/>
        <w:rPr>
          <w:rFonts w:eastAsia="Times New Roman"/>
          <w:sz w:val="24"/>
          <w:szCs w:val="24"/>
        </w:rPr>
      </w:pPr>
      <w:r>
        <w:rPr>
          <w:rFonts w:eastAsia="Times New Roman"/>
          <w:sz w:val="24"/>
          <w:szCs w:val="24"/>
        </w:rPr>
        <w:t>- познавательно-исследовательская (исследование и познание культурных богатств, природы родного края в процессе наблюдения и взаимодействия с ними), а также такими видами активности ребенка, как:</w:t>
      </w:r>
    </w:p>
    <w:p w:rsidR="008B6610" w:rsidRDefault="008B6610">
      <w:pPr>
        <w:spacing w:line="13" w:lineRule="exact"/>
        <w:rPr>
          <w:rFonts w:eastAsia="Times New Roman"/>
          <w:sz w:val="24"/>
          <w:szCs w:val="24"/>
        </w:rPr>
      </w:pPr>
    </w:p>
    <w:p w:rsidR="008B6610" w:rsidRDefault="00BC5726">
      <w:pPr>
        <w:spacing w:line="234" w:lineRule="auto"/>
        <w:ind w:left="7" w:right="20" w:firstLine="567"/>
        <w:rPr>
          <w:rFonts w:eastAsia="Times New Roman"/>
          <w:sz w:val="24"/>
          <w:szCs w:val="24"/>
        </w:rPr>
      </w:pPr>
      <w:r>
        <w:rPr>
          <w:rFonts w:eastAsia="Times New Roman"/>
          <w:sz w:val="24"/>
          <w:szCs w:val="24"/>
        </w:rPr>
        <w:t>- восприятие художественной литературы татарских писателей и поэтов, народного фольклора;</w:t>
      </w:r>
    </w:p>
    <w:p w:rsidR="008B6610" w:rsidRDefault="008B6610">
      <w:pPr>
        <w:spacing w:line="14" w:lineRule="exact"/>
        <w:rPr>
          <w:rFonts w:eastAsia="Times New Roman"/>
          <w:sz w:val="24"/>
          <w:szCs w:val="24"/>
        </w:rPr>
      </w:pPr>
    </w:p>
    <w:p w:rsidR="008B6610" w:rsidRDefault="00BC5726">
      <w:pPr>
        <w:spacing w:line="234" w:lineRule="auto"/>
        <w:ind w:left="567" w:right="420"/>
        <w:rPr>
          <w:rFonts w:eastAsia="Times New Roman"/>
          <w:sz w:val="24"/>
          <w:szCs w:val="24"/>
        </w:rPr>
      </w:pPr>
      <w:r>
        <w:rPr>
          <w:rFonts w:eastAsia="Times New Roman"/>
          <w:sz w:val="24"/>
          <w:szCs w:val="24"/>
        </w:rPr>
        <w:t>- самообслуживание и элементарный бытовой труд (в помещении и на улице города); - конструирование из разного материала;</w:t>
      </w:r>
    </w:p>
    <w:p w:rsidR="008B6610" w:rsidRDefault="008B6610">
      <w:pPr>
        <w:spacing w:line="13" w:lineRule="exact"/>
        <w:rPr>
          <w:rFonts w:eastAsia="Times New Roman"/>
          <w:sz w:val="24"/>
          <w:szCs w:val="24"/>
        </w:rPr>
      </w:pPr>
    </w:p>
    <w:p w:rsidR="008B6610" w:rsidRDefault="00BC5726">
      <w:pPr>
        <w:spacing w:line="234" w:lineRule="auto"/>
        <w:ind w:left="7" w:firstLine="567"/>
        <w:rPr>
          <w:rFonts w:eastAsia="Times New Roman"/>
          <w:sz w:val="24"/>
          <w:szCs w:val="24"/>
        </w:rPr>
      </w:pPr>
      <w:r>
        <w:rPr>
          <w:rFonts w:eastAsia="Times New Roman"/>
          <w:sz w:val="24"/>
          <w:szCs w:val="24"/>
        </w:rPr>
        <w:t>- изобразительная, включая татарское декоративно-прикладное искусство (рисование, лепка, аппликация);</w:t>
      </w:r>
    </w:p>
    <w:p w:rsidR="008B6610" w:rsidRDefault="008B6610">
      <w:pPr>
        <w:spacing w:line="13" w:lineRule="exact"/>
        <w:rPr>
          <w:rFonts w:eastAsia="Times New Roman"/>
          <w:sz w:val="24"/>
          <w:szCs w:val="24"/>
        </w:rPr>
      </w:pPr>
    </w:p>
    <w:p w:rsidR="008B6610" w:rsidRDefault="00BC5726">
      <w:pPr>
        <w:spacing w:line="236" w:lineRule="auto"/>
        <w:ind w:left="7" w:firstLine="567"/>
        <w:jc w:val="both"/>
        <w:rPr>
          <w:rFonts w:eastAsia="Times New Roman"/>
          <w:sz w:val="24"/>
          <w:szCs w:val="24"/>
        </w:rPr>
      </w:pPr>
      <w:r>
        <w:rPr>
          <w:rFonts w:eastAsia="Times New Roman"/>
          <w:sz w:val="24"/>
          <w:szCs w:val="24"/>
        </w:rPr>
        <w:t>- музыкальная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8B6610" w:rsidRDefault="008B6610">
      <w:pPr>
        <w:spacing w:line="1" w:lineRule="exact"/>
        <w:rPr>
          <w:rFonts w:eastAsia="Times New Roman"/>
          <w:sz w:val="24"/>
          <w:szCs w:val="24"/>
        </w:rPr>
      </w:pPr>
    </w:p>
    <w:p w:rsidR="008B6610" w:rsidRDefault="00BC5726">
      <w:pPr>
        <w:ind w:left="567"/>
        <w:rPr>
          <w:rFonts w:eastAsia="Times New Roman"/>
          <w:sz w:val="24"/>
          <w:szCs w:val="24"/>
        </w:rPr>
      </w:pPr>
      <w:r>
        <w:rPr>
          <w:rFonts w:eastAsia="Times New Roman"/>
          <w:sz w:val="24"/>
          <w:szCs w:val="24"/>
        </w:rPr>
        <w:t>- двигательная (формы активности с учетом традиций региона).</w:t>
      </w:r>
    </w:p>
    <w:p w:rsidR="008B6610" w:rsidRDefault="008B6610">
      <w:pPr>
        <w:spacing w:line="151" w:lineRule="exact"/>
        <w:rPr>
          <w:sz w:val="20"/>
          <w:szCs w:val="20"/>
        </w:rPr>
      </w:pPr>
    </w:p>
    <w:p w:rsidR="008B6610" w:rsidRDefault="00BC5726">
      <w:pPr>
        <w:numPr>
          <w:ilvl w:val="0"/>
          <w:numId w:val="9"/>
        </w:numPr>
        <w:tabs>
          <w:tab w:val="left" w:pos="919"/>
        </w:tabs>
        <w:spacing w:line="225" w:lineRule="auto"/>
        <w:ind w:left="7" w:firstLine="560"/>
        <w:jc w:val="both"/>
        <w:rPr>
          <w:rFonts w:eastAsia="Times New Roman"/>
          <w:sz w:val="24"/>
          <w:szCs w:val="24"/>
        </w:rPr>
      </w:pPr>
      <w:r>
        <w:rPr>
          <w:rFonts w:eastAsia="Times New Roman"/>
          <w:sz w:val="24"/>
          <w:szCs w:val="24"/>
        </w:rPr>
        <w:t xml:space="preserve">МБОУ реализуется </w:t>
      </w:r>
      <w:r>
        <w:rPr>
          <w:rFonts w:eastAsia="Times New Roman"/>
          <w:b/>
          <w:bCs/>
          <w:sz w:val="24"/>
          <w:szCs w:val="24"/>
        </w:rPr>
        <w:t>Региональная образовательная программа дошкольного</w:t>
      </w:r>
      <w:r>
        <w:rPr>
          <w:rFonts w:eastAsia="Times New Roman"/>
          <w:sz w:val="24"/>
          <w:szCs w:val="24"/>
        </w:rPr>
        <w:t xml:space="preserve"> </w:t>
      </w:r>
      <w:r>
        <w:rPr>
          <w:rFonts w:eastAsia="Times New Roman"/>
          <w:b/>
          <w:bCs/>
          <w:sz w:val="24"/>
          <w:szCs w:val="24"/>
        </w:rPr>
        <w:t>образования.</w:t>
      </w:r>
      <w:r>
        <w:rPr>
          <w:rFonts w:eastAsia="Times New Roman"/>
          <w:b/>
          <w:bCs/>
          <w:sz w:val="32"/>
          <w:szCs w:val="32"/>
          <w:vertAlign w:val="superscript"/>
        </w:rPr>
        <w:t>2</w:t>
      </w:r>
      <w:r>
        <w:rPr>
          <w:rFonts w:eastAsia="Times New Roman"/>
          <w:b/>
          <w:bCs/>
          <w:sz w:val="24"/>
          <w:szCs w:val="24"/>
        </w:rPr>
        <w:t xml:space="preserve"> Программа «Сөенеч» – «Радость познания» (далее РП) </w:t>
      </w:r>
      <w:r>
        <w:rPr>
          <w:rFonts w:eastAsia="Times New Roman"/>
          <w:sz w:val="24"/>
          <w:szCs w:val="24"/>
        </w:rPr>
        <w:t>отражает признание</w:t>
      </w:r>
      <w:r>
        <w:rPr>
          <w:rFonts w:eastAsia="Times New Roman"/>
          <w:b/>
          <w:bCs/>
          <w:sz w:val="24"/>
          <w:szCs w:val="24"/>
        </w:rPr>
        <w:t xml:space="preserve"> </w:t>
      </w:r>
      <w:r>
        <w:rPr>
          <w:rFonts w:eastAsia="Times New Roman"/>
          <w:sz w:val="24"/>
          <w:szCs w:val="24"/>
        </w:rPr>
        <w:t>детства как культурного феномена, уникального периода, в котором познание истории, культуры, архитектуры, природы родного края, общение с представителями других национальностей, в том числе с татарами, закладывает основы общей культуры личности ребенка.</w:t>
      </w:r>
    </w:p>
    <w:p w:rsidR="008B6610" w:rsidRDefault="008B6610">
      <w:pPr>
        <w:spacing w:line="8" w:lineRule="exact"/>
        <w:rPr>
          <w:rFonts w:eastAsia="Times New Roman"/>
          <w:sz w:val="24"/>
          <w:szCs w:val="24"/>
        </w:rPr>
      </w:pPr>
    </w:p>
    <w:p w:rsidR="008B6610" w:rsidRDefault="00BC5726">
      <w:pPr>
        <w:ind w:left="707"/>
        <w:rPr>
          <w:rFonts w:eastAsia="Times New Roman"/>
          <w:sz w:val="24"/>
          <w:szCs w:val="24"/>
        </w:rPr>
      </w:pPr>
      <w:r>
        <w:rPr>
          <w:rFonts w:eastAsia="Times New Roman"/>
          <w:b/>
          <w:bCs/>
          <w:sz w:val="24"/>
          <w:szCs w:val="24"/>
        </w:rPr>
        <w:t>Задачи:</w:t>
      </w:r>
    </w:p>
    <w:p w:rsidR="008B6610" w:rsidRDefault="008B6610">
      <w:pPr>
        <w:spacing w:line="7" w:lineRule="exact"/>
        <w:rPr>
          <w:rFonts w:eastAsia="Times New Roman"/>
          <w:sz w:val="24"/>
          <w:szCs w:val="24"/>
        </w:rPr>
      </w:pPr>
    </w:p>
    <w:p w:rsidR="008B6610" w:rsidRDefault="00BC5726">
      <w:pPr>
        <w:spacing w:line="236" w:lineRule="auto"/>
        <w:ind w:left="7" w:firstLine="567"/>
        <w:jc w:val="both"/>
        <w:rPr>
          <w:rFonts w:eastAsia="Times New Roman"/>
          <w:sz w:val="24"/>
          <w:szCs w:val="24"/>
        </w:rPr>
      </w:pPr>
      <w:r>
        <w:rPr>
          <w:rFonts w:eastAsia="Times New Roman"/>
          <w:sz w:val="24"/>
          <w:szCs w:val="24"/>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8B6610" w:rsidRDefault="00BC5726">
      <w:pPr>
        <w:spacing w:line="20" w:lineRule="exact"/>
        <w:rPr>
          <w:sz w:val="20"/>
          <w:szCs w:val="20"/>
        </w:rPr>
      </w:pPr>
      <w:r>
        <w:rPr>
          <w:noProof/>
          <w:sz w:val="20"/>
          <w:szCs w:val="20"/>
        </w:rPr>
        <mc:AlternateContent>
          <mc:Choice Requires="wps">
            <w:drawing>
              <wp:anchor distT="0" distB="0" distL="114300" distR="114300" simplePos="0" relativeHeight="251643904" behindDoc="1" locked="0" layoutInCell="0" allowOverlap="1">
                <wp:simplePos x="0" y="0"/>
                <wp:positionH relativeFrom="column">
                  <wp:posOffset>0</wp:posOffset>
                </wp:positionH>
                <wp:positionV relativeFrom="paragraph">
                  <wp:posOffset>215900</wp:posOffset>
                </wp:positionV>
                <wp:extent cx="1829435"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7pt" to="144.05pt,17pt" o:allowincell="f" strokecolor="#000000" strokeweight="0.7199pt"/>
            </w:pict>
          </mc:Fallback>
        </mc:AlternateContent>
      </w:r>
    </w:p>
    <w:p w:rsidR="008B6610" w:rsidRDefault="008B6610">
      <w:pPr>
        <w:spacing w:line="200" w:lineRule="exact"/>
        <w:rPr>
          <w:sz w:val="20"/>
          <w:szCs w:val="20"/>
        </w:rPr>
      </w:pPr>
    </w:p>
    <w:p w:rsidR="008B6610" w:rsidRDefault="008B6610">
      <w:pPr>
        <w:spacing w:line="234" w:lineRule="exact"/>
        <w:rPr>
          <w:sz w:val="20"/>
          <w:szCs w:val="20"/>
        </w:rPr>
      </w:pPr>
    </w:p>
    <w:p w:rsidR="008B6610" w:rsidRDefault="00BC5726">
      <w:pPr>
        <w:numPr>
          <w:ilvl w:val="0"/>
          <w:numId w:val="10"/>
        </w:numPr>
        <w:tabs>
          <w:tab w:val="left" w:pos="89"/>
        </w:tabs>
        <w:spacing w:line="203" w:lineRule="auto"/>
        <w:ind w:left="7" w:right="20" w:hanging="7"/>
        <w:rPr>
          <w:rFonts w:eastAsia="Times New Roman"/>
          <w:sz w:val="26"/>
          <w:szCs w:val="26"/>
          <w:vertAlign w:val="superscript"/>
        </w:rPr>
      </w:pPr>
      <w:r>
        <w:rPr>
          <w:rFonts w:eastAsia="Times New Roman"/>
          <w:sz w:val="20"/>
          <w:szCs w:val="20"/>
        </w:rPr>
        <w:t>«Сөенеч» – «Радость познания» - региональная образовательная программа дошкольного образования / Р.К. Шаехова - Казань, 2016</w:t>
      </w:r>
    </w:p>
    <w:p w:rsidR="008B6610" w:rsidRDefault="008B6610">
      <w:pPr>
        <w:spacing w:line="229" w:lineRule="exact"/>
        <w:rPr>
          <w:sz w:val="20"/>
          <w:szCs w:val="20"/>
        </w:rPr>
      </w:pPr>
    </w:p>
    <w:p w:rsidR="008B6610" w:rsidRDefault="00BC5726">
      <w:pPr>
        <w:ind w:left="9667"/>
        <w:rPr>
          <w:sz w:val="20"/>
          <w:szCs w:val="20"/>
        </w:rPr>
      </w:pPr>
      <w:r>
        <w:rPr>
          <w:rFonts w:eastAsia="Times New Roman"/>
          <w:sz w:val="24"/>
          <w:szCs w:val="24"/>
        </w:rPr>
        <w:t>4</w:t>
      </w:r>
    </w:p>
    <w:p w:rsidR="008B6610" w:rsidRDefault="008B6610">
      <w:pPr>
        <w:sectPr w:rsidR="008B6610">
          <w:pgSz w:w="11900" w:h="16836"/>
          <w:pgMar w:top="710" w:right="984" w:bottom="231" w:left="1133" w:header="0" w:footer="0" w:gutter="0"/>
          <w:cols w:space="720" w:equalWidth="0">
            <w:col w:w="9787"/>
          </w:cols>
        </w:sectPr>
      </w:pPr>
    </w:p>
    <w:p w:rsidR="008B6610" w:rsidRDefault="00BC5726">
      <w:pPr>
        <w:numPr>
          <w:ilvl w:val="1"/>
          <w:numId w:val="11"/>
        </w:numPr>
        <w:tabs>
          <w:tab w:val="left" w:pos="706"/>
        </w:tabs>
        <w:spacing w:line="250" w:lineRule="auto"/>
        <w:ind w:left="7" w:firstLine="560"/>
        <w:jc w:val="both"/>
        <w:rPr>
          <w:rFonts w:eastAsia="Times New Roman"/>
          <w:sz w:val="23"/>
          <w:szCs w:val="23"/>
        </w:rPr>
      </w:pPr>
      <w:r>
        <w:rPr>
          <w:rFonts w:eastAsia="Times New Roman"/>
          <w:sz w:val="23"/>
          <w:szCs w:val="23"/>
        </w:rPr>
        <w:lastRenderedPageBreak/>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8B6610" w:rsidRDefault="008B6610">
      <w:pPr>
        <w:spacing w:line="1" w:lineRule="exact"/>
        <w:rPr>
          <w:rFonts w:eastAsia="Times New Roman"/>
          <w:sz w:val="23"/>
          <w:szCs w:val="23"/>
        </w:rPr>
      </w:pPr>
    </w:p>
    <w:p w:rsidR="008B6610" w:rsidRDefault="00BC5726">
      <w:pPr>
        <w:numPr>
          <w:ilvl w:val="1"/>
          <w:numId w:val="11"/>
        </w:numPr>
        <w:tabs>
          <w:tab w:val="left" w:pos="754"/>
        </w:tabs>
        <w:spacing w:line="234" w:lineRule="auto"/>
        <w:ind w:left="7" w:right="20" w:firstLine="560"/>
        <w:rPr>
          <w:rFonts w:eastAsia="Times New Roman"/>
          <w:sz w:val="24"/>
          <w:szCs w:val="24"/>
        </w:rPr>
      </w:pPr>
      <w:r>
        <w:rPr>
          <w:rFonts w:eastAsia="Times New Roman"/>
          <w:sz w:val="24"/>
          <w:szCs w:val="24"/>
        </w:rPr>
        <w:t>обеспечение преемственности целей, задач и содержания дошкольного и начального общего образования в области казаневедения (краеведения);</w:t>
      </w:r>
    </w:p>
    <w:p w:rsidR="008B6610" w:rsidRDefault="008B6610">
      <w:pPr>
        <w:spacing w:line="14" w:lineRule="exact"/>
        <w:rPr>
          <w:rFonts w:eastAsia="Times New Roman"/>
          <w:sz w:val="24"/>
          <w:szCs w:val="24"/>
        </w:rPr>
      </w:pPr>
    </w:p>
    <w:p w:rsidR="008B6610" w:rsidRDefault="00BC5726">
      <w:pPr>
        <w:numPr>
          <w:ilvl w:val="1"/>
          <w:numId w:val="11"/>
        </w:numPr>
        <w:tabs>
          <w:tab w:val="left" w:pos="824"/>
        </w:tabs>
        <w:spacing w:line="237" w:lineRule="auto"/>
        <w:ind w:left="7" w:firstLine="560"/>
        <w:jc w:val="both"/>
        <w:rPr>
          <w:rFonts w:eastAsia="Times New Roman"/>
          <w:sz w:val="24"/>
          <w:szCs w:val="24"/>
        </w:rPr>
      </w:pPr>
      <w:r>
        <w:rPr>
          <w:rFonts w:eastAsia="Times New Roman"/>
          <w:sz w:val="24"/>
          <w:szCs w:val="24"/>
        </w:rPr>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8B6610" w:rsidRDefault="008B6610">
      <w:pPr>
        <w:spacing w:line="13" w:lineRule="exact"/>
        <w:rPr>
          <w:rFonts w:eastAsia="Times New Roman"/>
          <w:sz w:val="24"/>
          <w:szCs w:val="24"/>
        </w:rPr>
      </w:pPr>
    </w:p>
    <w:p w:rsidR="008B6610" w:rsidRDefault="00BC5726">
      <w:pPr>
        <w:numPr>
          <w:ilvl w:val="1"/>
          <w:numId w:val="11"/>
        </w:numPr>
        <w:tabs>
          <w:tab w:val="left" w:pos="735"/>
        </w:tabs>
        <w:spacing w:line="234" w:lineRule="auto"/>
        <w:ind w:left="7" w:firstLine="560"/>
        <w:rPr>
          <w:rFonts w:eastAsia="Times New Roman"/>
          <w:sz w:val="24"/>
          <w:szCs w:val="24"/>
        </w:rPr>
      </w:pPr>
      <w:r>
        <w:rPr>
          <w:rFonts w:eastAsia="Times New Roman"/>
          <w:sz w:val="24"/>
          <w:szCs w:val="24"/>
        </w:rPr>
        <w:t>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8B6610" w:rsidRDefault="008B6610">
      <w:pPr>
        <w:spacing w:line="13" w:lineRule="exact"/>
        <w:rPr>
          <w:rFonts w:eastAsia="Times New Roman"/>
          <w:sz w:val="24"/>
          <w:szCs w:val="24"/>
        </w:rPr>
      </w:pPr>
    </w:p>
    <w:p w:rsidR="008B6610" w:rsidRDefault="00BC5726">
      <w:pPr>
        <w:numPr>
          <w:ilvl w:val="1"/>
          <w:numId w:val="11"/>
        </w:numPr>
        <w:tabs>
          <w:tab w:val="left" w:pos="989"/>
        </w:tabs>
        <w:spacing w:line="234" w:lineRule="auto"/>
        <w:ind w:left="7" w:right="20" w:firstLine="560"/>
        <w:rPr>
          <w:rFonts w:eastAsia="Times New Roman"/>
          <w:sz w:val="24"/>
          <w:szCs w:val="24"/>
        </w:rPr>
      </w:pPr>
      <w:r>
        <w:rPr>
          <w:rFonts w:eastAsia="Times New Roman"/>
          <w:sz w:val="24"/>
          <w:szCs w:val="24"/>
        </w:rPr>
        <w:t>формирование социокультурной среды, соответствующей возрастным и индивидуальным особенностям детей, с учетом национальных особенностей региона;</w:t>
      </w:r>
    </w:p>
    <w:p w:rsidR="008B6610" w:rsidRDefault="008B6610">
      <w:pPr>
        <w:spacing w:line="13" w:lineRule="exact"/>
        <w:rPr>
          <w:rFonts w:eastAsia="Times New Roman"/>
          <w:sz w:val="24"/>
          <w:szCs w:val="24"/>
        </w:rPr>
      </w:pPr>
    </w:p>
    <w:p w:rsidR="008B6610" w:rsidRDefault="00BC5726">
      <w:pPr>
        <w:numPr>
          <w:ilvl w:val="1"/>
          <w:numId w:val="11"/>
        </w:numPr>
        <w:tabs>
          <w:tab w:val="left" w:pos="711"/>
        </w:tabs>
        <w:spacing w:line="236" w:lineRule="auto"/>
        <w:ind w:left="7" w:firstLine="560"/>
        <w:jc w:val="both"/>
        <w:rPr>
          <w:rFonts w:eastAsia="Times New Roman"/>
          <w:sz w:val="24"/>
          <w:szCs w:val="24"/>
        </w:rPr>
      </w:pPr>
      <w:r>
        <w:rPr>
          <w:rFonts w:eastAsia="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МБОУ.</w:t>
      </w:r>
    </w:p>
    <w:p w:rsidR="008B6610" w:rsidRDefault="008B6610">
      <w:pPr>
        <w:spacing w:line="1" w:lineRule="exact"/>
        <w:rPr>
          <w:rFonts w:eastAsia="Times New Roman"/>
          <w:sz w:val="24"/>
          <w:szCs w:val="24"/>
        </w:rPr>
      </w:pPr>
    </w:p>
    <w:p w:rsidR="008B6610" w:rsidRDefault="00BC5726">
      <w:pPr>
        <w:numPr>
          <w:ilvl w:val="2"/>
          <w:numId w:val="11"/>
        </w:numPr>
        <w:tabs>
          <w:tab w:val="left" w:pos="987"/>
        </w:tabs>
        <w:ind w:left="987" w:hanging="219"/>
        <w:rPr>
          <w:rFonts w:eastAsia="Times New Roman"/>
          <w:sz w:val="24"/>
          <w:szCs w:val="24"/>
        </w:rPr>
      </w:pPr>
      <w:r>
        <w:rPr>
          <w:rFonts w:eastAsia="Times New Roman"/>
          <w:sz w:val="24"/>
          <w:szCs w:val="24"/>
        </w:rPr>
        <w:t>рамках реализации Стратегии развития образования в Республике Татарстан на 2010</w:t>
      </w:r>
    </w:p>
    <w:p w:rsidR="008B6610" w:rsidRDefault="008B6610">
      <w:pPr>
        <w:spacing w:line="12" w:lineRule="exact"/>
        <w:rPr>
          <w:rFonts w:eastAsia="Times New Roman"/>
          <w:sz w:val="24"/>
          <w:szCs w:val="24"/>
        </w:rPr>
      </w:pPr>
    </w:p>
    <w:p w:rsidR="008B6610" w:rsidRDefault="00BC5726">
      <w:pPr>
        <w:spacing w:line="211" w:lineRule="auto"/>
        <w:ind w:left="7"/>
        <w:jc w:val="both"/>
        <w:rPr>
          <w:rFonts w:eastAsia="Times New Roman"/>
          <w:sz w:val="24"/>
          <w:szCs w:val="24"/>
        </w:rPr>
      </w:pPr>
      <w:r>
        <w:rPr>
          <w:rFonts w:eastAsia="Times New Roman"/>
          <w:sz w:val="24"/>
          <w:szCs w:val="24"/>
        </w:rPr>
        <w:t xml:space="preserve">– 2015 годы «Киләчәк» творческой группой, созданной Министерством образования и науки Республики Татарстан, разработаны новые </w:t>
      </w:r>
      <w:r>
        <w:rPr>
          <w:rFonts w:eastAsia="Times New Roman"/>
          <w:b/>
          <w:bCs/>
          <w:sz w:val="24"/>
          <w:szCs w:val="24"/>
        </w:rPr>
        <w:t>учебно-методические комплекты</w:t>
      </w:r>
      <w:r>
        <w:rPr>
          <w:rFonts w:eastAsia="Times New Roman"/>
          <w:sz w:val="24"/>
          <w:szCs w:val="24"/>
        </w:rPr>
        <w:t xml:space="preserve"> </w:t>
      </w:r>
      <w:r>
        <w:rPr>
          <w:rFonts w:eastAsia="Times New Roman"/>
          <w:b/>
          <w:bCs/>
          <w:sz w:val="24"/>
          <w:szCs w:val="24"/>
        </w:rPr>
        <w:t>(далее УМК)</w:t>
      </w:r>
      <w:r>
        <w:rPr>
          <w:rFonts w:eastAsia="Times New Roman"/>
          <w:b/>
          <w:bCs/>
          <w:sz w:val="32"/>
          <w:szCs w:val="32"/>
          <w:vertAlign w:val="superscript"/>
        </w:rPr>
        <w:t>3</w:t>
      </w:r>
    </w:p>
    <w:p w:rsidR="008B6610" w:rsidRDefault="00BC5726">
      <w:pPr>
        <w:spacing w:line="232" w:lineRule="auto"/>
        <w:ind w:left="7" w:right="20"/>
        <w:jc w:val="both"/>
        <w:rPr>
          <w:rFonts w:eastAsia="Times New Roman"/>
          <w:sz w:val="24"/>
          <w:szCs w:val="24"/>
        </w:rPr>
      </w:pPr>
      <w:r>
        <w:rPr>
          <w:rFonts w:eastAsia="Times New Roman"/>
          <w:b/>
          <w:bCs/>
          <w:sz w:val="24"/>
          <w:szCs w:val="24"/>
        </w:rPr>
        <w:t xml:space="preserve">по обучению детей двум государственным языкам в дошкольных образовательных учреждениях </w:t>
      </w:r>
      <w:r>
        <w:rPr>
          <w:rFonts w:eastAsia="Times New Roman"/>
          <w:sz w:val="24"/>
          <w:szCs w:val="24"/>
        </w:rPr>
        <w:t>на основе современных эффективных образовательных технологий,</w:t>
      </w:r>
      <w:r>
        <w:rPr>
          <w:rFonts w:eastAsia="Times New Roman"/>
          <w:b/>
          <w:bCs/>
          <w:sz w:val="24"/>
          <w:szCs w:val="24"/>
        </w:rPr>
        <w:t xml:space="preserve"> </w:t>
      </w:r>
      <w:r>
        <w:rPr>
          <w:rFonts w:eastAsia="Times New Roman"/>
          <w:sz w:val="24"/>
          <w:szCs w:val="24"/>
        </w:rPr>
        <w:t>которые</w:t>
      </w:r>
      <w:r>
        <w:rPr>
          <w:rFonts w:eastAsia="Times New Roman"/>
          <w:b/>
          <w:bCs/>
          <w:sz w:val="24"/>
          <w:szCs w:val="24"/>
        </w:rPr>
        <w:t xml:space="preserve"> </w:t>
      </w:r>
      <w:r>
        <w:rPr>
          <w:rFonts w:eastAsia="Times New Roman"/>
          <w:sz w:val="24"/>
          <w:szCs w:val="24"/>
        </w:rPr>
        <w:t>используются в МБОУ.</w:t>
      </w:r>
    </w:p>
    <w:p w:rsidR="008B6610" w:rsidRDefault="008B6610">
      <w:pPr>
        <w:spacing w:line="12" w:lineRule="exact"/>
        <w:rPr>
          <w:rFonts w:eastAsia="Times New Roman"/>
          <w:sz w:val="24"/>
          <w:szCs w:val="24"/>
        </w:rPr>
      </w:pPr>
    </w:p>
    <w:p w:rsidR="008B6610" w:rsidRDefault="00BC5726">
      <w:pPr>
        <w:spacing w:line="236" w:lineRule="auto"/>
        <w:ind w:left="7" w:firstLine="567"/>
        <w:jc w:val="both"/>
        <w:rPr>
          <w:rFonts w:eastAsia="Times New Roman"/>
          <w:sz w:val="24"/>
          <w:szCs w:val="24"/>
        </w:rPr>
      </w:pPr>
      <w:r>
        <w:rPr>
          <w:rFonts w:eastAsia="Times New Roman"/>
          <w:b/>
          <w:bCs/>
          <w:sz w:val="24"/>
          <w:szCs w:val="24"/>
        </w:rPr>
        <w:t xml:space="preserve">Основная цель - «Изучаем русский язык» </w:t>
      </w:r>
      <w:r>
        <w:rPr>
          <w:rFonts w:eastAsia="Times New Roman"/>
          <w:sz w:val="24"/>
          <w:szCs w:val="24"/>
        </w:rPr>
        <w:t>-</w:t>
      </w:r>
      <w:r>
        <w:rPr>
          <w:rFonts w:eastAsia="Times New Roman"/>
          <w:b/>
          <w:bCs/>
          <w:sz w:val="24"/>
          <w:szCs w:val="24"/>
        </w:rPr>
        <w:t xml:space="preserve"> </w:t>
      </w:r>
      <w:r>
        <w:rPr>
          <w:rFonts w:eastAsia="Times New Roman"/>
          <w:sz w:val="24"/>
          <w:szCs w:val="24"/>
        </w:rPr>
        <w:t>формирование правильной устной</w:t>
      </w:r>
      <w:r>
        <w:rPr>
          <w:rFonts w:eastAsia="Times New Roman"/>
          <w:b/>
          <w:bCs/>
          <w:sz w:val="24"/>
          <w:szCs w:val="24"/>
        </w:rPr>
        <w:t xml:space="preserve"> </w:t>
      </w:r>
      <w:r>
        <w:rPr>
          <w:rFonts w:eastAsia="Times New Roman"/>
          <w:sz w:val="24"/>
          <w:szCs w:val="24"/>
        </w:rPr>
        <w:t>русскойречи татароязычных детей дошкольного возраста. УМК «Изучаем русский язык» разработаны для: средней группы, старшей группы, подготовительной к школе группе.</w:t>
      </w:r>
    </w:p>
    <w:p w:rsidR="008B6610" w:rsidRDefault="008B6610">
      <w:pPr>
        <w:spacing w:line="13" w:lineRule="exact"/>
        <w:rPr>
          <w:rFonts w:eastAsia="Times New Roman"/>
          <w:sz w:val="24"/>
          <w:szCs w:val="24"/>
        </w:rPr>
      </w:pPr>
    </w:p>
    <w:p w:rsidR="008B6610" w:rsidRDefault="00BC5726">
      <w:pPr>
        <w:spacing w:line="237" w:lineRule="auto"/>
        <w:ind w:left="7" w:right="20" w:firstLine="567"/>
        <w:jc w:val="both"/>
        <w:rPr>
          <w:rFonts w:eastAsia="Times New Roman"/>
          <w:sz w:val="24"/>
          <w:szCs w:val="24"/>
        </w:rPr>
      </w:pPr>
      <w:r>
        <w:rPr>
          <w:rFonts w:eastAsia="Times New Roman"/>
          <w:sz w:val="24"/>
          <w:szCs w:val="24"/>
        </w:rPr>
        <w:t>Основной задачей изучения русского языка в дошкольном возрасте является формирование первоначальных умений и навыков практического владения русским языком в устной форме. В процессе обучения дети должны научиться воспринимать и понимать русскую речь на слух и говорить в пределах доступной им тематики, усвоенных слов.</w:t>
      </w:r>
    </w:p>
    <w:p w:rsidR="008B6610" w:rsidRDefault="008B6610">
      <w:pPr>
        <w:spacing w:line="13" w:lineRule="exact"/>
        <w:rPr>
          <w:rFonts w:eastAsia="Times New Roman"/>
          <w:sz w:val="24"/>
          <w:szCs w:val="24"/>
        </w:rPr>
      </w:pPr>
    </w:p>
    <w:p w:rsidR="008B6610" w:rsidRDefault="00BC5726">
      <w:pPr>
        <w:spacing w:line="236" w:lineRule="auto"/>
        <w:ind w:left="7" w:firstLine="567"/>
        <w:jc w:val="both"/>
        <w:rPr>
          <w:rFonts w:eastAsia="Times New Roman"/>
          <w:sz w:val="24"/>
          <w:szCs w:val="24"/>
        </w:rPr>
      </w:pPr>
      <w:r>
        <w:rPr>
          <w:rFonts w:eastAsia="Times New Roman"/>
          <w:b/>
          <w:bCs/>
          <w:sz w:val="24"/>
          <w:szCs w:val="24"/>
        </w:rPr>
        <w:t xml:space="preserve">Основная цель УМК «Изучаем русский язык» </w:t>
      </w:r>
      <w:r>
        <w:rPr>
          <w:rFonts w:eastAsia="Times New Roman"/>
          <w:sz w:val="24"/>
          <w:szCs w:val="24"/>
        </w:rPr>
        <w:t>-</w:t>
      </w:r>
      <w:r>
        <w:rPr>
          <w:rFonts w:eastAsia="Times New Roman"/>
          <w:b/>
          <w:bCs/>
          <w:sz w:val="24"/>
          <w:szCs w:val="24"/>
        </w:rPr>
        <w:t xml:space="preserve"> </w:t>
      </w:r>
      <w:r>
        <w:rPr>
          <w:rFonts w:eastAsia="Times New Roman"/>
          <w:sz w:val="24"/>
          <w:szCs w:val="24"/>
        </w:rPr>
        <w:t>формирование правильной русской</w:t>
      </w:r>
      <w:r>
        <w:rPr>
          <w:rFonts w:eastAsia="Times New Roman"/>
          <w:b/>
          <w:bCs/>
          <w:sz w:val="24"/>
          <w:szCs w:val="24"/>
        </w:rPr>
        <w:t xml:space="preserve"> </w:t>
      </w:r>
      <w:r>
        <w:rPr>
          <w:rFonts w:eastAsia="Times New Roman"/>
          <w:sz w:val="24"/>
          <w:szCs w:val="24"/>
        </w:rPr>
        <w:t>устной речи детей дошкольного возраста. Главной задачей является обучение детей правильно и красиво говорить.</w:t>
      </w:r>
    </w:p>
    <w:p w:rsidR="008B6610" w:rsidRDefault="008B6610">
      <w:pPr>
        <w:spacing w:line="200" w:lineRule="exact"/>
        <w:rPr>
          <w:sz w:val="20"/>
          <w:szCs w:val="20"/>
        </w:rPr>
      </w:pPr>
    </w:p>
    <w:p w:rsidR="008B6610" w:rsidRDefault="008B6610">
      <w:pPr>
        <w:spacing w:line="359" w:lineRule="exact"/>
        <w:rPr>
          <w:sz w:val="20"/>
          <w:szCs w:val="20"/>
        </w:rPr>
      </w:pPr>
    </w:p>
    <w:p w:rsidR="008B6610" w:rsidRDefault="00BC5726">
      <w:pPr>
        <w:ind w:left="7"/>
        <w:rPr>
          <w:sz w:val="20"/>
          <w:szCs w:val="20"/>
        </w:rPr>
      </w:pPr>
      <w:r>
        <w:rPr>
          <w:rFonts w:eastAsia="Times New Roman"/>
          <w:b/>
          <w:bCs/>
          <w:sz w:val="24"/>
          <w:szCs w:val="24"/>
        </w:rPr>
        <w:t>1.2. Принципы и подходы к реализации Программы</w:t>
      </w:r>
    </w:p>
    <w:p w:rsidR="008B6610" w:rsidRDefault="008B6610">
      <w:pPr>
        <w:spacing w:line="283" w:lineRule="exact"/>
        <w:rPr>
          <w:sz w:val="20"/>
          <w:szCs w:val="20"/>
        </w:rPr>
      </w:pPr>
    </w:p>
    <w:p w:rsidR="008B6610" w:rsidRDefault="00BC5726">
      <w:pPr>
        <w:ind w:left="7"/>
        <w:rPr>
          <w:sz w:val="20"/>
          <w:szCs w:val="20"/>
        </w:rPr>
      </w:pPr>
      <w:r>
        <w:rPr>
          <w:rFonts w:eastAsia="Times New Roman"/>
          <w:sz w:val="23"/>
          <w:szCs w:val="23"/>
        </w:rPr>
        <w:t>При разработке и реализации Образовательной программы учитываются следующие принципы:</w:t>
      </w:r>
    </w:p>
    <w:p w:rsidR="008B6610" w:rsidRDefault="008B6610">
      <w:pPr>
        <w:spacing w:line="12" w:lineRule="exact"/>
        <w:rPr>
          <w:sz w:val="20"/>
          <w:szCs w:val="20"/>
        </w:rPr>
      </w:pPr>
    </w:p>
    <w:p w:rsidR="008B6610" w:rsidRDefault="00BC5726">
      <w:pPr>
        <w:numPr>
          <w:ilvl w:val="0"/>
          <w:numId w:val="12"/>
        </w:numPr>
        <w:tabs>
          <w:tab w:val="left" w:pos="663"/>
        </w:tabs>
        <w:spacing w:line="234" w:lineRule="auto"/>
        <w:ind w:left="7" w:firstLine="413"/>
        <w:jc w:val="both"/>
        <w:rPr>
          <w:rFonts w:eastAsia="Times New Roman"/>
          <w:b/>
          <w:bCs/>
          <w:i/>
          <w:iCs/>
          <w:sz w:val="24"/>
          <w:szCs w:val="24"/>
        </w:rPr>
      </w:pPr>
      <w:r>
        <w:rPr>
          <w:rFonts w:eastAsia="Times New Roman"/>
          <w:b/>
          <w:bCs/>
          <w:i/>
          <w:iCs/>
          <w:sz w:val="24"/>
          <w:szCs w:val="24"/>
        </w:rPr>
        <w:t xml:space="preserve">Поддержка разнообразия детства </w:t>
      </w:r>
      <w:r>
        <w:rPr>
          <w:rFonts w:eastAsia="Times New Roman"/>
          <w:sz w:val="24"/>
          <w:szCs w:val="24"/>
        </w:rPr>
        <w:t>рассматривает разнообразие как ценность,</w:t>
      </w:r>
      <w:r>
        <w:rPr>
          <w:rFonts w:eastAsia="Times New Roman"/>
          <w:b/>
          <w:bCs/>
          <w:i/>
          <w:iCs/>
          <w:sz w:val="24"/>
          <w:szCs w:val="24"/>
        </w:rPr>
        <w:t xml:space="preserve"> </w:t>
      </w:r>
      <w:r>
        <w:rPr>
          <w:rFonts w:eastAsia="Times New Roman"/>
          <w:sz w:val="24"/>
          <w:szCs w:val="24"/>
        </w:rPr>
        <w:t>образовательный ресурс и предполагает обогащение образовательного процесса. Детский</w:t>
      </w:r>
    </w:p>
    <w:p w:rsidR="008B6610" w:rsidRDefault="008B6610">
      <w:pPr>
        <w:spacing w:line="13" w:lineRule="exact"/>
        <w:rPr>
          <w:rFonts w:eastAsia="Times New Roman"/>
          <w:b/>
          <w:bCs/>
          <w:i/>
          <w:iCs/>
          <w:sz w:val="24"/>
          <w:szCs w:val="24"/>
        </w:rPr>
      </w:pPr>
    </w:p>
    <w:p w:rsidR="008B6610" w:rsidRDefault="00BC5726">
      <w:pPr>
        <w:ind w:left="7"/>
        <w:rPr>
          <w:rFonts w:eastAsia="Times New Roman"/>
          <w:b/>
          <w:bCs/>
          <w:i/>
          <w:iCs/>
          <w:sz w:val="24"/>
          <w:szCs w:val="24"/>
        </w:rPr>
      </w:pPr>
      <w:r>
        <w:rPr>
          <w:rFonts w:eastAsia="Times New Roman"/>
          <w:sz w:val="24"/>
          <w:szCs w:val="24"/>
        </w:rPr>
        <w:t>сад выстраивает   образовательнуюдеятельность  с  учетом   региональной   специфики,</w:t>
      </w:r>
    </w:p>
    <w:p w:rsidR="008B6610" w:rsidRDefault="008B6610">
      <w:pPr>
        <w:spacing w:line="290" w:lineRule="exact"/>
        <w:rPr>
          <w:sz w:val="20"/>
          <w:szCs w:val="20"/>
        </w:rPr>
      </w:pPr>
    </w:p>
    <w:p w:rsidR="008B6610" w:rsidRDefault="00BC5726">
      <w:pPr>
        <w:spacing w:line="234" w:lineRule="auto"/>
        <w:ind w:left="7" w:right="20"/>
        <w:jc w:val="both"/>
        <w:rPr>
          <w:sz w:val="20"/>
          <w:szCs w:val="20"/>
        </w:rPr>
      </w:pPr>
      <w:r>
        <w:rPr>
          <w:rFonts w:eastAsia="Times New Roman"/>
          <w:sz w:val="24"/>
          <w:szCs w:val="24"/>
        </w:rPr>
        <w:t>социокультурной ситуации развития каждого ребенка, его возрастных и индивидуальных особенностей, ценностей, мнений и способов их выражения.</w:t>
      </w:r>
    </w:p>
    <w:p w:rsidR="008B6610" w:rsidRDefault="008B6610">
      <w:pPr>
        <w:spacing w:line="14" w:lineRule="exact"/>
        <w:rPr>
          <w:sz w:val="20"/>
          <w:szCs w:val="20"/>
        </w:rPr>
      </w:pPr>
    </w:p>
    <w:p w:rsidR="008B6610" w:rsidRDefault="00BC5726">
      <w:pPr>
        <w:numPr>
          <w:ilvl w:val="0"/>
          <w:numId w:val="13"/>
        </w:numPr>
        <w:tabs>
          <w:tab w:val="left" w:pos="835"/>
        </w:tabs>
        <w:spacing w:line="250" w:lineRule="auto"/>
        <w:ind w:left="7" w:firstLine="533"/>
        <w:jc w:val="both"/>
        <w:rPr>
          <w:rFonts w:eastAsia="Times New Roman"/>
          <w:sz w:val="23"/>
          <w:szCs w:val="23"/>
        </w:rPr>
      </w:pPr>
      <w:r>
        <w:rPr>
          <w:rFonts w:eastAsia="Times New Roman"/>
          <w:sz w:val="23"/>
          <w:szCs w:val="23"/>
        </w:rPr>
        <w:t>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8B6610" w:rsidRDefault="00BC5726">
      <w:pPr>
        <w:tabs>
          <w:tab w:val="left" w:pos="807"/>
          <w:tab w:val="left" w:pos="2407"/>
          <w:tab w:val="left" w:pos="4267"/>
          <w:tab w:val="left" w:pos="4727"/>
          <w:tab w:val="left" w:pos="6647"/>
          <w:tab w:val="left" w:pos="8267"/>
        </w:tabs>
        <w:ind w:left="427"/>
        <w:rPr>
          <w:sz w:val="20"/>
          <w:szCs w:val="20"/>
        </w:rPr>
      </w:pPr>
      <w:r>
        <w:rPr>
          <w:rFonts w:eastAsia="Times New Roman"/>
          <w:b/>
          <w:bCs/>
          <w:i/>
          <w:iCs/>
          <w:sz w:val="24"/>
          <w:szCs w:val="24"/>
        </w:rPr>
        <w:t>2.</w:t>
      </w:r>
      <w:r>
        <w:rPr>
          <w:sz w:val="20"/>
          <w:szCs w:val="20"/>
        </w:rPr>
        <w:tab/>
      </w:r>
      <w:r>
        <w:rPr>
          <w:rFonts w:eastAsia="Times New Roman"/>
          <w:b/>
          <w:bCs/>
          <w:i/>
          <w:iCs/>
          <w:sz w:val="24"/>
          <w:szCs w:val="24"/>
        </w:rPr>
        <w:t>Сохранение</w:t>
      </w:r>
      <w:r>
        <w:rPr>
          <w:sz w:val="20"/>
          <w:szCs w:val="20"/>
        </w:rPr>
        <w:tab/>
      </w:r>
      <w:r>
        <w:rPr>
          <w:rFonts w:eastAsia="Times New Roman"/>
          <w:b/>
          <w:bCs/>
          <w:i/>
          <w:iCs/>
          <w:sz w:val="24"/>
          <w:szCs w:val="24"/>
        </w:rPr>
        <w:t>уникальности</w:t>
      </w:r>
      <w:r>
        <w:rPr>
          <w:sz w:val="20"/>
          <w:szCs w:val="20"/>
        </w:rPr>
        <w:tab/>
      </w:r>
      <w:r>
        <w:rPr>
          <w:rFonts w:eastAsia="Times New Roman"/>
          <w:b/>
          <w:bCs/>
          <w:i/>
          <w:iCs/>
          <w:sz w:val="24"/>
          <w:szCs w:val="24"/>
        </w:rPr>
        <w:t>и</w:t>
      </w:r>
      <w:r>
        <w:rPr>
          <w:sz w:val="20"/>
          <w:szCs w:val="20"/>
        </w:rPr>
        <w:tab/>
      </w:r>
      <w:r>
        <w:rPr>
          <w:rFonts w:eastAsia="Times New Roman"/>
          <w:b/>
          <w:bCs/>
          <w:i/>
          <w:iCs/>
          <w:sz w:val="24"/>
          <w:szCs w:val="24"/>
        </w:rPr>
        <w:t>самоценности</w:t>
      </w:r>
      <w:r>
        <w:rPr>
          <w:sz w:val="20"/>
          <w:szCs w:val="20"/>
        </w:rPr>
        <w:tab/>
      </w:r>
      <w:r>
        <w:rPr>
          <w:rFonts w:eastAsia="Times New Roman"/>
          <w:b/>
          <w:bCs/>
          <w:i/>
          <w:iCs/>
          <w:sz w:val="24"/>
          <w:szCs w:val="24"/>
        </w:rPr>
        <w:t>детства</w:t>
      </w:r>
      <w:r>
        <w:rPr>
          <w:sz w:val="20"/>
          <w:szCs w:val="20"/>
        </w:rPr>
        <w:tab/>
      </w:r>
      <w:r>
        <w:rPr>
          <w:rFonts w:eastAsia="Times New Roman"/>
          <w:sz w:val="23"/>
          <w:szCs w:val="23"/>
        </w:rPr>
        <w:t>подразумевает</w:t>
      </w:r>
    </w:p>
    <w:p w:rsidR="008B6610" w:rsidRDefault="008B6610">
      <w:pPr>
        <w:spacing w:line="12" w:lineRule="exact"/>
        <w:rPr>
          <w:sz w:val="20"/>
          <w:szCs w:val="20"/>
        </w:rPr>
      </w:pPr>
    </w:p>
    <w:p w:rsidR="008B6610" w:rsidRDefault="00BC5726">
      <w:pPr>
        <w:spacing w:line="234" w:lineRule="auto"/>
        <w:ind w:left="7" w:right="20"/>
        <w:rPr>
          <w:sz w:val="20"/>
          <w:szCs w:val="20"/>
        </w:rPr>
      </w:pPr>
      <w:r>
        <w:rPr>
          <w:rFonts w:eastAsia="Times New Roman"/>
          <w:sz w:val="24"/>
          <w:szCs w:val="24"/>
        </w:rPr>
        <w:t>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8B6610" w:rsidRDefault="008B6610">
      <w:pPr>
        <w:spacing w:line="14" w:lineRule="exact"/>
        <w:rPr>
          <w:sz w:val="20"/>
          <w:szCs w:val="20"/>
        </w:rPr>
      </w:pPr>
    </w:p>
    <w:p w:rsidR="008B6610" w:rsidRDefault="00BC5726">
      <w:pPr>
        <w:numPr>
          <w:ilvl w:val="0"/>
          <w:numId w:val="14"/>
        </w:numPr>
        <w:tabs>
          <w:tab w:val="left" w:pos="751"/>
        </w:tabs>
        <w:spacing w:line="236" w:lineRule="auto"/>
        <w:ind w:left="7" w:firstLine="413"/>
        <w:jc w:val="both"/>
        <w:rPr>
          <w:rFonts w:eastAsia="Times New Roman"/>
          <w:b/>
          <w:bCs/>
          <w:i/>
          <w:iCs/>
          <w:sz w:val="24"/>
          <w:szCs w:val="24"/>
        </w:rPr>
      </w:pPr>
      <w:r>
        <w:rPr>
          <w:rFonts w:eastAsia="Times New Roman"/>
          <w:b/>
          <w:bCs/>
          <w:i/>
          <w:iCs/>
          <w:sz w:val="24"/>
          <w:szCs w:val="24"/>
        </w:rPr>
        <w:t xml:space="preserve">Позитивная социализация ребенка </w:t>
      </w:r>
      <w:r>
        <w:rPr>
          <w:rFonts w:eastAsia="Times New Roman"/>
          <w:sz w:val="24"/>
          <w:szCs w:val="24"/>
        </w:rPr>
        <w:t>предполагает,</w:t>
      </w:r>
      <w:r>
        <w:rPr>
          <w:rFonts w:eastAsia="Times New Roman"/>
          <w:b/>
          <w:bCs/>
          <w:i/>
          <w:iCs/>
          <w:sz w:val="24"/>
          <w:szCs w:val="24"/>
        </w:rPr>
        <w:t xml:space="preserve"> </w:t>
      </w:r>
      <w:r>
        <w:rPr>
          <w:rFonts w:eastAsia="Times New Roman"/>
          <w:sz w:val="24"/>
          <w:szCs w:val="24"/>
        </w:rPr>
        <w:t>что освоение ребенком</w:t>
      </w:r>
      <w:r>
        <w:rPr>
          <w:rFonts w:eastAsia="Times New Roman"/>
          <w:b/>
          <w:bCs/>
          <w:i/>
          <w:iCs/>
          <w:sz w:val="24"/>
          <w:szCs w:val="24"/>
        </w:rPr>
        <w:t xml:space="preserve"> </w:t>
      </w:r>
      <w:r>
        <w:rPr>
          <w:rFonts w:eastAsia="Times New Roman"/>
          <w:sz w:val="24"/>
          <w:szCs w:val="24"/>
        </w:rPr>
        <w:t>культурных норм, средств и способов деятельности, культурных образцов поведения и общения, в том числе с представителями других национальностей, приобщение к традициям</w:t>
      </w:r>
    </w:p>
    <w:p w:rsidR="008B6610" w:rsidRDefault="008B6610">
      <w:pPr>
        <w:spacing w:line="2" w:lineRule="exact"/>
        <w:rPr>
          <w:sz w:val="20"/>
          <w:szCs w:val="20"/>
        </w:rPr>
      </w:pPr>
    </w:p>
    <w:p w:rsidR="008B6610" w:rsidRDefault="00BC5726">
      <w:pPr>
        <w:tabs>
          <w:tab w:val="left" w:pos="3247"/>
          <w:tab w:val="left" w:pos="4667"/>
          <w:tab w:val="left" w:pos="6007"/>
          <w:tab w:val="left" w:pos="7867"/>
          <w:tab w:val="left" w:pos="8267"/>
          <w:tab w:val="left" w:pos="9627"/>
        </w:tabs>
        <w:ind w:left="7"/>
        <w:rPr>
          <w:sz w:val="20"/>
          <w:szCs w:val="20"/>
        </w:rPr>
      </w:pPr>
      <w:r>
        <w:rPr>
          <w:rFonts w:eastAsia="Times New Roman"/>
          <w:sz w:val="24"/>
          <w:szCs w:val="24"/>
        </w:rPr>
        <w:t>семьи, общества,  государства</w:t>
      </w:r>
      <w:r>
        <w:rPr>
          <w:rFonts w:eastAsia="Times New Roman"/>
          <w:sz w:val="24"/>
          <w:szCs w:val="24"/>
        </w:rPr>
        <w:tab/>
        <w:t>происходят</w:t>
      </w:r>
      <w:r>
        <w:rPr>
          <w:rFonts w:eastAsia="Times New Roman"/>
          <w:sz w:val="24"/>
          <w:szCs w:val="24"/>
        </w:rPr>
        <w:tab/>
        <w:t>в процессе</w:t>
      </w:r>
      <w:r>
        <w:rPr>
          <w:rFonts w:eastAsia="Times New Roman"/>
          <w:sz w:val="24"/>
          <w:szCs w:val="24"/>
        </w:rPr>
        <w:tab/>
        <w:t>сотрудничества</w:t>
      </w:r>
      <w:r>
        <w:rPr>
          <w:rFonts w:eastAsia="Times New Roman"/>
          <w:sz w:val="24"/>
          <w:szCs w:val="24"/>
        </w:rPr>
        <w:tab/>
        <w:t>со</w:t>
      </w:r>
      <w:r>
        <w:rPr>
          <w:rFonts w:eastAsia="Times New Roman"/>
          <w:sz w:val="24"/>
          <w:szCs w:val="24"/>
        </w:rPr>
        <w:tab/>
        <w:t>взрослыми</w:t>
      </w:r>
      <w:r>
        <w:rPr>
          <w:rFonts w:eastAsia="Times New Roman"/>
          <w:sz w:val="24"/>
          <w:szCs w:val="24"/>
        </w:rPr>
        <w:tab/>
        <w:t>и</w:t>
      </w:r>
    </w:p>
    <w:p w:rsidR="008B6610" w:rsidRDefault="00BC5726">
      <w:pPr>
        <w:spacing w:line="20" w:lineRule="exact"/>
        <w:rPr>
          <w:sz w:val="20"/>
          <w:szCs w:val="20"/>
        </w:rPr>
      </w:pPr>
      <w:r>
        <w:rPr>
          <w:noProof/>
          <w:sz w:val="20"/>
          <w:szCs w:val="20"/>
        </w:rPr>
        <mc:AlternateContent>
          <mc:Choice Requires="wps">
            <w:drawing>
              <wp:anchor distT="0" distB="0" distL="114300" distR="114300" simplePos="0" relativeHeight="251644928" behindDoc="1" locked="0" layoutInCell="0" allowOverlap="1">
                <wp:simplePos x="0" y="0"/>
                <wp:positionH relativeFrom="column">
                  <wp:posOffset>0</wp:posOffset>
                </wp:positionH>
                <wp:positionV relativeFrom="paragraph">
                  <wp:posOffset>234950</wp:posOffset>
                </wp:positionV>
                <wp:extent cx="1829435"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3">
                          <a:solidFill>
                            <a:srgbClr val="000000"/>
                          </a:solidFill>
                          <a:miter lim="800000"/>
                          <a:headEnd/>
                          <a:tailEnd/>
                        </a:ln>
                      </wps:spPr>
                      <wps:bodyPr/>
                    </wps:wsp>
                  </a:graphicData>
                </a:graphic>
              </wp:anchor>
            </w:drawing>
          </mc:Choice>
          <mc:Fallback>
            <w:pict>
              <v:line id="Shape 10" o:spid="_x0000_s10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8.5pt" to="144.05pt,18.5pt" o:allowincell="f" strokecolor="#000000" strokeweight="0.7199pt"/>
            </w:pict>
          </mc:Fallback>
        </mc:AlternateContent>
      </w:r>
    </w:p>
    <w:p w:rsidR="008B6610" w:rsidRDefault="008B6610">
      <w:pPr>
        <w:spacing w:line="378" w:lineRule="exact"/>
        <w:rPr>
          <w:sz w:val="20"/>
          <w:szCs w:val="20"/>
        </w:rPr>
      </w:pPr>
    </w:p>
    <w:p w:rsidR="008B6610" w:rsidRDefault="00BC5726">
      <w:pPr>
        <w:numPr>
          <w:ilvl w:val="0"/>
          <w:numId w:val="15"/>
        </w:numPr>
        <w:tabs>
          <w:tab w:val="left" w:pos="107"/>
        </w:tabs>
        <w:ind w:left="107" w:hanging="107"/>
        <w:rPr>
          <w:rFonts w:ascii="Calibri" w:eastAsia="Calibri" w:hAnsi="Calibri" w:cs="Calibri"/>
          <w:sz w:val="26"/>
          <w:szCs w:val="26"/>
          <w:vertAlign w:val="superscript"/>
        </w:rPr>
      </w:pPr>
      <w:r>
        <w:rPr>
          <w:rFonts w:ascii="Calibri" w:eastAsia="Calibri" w:hAnsi="Calibri" w:cs="Calibri"/>
          <w:sz w:val="20"/>
          <w:szCs w:val="20"/>
        </w:rPr>
        <w:t>УМК «Изучаем русский язык », Гаффарова С.М., Гарафиева Г.З.., ГариповаД.С. – Казань, 2012</w:t>
      </w:r>
    </w:p>
    <w:p w:rsidR="008B6610" w:rsidRDefault="00BC5726">
      <w:pPr>
        <w:spacing w:line="237" w:lineRule="auto"/>
        <w:ind w:left="9667"/>
        <w:rPr>
          <w:sz w:val="20"/>
          <w:szCs w:val="20"/>
        </w:rPr>
      </w:pPr>
      <w:r>
        <w:rPr>
          <w:rFonts w:eastAsia="Times New Roman"/>
          <w:sz w:val="24"/>
          <w:szCs w:val="24"/>
        </w:rPr>
        <w:t>5</w:t>
      </w:r>
    </w:p>
    <w:p w:rsidR="008B6610" w:rsidRDefault="008B6610">
      <w:pPr>
        <w:sectPr w:rsidR="008B6610">
          <w:pgSz w:w="11900" w:h="16836"/>
          <w:pgMar w:top="710" w:right="984" w:bottom="231" w:left="1133" w:header="0" w:footer="0" w:gutter="0"/>
          <w:cols w:space="720" w:equalWidth="0">
            <w:col w:w="9787"/>
          </w:cols>
        </w:sectPr>
      </w:pPr>
    </w:p>
    <w:p w:rsidR="008B6610" w:rsidRDefault="00BC5726">
      <w:pPr>
        <w:spacing w:line="234" w:lineRule="auto"/>
        <w:ind w:left="7" w:right="20"/>
        <w:jc w:val="both"/>
        <w:rPr>
          <w:sz w:val="20"/>
          <w:szCs w:val="20"/>
        </w:rPr>
      </w:pPr>
      <w:r>
        <w:rPr>
          <w:rFonts w:eastAsia="Times New Roman"/>
          <w:sz w:val="24"/>
          <w:szCs w:val="24"/>
        </w:rPr>
        <w:lastRenderedPageBreak/>
        <w:t>другими детьми, направленного на создание предпосылок к полноценной деятельности ребенка в изменяющемся мире.</w:t>
      </w:r>
    </w:p>
    <w:p w:rsidR="008B6610" w:rsidRDefault="008B6610">
      <w:pPr>
        <w:spacing w:line="2" w:lineRule="exact"/>
        <w:rPr>
          <w:sz w:val="20"/>
          <w:szCs w:val="20"/>
        </w:rPr>
      </w:pPr>
    </w:p>
    <w:p w:rsidR="008B6610" w:rsidRDefault="00BC5726">
      <w:pPr>
        <w:tabs>
          <w:tab w:val="left" w:pos="767"/>
          <w:tab w:val="left" w:pos="3907"/>
          <w:tab w:val="left" w:pos="4427"/>
          <w:tab w:val="left" w:pos="6727"/>
          <w:tab w:val="left" w:pos="8127"/>
        </w:tabs>
        <w:ind w:left="427"/>
        <w:rPr>
          <w:sz w:val="20"/>
          <w:szCs w:val="20"/>
        </w:rPr>
      </w:pPr>
      <w:r>
        <w:rPr>
          <w:rFonts w:eastAsia="Times New Roman"/>
          <w:i/>
          <w:iCs/>
          <w:sz w:val="24"/>
          <w:szCs w:val="24"/>
        </w:rPr>
        <w:t>4</w:t>
      </w:r>
      <w:r>
        <w:rPr>
          <w:rFonts w:eastAsia="Times New Roman"/>
          <w:sz w:val="24"/>
          <w:szCs w:val="24"/>
        </w:rPr>
        <w:t>.</w:t>
      </w:r>
      <w:r>
        <w:rPr>
          <w:sz w:val="20"/>
          <w:szCs w:val="20"/>
        </w:rPr>
        <w:tab/>
      </w:r>
      <w:r>
        <w:rPr>
          <w:rFonts w:eastAsia="Times New Roman"/>
          <w:b/>
          <w:bCs/>
          <w:i/>
          <w:iCs/>
          <w:sz w:val="24"/>
          <w:szCs w:val="24"/>
        </w:rPr>
        <w:t>Личностно-развивающий</w:t>
      </w:r>
      <w:r>
        <w:rPr>
          <w:sz w:val="20"/>
          <w:szCs w:val="20"/>
        </w:rPr>
        <w:tab/>
      </w:r>
      <w:r>
        <w:rPr>
          <w:rFonts w:eastAsia="Times New Roman"/>
          <w:b/>
          <w:bCs/>
          <w:i/>
          <w:iCs/>
          <w:sz w:val="24"/>
          <w:szCs w:val="24"/>
        </w:rPr>
        <w:t>и</w:t>
      </w:r>
      <w:r>
        <w:rPr>
          <w:sz w:val="20"/>
          <w:szCs w:val="20"/>
        </w:rPr>
        <w:tab/>
      </w:r>
      <w:r>
        <w:rPr>
          <w:rFonts w:eastAsia="Times New Roman"/>
          <w:b/>
          <w:bCs/>
          <w:i/>
          <w:iCs/>
          <w:sz w:val="24"/>
          <w:szCs w:val="24"/>
        </w:rPr>
        <w:t>гуманистический</w:t>
      </w:r>
      <w:r>
        <w:rPr>
          <w:sz w:val="20"/>
          <w:szCs w:val="20"/>
        </w:rPr>
        <w:tab/>
      </w:r>
      <w:r>
        <w:rPr>
          <w:rFonts w:eastAsia="Times New Roman"/>
          <w:b/>
          <w:bCs/>
          <w:i/>
          <w:iCs/>
          <w:sz w:val="24"/>
          <w:szCs w:val="24"/>
        </w:rPr>
        <w:t>характер</w:t>
      </w:r>
      <w:r>
        <w:rPr>
          <w:sz w:val="20"/>
          <w:szCs w:val="20"/>
        </w:rPr>
        <w:tab/>
      </w:r>
      <w:r>
        <w:rPr>
          <w:rFonts w:eastAsia="Times New Roman"/>
          <w:sz w:val="24"/>
          <w:szCs w:val="24"/>
        </w:rPr>
        <w:t>взаимодействия</w:t>
      </w:r>
    </w:p>
    <w:p w:rsidR="008B6610" w:rsidRDefault="00BC5726">
      <w:pPr>
        <w:ind w:left="7"/>
        <w:rPr>
          <w:sz w:val="20"/>
          <w:szCs w:val="20"/>
        </w:rPr>
      </w:pPr>
      <w:r>
        <w:rPr>
          <w:rFonts w:eastAsia="Times New Roman"/>
          <w:sz w:val="24"/>
          <w:szCs w:val="24"/>
        </w:rPr>
        <w:t>взрослых и детей предполагает базовую ценностную ориентацию на достоинство каждого</w:t>
      </w:r>
    </w:p>
    <w:p w:rsidR="008B6610" w:rsidRDefault="008B6610">
      <w:pPr>
        <w:spacing w:line="13" w:lineRule="exact"/>
        <w:rPr>
          <w:sz w:val="20"/>
          <w:szCs w:val="20"/>
        </w:rPr>
      </w:pPr>
    </w:p>
    <w:p w:rsidR="008B6610" w:rsidRDefault="00BC5726">
      <w:pPr>
        <w:spacing w:line="236" w:lineRule="auto"/>
        <w:ind w:left="7" w:right="20"/>
        <w:jc w:val="both"/>
        <w:rPr>
          <w:sz w:val="20"/>
          <w:szCs w:val="20"/>
        </w:rPr>
      </w:pPr>
      <w:r>
        <w:rPr>
          <w:rFonts w:eastAsia="Times New Roman"/>
          <w:sz w:val="24"/>
          <w:szCs w:val="24"/>
        </w:rPr>
        <w:t>участника взаимодействия, уважение и безусловное принятие личности ребенка, независимо от его возрастных, половых, национальных, этнических особенностей, доброжелательность, внимание к ребенку, его состоянию, настроению, потребностям,</w:t>
      </w:r>
    </w:p>
    <w:p w:rsidR="008B6610" w:rsidRDefault="008B6610">
      <w:pPr>
        <w:spacing w:line="14" w:lineRule="exact"/>
        <w:rPr>
          <w:sz w:val="20"/>
          <w:szCs w:val="20"/>
        </w:rPr>
      </w:pPr>
    </w:p>
    <w:p w:rsidR="008B6610" w:rsidRDefault="00BC5726">
      <w:pPr>
        <w:spacing w:line="236" w:lineRule="auto"/>
        <w:ind w:left="7"/>
        <w:jc w:val="both"/>
        <w:rPr>
          <w:sz w:val="20"/>
          <w:szCs w:val="20"/>
        </w:rPr>
      </w:pPr>
      <w:r>
        <w:rPr>
          <w:rFonts w:eastAsia="Times New Roman"/>
          <w:sz w:val="24"/>
          <w:szCs w:val="24"/>
        </w:rPr>
        <w:t>интересам. Личностно- развивающее взаимодействие является неотъемлемой составной частью социальной ситуации развития ребенка в детском саду, условием его эмоционального благополучия и полноценного развития.</w:t>
      </w:r>
    </w:p>
    <w:p w:rsidR="008B6610" w:rsidRDefault="008B6610">
      <w:pPr>
        <w:spacing w:line="2" w:lineRule="exact"/>
        <w:rPr>
          <w:sz w:val="20"/>
          <w:szCs w:val="20"/>
        </w:rPr>
      </w:pPr>
    </w:p>
    <w:p w:rsidR="008B6610" w:rsidRDefault="00BC5726">
      <w:pPr>
        <w:numPr>
          <w:ilvl w:val="0"/>
          <w:numId w:val="16"/>
        </w:numPr>
        <w:tabs>
          <w:tab w:val="left" w:pos="727"/>
        </w:tabs>
        <w:ind w:left="727" w:hanging="307"/>
        <w:rPr>
          <w:rFonts w:eastAsia="Times New Roman"/>
          <w:sz w:val="24"/>
          <w:szCs w:val="24"/>
        </w:rPr>
      </w:pPr>
      <w:r>
        <w:rPr>
          <w:rFonts w:eastAsia="Times New Roman"/>
          <w:b/>
          <w:bCs/>
          <w:i/>
          <w:iCs/>
          <w:sz w:val="24"/>
          <w:szCs w:val="24"/>
        </w:rPr>
        <w:t>Содействие и сотрудничество детей и взрослых</w:t>
      </w:r>
      <w:r>
        <w:rPr>
          <w:rFonts w:eastAsia="Times New Roman"/>
          <w:sz w:val="24"/>
          <w:szCs w:val="24"/>
        </w:rPr>
        <w:t>,</w:t>
      </w:r>
      <w:r>
        <w:rPr>
          <w:rFonts w:eastAsia="Times New Roman"/>
          <w:b/>
          <w:bCs/>
          <w:i/>
          <w:iCs/>
          <w:sz w:val="24"/>
          <w:szCs w:val="24"/>
        </w:rPr>
        <w:t xml:space="preserve"> признание ребенка полноценным</w:t>
      </w:r>
    </w:p>
    <w:p w:rsidR="008B6610" w:rsidRDefault="00BC5726">
      <w:pPr>
        <w:tabs>
          <w:tab w:val="left" w:pos="1527"/>
          <w:tab w:val="left" w:pos="3067"/>
          <w:tab w:val="left" w:pos="5167"/>
          <w:tab w:val="left" w:pos="6887"/>
          <w:tab w:val="left" w:pos="8487"/>
        </w:tabs>
        <w:ind w:left="7"/>
        <w:rPr>
          <w:sz w:val="20"/>
          <w:szCs w:val="20"/>
        </w:rPr>
      </w:pPr>
      <w:r>
        <w:rPr>
          <w:rFonts w:eastAsia="Times New Roman"/>
          <w:b/>
          <w:bCs/>
          <w:i/>
          <w:iCs/>
          <w:sz w:val="24"/>
          <w:szCs w:val="24"/>
        </w:rPr>
        <w:t>участником</w:t>
      </w:r>
      <w:r>
        <w:rPr>
          <w:sz w:val="20"/>
          <w:szCs w:val="20"/>
        </w:rPr>
        <w:tab/>
      </w:r>
      <w:r>
        <w:rPr>
          <w:rFonts w:eastAsia="Times New Roman"/>
          <w:b/>
          <w:bCs/>
          <w:i/>
          <w:iCs/>
          <w:sz w:val="24"/>
          <w:szCs w:val="24"/>
        </w:rPr>
        <w:t>(субъектом)</w:t>
      </w:r>
      <w:r>
        <w:rPr>
          <w:sz w:val="20"/>
          <w:szCs w:val="20"/>
        </w:rPr>
        <w:tab/>
      </w:r>
      <w:r>
        <w:rPr>
          <w:rFonts w:eastAsia="Times New Roman"/>
          <w:b/>
          <w:bCs/>
          <w:i/>
          <w:iCs/>
          <w:sz w:val="24"/>
          <w:szCs w:val="24"/>
        </w:rPr>
        <w:t>образовательных</w:t>
      </w:r>
      <w:r>
        <w:rPr>
          <w:rFonts w:eastAsia="Times New Roman"/>
          <w:b/>
          <w:bCs/>
          <w:i/>
          <w:iCs/>
          <w:sz w:val="24"/>
          <w:szCs w:val="24"/>
        </w:rPr>
        <w:tab/>
        <w:t>отношений</w:t>
      </w:r>
      <w:r>
        <w:rPr>
          <w:sz w:val="20"/>
          <w:szCs w:val="20"/>
        </w:rPr>
        <w:tab/>
      </w:r>
      <w:r>
        <w:rPr>
          <w:rFonts w:eastAsia="Times New Roman"/>
          <w:sz w:val="24"/>
          <w:szCs w:val="24"/>
        </w:rPr>
        <w:t>предполагает</w:t>
      </w:r>
      <w:r>
        <w:rPr>
          <w:rFonts w:eastAsia="Times New Roman"/>
          <w:sz w:val="24"/>
          <w:szCs w:val="24"/>
        </w:rPr>
        <w:tab/>
        <w:t>партнерские</w:t>
      </w:r>
    </w:p>
    <w:p w:rsidR="008B6610" w:rsidRDefault="00BC5726">
      <w:pPr>
        <w:tabs>
          <w:tab w:val="left" w:pos="2427"/>
          <w:tab w:val="left" w:pos="2747"/>
          <w:tab w:val="left" w:pos="3787"/>
          <w:tab w:val="left" w:pos="5507"/>
          <w:tab w:val="left" w:pos="6587"/>
          <w:tab w:val="left" w:pos="8307"/>
          <w:tab w:val="left" w:pos="9147"/>
        </w:tabs>
        <w:ind w:left="7"/>
        <w:rPr>
          <w:sz w:val="20"/>
          <w:szCs w:val="20"/>
        </w:rPr>
      </w:pPr>
      <w:r>
        <w:rPr>
          <w:rFonts w:eastAsia="Times New Roman"/>
          <w:sz w:val="24"/>
          <w:szCs w:val="24"/>
        </w:rPr>
        <w:t>отношения  взрослого</w:t>
      </w:r>
      <w:r>
        <w:rPr>
          <w:rFonts w:eastAsia="Times New Roman"/>
          <w:sz w:val="24"/>
          <w:szCs w:val="24"/>
        </w:rPr>
        <w:tab/>
        <w:t>и</w:t>
      </w:r>
      <w:r>
        <w:rPr>
          <w:rFonts w:eastAsia="Times New Roman"/>
          <w:sz w:val="24"/>
          <w:szCs w:val="24"/>
        </w:rPr>
        <w:tab/>
        <w:t>ребенка,</w:t>
      </w:r>
      <w:r>
        <w:rPr>
          <w:rFonts w:eastAsia="Times New Roman"/>
          <w:sz w:val="24"/>
          <w:szCs w:val="24"/>
        </w:rPr>
        <w:tab/>
        <w:t>диалогический</w:t>
      </w:r>
      <w:r>
        <w:rPr>
          <w:rFonts w:eastAsia="Times New Roman"/>
          <w:sz w:val="24"/>
          <w:szCs w:val="24"/>
        </w:rPr>
        <w:tab/>
        <w:t>характер</w:t>
      </w:r>
      <w:r>
        <w:rPr>
          <w:rFonts w:eastAsia="Times New Roman"/>
          <w:sz w:val="24"/>
          <w:szCs w:val="24"/>
        </w:rPr>
        <w:tab/>
        <w:t>коммуникации</w:t>
      </w:r>
      <w:r>
        <w:rPr>
          <w:rFonts w:eastAsia="Times New Roman"/>
          <w:sz w:val="24"/>
          <w:szCs w:val="24"/>
        </w:rPr>
        <w:tab/>
        <w:t>между</w:t>
      </w:r>
      <w:r>
        <w:rPr>
          <w:sz w:val="20"/>
          <w:szCs w:val="20"/>
        </w:rPr>
        <w:tab/>
      </w:r>
      <w:r>
        <w:rPr>
          <w:rFonts w:eastAsia="Times New Roman"/>
          <w:sz w:val="23"/>
          <w:szCs w:val="23"/>
        </w:rPr>
        <w:t>всеми</w:t>
      </w:r>
    </w:p>
    <w:p w:rsidR="008B6610" w:rsidRDefault="00BC5726">
      <w:pPr>
        <w:tabs>
          <w:tab w:val="left" w:pos="1487"/>
          <w:tab w:val="left" w:pos="3507"/>
          <w:tab w:val="left" w:pos="5267"/>
          <w:tab w:val="left" w:pos="6867"/>
          <w:tab w:val="left" w:pos="8447"/>
          <w:tab w:val="left" w:pos="9307"/>
        </w:tabs>
        <w:ind w:left="7"/>
        <w:rPr>
          <w:sz w:val="20"/>
          <w:szCs w:val="20"/>
        </w:rPr>
      </w:pPr>
      <w:r>
        <w:rPr>
          <w:rFonts w:eastAsia="Times New Roman"/>
          <w:sz w:val="24"/>
          <w:szCs w:val="24"/>
        </w:rPr>
        <w:t>участниками</w:t>
      </w:r>
      <w:r>
        <w:rPr>
          <w:rFonts w:eastAsia="Times New Roman"/>
          <w:sz w:val="24"/>
          <w:szCs w:val="24"/>
        </w:rPr>
        <w:tab/>
        <w:t>образовательных</w:t>
      </w:r>
      <w:r>
        <w:rPr>
          <w:rFonts w:eastAsia="Times New Roman"/>
          <w:sz w:val="24"/>
          <w:szCs w:val="24"/>
        </w:rPr>
        <w:tab/>
        <w:t>отношений,</w:t>
      </w:r>
      <w:r>
        <w:rPr>
          <w:sz w:val="20"/>
          <w:szCs w:val="20"/>
        </w:rPr>
        <w:tab/>
      </w:r>
      <w:r>
        <w:rPr>
          <w:rFonts w:eastAsia="Times New Roman"/>
          <w:sz w:val="24"/>
          <w:szCs w:val="24"/>
        </w:rPr>
        <w:t>возможность</w:t>
      </w:r>
      <w:r>
        <w:rPr>
          <w:rFonts w:eastAsia="Times New Roman"/>
          <w:sz w:val="24"/>
          <w:szCs w:val="24"/>
        </w:rPr>
        <w:tab/>
        <w:t>высказывать</w:t>
      </w:r>
      <w:r>
        <w:rPr>
          <w:rFonts w:eastAsia="Times New Roman"/>
          <w:sz w:val="24"/>
          <w:szCs w:val="24"/>
        </w:rPr>
        <w:tab/>
        <w:t>детям</w:t>
      </w:r>
      <w:r>
        <w:rPr>
          <w:sz w:val="20"/>
          <w:szCs w:val="20"/>
        </w:rPr>
        <w:tab/>
      </w:r>
      <w:r>
        <w:rPr>
          <w:rFonts w:eastAsia="Times New Roman"/>
          <w:sz w:val="23"/>
          <w:szCs w:val="23"/>
        </w:rPr>
        <w:t>свое</w:t>
      </w:r>
    </w:p>
    <w:p w:rsidR="008B6610" w:rsidRDefault="00BC5726">
      <w:pPr>
        <w:tabs>
          <w:tab w:val="left" w:pos="1587"/>
          <w:tab w:val="left" w:pos="2687"/>
        </w:tabs>
        <w:ind w:left="7"/>
        <w:rPr>
          <w:sz w:val="20"/>
          <w:szCs w:val="20"/>
        </w:rPr>
      </w:pPr>
      <w:r>
        <w:rPr>
          <w:rFonts w:eastAsia="Times New Roman"/>
          <w:sz w:val="24"/>
          <w:szCs w:val="24"/>
        </w:rPr>
        <w:t>отношение,</w:t>
      </w:r>
      <w:r>
        <w:rPr>
          <w:sz w:val="20"/>
          <w:szCs w:val="20"/>
        </w:rPr>
        <w:tab/>
      </w:r>
      <w:r>
        <w:rPr>
          <w:rFonts w:eastAsia="Times New Roman"/>
          <w:sz w:val="24"/>
          <w:szCs w:val="24"/>
        </w:rPr>
        <w:t>мнение,</w:t>
      </w:r>
      <w:r>
        <w:rPr>
          <w:rFonts w:eastAsia="Times New Roman"/>
          <w:sz w:val="24"/>
          <w:szCs w:val="24"/>
        </w:rPr>
        <w:tab/>
        <w:t>взгляды,  занимать  позицию,  принимать  решения,  брать  на  себя</w:t>
      </w:r>
    </w:p>
    <w:p w:rsidR="008B6610" w:rsidRDefault="00BC5726">
      <w:pPr>
        <w:ind w:left="7"/>
        <w:rPr>
          <w:sz w:val="20"/>
          <w:szCs w:val="20"/>
        </w:rPr>
      </w:pPr>
      <w:r>
        <w:rPr>
          <w:rFonts w:eastAsia="Times New Roman"/>
          <w:sz w:val="24"/>
          <w:szCs w:val="24"/>
        </w:rPr>
        <w:t>ответственность в соответствии  со своими возможностями.</w:t>
      </w:r>
    </w:p>
    <w:p w:rsidR="008B6610" w:rsidRDefault="00BC5726">
      <w:pPr>
        <w:tabs>
          <w:tab w:val="left" w:pos="2667"/>
          <w:tab w:val="left" w:pos="5587"/>
          <w:tab w:val="left" w:pos="7107"/>
        </w:tabs>
        <w:ind w:left="427"/>
        <w:rPr>
          <w:sz w:val="20"/>
          <w:szCs w:val="20"/>
        </w:rPr>
      </w:pPr>
      <w:r>
        <w:rPr>
          <w:rFonts w:eastAsia="Times New Roman"/>
          <w:sz w:val="24"/>
          <w:szCs w:val="24"/>
        </w:rPr>
        <w:t xml:space="preserve">6. </w:t>
      </w:r>
      <w:r>
        <w:rPr>
          <w:rFonts w:eastAsia="Times New Roman"/>
          <w:b/>
          <w:bCs/>
          <w:i/>
          <w:iCs/>
          <w:sz w:val="24"/>
          <w:szCs w:val="24"/>
        </w:rPr>
        <w:t>Сотрудничество</w:t>
      </w:r>
      <w:r>
        <w:rPr>
          <w:sz w:val="20"/>
          <w:szCs w:val="20"/>
        </w:rPr>
        <w:tab/>
      </w:r>
      <w:r>
        <w:rPr>
          <w:rFonts w:eastAsia="Times New Roman"/>
          <w:b/>
          <w:bCs/>
          <w:i/>
          <w:iCs/>
          <w:sz w:val="24"/>
          <w:szCs w:val="24"/>
        </w:rPr>
        <w:t>детского сада с семьей</w:t>
      </w:r>
      <w:r>
        <w:rPr>
          <w:sz w:val="20"/>
          <w:szCs w:val="20"/>
        </w:rPr>
        <w:tab/>
      </w:r>
      <w:r>
        <w:rPr>
          <w:rFonts w:eastAsia="Times New Roman"/>
          <w:sz w:val="24"/>
          <w:szCs w:val="24"/>
        </w:rPr>
        <w:t>предполагает</w:t>
      </w:r>
      <w:r>
        <w:rPr>
          <w:rFonts w:eastAsia="Times New Roman"/>
          <w:sz w:val="24"/>
          <w:szCs w:val="24"/>
        </w:rPr>
        <w:tab/>
        <w:t>открытость в отношении</w:t>
      </w:r>
    </w:p>
    <w:p w:rsidR="008B6610" w:rsidRDefault="008B6610">
      <w:pPr>
        <w:spacing w:line="1" w:lineRule="exact"/>
        <w:rPr>
          <w:sz w:val="20"/>
          <w:szCs w:val="20"/>
        </w:rPr>
      </w:pPr>
    </w:p>
    <w:p w:rsidR="008B6610" w:rsidRDefault="00BC5726">
      <w:pPr>
        <w:ind w:left="7"/>
        <w:rPr>
          <w:sz w:val="20"/>
          <w:szCs w:val="20"/>
        </w:rPr>
      </w:pPr>
      <w:r>
        <w:rPr>
          <w:rFonts w:eastAsia="Times New Roman"/>
          <w:sz w:val="24"/>
          <w:szCs w:val="24"/>
        </w:rPr>
        <w:t>семьи, уважение семейных ценностей и традиций, их учет в образовательной работе являются</w:t>
      </w:r>
    </w:p>
    <w:p w:rsidR="008B6610" w:rsidRDefault="00BC5726">
      <w:pPr>
        <w:ind w:left="7"/>
        <w:rPr>
          <w:sz w:val="20"/>
          <w:szCs w:val="20"/>
        </w:rPr>
      </w:pPr>
      <w:r>
        <w:rPr>
          <w:rFonts w:eastAsia="Times New Roman"/>
          <w:sz w:val="24"/>
          <w:szCs w:val="24"/>
        </w:rPr>
        <w:t>важнейшим принципом образовательной программы. Сотрудники детского сада должны знать</w:t>
      </w:r>
    </w:p>
    <w:p w:rsidR="008B6610" w:rsidRDefault="00BC5726">
      <w:pPr>
        <w:ind w:left="7"/>
        <w:rPr>
          <w:sz w:val="20"/>
          <w:szCs w:val="20"/>
        </w:rPr>
      </w:pPr>
      <w:r>
        <w:rPr>
          <w:rFonts w:eastAsia="Times New Roman"/>
          <w:sz w:val="24"/>
          <w:szCs w:val="24"/>
        </w:rPr>
        <w:t>об условиях жизни ребенка в семье, понимать проблемы, уважать</w:t>
      </w:r>
    </w:p>
    <w:p w:rsidR="008B6610" w:rsidRDefault="00BC5726">
      <w:pPr>
        <w:tabs>
          <w:tab w:val="left" w:pos="3047"/>
        </w:tabs>
        <w:ind w:left="7"/>
        <w:rPr>
          <w:sz w:val="20"/>
          <w:szCs w:val="20"/>
        </w:rPr>
      </w:pPr>
      <w:r>
        <w:rPr>
          <w:rFonts w:eastAsia="Times New Roman"/>
          <w:sz w:val="24"/>
          <w:szCs w:val="24"/>
        </w:rPr>
        <w:t>ценности и традиции семей</w:t>
      </w:r>
      <w:r>
        <w:rPr>
          <w:rFonts w:eastAsia="Times New Roman"/>
          <w:sz w:val="24"/>
          <w:szCs w:val="24"/>
        </w:rPr>
        <w:tab/>
        <w:t>воспитанников. Программа предполагает разнообразные формы</w:t>
      </w:r>
    </w:p>
    <w:p w:rsidR="008B6610" w:rsidRDefault="00BC5726">
      <w:pPr>
        <w:ind w:left="7"/>
        <w:rPr>
          <w:sz w:val="20"/>
          <w:szCs w:val="20"/>
        </w:rPr>
      </w:pPr>
      <w:r>
        <w:rPr>
          <w:rFonts w:eastAsia="Times New Roman"/>
          <w:sz w:val="24"/>
          <w:szCs w:val="24"/>
        </w:rPr>
        <w:t>сотрудничества с семьей как в содержательном, так и в организационном планах.</w:t>
      </w:r>
    </w:p>
    <w:p w:rsidR="008B6610" w:rsidRDefault="008B6610">
      <w:pPr>
        <w:spacing w:line="12" w:lineRule="exact"/>
        <w:rPr>
          <w:sz w:val="20"/>
          <w:szCs w:val="20"/>
        </w:rPr>
      </w:pPr>
    </w:p>
    <w:p w:rsidR="008B6610" w:rsidRDefault="00BC5726">
      <w:pPr>
        <w:spacing w:line="250" w:lineRule="auto"/>
        <w:ind w:left="7" w:firstLine="420"/>
        <w:jc w:val="both"/>
        <w:rPr>
          <w:sz w:val="20"/>
          <w:szCs w:val="20"/>
        </w:rPr>
      </w:pPr>
      <w:r>
        <w:rPr>
          <w:rFonts w:eastAsia="Times New Roman"/>
          <w:b/>
          <w:bCs/>
          <w:i/>
          <w:iCs/>
          <w:sz w:val="23"/>
          <w:szCs w:val="23"/>
        </w:rPr>
        <w:t>7</w:t>
      </w:r>
      <w:r>
        <w:rPr>
          <w:rFonts w:eastAsia="Times New Roman"/>
          <w:sz w:val="23"/>
          <w:szCs w:val="23"/>
        </w:rPr>
        <w:t>.</w:t>
      </w:r>
      <w:r>
        <w:rPr>
          <w:rFonts w:eastAsia="Times New Roman"/>
          <w:b/>
          <w:bCs/>
          <w:i/>
          <w:iCs/>
          <w:sz w:val="23"/>
          <w:szCs w:val="23"/>
        </w:rPr>
        <w:t xml:space="preserve"> Сетевое взаимодействие с организациями </w:t>
      </w:r>
      <w:r>
        <w:rPr>
          <w:rFonts w:eastAsia="Times New Roman"/>
          <w:sz w:val="23"/>
          <w:szCs w:val="23"/>
        </w:rPr>
        <w:t>предполагает,</w:t>
      </w:r>
      <w:r>
        <w:rPr>
          <w:rFonts w:eastAsia="Times New Roman"/>
          <w:b/>
          <w:bCs/>
          <w:i/>
          <w:iCs/>
          <w:sz w:val="23"/>
          <w:szCs w:val="23"/>
        </w:rPr>
        <w:t xml:space="preserve"> </w:t>
      </w:r>
      <w:r>
        <w:rPr>
          <w:rFonts w:eastAsia="Times New Roman"/>
          <w:sz w:val="23"/>
          <w:szCs w:val="23"/>
        </w:rPr>
        <w:t>что детский сад устанавливает</w:t>
      </w:r>
      <w:r>
        <w:rPr>
          <w:rFonts w:eastAsia="Times New Roman"/>
          <w:b/>
          <w:bCs/>
          <w:i/>
          <w:iCs/>
          <w:sz w:val="23"/>
          <w:szCs w:val="23"/>
        </w:rPr>
        <w:t xml:space="preserve"> </w:t>
      </w:r>
      <w:r>
        <w:rPr>
          <w:rFonts w:eastAsia="Times New Roman"/>
          <w:sz w:val="23"/>
          <w:szCs w:val="23"/>
        </w:rPr>
        <w:t>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w:t>
      </w:r>
    </w:p>
    <w:tbl>
      <w:tblPr>
        <w:tblW w:w="0" w:type="auto"/>
        <w:tblInd w:w="7" w:type="dxa"/>
        <w:tblLayout w:type="fixed"/>
        <w:tblCellMar>
          <w:left w:w="0" w:type="dxa"/>
          <w:right w:w="0" w:type="dxa"/>
        </w:tblCellMar>
        <w:tblLook w:val="04A0" w:firstRow="1" w:lastRow="0" w:firstColumn="1" w:lastColumn="0" w:noHBand="0" w:noVBand="1"/>
      </w:tblPr>
      <w:tblGrid>
        <w:gridCol w:w="1260"/>
        <w:gridCol w:w="1140"/>
        <w:gridCol w:w="1380"/>
        <w:gridCol w:w="680"/>
        <w:gridCol w:w="1040"/>
        <w:gridCol w:w="1060"/>
        <w:gridCol w:w="1580"/>
        <w:gridCol w:w="1640"/>
      </w:tblGrid>
      <w:tr w:rsidR="008B6610">
        <w:trPr>
          <w:trHeight w:val="265"/>
        </w:trPr>
        <w:tc>
          <w:tcPr>
            <w:tcW w:w="4460" w:type="dxa"/>
            <w:gridSpan w:val="4"/>
            <w:vAlign w:val="bottom"/>
          </w:tcPr>
          <w:p w:rsidR="008B6610" w:rsidRDefault="00BC5726">
            <w:pPr>
              <w:spacing w:line="265" w:lineRule="exact"/>
              <w:rPr>
                <w:sz w:val="20"/>
                <w:szCs w:val="20"/>
              </w:rPr>
            </w:pPr>
            <w:r>
              <w:rPr>
                <w:rFonts w:eastAsia="Times New Roman"/>
                <w:sz w:val="24"/>
                <w:szCs w:val="24"/>
              </w:rPr>
              <w:t>детей, приобщению детей к национальным</w:t>
            </w:r>
          </w:p>
        </w:tc>
        <w:tc>
          <w:tcPr>
            <w:tcW w:w="5320" w:type="dxa"/>
            <w:gridSpan w:val="4"/>
            <w:vAlign w:val="bottom"/>
          </w:tcPr>
          <w:p w:rsidR="008B6610" w:rsidRDefault="00BC5726">
            <w:pPr>
              <w:spacing w:line="265" w:lineRule="exact"/>
              <w:jc w:val="right"/>
              <w:rPr>
                <w:sz w:val="20"/>
                <w:szCs w:val="20"/>
              </w:rPr>
            </w:pPr>
            <w:r>
              <w:rPr>
                <w:rFonts w:eastAsia="Times New Roman"/>
                <w:w w:val="99"/>
                <w:sz w:val="24"/>
                <w:szCs w:val="24"/>
              </w:rPr>
              <w:t>традициям,истории зарождения и развития родного</w:t>
            </w:r>
          </w:p>
        </w:tc>
      </w:tr>
      <w:tr w:rsidR="008B6610">
        <w:trPr>
          <w:trHeight w:val="276"/>
        </w:trPr>
        <w:tc>
          <w:tcPr>
            <w:tcW w:w="1260" w:type="dxa"/>
            <w:vAlign w:val="bottom"/>
          </w:tcPr>
          <w:p w:rsidR="008B6610" w:rsidRDefault="00BC5726">
            <w:pPr>
              <w:rPr>
                <w:sz w:val="20"/>
                <w:szCs w:val="20"/>
              </w:rPr>
            </w:pPr>
            <w:r>
              <w:rPr>
                <w:rFonts w:eastAsia="Times New Roman"/>
                <w:sz w:val="24"/>
                <w:szCs w:val="24"/>
              </w:rPr>
              <w:t>города, к</w:t>
            </w:r>
          </w:p>
        </w:tc>
        <w:tc>
          <w:tcPr>
            <w:tcW w:w="1140" w:type="dxa"/>
            <w:vAlign w:val="bottom"/>
          </w:tcPr>
          <w:p w:rsidR="008B6610" w:rsidRDefault="00BC5726">
            <w:pPr>
              <w:ind w:left="20"/>
              <w:rPr>
                <w:sz w:val="20"/>
                <w:szCs w:val="20"/>
              </w:rPr>
            </w:pPr>
            <w:r>
              <w:rPr>
                <w:rFonts w:eastAsia="Times New Roman"/>
                <w:sz w:val="24"/>
                <w:szCs w:val="24"/>
              </w:rPr>
              <w:t>природе</w:t>
            </w:r>
          </w:p>
        </w:tc>
        <w:tc>
          <w:tcPr>
            <w:tcW w:w="1380" w:type="dxa"/>
            <w:vAlign w:val="bottom"/>
          </w:tcPr>
          <w:p w:rsidR="008B6610" w:rsidRDefault="00BC5726">
            <w:pPr>
              <w:ind w:left="260"/>
              <w:rPr>
                <w:sz w:val="20"/>
                <w:szCs w:val="20"/>
              </w:rPr>
            </w:pPr>
            <w:r>
              <w:rPr>
                <w:rFonts w:eastAsia="Times New Roman"/>
                <w:sz w:val="24"/>
                <w:szCs w:val="24"/>
              </w:rPr>
              <w:t>родного</w:t>
            </w:r>
          </w:p>
        </w:tc>
        <w:tc>
          <w:tcPr>
            <w:tcW w:w="680" w:type="dxa"/>
            <w:vAlign w:val="bottom"/>
          </w:tcPr>
          <w:p w:rsidR="008B6610" w:rsidRDefault="00BC5726">
            <w:pPr>
              <w:ind w:left="140"/>
              <w:rPr>
                <w:sz w:val="20"/>
                <w:szCs w:val="20"/>
              </w:rPr>
            </w:pPr>
            <w:r>
              <w:rPr>
                <w:rFonts w:eastAsia="Times New Roman"/>
                <w:sz w:val="24"/>
                <w:szCs w:val="24"/>
              </w:rPr>
              <w:t>края,</w:t>
            </w:r>
          </w:p>
        </w:tc>
        <w:tc>
          <w:tcPr>
            <w:tcW w:w="2100" w:type="dxa"/>
            <w:gridSpan w:val="2"/>
            <w:vAlign w:val="bottom"/>
          </w:tcPr>
          <w:p w:rsidR="008B6610" w:rsidRDefault="00BC5726">
            <w:pPr>
              <w:ind w:left="300"/>
              <w:rPr>
                <w:sz w:val="20"/>
                <w:szCs w:val="20"/>
              </w:rPr>
            </w:pPr>
            <w:r>
              <w:rPr>
                <w:rFonts w:eastAsia="Times New Roman"/>
                <w:sz w:val="24"/>
                <w:szCs w:val="24"/>
              </w:rPr>
              <w:t>содействовать</w:t>
            </w:r>
          </w:p>
        </w:tc>
        <w:tc>
          <w:tcPr>
            <w:tcW w:w="1580" w:type="dxa"/>
            <w:vAlign w:val="bottom"/>
          </w:tcPr>
          <w:p w:rsidR="008B6610" w:rsidRDefault="00BC5726">
            <w:pPr>
              <w:ind w:left="200"/>
              <w:rPr>
                <w:sz w:val="20"/>
                <w:szCs w:val="20"/>
              </w:rPr>
            </w:pPr>
            <w:r>
              <w:rPr>
                <w:rFonts w:eastAsia="Times New Roman"/>
                <w:sz w:val="24"/>
                <w:szCs w:val="24"/>
              </w:rPr>
              <w:t>проведению</w:t>
            </w:r>
          </w:p>
        </w:tc>
        <w:tc>
          <w:tcPr>
            <w:tcW w:w="1640" w:type="dxa"/>
            <w:vAlign w:val="bottom"/>
          </w:tcPr>
          <w:p w:rsidR="008B6610" w:rsidRDefault="00BC5726">
            <w:pPr>
              <w:jc w:val="right"/>
              <w:rPr>
                <w:sz w:val="20"/>
                <w:szCs w:val="20"/>
              </w:rPr>
            </w:pPr>
            <w:r>
              <w:rPr>
                <w:rFonts w:eastAsia="Times New Roman"/>
                <w:sz w:val="24"/>
                <w:szCs w:val="24"/>
              </w:rPr>
              <w:t>совместных</w:t>
            </w:r>
          </w:p>
        </w:tc>
      </w:tr>
      <w:tr w:rsidR="008B6610">
        <w:trPr>
          <w:trHeight w:val="276"/>
        </w:trPr>
        <w:tc>
          <w:tcPr>
            <w:tcW w:w="3780" w:type="dxa"/>
            <w:gridSpan w:val="3"/>
            <w:vAlign w:val="bottom"/>
          </w:tcPr>
          <w:p w:rsidR="008B6610" w:rsidRDefault="00BC5726">
            <w:pPr>
              <w:rPr>
                <w:sz w:val="20"/>
                <w:szCs w:val="20"/>
              </w:rPr>
            </w:pPr>
            <w:r>
              <w:rPr>
                <w:rFonts w:eastAsia="Times New Roman"/>
                <w:sz w:val="24"/>
                <w:szCs w:val="24"/>
              </w:rPr>
              <w:t>познавательно-  исследовательских</w:t>
            </w:r>
          </w:p>
        </w:tc>
        <w:tc>
          <w:tcPr>
            <w:tcW w:w="1720" w:type="dxa"/>
            <w:gridSpan w:val="2"/>
            <w:vAlign w:val="bottom"/>
          </w:tcPr>
          <w:p w:rsidR="008B6610" w:rsidRDefault="00BC5726">
            <w:pPr>
              <w:ind w:left="540"/>
              <w:rPr>
                <w:sz w:val="20"/>
                <w:szCs w:val="20"/>
              </w:rPr>
            </w:pPr>
            <w:r>
              <w:rPr>
                <w:rFonts w:eastAsia="Times New Roman"/>
                <w:sz w:val="24"/>
                <w:szCs w:val="24"/>
              </w:rPr>
              <w:t>проектов,</w:t>
            </w:r>
          </w:p>
        </w:tc>
        <w:tc>
          <w:tcPr>
            <w:tcW w:w="1060" w:type="dxa"/>
            <w:vAlign w:val="bottom"/>
          </w:tcPr>
          <w:p w:rsidR="008B6610" w:rsidRDefault="00BC5726">
            <w:pPr>
              <w:ind w:left="200"/>
              <w:rPr>
                <w:sz w:val="20"/>
                <w:szCs w:val="20"/>
              </w:rPr>
            </w:pPr>
            <w:r>
              <w:rPr>
                <w:rFonts w:eastAsia="Times New Roman"/>
                <w:sz w:val="24"/>
                <w:szCs w:val="24"/>
              </w:rPr>
              <w:t>акций,</w:t>
            </w:r>
          </w:p>
        </w:tc>
        <w:tc>
          <w:tcPr>
            <w:tcW w:w="1580" w:type="dxa"/>
            <w:vAlign w:val="bottom"/>
          </w:tcPr>
          <w:p w:rsidR="008B6610" w:rsidRDefault="00BC5726">
            <w:pPr>
              <w:ind w:left="220"/>
              <w:rPr>
                <w:sz w:val="20"/>
                <w:szCs w:val="20"/>
              </w:rPr>
            </w:pPr>
            <w:r>
              <w:rPr>
                <w:rFonts w:eastAsia="Times New Roman"/>
                <w:sz w:val="24"/>
                <w:szCs w:val="24"/>
              </w:rPr>
              <w:t>экскурсий,</w:t>
            </w:r>
          </w:p>
        </w:tc>
        <w:tc>
          <w:tcPr>
            <w:tcW w:w="1640" w:type="dxa"/>
            <w:vAlign w:val="bottom"/>
          </w:tcPr>
          <w:p w:rsidR="008B6610" w:rsidRDefault="00BC5726">
            <w:pPr>
              <w:jc w:val="right"/>
              <w:rPr>
                <w:sz w:val="20"/>
                <w:szCs w:val="20"/>
              </w:rPr>
            </w:pPr>
            <w:r>
              <w:rPr>
                <w:rFonts w:eastAsia="Times New Roman"/>
                <w:sz w:val="24"/>
                <w:szCs w:val="24"/>
              </w:rPr>
              <w:t>национальных</w:t>
            </w:r>
          </w:p>
        </w:tc>
      </w:tr>
      <w:tr w:rsidR="008B6610">
        <w:trPr>
          <w:trHeight w:val="276"/>
        </w:trPr>
        <w:tc>
          <w:tcPr>
            <w:tcW w:w="1260" w:type="dxa"/>
            <w:vAlign w:val="bottom"/>
          </w:tcPr>
          <w:p w:rsidR="008B6610" w:rsidRDefault="00BC5726">
            <w:pPr>
              <w:rPr>
                <w:sz w:val="20"/>
                <w:szCs w:val="20"/>
              </w:rPr>
            </w:pPr>
            <w:r>
              <w:rPr>
                <w:rFonts w:eastAsia="Times New Roman"/>
                <w:sz w:val="24"/>
                <w:szCs w:val="24"/>
              </w:rPr>
              <w:t>праздников,</w:t>
            </w:r>
          </w:p>
        </w:tc>
        <w:tc>
          <w:tcPr>
            <w:tcW w:w="8520" w:type="dxa"/>
            <w:gridSpan w:val="7"/>
            <w:vAlign w:val="bottom"/>
          </w:tcPr>
          <w:p w:rsidR="008B6610" w:rsidRDefault="00BC5726">
            <w:pPr>
              <w:jc w:val="right"/>
              <w:rPr>
                <w:sz w:val="20"/>
                <w:szCs w:val="20"/>
              </w:rPr>
            </w:pPr>
            <w:r>
              <w:rPr>
                <w:rFonts w:eastAsia="Times New Roman"/>
                <w:sz w:val="24"/>
                <w:szCs w:val="24"/>
              </w:rPr>
              <w:t>посещению  кукольного театра, концертов, а также удовлетворению особых</w:t>
            </w:r>
          </w:p>
        </w:tc>
      </w:tr>
      <w:tr w:rsidR="008B6610">
        <w:trPr>
          <w:trHeight w:val="276"/>
        </w:trPr>
        <w:tc>
          <w:tcPr>
            <w:tcW w:w="2400" w:type="dxa"/>
            <w:gridSpan w:val="2"/>
            <w:vAlign w:val="bottom"/>
          </w:tcPr>
          <w:p w:rsidR="008B6610" w:rsidRDefault="00BC5726">
            <w:pPr>
              <w:rPr>
                <w:sz w:val="20"/>
                <w:szCs w:val="20"/>
              </w:rPr>
            </w:pPr>
            <w:r>
              <w:rPr>
                <w:rFonts w:eastAsia="Times New Roman"/>
                <w:sz w:val="24"/>
                <w:szCs w:val="24"/>
              </w:rPr>
              <w:t>потребностей детей.</w:t>
            </w:r>
          </w:p>
        </w:tc>
        <w:tc>
          <w:tcPr>
            <w:tcW w:w="1380" w:type="dxa"/>
            <w:vAlign w:val="bottom"/>
          </w:tcPr>
          <w:p w:rsidR="008B6610" w:rsidRDefault="008B6610">
            <w:pPr>
              <w:rPr>
                <w:sz w:val="24"/>
                <w:szCs w:val="24"/>
              </w:rPr>
            </w:pPr>
          </w:p>
        </w:tc>
        <w:tc>
          <w:tcPr>
            <w:tcW w:w="680" w:type="dxa"/>
            <w:vAlign w:val="bottom"/>
          </w:tcPr>
          <w:p w:rsidR="008B6610" w:rsidRDefault="008B6610">
            <w:pPr>
              <w:rPr>
                <w:sz w:val="24"/>
                <w:szCs w:val="24"/>
              </w:rPr>
            </w:pPr>
          </w:p>
        </w:tc>
        <w:tc>
          <w:tcPr>
            <w:tcW w:w="1040" w:type="dxa"/>
            <w:vAlign w:val="bottom"/>
          </w:tcPr>
          <w:p w:rsidR="008B6610" w:rsidRDefault="008B6610">
            <w:pPr>
              <w:rPr>
                <w:sz w:val="24"/>
                <w:szCs w:val="24"/>
              </w:rPr>
            </w:pPr>
          </w:p>
        </w:tc>
        <w:tc>
          <w:tcPr>
            <w:tcW w:w="1060" w:type="dxa"/>
            <w:vAlign w:val="bottom"/>
          </w:tcPr>
          <w:p w:rsidR="008B6610" w:rsidRDefault="008B6610">
            <w:pPr>
              <w:rPr>
                <w:sz w:val="24"/>
                <w:szCs w:val="24"/>
              </w:rPr>
            </w:pPr>
          </w:p>
        </w:tc>
        <w:tc>
          <w:tcPr>
            <w:tcW w:w="1580" w:type="dxa"/>
            <w:vAlign w:val="bottom"/>
          </w:tcPr>
          <w:p w:rsidR="008B6610" w:rsidRDefault="008B6610">
            <w:pPr>
              <w:rPr>
                <w:sz w:val="24"/>
                <w:szCs w:val="24"/>
              </w:rPr>
            </w:pPr>
          </w:p>
        </w:tc>
        <w:tc>
          <w:tcPr>
            <w:tcW w:w="1640" w:type="dxa"/>
            <w:vAlign w:val="bottom"/>
          </w:tcPr>
          <w:p w:rsidR="008B6610" w:rsidRDefault="008B6610">
            <w:pPr>
              <w:rPr>
                <w:sz w:val="24"/>
                <w:szCs w:val="24"/>
              </w:rPr>
            </w:pPr>
          </w:p>
        </w:tc>
      </w:tr>
    </w:tbl>
    <w:p w:rsidR="008B6610" w:rsidRDefault="008B6610">
      <w:pPr>
        <w:spacing w:line="12" w:lineRule="exact"/>
        <w:rPr>
          <w:sz w:val="20"/>
          <w:szCs w:val="20"/>
        </w:rPr>
      </w:pPr>
    </w:p>
    <w:p w:rsidR="008B6610" w:rsidRDefault="00BC5726">
      <w:pPr>
        <w:numPr>
          <w:ilvl w:val="1"/>
          <w:numId w:val="17"/>
        </w:numPr>
        <w:tabs>
          <w:tab w:val="left" w:pos="718"/>
        </w:tabs>
        <w:spacing w:line="236" w:lineRule="auto"/>
        <w:ind w:left="7" w:firstLine="413"/>
        <w:jc w:val="both"/>
        <w:rPr>
          <w:rFonts w:eastAsia="Times New Roman"/>
          <w:b/>
          <w:bCs/>
          <w:i/>
          <w:iCs/>
          <w:sz w:val="24"/>
          <w:szCs w:val="24"/>
        </w:rPr>
      </w:pPr>
      <w:r>
        <w:rPr>
          <w:rFonts w:eastAsia="Times New Roman"/>
          <w:b/>
          <w:bCs/>
          <w:i/>
          <w:iCs/>
          <w:sz w:val="24"/>
          <w:szCs w:val="24"/>
        </w:rPr>
        <w:t xml:space="preserve">Индивидуализация дошкольного образования </w:t>
      </w:r>
      <w:r>
        <w:rPr>
          <w:rFonts w:eastAsia="Times New Roman"/>
          <w:sz w:val="24"/>
          <w:szCs w:val="24"/>
        </w:rPr>
        <w:t>предполагает такое построение</w:t>
      </w:r>
      <w:r>
        <w:rPr>
          <w:rFonts w:eastAsia="Times New Roman"/>
          <w:b/>
          <w:bCs/>
          <w:i/>
          <w:iCs/>
          <w:sz w:val="24"/>
          <w:szCs w:val="24"/>
        </w:rPr>
        <w:t xml:space="preserve"> </w:t>
      </w:r>
      <w:r>
        <w:rPr>
          <w:rFonts w:eastAsia="Times New Roman"/>
          <w:sz w:val="24"/>
          <w:szCs w:val="24"/>
        </w:rPr>
        <w:t>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w:t>
      </w:r>
    </w:p>
    <w:p w:rsidR="008B6610" w:rsidRDefault="008B6610">
      <w:pPr>
        <w:spacing w:line="2" w:lineRule="exact"/>
        <w:rPr>
          <w:rFonts w:eastAsia="Times New Roman"/>
          <w:b/>
          <w:bCs/>
          <w:i/>
          <w:iCs/>
          <w:sz w:val="24"/>
          <w:szCs w:val="24"/>
        </w:rPr>
      </w:pPr>
    </w:p>
    <w:p w:rsidR="008B6610" w:rsidRDefault="00BC5726">
      <w:pPr>
        <w:numPr>
          <w:ilvl w:val="0"/>
          <w:numId w:val="17"/>
        </w:numPr>
        <w:tabs>
          <w:tab w:val="left" w:pos="307"/>
        </w:tabs>
        <w:ind w:left="307" w:hanging="307"/>
        <w:rPr>
          <w:rFonts w:eastAsia="Times New Roman"/>
          <w:sz w:val="24"/>
          <w:szCs w:val="24"/>
        </w:rPr>
      </w:pPr>
      <w:r>
        <w:rPr>
          <w:rFonts w:eastAsia="Times New Roman"/>
          <w:sz w:val="24"/>
          <w:szCs w:val="24"/>
        </w:rPr>
        <w:t>характерными  для  данного  ребенка  спецификой  и  скоростью,  учитывающей  его</w:t>
      </w:r>
    </w:p>
    <w:p w:rsidR="008B6610" w:rsidRDefault="008B6610">
      <w:pPr>
        <w:spacing w:line="12" w:lineRule="exact"/>
        <w:rPr>
          <w:sz w:val="20"/>
          <w:szCs w:val="20"/>
        </w:rPr>
      </w:pPr>
    </w:p>
    <w:p w:rsidR="008B6610" w:rsidRDefault="00BC5726">
      <w:pPr>
        <w:spacing w:line="237" w:lineRule="auto"/>
        <w:ind w:left="7"/>
        <w:jc w:val="both"/>
        <w:rPr>
          <w:sz w:val="20"/>
          <w:szCs w:val="20"/>
        </w:rPr>
      </w:pPr>
      <w:r>
        <w:rPr>
          <w:rFonts w:eastAsia="Times New Roman"/>
          <w:sz w:val="24"/>
          <w:szCs w:val="24"/>
        </w:rPr>
        <w:t>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w:t>
      </w:r>
    </w:p>
    <w:p w:rsidR="008B6610" w:rsidRDefault="008B6610">
      <w:pPr>
        <w:spacing w:line="14" w:lineRule="exact"/>
        <w:rPr>
          <w:sz w:val="20"/>
          <w:szCs w:val="20"/>
        </w:rPr>
      </w:pPr>
    </w:p>
    <w:p w:rsidR="008B6610" w:rsidRDefault="00BC5726">
      <w:pPr>
        <w:numPr>
          <w:ilvl w:val="0"/>
          <w:numId w:val="18"/>
        </w:numPr>
        <w:tabs>
          <w:tab w:val="left" w:pos="316"/>
        </w:tabs>
        <w:spacing w:line="236" w:lineRule="auto"/>
        <w:ind w:left="7" w:right="20" w:hanging="7"/>
        <w:jc w:val="both"/>
        <w:rPr>
          <w:rFonts w:eastAsia="Times New Roman"/>
          <w:sz w:val="24"/>
          <w:szCs w:val="24"/>
        </w:rPr>
      </w:pPr>
      <w:r>
        <w:rPr>
          <w:rFonts w:eastAsia="Times New Roman"/>
          <w:sz w:val="24"/>
          <w:szCs w:val="24"/>
        </w:rPr>
        <w:t>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8B6610" w:rsidRDefault="008B6610">
      <w:pPr>
        <w:spacing w:line="13" w:lineRule="exact"/>
        <w:rPr>
          <w:rFonts w:eastAsia="Times New Roman"/>
          <w:sz w:val="24"/>
          <w:szCs w:val="24"/>
        </w:rPr>
      </w:pPr>
    </w:p>
    <w:p w:rsidR="008B6610" w:rsidRDefault="00BC5726">
      <w:pPr>
        <w:numPr>
          <w:ilvl w:val="1"/>
          <w:numId w:val="18"/>
        </w:numPr>
        <w:tabs>
          <w:tab w:val="left" w:pos="624"/>
        </w:tabs>
        <w:spacing w:line="234" w:lineRule="auto"/>
        <w:ind w:left="7" w:firstLine="353"/>
        <w:jc w:val="both"/>
        <w:rPr>
          <w:rFonts w:eastAsia="Times New Roman"/>
          <w:b/>
          <w:bCs/>
          <w:i/>
          <w:iCs/>
          <w:sz w:val="24"/>
          <w:szCs w:val="24"/>
        </w:rPr>
      </w:pPr>
      <w:r>
        <w:rPr>
          <w:rFonts w:eastAsia="Times New Roman"/>
          <w:b/>
          <w:bCs/>
          <w:i/>
          <w:iCs/>
          <w:sz w:val="24"/>
          <w:szCs w:val="24"/>
        </w:rPr>
        <w:t xml:space="preserve">Возрастная адекватность образования </w:t>
      </w:r>
      <w:r>
        <w:rPr>
          <w:rFonts w:eastAsia="Times New Roman"/>
          <w:sz w:val="24"/>
          <w:szCs w:val="24"/>
        </w:rPr>
        <w:t>предполагает подбор педагогом содержания и</w:t>
      </w:r>
      <w:r>
        <w:rPr>
          <w:rFonts w:eastAsia="Times New Roman"/>
          <w:b/>
          <w:bCs/>
          <w:i/>
          <w:iCs/>
          <w:sz w:val="24"/>
          <w:szCs w:val="24"/>
        </w:rPr>
        <w:t xml:space="preserve"> </w:t>
      </w:r>
      <w:r>
        <w:rPr>
          <w:rFonts w:eastAsia="Times New Roman"/>
          <w:sz w:val="24"/>
          <w:szCs w:val="24"/>
        </w:rPr>
        <w:t>методов дошкольного образования в соответствии с возрастными особенностями</w:t>
      </w:r>
    </w:p>
    <w:p w:rsidR="008B6610" w:rsidRDefault="008B6610">
      <w:pPr>
        <w:spacing w:line="2" w:lineRule="exact"/>
        <w:rPr>
          <w:sz w:val="20"/>
          <w:szCs w:val="20"/>
        </w:rPr>
      </w:pPr>
    </w:p>
    <w:tbl>
      <w:tblPr>
        <w:tblW w:w="0" w:type="auto"/>
        <w:tblInd w:w="7" w:type="dxa"/>
        <w:tblLayout w:type="fixed"/>
        <w:tblCellMar>
          <w:left w:w="0" w:type="dxa"/>
          <w:right w:w="0" w:type="dxa"/>
        </w:tblCellMar>
        <w:tblLook w:val="04A0" w:firstRow="1" w:lastRow="0" w:firstColumn="1" w:lastColumn="0" w:noHBand="0" w:noVBand="1"/>
      </w:tblPr>
      <w:tblGrid>
        <w:gridCol w:w="3400"/>
        <w:gridCol w:w="1000"/>
        <w:gridCol w:w="1240"/>
        <w:gridCol w:w="500"/>
        <w:gridCol w:w="420"/>
        <w:gridCol w:w="3220"/>
      </w:tblGrid>
      <w:tr w:rsidR="008B6610">
        <w:trPr>
          <w:trHeight w:val="276"/>
        </w:trPr>
        <w:tc>
          <w:tcPr>
            <w:tcW w:w="3400" w:type="dxa"/>
            <w:vAlign w:val="bottom"/>
          </w:tcPr>
          <w:p w:rsidR="008B6610" w:rsidRDefault="00BC5726">
            <w:pPr>
              <w:rPr>
                <w:sz w:val="20"/>
                <w:szCs w:val="20"/>
              </w:rPr>
            </w:pPr>
            <w:r>
              <w:rPr>
                <w:rFonts w:eastAsia="Times New Roman"/>
                <w:sz w:val="24"/>
                <w:szCs w:val="24"/>
              </w:rPr>
              <w:t>детей, учитывая   региональную</w:t>
            </w:r>
          </w:p>
        </w:tc>
        <w:tc>
          <w:tcPr>
            <w:tcW w:w="2740" w:type="dxa"/>
            <w:gridSpan w:val="3"/>
            <w:vAlign w:val="bottom"/>
          </w:tcPr>
          <w:p w:rsidR="008B6610" w:rsidRDefault="00BC5726">
            <w:pPr>
              <w:ind w:left="240"/>
              <w:rPr>
                <w:sz w:val="20"/>
                <w:szCs w:val="20"/>
              </w:rPr>
            </w:pPr>
            <w:r>
              <w:rPr>
                <w:rFonts w:eastAsia="Times New Roman"/>
                <w:sz w:val="24"/>
                <w:szCs w:val="24"/>
              </w:rPr>
              <w:t>специфику,  и  методов</w:t>
            </w:r>
          </w:p>
        </w:tc>
        <w:tc>
          <w:tcPr>
            <w:tcW w:w="3640" w:type="dxa"/>
            <w:gridSpan w:val="2"/>
            <w:vAlign w:val="bottom"/>
          </w:tcPr>
          <w:p w:rsidR="008B6610" w:rsidRDefault="00BC5726">
            <w:pPr>
              <w:jc w:val="right"/>
              <w:rPr>
                <w:sz w:val="20"/>
                <w:szCs w:val="20"/>
              </w:rPr>
            </w:pPr>
            <w:r>
              <w:rPr>
                <w:rFonts w:eastAsia="Times New Roman"/>
                <w:sz w:val="24"/>
                <w:szCs w:val="24"/>
              </w:rPr>
              <w:t>его реализации   в  соответствии</w:t>
            </w:r>
          </w:p>
        </w:tc>
      </w:tr>
      <w:tr w:rsidR="008B6610">
        <w:trPr>
          <w:trHeight w:val="276"/>
        </w:trPr>
        <w:tc>
          <w:tcPr>
            <w:tcW w:w="4400" w:type="dxa"/>
            <w:gridSpan w:val="2"/>
            <w:vAlign w:val="bottom"/>
          </w:tcPr>
          <w:p w:rsidR="008B6610" w:rsidRDefault="00BC5726">
            <w:pPr>
              <w:rPr>
                <w:sz w:val="20"/>
                <w:szCs w:val="20"/>
              </w:rPr>
            </w:pPr>
            <w:r>
              <w:rPr>
                <w:rFonts w:eastAsia="Times New Roman"/>
                <w:sz w:val="24"/>
                <w:szCs w:val="24"/>
              </w:rPr>
              <w:t>с  возрастными  особенностями  детей.</w:t>
            </w:r>
          </w:p>
        </w:tc>
        <w:tc>
          <w:tcPr>
            <w:tcW w:w="5380" w:type="dxa"/>
            <w:gridSpan w:val="4"/>
            <w:vAlign w:val="bottom"/>
          </w:tcPr>
          <w:p w:rsidR="008B6610" w:rsidRDefault="00BC5726">
            <w:pPr>
              <w:jc w:val="right"/>
              <w:rPr>
                <w:sz w:val="20"/>
                <w:szCs w:val="20"/>
              </w:rPr>
            </w:pPr>
            <w:r>
              <w:rPr>
                <w:rFonts w:eastAsia="Times New Roman"/>
                <w:sz w:val="24"/>
                <w:szCs w:val="24"/>
              </w:rPr>
              <w:t>Важно  использовать  все  специфические  виды</w:t>
            </w:r>
          </w:p>
        </w:tc>
      </w:tr>
      <w:tr w:rsidR="008B6610">
        <w:trPr>
          <w:trHeight w:val="277"/>
        </w:trPr>
        <w:tc>
          <w:tcPr>
            <w:tcW w:w="3400" w:type="dxa"/>
            <w:vAlign w:val="bottom"/>
          </w:tcPr>
          <w:p w:rsidR="008B6610" w:rsidRDefault="00BC5726">
            <w:pPr>
              <w:rPr>
                <w:sz w:val="20"/>
                <w:szCs w:val="20"/>
              </w:rPr>
            </w:pPr>
            <w:r>
              <w:rPr>
                <w:rFonts w:eastAsia="Times New Roman"/>
                <w:sz w:val="24"/>
                <w:szCs w:val="24"/>
              </w:rPr>
              <w:t>детской  деятельности(игру,</w:t>
            </w:r>
          </w:p>
        </w:tc>
        <w:tc>
          <w:tcPr>
            <w:tcW w:w="2240" w:type="dxa"/>
            <w:gridSpan w:val="2"/>
            <w:vAlign w:val="bottom"/>
          </w:tcPr>
          <w:p w:rsidR="008B6610" w:rsidRDefault="00BC5726">
            <w:pPr>
              <w:ind w:left="60"/>
              <w:rPr>
                <w:sz w:val="20"/>
                <w:szCs w:val="20"/>
              </w:rPr>
            </w:pPr>
            <w:r>
              <w:rPr>
                <w:rFonts w:eastAsia="Times New Roman"/>
                <w:sz w:val="24"/>
                <w:szCs w:val="24"/>
              </w:rPr>
              <w:t>коммуникативную</w:t>
            </w:r>
          </w:p>
        </w:tc>
        <w:tc>
          <w:tcPr>
            <w:tcW w:w="500" w:type="dxa"/>
            <w:vAlign w:val="bottom"/>
          </w:tcPr>
          <w:p w:rsidR="008B6610" w:rsidRDefault="00BC5726">
            <w:pPr>
              <w:ind w:left="260"/>
              <w:rPr>
                <w:sz w:val="20"/>
                <w:szCs w:val="20"/>
              </w:rPr>
            </w:pPr>
            <w:r>
              <w:rPr>
                <w:rFonts w:eastAsia="Times New Roman"/>
                <w:sz w:val="24"/>
                <w:szCs w:val="24"/>
              </w:rPr>
              <w:t>и</w:t>
            </w:r>
          </w:p>
        </w:tc>
        <w:tc>
          <w:tcPr>
            <w:tcW w:w="3640" w:type="dxa"/>
            <w:gridSpan w:val="2"/>
            <w:vAlign w:val="bottom"/>
          </w:tcPr>
          <w:p w:rsidR="008B6610" w:rsidRDefault="00BC5726">
            <w:pPr>
              <w:jc w:val="right"/>
              <w:rPr>
                <w:sz w:val="20"/>
                <w:szCs w:val="20"/>
              </w:rPr>
            </w:pPr>
            <w:r>
              <w:rPr>
                <w:rFonts w:eastAsia="Times New Roman"/>
                <w:sz w:val="24"/>
                <w:szCs w:val="24"/>
              </w:rPr>
              <w:t>познавательно-исследовательскую</w:t>
            </w:r>
          </w:p>
        </w:tc>
      </w:tr>
      <w:tr w:rsidR="008B6610">
        <w:trPr>
          <w:trHeight w:val="276"/>
        </w:trPr>
        <w:tc>
          <w:tcPr>
            <w:tcW w:w="4400" w:type="dxa"/>
            <w:gridSpan w:val="2"/>
            <w:vAlign w:val="bottom"/>
          </w:tcPr>
          <w:p w:rsidR="008B6610" w:rsidRDefault="00BC5726">
            <w:pPr>
              <w:rPr>
                <w:sz w:val="20"/>
                <w:szCs w:val="20"/>
              </w:rPr>
            </w:pPr>
            <w:r>
              <w:rPr>
                <w:rFonts w:eastAsia="Times New Roman"/>
                <w:sz w:val="24"/>
                <w:szCs w:val="24"/>
              </w:rPr>
              <w:t>деятельность, творческуюактивность,</w:t>
            </w:r>
          </w:p>
        </w:tc>
        <w:tc>
          <w:tcPr>
            <w:tcW w:w="2160" w:type="dxa"/>
            <w:gridSpan w:val="3"/>
            <w:vAlign w:val="bottom"/>
          </w:tcPr>
          <w:p w:rsidR="008B6610" w:rsidRDefault="00BC5726">
            <w:pPr>
              <w:ind w:left="120"/>
              <w:rPr>
                <w:sz w:val="20"/>
                <w:szCs w:val="20"/>
              </w:rPr>
            </w:pPr>
            <w:r>
              <w:rPr>
                <w:rFonts w:eastAsia="Times New Roman"/>
                <w:sz w:val="24"/>
                <w:szCs w:val="24"/>
              </w:rPr>
              <w:t>обеспечивающую</w:t>
            </w:r>
          </w:p>
        </w:tc>
        <w:tc>
          <w:tcPr>
            <w:tcW w:w="3220" w:type="dxa"/>
            <w:vAlign w:val="bottom"/>
          </w:tcPr>
          <w:p w:rsidR="008B6610" w:rsidRDefault="00BC5726">
            <w:pPr>
              <w:jc w:val="right"/>
              <w:rPr>
                <w:sz w:val="20"/>
                <w:szCs w:val="20"/>
              </w:rPr>
            </w:pPr>
            <w:r>
              <w:rPr>
                <w:rFonts w:eastAsia="Times New Roman"/>
                <w:sz w:val="24"/>
                <w:szCs w:val="24"/>
              </w:rPr>
              <w:t>художественно-эстетическое</w:t>
            </w:r>
          </w:p>
        </w:tc>
      </w:tr>
    </w:tbl>
    <w:p w:rsidR="008B6610" w:rsidRDefault="00BC5726" w:rsidP="00415B2F">
      <w:pPr>
        <w:pStyle w:val="a4"/>
        <w:rPr>
          <w:sz w:val="20"/>
          <w:szCs w:val="20"/>
        </w:rPr>
      </w:pPr>
      <w:r>
        <w:rPr>
          <w:rFonts w:eastAsia="Times New Roman"/>
        </w:rPr>
        <w:t>развитие ребенка), опираясь на особенности возраста и задачи развития, которые должны быть решены в дошкольном возрасте. Деятельность пед</w:t>
      </w:r>
      <w:r w:rsidR="00415B2F">
        <w:rPr>
          <w:rFonts w:eastAsia="Times New Roman"/>
        </w:rPr>
        <w:t xml:space="preserve">агога должна быть мотивирующей </w:t>
      </w:r>
      <w:r w:rsidR="00415B2F" w:rsidRPr="00415B2F">
        <w:rPr>
          <w:szCs w:val="20"/>
        </w:rPr>
        <w:t>и</w:t>
      </w:r>
    </w:p>
    <w:p w:rsidR="008B6610" w:rsidRDefault="00BC5726" w:rsidP="00415B2F">
      <w:pPr>
        <w:pStyle w:val="a4"/>
        <w:rPr>
          <w:sz w:val="20"/>
          <w:szCs w:val="20"/>
        </w:rPr>
      </w:pPr>
      <w:r>
        <w:rPr>
          <w:rFonts w:eastAsia="Times New Roman"/>
        </w:rPr>
        <w:t>соответствовать психологическим законам развития ребенка, учитывать его индивидуальные интересы, особенности и склонности.</w:t>
      </w:r>
    </w:p>
    <w:p w:rsidR="008B6610" w:rsidRDefault="008B6610">
      <w:pPr>
        <w:spacing w:line="2" w:lineRule="exact"/>
        <w:rPr>
          <w:sz w:val="20"/>
          <w:szCs w:val="20"/>
        </w:rPr>
      </w:pPr>
    </w:p>
    <w:p w:rsidR="008B6610" w:rsidRDefault="00BC5726">
      <w:pPr>
        <w:numPr>
          <w:ilvl w:val="1"/>
          <w:numId w:val="19"/>
        </w:numPr>
        <w:tabs>
          <w:tab w:val="left" w:pos="647"/>
        </w:tabs>
        <w:ind w:left="647" w:hanging="227"/>
        <w:rPr>
          <w:rFonts w:eastAsia="Times New Roman"/>
          <w:sz w:val="24"/>
          <w:szCs w:val="24"/>
        </w:rPr>
      </w:pPr>
      <w:r>
        <w:rPr>
          <w:rFonts w:eastAsia="Times New Roman"/>
          <w:sz w:val="24"/>
          <w:szCs w:val="24"/>
        </w:rPr>
        <w:t>программе определены основные виды детской деятельности:</w:t>
      </w:r>
    </w:p>
    <w:p w:rsidR="008B6610" w:rsidRDefault="008B6610">
      <w:pPr>
        <w:spacing w:line="12" w:lineRule="exact"/>
        <w:rPr>
          <w:rFonts w:eastAsia="Times New Roman"/>
          <w:sz w:val="24"/>
          <w:szCs w:val="24"/>
        </w:rPr>
      </w:pPr>
    </w:p>
    <w:p w:rsidR="008B6610" w:rsidRDefault="00BC5726">
      <w:pPr>
        <w:numPr>
          <w:ilvl w:val="0"/>
          <w:numId w:val="19"/>
        </w:numPr>
        <w:tabs>
          <w:tab w:val="left" w:pos="183"/>
        </w:tabs>
        <w:spacing w:line="234" w:lineRule="auto"/>
        <w:ind w:left="7" w:hanging="7"/>
        <w:rPr>
          <w:rFonts w:eastAsia="Times New Roman"/>
          <w:sz w:val="24"/>
          <w:szCs w:val="24"/>
        </w:rPr>
      </w:pPr>
      <w:r>
        <w:rPr>
          <w:rFonts w:eastAsia="Times New Roman"/>
          <w:b/>
          <w:bCs/>
          <w:i/>
          <w:iCs/>
          <w:sz w:val="24"/>
          <w:szCs w:val="24"/>
        </w:rPr>
        <w:t xml:space="preserve">игровая деятельность </w:t>
      </w:r>
      <w:r>
        <w:rPr>
          <w:rFonts w:eastAsia="Times New Roman"/>
          <w:sz w:val="24"/>
          <w:szCs w:val="24"/>
        </w:rPr>
        <w:t>(включая сюжетно-ролевую игру как ведущую деятельность детей</w:t>
      </w:r>
      <w:r>
        <w:rPr>
          <w:rFonts w:eastAsia="Times New Roman"/>
          <w:b/>
          <w:bCs/>
          <w:i/>
          <w:iCs/>
          <w:sz w:val="24"/>
          <w:szCs w:val="24"/>
        </w:rPr>
        <w:t xml:space="preserve"> </w:t>
      </w:r>
      <w:r>
        <w:rPr>
          <w:rFonts w:eastAsia="Times New Roman"/>
          <w:sz w:val="24"/>
          <w:szCs w:val="24"/>
        </w:rPr>
        <w:t>дошкольного возраста, а также игру с правилами и другие виды игры);</w:t>
      </w:r>
    </w:p>
    <w:p w:rsidR="008B6610" w:rsidRDefault="008B6610">
      <w:pPr>
        <w:spacing w:line="162" w:lineRule="exact"/>
        <w:rPr>
          <w:sz w:val="20"/>
          <w:szCs w:val="20"/>
        </w:rPr>
      </w:pPr>
    </w:p>
    <w:p w:rsidR="008B6610" w:rsidRDefault="00BC5726">
      <w:pPr>
        <w:ind w:left="9667"/>
        <w:rPr>
          <w:sz w:val="20"/>
          <w:szCs w:val="20"/>
        </w:rPr>
      </w:pPr>
      <w:r>
        <w:rPr>
          <w:rFonts w:eastAsia="Times New Roman"/>
          <w:sz w:val="24"/>
          <w:szCs w:val="24"/>
        </w:rPr>
        <w:t>6</w:t>
      </w:r>
    </w:p>
    <w:p w:rsidR="008B6610" w:rsidRDefault="008B6610">
      <w:pPr>
        <w:sectPr w:rsidR="008B6610">
          <w:pgSz w:w="11900" w:h="16836"/>
          <w:pgMar w:top="710" w:right="984" w:bottom="231" w:left="1133" w:header="0" w:footer="0" w:gutter="0"/>
          <w:cols w:space="720" w:equalWidth="0">
            <w:col w:w="9787"/>
          </w:cols>
        </w:sectPr>
      </w:pPr>
    </w:p>
    <w:p w:rsidR="008B6610" w:rsidRDefault="00BC5726">
      <w:pPr>
        <w:numPr>
          <w:ilvl w:val="0"/>
          <w:numId w:val="20"/>
        </w:numPr>
        <w:tabs>
          <w:tab w:val="left" w:pos="207"/>
        </w:tabs>
        <w:ind w:left="207" w:hanging="207"/>
        <w:rPr>
          <w:rFonts w:eastAsia="Times New Roman"/>
          <w:b/>
          <w:bCs/>
          <w:i/>
          <w:iCs/>
          <w:sz w:val="24"/>
          <w:szCs w:val="24"/>
        </w:rPr>
      </w:pPr>
      <w:r>
        <w:rPr>
          <w:rFonts w:eastAsia="Times New Roman"/>
          <w:b/>
          <w:bCs/>
          <w:i/>
          <w:iCs/>
          <w:sz w:val="24"/>
          <w:szCs w:val="24"/>
        </w:rPr>
        <w:lastRenderedPageBreak/>
        <w:t xml:space="preserve">коммуникативная </w:t>
      </w:r>
      <w:r>
        <w:rPr>
          <w:rFonts w:eastAsia="Times New Roman"/>
          <w:sz w:val="24"/>
          <w:szCs w:val="24"/>
        </w:rPr>
        <w:t>(общение и взаимодействие со взрослыми и сверстниками);</w:t>
      </w:r>
    </w:p>
    <w:p w:rsidR="008B6610" w:rsidRDefault="008B6610">
      <w:pPr>
        <w:spacing w:line="12" w:lineRule="exact"/>
        <w:rPr>
          <w:rFonts w:eastAsia="Times New Roman"/>
          <w:b/>
          <w:bCs/>
          <w:i/>
          <w:iCs/>
          <w:sz w:val="24"/>
          <w:szCs w:val="24"/>
        </w:rPr>
      </w:pPr>
    </w:p>
    <w:p w:rsidR="008B6610" w:rsidRDefault="00BC5726">
      <w:pPr>
        <w:numPr>
          <w:ilvl w:val="0"/>
          <w:numId w:val="20"/>
        </w:numPr>
        <w:tabs>
          <w:tab w:val="left" w:pos="221"/>
        </w:tabs>
        <w:spacing w:line="234" w:lineRule="auto"/>
        <w:ind w:left="7" w:hanging="7"/>
        <w:rPr>
          <w:rFonts w:eastAsia="Times New Roman"/>
          <w:b/>
          <w:bCs/>
          <w:i/>
          <w:iCs/>
          <w:sz w:val="24"/>
          <w:szCs w:val="24"/>
        </w:rPr>
      </w:pPr>
      <w:r>
        <w:rPr>
          <w:rFonts w:eastAsia="Times New Roman"/>
          <w:b/>
          <w:bCs/>
          <w:i/>
          <w:iCs/>
          <w:sz w:val="24"/>
          <w:szCs w:val="24"/>
        </w:rPr>
        <w:t xml:space="preserve">познавательно-исследовательская </w:t>
      </w:r>
      <w:r>
        <w:rPr>
          <w:rFonts w:eastAsia="Times New Roman"/>
          <w:sz w:val="24"/>
          <w:szCs w:val="24"/>
        </w:rPr>
        <w:t>(исследования объектов окружающего мира и</w:t>
      </w:r>
      <w:r>
        <w:rPr>
          <w:rFonts w:eastAsia="Times New Roman"/>
          <w:b/>
          <w:bCs/>
          <w:i/>
          <w:iCs/>
          <w:sz w:val="24"/>
          <w:szCs w:val="24"/>
        </w:rPr>
        <w:t xml:space="preserve"> </w:t>
      </w:r>
      <w:r>
        <w:rPr>
          <w:rFonts w:eastAsia="Times New Roman"/>
          <w:sz w:val="24"/>
          <w:szCs w:val="24"/>
        </w:rPr>
        <w:t>экспериментирования с ними; восприятие художественной литературы и фольклора);</w:t>
      </w:r>
    </w:p>
    <w:p w:rsidR="008B6610" w:rsidRDefault="008B6610">
      <w:pPr>
        <w:spacing w:line="1" w:lineRule="exact"/>
        <w:rPr>
          <w:rFonts w:eastAsia="Times New Roman"/>
          <w:b/>
          <w:bCs/>
          <w:i/>
          <w:iCs/>
          <w:sz w:val="24"/>
          <w:szCs w:val="24"/>
        </w:rPr>
      </w:pPr>
    </w:p>
    <w:p w:rsidR="008B6610" w:rsidRDefault="00BC5726">
      <w:pPr>
        <w:numPr>
          <w:ilvl w:val="0"/>
          <w:numId w:val="20"/>
        </w:numPr>
        <w:tabs>
          <w:tab w:val="left" w:pos="147"/>
        </w:tabs>
        <w:ind w:left="147" w:hanging="147"/>
        <w:rPr>
          <w:rFonts w:eastAsia="Times New Roman"/>
          <w:b/>
          <w:bCs/>
          <w:i/>
          <w:iCs/>
          <w:sz w:val="24"/>
          <w:szCs w:val="24"/>
        </w:rPr>
      </w:pPr>
      <w:r>
        <w:rPr>
          <w:rFonts w:eastAsia="Times New Roman"/>
          <w:b/>
          <w:bCs/>
          <w:i/>
          <w:iCs/>
          <w:sz w:val="24"/>
          <w:szCs w:val="24"/>
        </w:rPr>
        <w:t xml:space="preserve">самообслуживание и элементарный бытовой труд </w:t>
      </w:r>
      <w:r>
        <w:rPr>
          <w:rFonts w:eastAsia="Times New Roman"/>
          <w:sz w:val="24"/>
          <w:szCs w:val="24"/>
        </w:rPr>
        <w:t>(в помещении и на улице);</w:t>
      </w:r>
    </w:p>
    <w:p w:rsidR="008B6610" w:rsidRDefault="008B6610">
      <w:pPr>
        <w:spacing w:line="12" w:lineRule="exact"/>
        <w:rPr>
          <w:rFonts w:eastAsia="Times New Roman"/>
          <w:b/>
          <w:bCs/>
          <w:i/>
          <w:iCs/>
          <w:sz w:val="24"/>
          <w:szCs w:val="24"/>
        </w:rPr>
      </w:pPr>
    </w:p>
    <w:p w:rsidR="008B6610" w:rsidRDefault="00BC5726">
      <w:pPr>
        <w:numPr>
          <w:ilvl w:val="0"/>
          <w:numId w:val="20"/>
        </w:numPr>
        <w:tabs>
          <w:tab w:val="left" w:pos="147"/>
        </w:tabs>
        <w:spacing w:line="234" w:lineRule="auto"/>
        <w:ind w:left="7" w:right="620" w:hanging="7"/>
        <w:rPr>
          <w:rFonts w:eastAsia="Times New Roman"/>
          <w:b/>
          <w:bCs/>
          <w:i/>
          <w:iCs/>
          <w:sz w:val="24"/>
          <w:szCs w:val="24"/>
        </w:rPr>
      </w:pPr>
      <w:r>
        <w:rPr>
          <w:rFonts w:eastAsia="Times New Roman"/>
          <w:b/>
          <w:bCs/>
          <w:i/>
          <w:iCs/>
          <w:sz w:val="24"/>
          <w:szCs w:val="24"/>
        </w:rPr>
        <w:t xml:space="preserve">конструирование </w:t>
      </w:r>
      <w:r>
        <w:rPr>
          <w:rFonts w:eastAsia="Times New Roman"/>
          <w:sz w:val="24"/>
          <w:szCs w:val="24"/>
        </w:rPr>
        <w:t>из разного материала,</w:t>
      </w:r>
      <w:r>
        <w:rPr>
          <w:rFonts w:eastAsia="Times New Roman"/>
          <w:b/>
          <w:bCs/>
          <w:i/>
          <w:iCs/>
          <w:sz w:val="24"/>
          <w:szCs w:val="24"/>
        </w:rPr>
        <w:t xml:space="preserve"> </w:t>
      </w:r>
      <w:r>
        <w:rPr>
          <w:rFonts w:eastAsia="Times New Roman"/>
          <w:sz w:val="24"/>
          <w:szCs w:val="24"/>
        </w:rPr>
        <w:t>включая конструкторы,</w:t>
      </w:r>
      <w:r>
        <w:rPr>
          <w:rFonts w:eastAsia="Times New Roman"/>
          <w:b/>
          <w:bCs/>
          <w:i/>
          <w:iCs/>
          <w:sz w:val="24"/>
          <w:szCs w:val="24"/>
        </w:rPr>
        <w:t xml:space="preserve"> </w:t>
      </w:r>
      <w:r>
        <w:rPr>
          <w:rFonts w:eastAsia="Times New Roman"/>
          <w:sz w:val="24"/>
          <w:szCs w:val="24"/>
        </w:rPr>
        <w:t>модули,</w:t>
      </w:r>
      <w:r>
        <w:rPr>
          <w:rFonts w:eastAsia="Times New Roman"/>
          <w:b/>
          <w:bCs/>
          <w:i/>
          <w:iCs/>
          <w:sz w:val="24"/>
          <w:szCs w:val="24"/>
        </w:rPr>
        <w:t xml:space="preserve"> </w:t>
      </w:r>
      <w:r>
        <w:rPr>
          <w:rFonts w:eastAsia="Times New Roman"/>
          <w:sz w:val="24"/>
          <w:szCs w:val="24"/>
        </w:rPr>
        <w:t>бумагу,</w:t>
      </w:r>
      <w:r>
        <w:rPr>
          <w:rFonts w:eastAsia="Times New Roman"/>
          <w:b/>
          <w:bCs/>
          <w:i/>
          <w:iCs/>
          <w:sz w:val="24"/>
          <w:szCs w:val="24"/>
        </w:rPr>
        <w:t xml:space="preserve"> </w:t>
      </w:r>
      <w:r>
        <w:rPr>
          <w:rFonts w:eastAsia="Times New Roman"/>
          <w:sz w:val="24"/>
          <w:szCs w:val="24"/>
        </w:rPr>
        <w:t>природный и иной материал;</w:t>
      </w:r>
    </w:p>
    <w:p w:rsidR="008B6610" w:rsidRDefault="008B6610">
      <w:pPr>
        <w:spacing w:line="1" w:lineRule="exact"/>
        <w:rPr>
          <w:rFonts w:eastAsia="Times New Roman"/>
          <w:b/>
          <w:bCs/>
          <w:i/>
          <w:iCs/>
          <w:sz w:val="24"/>
          <w:szCs w:val="24"/>
        </w:rPr>
      </w:pPr>
    </w:p>
    <w:p w:rsidR="008B6610" w:rsidRDefault="00BC5726">
      <w:pPr>
        <w:numPr>
          <w:ilvl w:val="0"/>
          <w:numId w:val="20"/>
        </w:numPr>
        <w:tabs>
          <w:tab w:val="left" w:pos="147"/>
        </w:tabs>
        <w:ind w:left="147" w:hanging="147"/>
        <w:rPr>
          <w:rFonts w:eastAsia="Times New Roman"/>
          <w:b/>
          <w:bCs/>
          <w:i/>
          <w:iCs/>
          <w:sz w:val="24"/>
          <w:szCs w:val="24"/>
        </w:rPr>
      </w:pPr>
      <w:r>
        <w:rPr>
          <w:rFonts w:eastAsia="Times New Roman"/>
          <w:b/>
          <w:bCs/>
          <w:i/>
          <w:iCs/>
          <w:sz w:val="24"/>
          <w:szCs w:val="24"/>
        </w:rPr>
        <w:t xml:space="preserve">изобразительная </w:t>
      </w:r>
      <w:r>
        <w:rPr>
          <w:rFonts w:eastAsia="Times New Roman"/>
          <w:sz w:val="24"/>
          <w:szCs w:val="24"/>
        </w:rPr>
        <w:t>(рисования,</w:t>
      </w:r>
      <w:r>
        <w:rPr>
          <w:rFonts w:eastAsia="Times New Roman"/>
          <w:b/>
          <w:bCs/>
          <w:i/>
          <w:iCs/>
          <w:sz w:val="24"/>
          <w:szCs w:val="24"/>
        </w:rPr>
        <w:t xml:space="preserve"> </w:t>
      </w:r>
      <w:r>
        <w:rPr>
          <w:rFonts w:eastAsia="Times New Roman"/>
          <w:sz w:val="24"/>
          <w:szCs w:val="24"/>
        </w:rPr>
        <w:t>лепки,</w:t>
      </w:r>
      <w:r>
        <w:rPr>
          <w:rFonts w:eastAsia="Times New Roman"/>
          <w:b/>
          <w:bCs/>
          <w:i/>
          <w:iCs/>
          <w:sz w:val="24"/>
          <w:szCs w:val="24"/>
        </w:rPr>
        <w:t xml:space="preserve"> </w:t>
      </w:r>
      <w:r>
        <w:rPr>
          <w:rFonts w:eastAsia="Times New Roman"/>
          <w:sz w:val="24"/>
          <w:szCs w:val="24"/>
        </w:rPr>
        <w:t>аппликации);</w:t>
      </w:r>
    </w:p>
    <w:p w:rsidR="008B6610" w:rsidRDefault="008B6610">
      <w:pPr>
        <w:spacing w:line="12" w:lineRule="exact"/>
        <w:rPr>
          <w:rFonts w:eastAsia="Times New Roman"/>
          <w:b/>
          <w:bCs/>
          <w:i/>
          <w:iCs/>
          <w:sz w:val="24"/>
          <w:szCs w:val="24"/>
        </w:rPr>
      </w:pPr>
    </w:p>
    <w:p w:rsidR="008B6610" w:rsidRDefault="00BC5726">
      <w:pPr>
        <w:numPr>
          <w:ilvl w:val="0"/>
          <w:numId w:val="20"/>
        </w:numPr>
        <w:tabs>
          <w:tab w:val="left" w:pos="207"/>
        </w:tabs>
        <w:spacing w:line="234" w:lineRule="auto"/>
        <w:ind w:left="7" w:right="580" w:hanging="7"/>
        <w:rPr>
          <w:rFonts w:eastAsia="Times New Roman"/>
          <w:b/>
          <w:bCs/>
          <w:i/>
          <w:iCs/>
          <w:sz w:val="24"/>
          <w:szCs w:val="24"/>
        </w:rPr>
      </w:pPr>
      <w:r>
        <w:rPr>
          <w:rFonts w:eastAsia="Times New Roman"/>
          <w:b/>
          <w:bCs/>
          <w:i/>
          <w:iCs/>
          <w:sz w:val="24"/>
          <w:szCs w:val="24"/>
        </w:rPr>
        <w:t xml:space="preserve">музыкальная </w:t>
      </w:r>
      <w:r>
        <w:rPr>
          <w:rFonts w:eastAsia="Times New Roman"/>
          <w:sz w:val="24"/>
          <w:szCs w:val="24"/>
        </w:rPr>
        <w:t>(восприятие и понимание смысла музыкальных произведений,</w:t>
      </w:r>
      <w:r>
        <w:rPr>
          <w:rFonts w:eastAsia="Times New Roman"/>
          <w:b/>
          <w:bCs/>
          <w:i/>
          <w:iCs/>
          <w:sz w:val="24"/>
          <w:szCs w:val="24"/>
        </w:rPr>
        <w:t xml:space="preserve"> </w:t>
      </w:r>
      <w:r>
        <w:rPr>
          <w:rFonts w:eastAsia="Times New Roman"/>
          <w:sz w:val="24"/>
          <w:szCs w:val="24"/>
        </w:rPr>
        <w:t>пение,</w:t>
      </w:r>
      <w:r>
        <w:rPr>
          <w:rFonts w:eastAsia="Times New Roman"/>
          <w:b/>
          <w:bCs/>
          <w:i/>
          <w:iCs/>
          <w:sz w:val="24"/>
          <w:szCs w:val="24"/>
        </w:rPr>
        <w:t xml:space="preserve"> </w:t>
      </w:r>
      <w:r>
        <w:rPr>
          <w:rFonts w:eastAsia="Times New Roman"/>
          <w:sz w:val="24"/>
          <w:szCs w:val="24"/>
        </w:rPr>
        <w:t>музыкально-ритмические движения, игры на детских музыкальных инструментах);</w:t>
      </w:r>
    </w:p>
    <w:p w:rsidR="008B6610" w:rsidRDefault="008B6610">
      <w:pPr>
        <w:spacing w:line="1" w:lineRule="exact"/>
        <w:rPr>
          <w:rFonts w:eastAsia="Times New Roman"/>
          <w:b/>
          <w:bCs/>
          <w:i/>
          <w:iCs/>
          <w:sz w:val="24"/>
          <w:szCs w:val="24"/>
        </w:rPr>
      </w:pPr>
    </w:p>
    <w:p w:rsidR="008B6610" w:rsidRDefault="00BC5726">
      <w:pPr>
        <w:numPr>
          <w:ilvl w:val="1"/>
          <w:numId w:val="20"/>
        </w:numPr>
        <w:tabs>
          <w:tab w:val="left" w:pos="567"/>
        </w:tabs>
        <w:ind w:left="567" w:hanging="147"/>
        <w:rPr>
          <w:rFonts w:eastAsia="Times New Roman"/>
          <w:b/>
          <w:bCs/>
          <w:i/>
          <w:iCs/>
          <w:sz w:val="24"/>
          <w:szCs w:val="24"/>
        </w:rPr>
      </w:pPr>
      <w:r>
        <w:rPr>
          <w:rFonts w:eastAsia="Times New Roman"/>
          <w:b/>
          <w:bCs/>
          <w:i/>
          <w:iCs/>
          <w:sz w:val="24"/>
          <w:szCs w:val="24"/>
        </w:rPr>
        <w:t xml:space="preserve">двигательная </w:t>
      </w:r>
      <w:r>
        <w:rPr>
          <w:rFonts w:eastAsia="Times New Roman"/>
          <w:sz w:val="24"/>
          <w:szCs w:val="24"/>
        </w:rPr>
        <w:t>(овладение основными движениями)</w:t>
      </w:r>
      <w:r>
        <w:rPr>
          <w:rFonts w:eastAsia="Times New Roman"/>
          <w:b/>
          <w:bCs/>
          <w:i/>
          <w:iCs/>
          <w:sz w:val="24"/>
          <w:szCs w:val="24"/>
        </w:rPr>
        <w:t xml:space="preserve"> </w:t>
      </w:r>
      <w:r>
        <w:rPr>
          <w:rFonts w:eastAsia="Times New Roman"/>
          <w:sz w:val="24"/>
          <w:szCs w:val="24"/>
        </w:rPr>
        <w:t>активность ребенка.</w:t>
      </w:r>
    </w:p>
    <w:p w:rsidR="008B6610" w:rsidRDefault="008B6610">
      <w:pPr>
        <w:spacing w:line="12" w:lineRule="exact"/>
        <w:rPr>
          <w:sz w:val="20"/>
          <w:szCs w:val="20"/>
        </w:rPr>
      </w:pPr>
    </w:p>
    <w:p w:rsidR="008B6610" w:rsidRDefault="00BC5726">
      <w:pPr>
        <w:numPr>
          <w:ilvl w:val="0"/>
          <w:numId w:val="21"/>
        </w:numPr>
        <w:tabs>
          <w:tab w:val="left" w:pos="843"/>
        </w:tabs>
        <w:spacing w:line="237" w:lineRule="auto"/>
        <w:ind w:left="7" w:firstLine="413"/>
        <w:jc w:val="both"/>
        <w:rPr>
          <w:rFonts w:eastAsia="Times New Roman"/>
          <w:b/>
          <w:bCs/>
          <w:i/>
          <w:iCs/>
          <w:sz w:val="24"/>
          <w:szCs w:val="24"/>
        </w:rPr>
      </w:pPr>
      <w:r>
        <w:rPr>
          <w:rFonts w:eastAsia="Times New Roman"/>
          <w:b/>
          <w:bCs/>
          <w:i/>
          <w:iCs/>
          <w:sz w:val="24"/>
          <w:szCs w:val="24"/>
        </w:rPr>
        <w:t>Развивающее вариативное образование</w:t>
      </w:r>
      <w:r>
        <w:rPr>
          <w:rFonts w:eastAsia="Times New Roman"/>
          <w:sz w:val="24"/>
          <w:szCs w:val="24"/>
        </w:rPr>
        <w:t>.</w:t>
      </w:r>
      <w:r>
        <w:rPr>
          <w:rFonts w:eastAsia="Times New Roman"/>
          <w:b/>
          <w:bCs/>
          <w:i/>
          <w:iCs/>
          <w:sz w:val="24"/>
          <w:szCs w:val="24"/>
        </w:rPr>
        <w:t xml:space="preserve"> </w:t>
      </w:r>
      <w:r>
        <w:rPr>
          <w:rFonts w:eastAsia="Times New Roman"/>
          <w:sz w:val="24"/>
          <w:szCs w:val="24"/>
        </w:rPr>
        <w:t>Этот принцип предполагает,</w:t>
      </w:r>
      <w:r>
        <w:rPr>
          <w:rFonts w:eastAsia="Times New Roman"/>
          <w:b/>
          <w:bCs/>
          <w:i/>
          <w:iCs/>
          <w:sz w:val="24"/>
          <w:szCs w:val="24"/>
        </w:rPr>
        <w:t xml:space="preserve"> </w:t>
      </w:r>
      <w:r>
        <w:rPr>
          <w:rFonts w:eastAsia="Times New Roman"/>
          <w:sz w:val="24"/>
          <w:szCs w:val="24"/>
        </w:rPr>
        <w:t>что</w:t>
      </w:r>
      <w:r>
        <w:rPr>
          <w:rFonts w:eastAsia="Times New Roman"/>
          <w:b/>
          <w:bCs/>
          <w:i/>
          <w:iCs/>
          <w:sz w:val="24"/>
          <w:szCs w:val="24"/>
        </w:rPr>
        <w:t xml:space="preserve"> </w:t>
      </w:r>
      <w:r>
        <w:rPr>
          <w:rFonts w:eastAsia="Times New Roman"/>
          <w:sz w:val="24"/>
          <w:szCs w:val="24"/>
        </w:rPr>
        <w:t>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w:t>
      </w:r>
    </w:p>
    <w:p w:rsidR="008B6610" w:rsidRDefault="008B6610">
      <w:pPr>
        <w:spacing w:line="2" w:lineRule="exact"/>
        <w:rPr>
          <w:sz w:val="20"/>
          <w:szCs w:val="20"/>
        </w:rPr>
      </w:pPr>
    </w:p>
    <w:tbl>
      <w:tblPr>
        <w:tblW w:w="0" w:type="auto"/>
        <w:tblInd w:w="7" w:type="dxa"/>
        <w:tblLayout w:type="fixed"/>
        <w:tblCellMar>
          <w:left w:w="0" w:type="dxa"/>
          <w:right w:w="0" w:type="dxa"/>
        </w:tblCellMar>
        <w:tblLook w:val="04A0" w:firstRow="1" w:lastRow="0" w:firstColumn="1" w:lastColumn="0" w:noHBand="0" w:noVBand="1"/>
      </w:tblPr>
      <w:tblGrid>
        <w:gridCol w:w="940"/>
        <w:gridCol w:w="980"/>
        <w:gridCol w:w="1740"/>
        <w:gridCol w:w="1380"/>
        <w:gridCol w:w="2620"/>
        <w:gridCol w:w="680"/>
        <w:gridCol w:w="1440"/>
      </w:tblGrid>
      <w:tr w:rsidR="008B6610">
        <w:trPr>
          <w:trHeight w:val="276"/>
        </w:trPr>
        <w:tc>
          <w:tcPr>
            <w:tcW w:w="940" w:type="dxa"/>
            <w:vAlign w:val="bottom"/>
          </w:tcPr>
          <w:p w:rsidR="008B6610" w:rsidRDefault="00BC5726">
            <w:pPr>
              <w:rPr>
                <w:sz w:val="20"/>
                <w:szCs w:val="20"/>
              </w:rPr>
            </w:pPr>
            <w:r>
              <w:rPr>
                <w:rFonts w:eastAsia="Times New Roman"/>
                <w:sz w:val="24"/>
                <w:szCs w:val="24"/>
              </w:rPr>
              <w:t>Данный</w:t>
            </w:r>
          </w:p>
        </w:tc>
        <w:tc>
          <w:tcPr>
            <w:tcW w:w="980" w:type="dxa"/>
            <w:vAlign w:val="bottom"/>
          </w:tcPr>
          <w:p w:rsidR="008B6610" w:rsidRDefault="00BC5726">
            <w:pPr>
              <w:jc w:val="right"/>
              <w:rPr>
                <w:sz w:val="20"/>
                <w:szCs w:val="20"/>
              </w:rPr>
            </w:pPr>
            <w:r>
              <w:rPr>
                <w:rFonts w:eastAsia="Times New Roman"/>
                <w:sz w:val="24"/>
                <w:szCs w:val="24"/>
              </w:rPr>
              <w:t>принцип</w:t>
            </w:r>
          </w:p>
        </w:tc>
        <w:tc>
          <w:tcPr>
            <w:tcW w:w="5740" w:type="dxa"/>
            <w:gridSpan w:val="3"/>
            <w:vAlign w:val="bottom"/>
          </w:tcPr>
          <w:p w:rsidR="008B6610" w:rsidRDefault="00BC5726">
            <w:pPr>
              <w:ind w:left="100"/>
              <w:rPr>
                <w:sz w:val="20"/>
                <w:szCs w:val="20"/>
              </w:rPr>
            </w:pPr>
            <w:r>
              <w:rPr>
                <w:rFonts w:eastAsia="Times New Roman"/>
                <w:sz w:val="24"/>
                <w:szCs w:val="24"/>
              </w:rPr>
              <w:t>предполагает  работу  педагога  с  ориентацией  на</w:t>
            </w:r>
          </w:p>
        </w:tc>
        <w:tc>
          <w:tcPr>
            <w:tcW w:w="680" w:type="dxa"/>
            <w:vAlign w:val="bottom"/>
          </w:tcPr>
          <w:p w:rsidR="008B6610" w:rsidRDefault="00BC5726">
            <w:pPr>
              <w:jc w:val="right"/>
              <w:rPr>
                <w:sz w:val="20"/>
                <w:szCs w:val="20"/>
              </w:rPr>
            </w:pPr>
            <w:r>
              <w:rPr>
                <w:rFonts w:eastAsia="Times New Roman"/>
                <w:sz w:val="24"/>
                <w:szCs w:val="24"/>
              </w:rPr>
              <w:t>зону</w:t>
            </w:r>
          </w:p>
        </w:tc>
        <w:tc>
          <w:tcPr>
            <w:tcW w:w="1440" w:type="dxa"/>
            <w:vAlign w:val="bottom"/>
          </w:tcPr>
          <w:p w:rsidR="008B6610" w:rsidRDefault="00BC5726">
            <w:pPr>
              <w:jc w:val="right"/>
              <w:rPr>
                <w:sz w:val="20"/>
                <w:szCs w:val="20"/>
              </w:rPr>
            </w:pPr>
            <w:r>
              <w:rPr>
                <w:rFonts w:eastAsia="Times New Roman"/>
                <w:sz w:val="24"/>
                <w:szCs w:val="24"/>
              </w:rPr>
              <w:t>ближайшего</w:t>
            </w:r>
          </w:p>
        </w:tc>
      </w:tr>
      <w:tr w:rsidR="008B6610">
        <w:trPr>
          <w:trHeight w:val="276"/>
        </w:trPr>
        <w:tc>
          <w:tcPr>
            <w:tcW w:w="940" w:type="dxa"/>
            <w:vAlign w:val="bottom"/>
          </w:tcPr>
          <w:p w:rsidR="008B6610" w:rsidRDefault="00BC5726">
            <w:pPr>
              <w:rPr>
                <w:sz w:val="20"/>
                <w:szCs w:val="20"/>
              </w:rPr>
            </w:pPr>
            <w:r>
              <w:rPr>
                <w:rFonts w:eastAsia="Times New Roman"/>
                <w:sz w:val="24"/>
                <w:szCs w:val="24"/>
              </w:rPr>
              <w:t>развития</w:t>
            </w:r>
          </w:p>
        </w:tc>
        <w:tc>
          <w:tcPr>
            <w:tcW w:w="980" w:type="dxa"/>
            <w:vAlign w:val="bottom"/>
          </w:tcPr>
          <w:p w:rsidR="008B6610" w:rsidRDefault="00BC5726">
            <w:pPr>
              <w:jc w:val="right"/>
              <w:rPr>
                <w:sz w:val="20"/>
                <w:szCs w:val="20"/>
              </w:rPr>
            </w:pPr>
            <w:r>
              <w:rPr>
                <w:rFonts w:eastAsia="Times New Roman"/>
                <w:sz w:val="24"/>
                <w:szCs w:val="24"/>
              </w:rPr>
              <w:t>ребенка</w:t>
            </w:r>
          </w:p>
        </w:tc>
        <w:tc>
          <w:tcPr>
            <w:tcW w:w="7860" w:type="dxa"/>
            <w:gridSpan w:val="5"/>
            <w:vAlign w:val="bottom"/>
          </w:tcPr>
          <w:p w:rsidR="008B6610" w:rsidRDefault="00BC5726">
            <w:pPr>
              <w:jc w:val="right"/>
              <w:rPr>
                <w:sz w:val="20"/>
                <w:szCs w:val="20"/>
              </w:rPr>
            </w:pPr>
            <w:r>
              <w:rPr>
                <w:rFonts w:eastAsia="Times New Roman"/>
                <w:sz w:val="24"/>
                <w:szCs w:val="24"/>
              </w:rPr>
              <w:t>(Л.С.  Выготский), что способствует развитию, расширению как явных, так</w:t>
            </w:r>
          </w:p>
        </w:tc>
      </w:tr>
      <w:tr w:rsidR="008B6610">
        <w:trPr>
          <w:trHeight w:val="276"/>
        </w:trPr>
        <w:tc>
          <w:tcPr>
            <w:tcW w:w="3660" w:type="dxa"/>
            <w:gridSpan w:val="3"/>
            <w:vAlign w:val="bottom"/>
          </w:tcPr>
          <w:p w:rsidR="008B6610" w:rsidRDefault="00BC5726">
            <w:pPr>
              <w:rPr>
                <w:sz w:val="20"/>
                <w:szCs w:val="20"/>
              </w:rPr>
            </w:pPr>
            <w:r>
              <w:rPr>
                <w:rFonts w:eastAsia="Times New Roman"/>
                <w:sz w:val="24"/>
                <w:szCs w:val="24"/>
              </w:rPr>
              <w:t>и скрытых возможностей  ребенка.</w:t>
            </w:r>
          </w:p>
        </w:tc>
        <w:tc>
          <w:tcPr>
            <w:tcW w:w="1380" w:type="dxa"/>
            <w:vAlign w:val="bottom"/>
          </w:tcPr>
          <w:p w:rsidR="008B6610" w:rsidRDefault="008B6610">
            <w:pPr>
              <w:rPr>
                <w:sz w:val="24"/>
                <w:szCs w:val="24"/>
              </w:rPr>
            </w:pPr>
          </w:p>
        </w:tc>
        <w:tc>
          <w:tcPr>
            <w:tcW w:w="2620" w:type="dxa"/>
            <w:vAlign w:val="bottom"/>
          </w:tcPr>
          <w:p w:rsidR="008B6610" w:rsidRDefault="008B6610">
            <w:pPr>
              <w:rPr>
                <w:sz w:val="24"/>
                <w:szCs w:val="24"/>
              </w:rPr>
            </w:pPr>
          </w:p>
        </w:tc>
        <w:tc>
          <w:tcPr>
            <w:tcW w:w="680" w:type="dxa"/>
            <w:vAlign w:val="bottom"/>
          </w:tcPr>
          <w:p w:rsidR="008B6610" w:rsidRDefault="008B6610">
            <w:pPr>
              <w:rPr>
                <w:sz w:val="24"/>
                <w:szCs w:val="24"/>
              </w:rPr>
            </w:pPr>
          </w:p>
        </w:tc>
        <w:tc>
          <w:tcPr>
            <w:tcW w:w="1440" w:type="dxa"/>
            <w:vAlign w:val="bottom"/>
          </w:tcPr>
          <w:p w:rsidR="008B6610" w:rsidRDefault="008B6610">
            <w:pPr>
              <w:rPr>
                <w:sz w:val="24"/>
                <w:szCs w:val="24"/>
              </w:rPr>
            </w:pPr>
          </w:p>
        </w:tc>
      </w:tr>
      <w:tr w:rsidR="008B6610">
        <w:trPr>
          <w:trHeight w:val="281"/>
        </w:trPr>
        <w:tc>
          <w:tcPr>
            <w:tcW w:w="1920" w:type="dxa"/>
            <w:gridSpan w:val="2"/>
            <w:vAlign w:val="bottom"/>
          </w:tcPr>
          <w:p w:rsidR="008B6610" w:rsidRDefault="00BC5726">
            <w:pPr>
              <w:ind w:left="420"/>
              <w:rPr>
                <w:sz w:val="20"/>
                <w:szCs w:val="20"/>
              </w:rPr>
            </w:pPr>
            <w:r>
              <w:rPr>
                <w:rFonts w:eastAsia="Times New Roman"/>
                <w:b/>
                <w:bCs/>
                <w:i/>
                <w:iCs/>
                <w:sz w:val="24"/>
                <w:szCs w:val="24"/>
              </w:rPr>
              <w:t>11. Полнота</w:t>
            </w:r>
          </w:p>
        </w:tc>
        <w:tc>
          <w:tcPr>
            <w:tcW w:w="1740" w:type="dxa"/>
            <w:vAlign w:val="bottom"/>
          </w:tcPr>
          <w:p w:rsidR="008B6610" w:rsidRDefault="00BC5726">
            <w:pPr>
              <w:ind w:left="40"/>
              <w:rPr>
                <w:sz w:val="20"/>
                <w:szCs w:val="20"/>
              </w:rPr>
            </w:pPr>
            <w:r>
              <w:rPr>
                <w:rFonts w:eastAsia="Times New Roman"/>
                <w:b/>
                <w:bCs/>
                <w:i/>
                <w:iCs/>
                <w:sz w:val="24"/>
                <w:szCs w:val="24"/>
              </w:rPr>
              <w:t>содержания  и</w:t>
            </w:r>
          </w:p>
        </w:tc>
        <w:tc>
          <w:tcPr>
            <w:tcW w:w="1380" w:type="dxa"/>
            <w:vAlign w:val="bottom"/>
          </w:tcPr>
          <w:p w:rsidR="008B6610" w:rsidRDefault="00BC5726">
            <w:pPr>
              <w:jc w:val="center"/>
              <w:rPr>
                <w:sz w:val="20"/>
                <w:szCs w:val="20"/>
              </w:rPr>
            </w:pPr>
            <w:r>
              <w:rPr>
                <w:rFonts w:eastAsia="Times New Roman"/>
                <w:b/>
                <w:bCs/>
                <w:i/>
                <w:iCs/>
                <w:sz w:val="24"/>
                <w:szCs w:val="24"/>
              </w:rPr>
              <w:t>интеграция</w:t>
            </w:r>
          </w:p>
        </w:tc>
        <w:tc>
          <w:tcPr>
            <w:tcW w:w="4740" w:type="dxa"/>
            <w:gridSpan w:val="3"/>
            <w:vAlign w:val="bottom"/>
          </w:tcPr>
          <w:p w:rsidR="008B6610" w:rsidRDefault="00BC5726">
            <w:pPr>
              <w:jc w:val="right"/>
              <w:rPr>
                <w:sz w:val="20"/>
                <w:szCs w:val="20"/>
              </w:rPr>
            </w:pPr>
            <w:r>
              <w:rPr>
                <w:rFonts w:eastAsia="Times New Roman"/>
                <w:b/>
                <w:bCs/>
                <w:i/>
                <w:iCs/>
                <w:sz w:val="24"/>
                <w:szCs w:val="24"/>
              </w:rPr>
              <w:t>отдельных  образовательных  областей.</w:t>
            </w:r>
          </w:p>
        </w:tc>
      </w:tr>
      <w:tr w:rsidR="008B6610">
        <w:trPr>
          <w:trHeight w:val="271"/>
        </w:trPr>
        <w:tc>
          <w:tcPr>
            <w:tcW w:w="3660" w:type="dxa"/>
            <w:gridSpan w:val="3"/>
            <w:vAlign w:val="bottom"/>
          </w:tcPr>
          <w:p w:rsidR="008B6610" w:rsidRDefault="00BC5726">
            <w:pPr>
              <w:spacing w:line="271" w:lineRule="exact"/>
              <w:rPr>
                <w:sz w:val="20"/>
                <w:szCs w:val="20"/>
              </w:rPr>
            </w:pPr>
            <w:r>
              <w:rPr>
                <w:rFonts w:eastAsia="Times New Roman"/>
                <w:sz w:val="24"/>
                <w:szCs w:val="24"/>
              </w:rPr>
              <w:t>В соответствии   со  Стандартом</w:t>
            </w:r>
          </w:p>
        </w:tc>
        <w:tc>
          <w:tcPr>
            <w:tcW w:w="1380" w:type="dxa"/>
            <w:vAlign w:val="bottom"/>
          </w:tcPr>
          <w:p w:rsidR="008B6610" w:rsidRDefault="00BC5726">
            <w:pPr>
              <w:spacing w:line="271" w:lineRule="exact"/>
              <w:ind w:left="40"/>
              <w:jc w:val="center"/>
              <w:rPr>
                <w:sz w:val="20"/>
                <w:szCs w:val="20"/>
              </w:rPr>
            </w:pPr>
            <w:r>
              <w:rPr>
                <w:rFonts w:eastAsia="Times New Roman"/>
                <w:w w:val="99"/>
                <w:sz w:val="24"/>
                <w:szCs w:val="24"/>
              </w:rPr>
              <w:t>Программа</w:t>
            </w:r>
          </w:p>
        </w:tc>
        <w:tc>
          <w:tcPr>
            <w:tcW w:w="3300" w:type="dxa"/>
            <w:gridSpan w:val="2"/>
            <w:vAlign w:val="bottom"/>
          </w:tcPr>
          <w:p w:rsidR="008B6610" w:rsidRDefault="00BC5726">
            <w:pPr>
              <w:spacing w:line="271" w:lineRule="exact"/>
              <w:jc w:val="right"/>
              <w:rPr>
                <w:sz w:val="20"/>
                <w:szCs w:val="20"/>
              </w:rPr>
            </w:pPr>
            <w:r>
              <w:rPr>
                <w:rFonts w:eastAsia="Times New Roman"/>
                <w:sz w:val="24"/>
                <w:szCs w:val="24"/>
              </w:rPr>
              <w:t>предполагает   всестороннее</w:t>
            </w:r>
          </w:p>
        </w:tc>
        <w:tc>
          <w:tcPr>
            <w:tcW w:w="1440" w:type="dxa"/>
            <w:vAlign w:val="bottom"/>
          </w:tcPr>
          <w:p w:rsidR="008B6610" w:rsidRDefault="00BC5726">
            <w:pPr>
              <w:spacing w:line="271" w:lineRule="exact"/>
              <w:jc w:val="right"/>
              <w:rPr>
                <w:sz w:val="20"/>
                <w:szCs w:val="20"/>
              </w:rPr>
            </w:pPr>
            <w:r>
              <w:rPr>
                <w:rFonts w:eastAsia="Times New Roman"/>
                <w:sz w:val="24"/>
                <w:szCs w:val="24"/>
              </w:rPr>
              <w:t>социально-</w:t>
            </w:r>
          </w:p>
        </w:tc>
      </w:tr>
      <w:tr w:rsidR="008B6610">
        <w:trPr>
          <w:trHeight w:val="276"/>
        </w:trPr>
        <w:tc>
          <w:tcPr>
            <w:tcW w:w="1920" w:type="dxa"/>
            <w:gridSpan w:val="2"/>
            <w:vAlign w:val="bottom"/>
          </w:tcPr>
          <w:p w:rsidR="008B6610" w:rsidRDefault="00BC5726">
            <w:pPr>
              <w:rPr>
                <w:sz w:val="20"/>
                <w:szCs w:val="20"/>
              </w:rPr>
            </w:pPr>
            <w:r>
              <w:rPr>
                <w:rFonts w:eastAsia="Times New Roman"/>
                <w:w w:val="99"/>
                <w:sz w:val="24"/>
                <w:szCs w:val="24"/>
              </w:rPr>
              <w:t>коммуникативное,</w:t>
            </w:r>
          </w:p>
        </w:tc>
        <w:tc>
          <w:tcPr>
            <w:tcW w:w="3120" w:type="dxa"/>
            <w:gridSpan w:val="2"/>
            <w:vAlign w:val="bottom"/>
          </w:tcPr>
          <w:p w:rsidR="008B6610" w:rsidRDefault="00BC5726">
            <w:pPr>
              <w:ind w:left="260"/>
              <w:rPr>
                <w:sz w:val="20"/>
                <w:szCs w:val="20"/>
              </w:rPr>
            </w:pPr>
            <w:r>
              <w:rPr>
                <w:rFonts w:eastAsia="Times New Roman"/>
                <w:sz w:val="24"/>
                <w:szCs w:val="24"/>
              </w:rPr>
              <w:t>познавательное,  речевое,</w:t>
            </w:r>
          </w:p>
        </w:tc>
        <w:tc>
          <w:tcPr>
            <w:tcW w:w="3300" w:type="dxa"/>
            <w:gridSpan w:val="2"/>
            <w:vAlign w:val="bottom"/>
          </w:tcPr>
          <w:p w:rsidR="008B6610" w:rsidRDefault="00BC5726">
            <w:pPr>
              <w:ind w:right="200"/>
              <w:jc w:val="right"/>
              <w:rPr>
                <w:sz w:val="20"/>
                <w:szCs w:val="20"/>
              </w:rPr>
            </w:pPr>
            <w:r>
              <w:rPr>
                <w:rFonts w:eastAsia="Times New Roman"/>
                <w:w w:val="99"/>
                <w:sz w:val="24"/>
                <w:szCs w:val="24"/>
              </w:rPr>
              <w:t>художественно-эстетическое</w:t>
            </w:r>
          </w:p>
        </w:tc>
        <w:tc>
          <w:tcPr>
            <w:tcW w:w="1440" w:type="dxa"/>
            <w:vAlign w:val="bottom"/>
          </w:tcPr>
          <w:p w:rsidR="008B6610" w:rsidRDefault="00BC5726">
            <w:pPr>
              <w:jc w:val="right"/>
              <w:rPr>
                <w:sz w:val="20"/>
                <w:szCs w:val="20"/>
              </w:rPr>
            </w:pPr>
            <w:r>
              <w:rPr>
                <w:rFonts w:eastAsia="Times New Roman"/>
                <w:sz w:val="24"/>
                <w:szCs w:val="24"/>
              </w:rPr>
              <w:t>и физическое</w:t>
            </w:r>
          </w:p>
        </w:tc>
      </w:tr>
    </w:tbl>
    <w:p w:rsidR="008B6610" w:rsidRDefault="008B6610">
      <w:pPr>
        <w:spacing w:line="12" w:lineRule="exact"/>
        <w:rPr>
          <w:sz w:val="20"/>
          <w:szCs w:val="20"/>
        </w:rPr>
      </w:pPr>
    </w:p>
    <w:p w:rsidR="008B6610" w:rsidRDefault="00BC5726">
      <w:pPr>
        <w:spacing w:line="236" w:lineRule="auto"/>
        <w:ind w:left="7"/>
        <w:jc w:val="both"/>
        <w:rPr>
          <w:sz w:val="20"/>
          <w:szCs w:val="20"/>
        </w:rPr>
      </w:pPr>
      <w:r>
        <w:rPr>
          <w:rFonts w:eastAsia="Times New Roman"/>
          <w:sz w:val="24"/>
          <w:szCs w:val="24"/>
        </w:rPr>
        <w:t>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w:t>
      </w:r>
    </w:p>
    <w:p w:rsidR="008B6610" w:rsidRDefault="008B6610">
      <w:pPr>
        <w:spacing w:line="2" w:lineRule="exact"/>
        <w:rPr>
          <w:sz w:val="20"/>
          <w:szCs w:val="20"/>
        </w:rPr>
      </w:pPr>
    </w:p>
    <w:tbl>
      <w:tblPr>
        <w:tblW w:w="0" w:type="auto"/>
        <w:tblInd w:w="7" w:type="dxa"/>
        <w:tblLayout w:type="fixed"/>
        <w:tblCellMar>
          <w:left w:w="0" w:type="dxa"/>
          <w:right w:w="0" w:type="dxa"/>
        </w:tblCellMar>
        <w:tblLook w:val="04A0" w:firstRow="1" w:lastRow="0" w:firstColumn="1" w:lastColumn="0" w:noHBand="0" w:noVBand="1"/>
      </w:tblPr>
      <w:tblGrid>
        <w:gridCol w:w="2120"/>
        <w:gridCol w:w="1400"/>
        <w:gridCol w:w="1100"/>
        <w:gridCol w:w="340"/>
        <w:gridCol w:w="1540"/>
        <w:gridCol w:w="1620"/>
        <w:gridCol w:w="1660"/>
      </w:tblGrid>
      <w:tr w:rsidR="008B6610">
        <w:trPr>
          <w:trHeight w:val="276"/>
        </w:trPr>
        <w:tc>
          <w:tcPr>
            <w:tcW w:w="2120" w:type="dxa"/>
            <w:vAlign w:val="bottom"/>
          </w:tcPr>
          <w:p w:rsidR="008B6610" w:rsidRDefault="00BC5726">
            <w:pPr>
              <w:rPr>
                <w:sz w:val="20"/>
                <w:szCs w:val="20"/>
              </w:rPr>
            </w:pPr>
            <w:r>
              <w:rPr>
                <w:rFonts w:eastAsia="Times New Roman"/>
                <w:sz w:val="24"/>
                <w:szCs w:val="24"/>
              </w:rPr>
              <w:t>предметов. Между</w:t>
            </w:r>
          </w:p>
        </w:tc>
        <w:tc>
          <w:tcPr>
            <w:tcW w:w="1400" w:type="dxa"/>
            <w:vAlign w:val="bottom"/>
          </w:tcPr>
          <w:p w:rsidR="008B6610" w:rsidRDefault="00BC5726">
            <w:pPr>
              <w:ind w:left="140"/>
              <w:rPr>
                <w:sz w:val="20"/>
                <w:szCs w:val="20"/>
              </w:rPr>
            </w:pPr>
            <w:r>
              <w:rPr>
                <w:rFonts w:eastAsia="Times New Roman"/>
                <w:w w:val="98"/>
                <w:sz w:val="24"/>
                <w:szCs w:val="24"/>
              </w:rPr>
              <w:t>отдельными</w:t>
            </w:r>
          </w:p>
        </w:tc>
        <w:tc>
          <w:tcPr>
            <w:tcW w:w="1440" w:type="dxa"/>
            <w:gridSpan w:val="2"/>
            <w:vAlign w:val="bottom"/>
          </w:tcPr>
          <w:p w:rsidR="008B6610" w:rsidRDefault="00BC5726">
            <w:pPr>
              <w:ind w:right="10"/>
              <w:jc w:val="right"/>
              <w:rPr>
                <w:sz w:val="20"/>
                <w:szCs w:val="20"/>
              </w:rPr>
            </w:pPr>
            <w:r>
              <w:rPr>
                <w:rFonts w:eastAsia="Times New Roman"/>
                <w:sz w:val="24"/>
                <w:szCs w:val="24"/>
              </w:rPr>
              <w:t>разделами</w:t>
            </w:r>
          </w:p>
        </w:tc>
        <w:tc>
          <w:tcPr>
            <w:tcW w:w="1540" w:type="dxa"/>
            <w:vAlign w:val="bottom"/>
          </w:tcPr>
          <w:p w:rsidR="008B6610" w:rsidRDefault="00BC5726">
            <w:pPr>
              <w:ind w:left="140"/>
              <w:rPr>
                <w:sz w:val="20"/>
                <w:szCs w:val="20"/>
              </w:rPr>
            </w:pPr>
            <w:r>
              <w:rPr>
                <w:rFonts w:eastAsia="Times New Roman"/>
                <w:sz w:val="24"/>
                <w:szCs w:val="24"/>
              </w:rPr>
              <w:t>Программы</w:t>
            </w:r>
          </w:p>
        </w:tc>
        <w:tc>
          <w:tcPr>
            <w:tcW w:w="1620" w:type="dxa"/>
            <w:vAlign w:val="bottom"/>
          </w:tcPr>
          <w:p w:rsidR="008B6610" w:rsidRDefault="00BC5726">
            <w:pPr>
              <w:ind w:left="160"/>
              <w:rPr>
                <w:sz w:val="20"/>
                <w:szCs w:val="20"/>
              </w:rPr>
            </w:pPr>
            <w:r>
              <w:rPr>
                <w:rFonts w:eastAsia="Times New Roman"/>
                <w:sz w:val="24"/>
                <w:szCs w:val="24"/>
              </w:rPr>
              <w:t>существуют</w:t>
            </w:r>
          </w:p>
        </w:tc>
        <w:tc>
          <w:tcPr>
            <w:tcW w:w="1660" w:type="dxa"/>
            <w:vAlign w:val="bottom"/>
          </w:tcPr>
          <w:p w:rsidR="008B6610" w:rsidRDefault="00BC5726">
            <w:pPr>
              <w:jc w:val="right"/>
              <w:rPr>
                <w:sz w:val="20"/>
                <w:szCs w:val="20"/>
              </w:rPr>
            </w:pPr>
            <w:r>
              <w:rPr>
                <w:rFonts w:eastAsia="Times New Roman"/>
                <w:sz w:val="24"/>
                <w:szCs w:val="24"/>
              </w:rPr>
              <w:t>многообразные</w:t>
            </w:r>
          </w:p>
        </w:tc>
      </w:tr>
      <w:tr w:rsidR="008B6610">
        <w:trPr>
          <w:trHeight w:val="276"/>
        </w:trPr>
        <w:tc>
          <w:tcPr>
            <w:tcW w:w="3520" w:type="dxa"/>
            <w:gridSpan w:val="2"/>
            <w:vAlign w:val="bottom"/>
          </w:tcPr>
          <w:p w:rsidR="008B6610" w:rsidRDefault="00BC5726">
            <w:pPr>
              <w:rPr>
                <w:sz w:val="20"/>
                <w:szCs w:val="20"/>
              </w:rPr>
            </w:pPr>
            <w:r>
              <w:rPr>
                <w:rFonts w:eastAsia="Times New Roman"/>
                <w:sz w:val="24"/>
                <w:szCs w:val="24"/>
              </w:rPr>
              <w:t>взаимосвязи:  познавательное</w:t>
            </w:r>
          </w:p>
        </w:tc>
        <w:tc>
          <w:tcPr>
            <w:tcW w:w="1100" w:type="dxa"/>
            <w:vAlign w:val="bottom"/>
          </w:tcPr>
          <w:p w:rsidR="008B6610" w:rsidRDefault="00BC5726">
            <w:pPr>
              <w:rPr>
                <w:sz w:val="20"/>
                <w:szCs w:val="20"/>
              </w:rPr>
            </w:pPr>
            <w:r>
              <w:rPr>
                <w:rFonts w:eastAsia="Times New Roman"/>
                <w:sz w:val="24"/>
                <w:szCs w:val="24"/>
              </w:rPr>
              <w:t>развитие</w:t>
            </w:r>
          </w:p>
        </w:tc>
        <w:tc>
          <w:tcPr>
            <w:tcW w:w="1880" w:type="dxa"/>
            <w:gridSpan w:val="2"/>
            <w:vAlign w:val="bottom"/>
          </w:tcPr>
          <w:p w:rsidR="008B6610" w:rsidRDefault="00BC5726">
            <w:pPr>
              <w:ind w:left="60"/>
              <w:rPr>
                <w:sz w:val="20"/>
                <w:szCs w:val="20"/>
              </w:rPr>
            </w:pPr>
            <w:r>
              <w:rPr>
                <w:rFonts w:eastAsia="Times New Roman"/>
                <w:w w:val="99"/>
                <w:sz w:val="24"/>
                <w:szCs w:val="24"/>
              </w:rPr>
              <w:t>тесносвязано</w:t>
            </w:r>
          </w:p>
        </w:tc>
        <w:tc>
          <w:tcPr>
            <w:tcW w:w="1620" w:type="dxa"/>
            <w:vAlign w:val="bottom"/>
          </w:tcPr>
          <w:p w:rsidR="008B6610" w:rsidRDefault="00BC5726">
            <w:pPr>
              <w:ind w:left="140"/>
              <w:rPr>
                <w:sz w:val="20"/>
                <w:szCs w:val="20"/>
              </w:rPr>
            </w:pPr>
            <w:r>
              <w:rPr>
                <w:rFonts w:eastAsia="Times New Roman"/>
                <w:sz w:val="24"/>
                <w:szCs w:val="24"/>
              </w:rPr>
              <w:t>с   речевым</w:t>
            </w:r>
          </w:p>
        </w:tc>
        <w:tc>
          <w:tcPr>
            <w:tcW w:w="1660" w:type="dxa"/>
            <w:vAlign w:val="bottom"/>
          </w:tcPr>
          <w:p w:rsidR="008B6610" w:rsidRDefault="00BC5726">
            <w:pPr>
              <w:jc w:val="right"/>
              <w:rPr>
                <w:sz w:val="20"/>
                <w:szCs w:val="20"/>
              </w:rPr>
            </w:pPr>
            <w:r>
              <w:rPr>
                <w:rFonts w:eastAsia="Times New Roman"/>
                <w:sz w:val="24"/>
                <w:szCs w:val="24"/>
              </w:rPr>
              <w:t>и   социально-</w:t>
            </w:r>
          </w:p>
        </w:tc>
      </w:tr>
      <w:tr w:rsidR="008B6610">
        <w:trPr>
          <w:trHeight w:val="276"/>
        </w:trPr>
        <w:tc>
          <w:tcPr>
            <w:tcW w:w="2120" w:type="dxa"/>
            <w:vAlign w:val="bottom"/>
          </w:tcPr>
          <w:p w:rsidR="008B6610" w:rsidRDefault="00BC5726">
            <w:pPr>
              <w:rPr>
                <w:sz w:val="20"/>
                <w:szCs w:val="20"/>
              </w:rPr>
            </w:pPr>
            <w:r>
              <w:rPr>
                <w:rFonts w:eastAsia="Times New Roman"/>
                <w:sz w:val="24"/>
                <w:szCs w:val="24"/>
              </w:rPr>
              <w:t>коммуникативным,</w:t>
            </w:r>
          </w:p>
        </w:tc>
        <w:tc>
          <w:tcPr>
            <w:tcW w:w="7660" w:type="dxa"/>
            <w:gridSpan w:val="6"/>
            <w:vAlign w:val="bottom"/>
          </w:tcPr>
          <w:p w:rsidR="008B6610" w:rsidRDefault="00BC5726">
            <w:pPr>
              <w:jc w:val="right"/>
              <w:rPr>
                <w:sz w:val="20"/>
                <w:szCs w:val="20"/>
              </w:rPr>
            </w:pPr>
            <w:r>
              <w:rPr>
                <w:rFonts w:eastAsia="Times New Roman"/>
                <w:sz w:val="24"/>
                <w:szCs w:val="24"/>
              </w:rPr>
              <w:t>художественно-эстетическое  –  с  познавательным  и  речевым  и  т.п.</w:t>
            </w:r>
          </w:p>
        </w:tc>
      </w:tr>
      <w:tr w:rsidR="008B6610">
        <w:trPr>
          <w:trHeight w:val="276"/>
        </w:trPr>
        <w:tc>
          <w:tcPr>
            <w:tcW w:w="4620" w:type="dxa"/>
            <w:gridSpan w:val="3"/>
            <w:vAlign w:val="bottom"/>
          </w:tcPr>
          <w:p w:rsidR="008B6610" w:rsidRDefault="00BC5726">
            <w:pPr>
              <w:rPr>
                <w:sz w:val="20"/>
                <w:szCs w:val="20"/>
              </w:rPr>
            </w:pPr>
            <w:r>
              <w:rPr>
                <w:rFonts w:eastAsia="Times New Roman"/>
                <w:sz w:val="24"/>
                <w:szCs w:val="24"/>
              </w:rPr>
              <w:t>Содержание образовательной  деятельности</w:t>
            </w:r>
          </w:p>
        </w:tc>
        <w:tc>
          <w:tcPr>
            <w:tcW w:w="340" w:type="dxa"/>
            <w:vAlign w:val="bottom"/>
          </w:tcPr>
          <w:p w:rsidR="008B6610" w:rsidRDefault="00BC5726">
            <w:pPr>
              <w:ind w:right="30"/>
              <w:jc w:val="right"/>
              <w:rPr>
                <w:sz w:val="20"/>
                <w:szCs w:val="20"/>
              </w:rPr>
            </w:pPr>
            <w:r>
              <w:rPr>
                <w:rFonts w:eastAsia="Times New Roman"/>
                <w:sz w:val="24"/>
                <w:szCs w:val="24"/>
              </w:rPr>
              <w:t>в</w:t>
            </w:r>
          </w:p>
        </w:tc>
        <w:tc>
          <w:tcPr>
            <w:tcW w:w="3160" w:type="dxa"/>
            <w:gridSpan w:val="2"/>
            <w:vAlign w:val="bottom"/>
          </w:tcPr>
          <w:p w:rsidR="008B6610" w:rsidRDefault="00BC5726">
            <w:pPr>
              <w:ind w:left="80"/>
              <w:rPr>
                <w:sz w:val="20"/>
                <w:szCs w:val="20"/>
              </w:rPr>
            </w:pPr>
            <w:r>
              <w:rPr>
                <w:rFonts w:eastAsia="Times New Roman"/>
                <w:sz w:val="24"/>
                <w:szCs w:val="24"/>
              </w:rPr>
              <w:t>одной  конкретной  области</w:t>
            </w:r>
          </w:p>
        </w:tc>
        <w:tc>
          <w:tcPr>
            <w:tcW w:w="1660" w:type="dxa"/>
            <w:vAlign w:val="bottom"/>
          </w:tcPr>
          <w:p w:rsidR="008B6610" w:rsidRDefault="00BC5726">
            <w:pPr>
              <w:jc w:val="right"/>
              <w:rPr>
                <w:sz w:val="20"/>
                <w:szCs w:val="20"/>
              </w:rPr>
            </w:pPr>
            <w:r>
              <w:rPr>
                <w:rFonts w:eastAsia="Times New Roman"/>
                <w:sz w:val="24"/>
                <w:szCs w:val="24"/>
              </w:rPr>
              <w:t>тесно  связано</w:t>
            </w:r>
          </w:p>
        </w:tc>
      </w:tr>
    </w:tbl>
    <w:p w:rsidR="008B6610" w:rsidRDefault="008B6610">
      <w:pPr>
        <w:spacing w:line="12" w:lineRule="exact"/>
        <w:rPr>
          <w:sz w:val="20"/>
          <w:szCs w:val="20"/>
        </w:rPr>
      </w:pPr>
    </w:p>
    <w:p w:rsidR="008B6610" w:rsidRDefault="00BC5726">
      <w:pPr>
        <w:numPr>
          <w:ilvl w:val="0"/>
          <w:numId w:val="22"/>
        </w:numPr>
        <w:tabs>
          <w:tab w:val="left" w:pos="494"/>
        </w:tabs>
        <w:spacing w:line="234" w:lineRule="auto"/>
        <w:ind w:left="7" w:right="20" w:hanging="7"/>
        <w:rPr>
          <w:rFonts w:eastAsia="Times New Roman"/>
          <w:sz w:val="24"/>
          <w:szCs w:val="24"/>
        </w:rPr>
      </w:pPr>
      <w:r>
        <w:rPr>
          <w:rFonts w:eastAsia="Times New Roman"/>
          <w:sz w:val="24"/>
          <w:szCs w:val="24"/>
        </w:rPr>
        <w:t>другими областями. Такая организация образовательного процесса соответствует особенностям развития детей раннего и дошкольного возраста.</w:t>
      </w:r>
    </w:p>
    <w:p w:rsidR="008B6610" w:rsidRDefault="008B6610">
      <w:pPr>
        <w:spacing w:line="6" w:lineRule="exact"/>
        <w:rPr>
          <w:rFonts w:eastAsia="Times New Roman"/>
          <w:sz w:val="24"/>
          <w:szCs w:val="24"/>
        </w:rPr>
      </w:pPr>
    </w:p>
    <w:p w:rsidR="008B6610" w:rsidRDefault="00BC5726">
      <w:pPr>
        <w:numPr>
          <w:ilvl w:val="1"/>
          <w:numId w:val="22"/>
        </w:numPr>
        <w:tabs>
          <w:tab w:val="left" w:pos="787"/>
        </w:tabs>
        <w:ind w:left="787" w:hanging="367"/>
        <w:rPr>
          <w:rFonts w:eastAsia="Times New Roman"/>
          <w:b/>
          <w:bCs/>
          <w:i/>
          <w:iCs/>
          <w:sz w:val="24"/>
          <w:szCs w:val="24"/>
        </w:rPr>
      </w:pPr>
      <w:r>
        <w:rPr>
          <w:rFonts w:eastAsia="Times New Roman"/>
          <w:b/>
          <w:bCs/>
          <w:i/>
          <w:iCs/>
          <w:sz w:val="24"/>
          <w:szCs w:val="24"/>
        </w:rPr>
        <w:t>Инвариантность ценностей и целей при вариативности средств реализации и</w:t>
      </w:r>
    </w:p>
    <w:p w:rsidR="008B6610" w:rsidRDefault="00BC5726">
      <w:pPr>
        <w:spacing w:line="235" w:lineRule="auto"/>
        <w:ind w:left="7"/>
        <w:rPr>
          <w:rFonts w:eastAsia="Times New Roman"/>
          <w:b/>
          <w:bCs/>
          <w:i/>
          <w:iCs/>
          <w:sz w:val="24"/>
          <w:szCs w:val="24"/>
        </w:rPr>
      </w:pPr>
      <w:r>
        <w:rPr>
          <w:rFonts w:eastAsia="Times New Roman"/>
          <w:b/>
          <w:bCs/>
          <w:i/>
          <w:iCs/>
          <w:sz w:val="24"/>
          <w:szCs w:val="24"/>
        </w:rPr>
        <w:t>достижения целей Программы</w:t>
      </w:r>
      <w:r>
        <w:rPr>
          <w:rFonts w:eastAsia="Times New Roman"/>
          <w:sz w:val="24"/>
          <w:szCs w:val="24"/>
        </w:rPr>
        <w:t>.Стандарт задает инвариантные ценности и ориентиры,</w:t>
      </w:r>
    </w:p>
    <w:p w:rsidR="008B6610" w:rsidRDefault="008B6610">
      <w:pPr>
        <w:spacing w:line="1" w:lineRule="exact"/>
        <w:rPr>
          <w:rFonts w:eastAsia="Times New Roman"/>
          <w:b/>
          <w:bCs/>
          <w:i/>
          <w:iCs/>
          <w:sz w:val="24"/>
          <w:szCs w:val="24"/>
        </w:rPr>
      </w:pPr>
    </w:p>
    <w:p w:rsidR="008B6610" w:rsidRDefault="00BC5726">
      <w:pPr>
        <w:numPr>
          <w:ilvl w:val="0"/>
          <w:numId w:val="22"/>
        </w:numPr>
        <w:tabs>
          <w:tab w:val="left" w:pos="247"/>
        </w:tabs>
        <w:ind w:left="247" w:hanging="247"/>
        <w:rPr>
          <w:rFonts w:eastAsia="Times New Roman"/>
          <w:sz w:val="24"/>
          <w:szCs w:val="24"/>
        </w:rPr>
      </w:pPr>
      <w:r>
        <w:rPr>
          <w:rFonts w:eastAsia="Times New Roman"/>
          <w:sz w:val="24"/>
          <w:szCs w:val="24"/>
        </w:rPr>
        <w:t>учетом которых разработана основная образовательная программа детского сада и которые</w:t>
      </w:r>
    </w:p>
    <w:p w:rsidR="008B6610" w:rsidRDefault="00BC5726">
      <w:pPr>
        <w:tabs>
          <w:tab w:val="left" w:pos="2167"/>
          <w:tab w:val="left" w:pos="4847"/>
          <w:tab w:val="left" w:pos="5907"/>
          <w:tab w:val="left" w:pos="7687"/>
          <w:tab w:val="left" w:pos="8387"/>
        </w:tabs>
        <w:ind w:left="7"/>
        <w:rPr>
          <w:sz w:val="20"/>
          <w:szCs w:val="20"/>
        </w:rPr>
      </w:pPr>
      <w:r>
        <w:rPr>
          <w:rFonts w:eastAsia="Times New Roman"/>
          <w:sz w:val="24"/>
          <w:szCs w:val="24"/>
        </w:rPr>
        <w:t>для него  являются</w:t>
      </w:r>
      <w:r>
        <w:rPr>
          <w:rFonts w:eastAsia="Times New Roman"/>
          <w:sz w:val="24"/>
          <w:szCs w:val="24"/>
        </w:rPr>
        <w:tab/>
        <w:t>научно-методическими</w:t>
      </w:r>
      <w:r>
        <w:rPr>
          <w:rFonts w:eastAsia="Times New Roman"/>
          <w:sz w:val="24"/>
          <w:szCs w:val="24"/>
        </w:rPr>
        <w:tab/>
        <w:t>опорами</w:t>
      </w:r>
      <w:r>
        <w:rPr>
          <w:rFonts w:eastAsia="Times New Roman"/>
          <w:sz w:val="24"/>
          <w:szCs w:val="24"/>
        </w:rPr>
        <w:tab/>
        <w:t>в современном</w:t>
      </w:r>
      <w:r>
        <w:rPr>
          <w:rFonts w:eastAsia="Times New Roman"/>
          <w:sz w:val="24"/>
          <w:szCs w:val="24"/>
        </w:rPr>
        <w:tab/>
        <w:t>мире</w:t>
      </w:r>
      <w:r>
        <w:rPr>
          <w:rFonts w:eastAsia="Times New Roman"/>
          <w:sz w:val="24"/>
          <w:szCs w:val="24"/>
        </w:rPr>
        <w:tab/>
        <w:t>разнообразия</w:t>
      </w:r>
    </w:p>
    <w:p w:rsidR="008B6610" w:rsidRDefault="008B6610">
      <w:pPr>
        <w:spacing w:line="12" w:lineRule="exact"/>
        <w:rPr>
          <w:sz w:val="20"/>
          <w:szCs w:val="20"/>
        </w:rPr>
      </w:pPr>
    </w:p>
    <w:p w:rsidR="008B6610" w:rsidRPr="00415B2F" w:rsidRDefault="00BC5726" w:rsidP="00415B2F">
      <w:pPr>
        <w:numPr>
          <w:ilvl w:val="0"/>
          <w:numId w:val="23"/>
        </w:numPr>
        <w:tabs>
          <w:tab w:val="left" w:pos="447"/>
        </w:tabs>
        <w:ind w:left="447" w:hanging="447"/>
        <w:rPr>
          <w:rFonts w:eastAsia="Times New Roman"/>
          <w:sz w:val="24"/>
          <w:szCs w:val="24"/>
        </w:rPr>
      </w:pPr>
      <w:r>
        <w:rPr>
          <w:rFonts w:eastAsia="Times New Roman"/>
          <w:sz w:val="24"/>
          <w:szCs w:val="24"/>
        </w:rPr>
        <w:t>неопределенности.    Программа    определяет    способы    их    достижения,    выбора</w:t>
      </w:r>
    </w:p>
    <w:p w:rsidR="008B6610" w:rsidRDefault="00BC5726">
      <w:pPr>
        <w:spacing w:line="234" w:lineRule="auto"/>
        <w:ind w:left="7" w:right="20"/>
        <w:jc w:val="both"/>
        <w:rPr>
          <w:sz w:val="20"/>
          <w:szCs w:val="20"/>
        </w:rPr>
      </w:pPr>
      <w:r>
        <w:rPr>
          <w:rFonts w:eastAsia="Times New Roman"/>
          <w:sz w:val="24"/>
          <w:szCs w:val="24"/>
        </w:rPr>
        <w:t>образовательных программ, учитывающих многообразие конкретных социокультурных, географических, климатических условий реализации Программы,</w:t>
      </w:r>
    </w:p>
    <w:p w:rsidR="008B6610" w:rsidRDefault="008B6610">
      <w:pPr>
        <w:spacing w:line="14" w:lineRule="exact"/>
        <w:rPr>
          <w:sz w:val="20"/>
          <w:szCs w:val="20"/>
        </w:rPr>
      </w:pPr>
    </w:p>
    <w:p w:rsidR="008B6610" w:rsidRDefault="00BC5726">
      <w:pPr>
        <w:spacing w:line="237" w:lineRule="auto"/>
        <w:ind w:left="7" w:right="20"/>
        <w:rPr>
          <w:sz w:val="20"/>
          <w:szCs w:val="20"/>
        </w:rPr>
      </w:pPr>
      <w:r>
        <w:rPr>
          <w:rFonts w:eastAsia="Times New Roman"/>
          <w:sz w:val="24"/>
          <w:szCs w:val="24"/>
        </w:rPr>
        <w:t xml:space="preserve">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r>
        <w:rPr>
          <w:rFonts w:eastAsia="Times New Roman"/>
          <w:b/>
          <w:bCs/>
          <w:sz w:val="24"/>
          <w:szCs w:val="24"/>
        </w:rPr>
        <w:t xml:space="preserve">Обязательная часть Программы </w:t>
      </w:r>
      <w:r>
        <w:rPr>
          <w:rFonts w:eastAsia="Times New Roman"/>
          <w:sz w:val="24"/>
          <w:szCs w:val="24"/>
        </w:rPr>
        <w:t>полностью соответствует ОП ДО</w:t>
      </w:r>
      <w:r>
        <w:rPr>
          <w:rFonts w:eastAsia="Times New Roman"/>
          <w:b/>
          <w:bCs/>
          <w:sz w:val="24"/>
          <w:szCs w:val="24"/>
        </w:rPr>
        <w:t xml:space="preserve"> </w:t>
      </w:r>
      <w:r>
        <w:rPr>
          <w:rFonts w:eastAsia="Times New Roman"/>
          <w:sz w:val="24"/>
          <w:szCs w:val="24"/>
        </w:rPr>
        <w:t>«От рождения до</w:t>
      </w:r>
      <w:r>
        <w:rPr>
          <w:rFonts w:eastAsia="Times New Roman"/>
          <w:b/>
          <w:bCs/>
          <w:sz w:val="24"/>
          <w:szCs w:val="24"/>
        </w:rPr>
        <w:t xml:space="preserve"> </w:t>
      </w:r>
      <w:r>
        <w:rPr>
          <w:rFonts w:eastAsia="Times New Roman"/>
          <w:sz w:val="24"/>
          <w:szCs w:val="24"/>
        </w:rPr>
        <w:t>школы».</w:t>
      </w:r>
    </w:p>
    <w:p w:rsidR="008B6610" w:rsidRDefault="008B6610">
      <w:pPr>
        <w:spacing w:line="14" w:lineRule="exact"/>
        <w:rPr>
          <w:sz w:val="20"/>
          <w:szCs w:val="20"/>
        </w:rPr>
      </w:pPr>
    </w:p>
    <w:p w:rsidR="008B6610" w:rsidRDefault="00BC5726">
      <w:pPr>
        <w:spacing w:line="234" w:lineRule="auto"/>
        <w:ind w:left="7" w:right="20"/>
        <w:rPr>
          <w:sz w:val="20"/>
          <w:szCs w:val="20"/>
        </w:rPr>
      </w:pPr>
      <w:r>
        <w:rPr>
          <w:rFonts w:eastAsia="Times New Roman"/>
          <w:b/>
          <w:bCs/>
          <w:sz w:val="24"/>
          <w:szCs w:val="24"/>
        </w:rPr>
        <w:t xml:space="preserve">Вариативная часть Программы </w:t>
      </w:r>
      <w:r>
        <w:rPr>
          <w:rFonts w:eastAsia="Times New Roman"/>
          <w:sz w:val="24"/>
          <w:szCs w:val="24"/>
        </w:rPr>
        <w:t>разработана с учётом этнокультурной региональной</w:t>
      </w:r>
      <w:r>
        <w:rPr>
          <w:rFonts w:eastAsia="Times New Roman"/>
          <w:b/>
          <w:bCs/>
          <w:sz w:val="24"/>
          <w:szCs w:val="24"/>
        </w:rPr>
        <w:t xml:space="preserve"> </w:t>
      </w:r>
      <w:r>
        <w:rPr>
          <w:rFonts w:eastAsia="Times New Roman"/>
          <w:sz w:val="24"/>
          <w:szCs w:val="24"/>
        </w:rPr>
        <w:t>составляющей Республики Татарстан с учетом следующих парциальных программ,</w:t>
      </w:r>
    </w:p>
    <w:p w:rsidR="008B6610" w:rsidRDefault="008B6610">
      <w:pPr>
        <w:spacing w:line="2" w:lineRule="exact"/>
        <w:rPr>
          <w:sz w:val="20"/>
          <w:szCs w:val="20"/>
        </w:rPr>
      </w:pPr>
    </w:p>
    <w:tbl>
      <w:tblPr>
        <w:tblW w:w="0" w:type="auto"/>
        <w:tblInd w:w="7" w:type="dxa"/>
        <w:tblLayout w:type="fixed"/>
        <w:tblCellMar>
          <w:left w:w="0" w:type="dxa"/>
          <w:right w:w="0" w:type="dxa"/>
        </w:tblCellMar>
        <w:tblLook w:val="04A0" w:firstRow="1" w:lastRow="0" w:firstColumn="1" w:lastColumn="0" w:noHBand="0" w:noVBand="1"/>
      </w:tblPr>
      <w:tblGrid>
        <w:gridCol w:w="1100"/>
        <w:gridCol w:w="260"/>
        <w:gridCol w:w="960"/>
        <w:gridCol w:w="240"/>
        <w:gridCol w:w="660"/>
        <w:gridCol w:w="720"/>
        <w:gridCol w:w="520"/>
        <w:gridCol w:w="580"/>
        <w:gridCol w:w="640"/>
        <w:gridCol w:w="840"/>
        <w:gridCol w:w="640"/>
        <w:gridCol w:w="840"/>
        <w:gridCol w:w="600"/>
        <w:gridCol w:w="1180"/>
      </w:tblGrid>
      <w:tr w:rsidR="008B6610">
        <w:trPr>
          <w:trHeight w:val="276"/>
        </w:trPr>
        <w:tc>
          <w:tcPr>
            <w:tcW w:w="1100" w:type="dxa"/>
            <w:vAlign w:val="bottom"/>
          </w:tcPr>
          <w:p w:rsidR="008B6610" w:rsidRDefault="00BC5726">
            <w:pPr>
              <w:rPr>
                <w:sz w:val="20"/>
                <w:szCs w:val="20"/>
              </w:rPr>
            </w:pPr>
            <w:r>
              <w:rPr>
                <w:rFonts w:eastAsia="Times New Roman"/>
                <w:sz w:val="24"/>
                <w:szCs w:val="24"/>
              </w:rPr>
              <w:t>авторских</w:t>
            </w:r>
          </w:p>
        </w:tc>
        <w:tc>
          <w:tcPr>
            <w:tcW w:w="1220" w:type="dxa"/>
            <w:gridSpan w:val="2"/>
            <w:vAlign w:val="bottom"/>
          </w:tcPr>
          <w:p w:rsidR="008B6610" w:rsidRDefault="00BC5726">
            <w:pPr>
              <w:ind w:left="80"/>
              <w:rPr>
                <w:sz w:val="20"/>
                <w:szCs w:val="20"/>
              </w:rPr>
            </w:pPr>
            <w:r>
              <w:rPr>
                <w:rFonts w:eastAsia="Times New Roman"/>
                <w:sz w:val="24"/>
                <w:szCs w:val="24"/>
              </w:rPr>
              <w:t>проектов,</w:t>
            </w:r>
          </w:p>
        </w:tc>
        <w:tc>
          <w:tcPr>
            <w:tcW w:w="900" w:type="dxa"/>
            <w:gridSpan w:val="2"/>
            <w:vAlign w:val="bottom"/>
          </w:tcPr>
          <w:p w:rsidR="008B6610" w:rsidRDefault="00BC5726">
            <w:pPr>
              <w:jc w:val="center"/>
              <w:rPr>
                <w:sz w:val="20"/>
                <w:szCs w:val="20"/>
              </w:rPr>
            </w:pPr>
            <w:r>
              <w:rPr>
                <w:rFonts w:eastAsia="Times New Roman"/>
                <w:w w:val="99"/>
                <w:sz w:val="24"/>
                <w:szCs w:val="24"/>
              </w:rPr>
              <w:t>систем</w:t>
            </w:r>
          </w:p>
        </w:tc>
        <w:tc>
          <w:tcPr>
            <w:tcW w:w="1240" w:type="dxa"/>
            <w:gridSpan w:val="2"/>
            <w:vAlign w:val="bottom"/>
          </w:tcPr>
          <w:p w:rsidR="008B6610" w:rsidRDefault="00BC5726">
            <w:pPr>
              <w:ind w:left="260"/>
              <w:rPr>
                <w:sz w:val="20"/>
                <w:szCs w:val="20"/>
              </w:rPr>
            </w:pPr>
            <w:r>
              <w:rPr>
                <w:rFonts w:eastAsia="Times New Roman"/>
                <w:sz w:val="24"/>
                <w:szCs w:val="24"/>
              </w:rPr>
              <w:t>работы:</w:t>
            </w:r>
          </w:p>
        </w:tc>
        <w:tc>
          <w:tcPr>
            <w:tcW w:w="2060" w:type="dxa"/>
            <w:gridSpan w:val="3"/>
            <w:vAlign w:val="bottom"/>
          </w:tcPr>
          <w:p w:rsidR="008B6610" w:rsidRDefault="00BC5726">
            <w:pPr>
              <w:ind w:left="60"/>
              <w:rPr>
                <w:sz w:val="20"/>
                <w:szCs w:val="20"/>
              </w:rPr>
            </w:pPr>
            <w:r>
              <w:rPr>
                <w:rFonts w:eastAsia="Times New Roman"/>
                <w:sz w:val="24"/>
                <w:szCs w:val="24"/>
              </w:rPr>
              <w:t>«Региональной</w:t>
            </w:r>
          </w:p>
        </w:tc>
        <w:tc>
          <w:tcPr>
            <w:tcW w:w="2080" w:type="dxa"/>
            <w:gridSpan w:val="3"/>
            <w:vAlign w:val="bottom"/>
          </w:tcPr>
          <w:p w:rsidR="008B6610" w:rsidRDefault="00BC5726">
            <w:pPr>
              <w:ind w:right="260"/>
              <w:jc w:val="right"/>
              <w:rPr>
                <w:sz w:val="20"/>
                <w:szCs w:val="20"/>
              </w:rPr>
            </w:pPr>
            <w:r>
              <w:rPr>
                <w:rFonts w:eastAsia="Times New Roman"/>
                <w:w w:val="97"/>
                <w:sz w:val="24"/>
                <w:szCs w:val="24"/>
              </w:rPr>
              <w:t>образовательной</w:t>
            </w:r>
          </w:p>
        </w:tc>
        <w:tc>
          <w:tcPr>
            <w:tcW w:w="1180" w:type="dxa"/>
            <w:vAlign w:val="bottom"/>
          </w:tcPr>
          <w:p w:rsidR="008B6610" w:rsidRDefault="00BC5726">
            <w:pPr>
              <w:jc w:val="right"/>
              <w:rPr>
                <w:sz w:val="20"/>
                <w:szCs w:val="20"/>
              </w:rPr>
            </w:pPr>
            <w:r>
              <w:rPr>
                <w:rFonts w:eastAsia="Times New Roman"/>
                <w:w w:val="98"/>
                <w:sz w:val="24"/>
                <w:szCs w:val="24"/>
              </w:rPr>
              <w:t>программы</w:t>
            </w:r>
          </w:p>
        </w:tc>
      </w:tr>
      <w:tr w:rsidR="008B6610">
        <w:trPr>
          <w:trHeight w:val="276"/>
        </w:trPr>
        <w:tc>
          <w:tcPr>
            <w:tcW w:w="3940" w:type="dxa"/>
            <w:gridSpan w:val="6"/>
            <w:vAlign w:val="bottom"/>
          </w:tcPr>
          <w:p w:rsidR="008B6610" w:rsidRDefault="00BC5726">
            <w:pPr>
              <w:rPr>
                <w:sz w:val="20"/>
                <w:szCs w:val="20"/>
              </w:rPr>
            </w:pPr>
            <w:r>
              <w:rPr>
                <w:rFonts w:eastAsia="Times New Roman"/>
                <w:sz w:val="24"/>
                <w:szCs w:val="24"/>
              </w:rPr>
              <w:t>дошкольного образования  «Сөенеч</w:t>
            </w:r>
          </w:p>
        </w:tc>
        <w:tc>
          <w:tcPr>
            <w:tcW w:w="4660" w:type="dxa"/>
            <w:gridSpan w:val="7"/>
            <w:vAlign w:val="bottom"/>
          </w:tcPr>
          <w:p w:rsidR="008B6610" w:rsidRDefault="00BC5726">
            <w:pPr>
              <w:jc w:val="right"/>
              <w:rPr>
                <w:sz w:val="20"/>
                <w:szCs w:val="20"/>
              </w:rPr>
            </w:pPr>
            <w:r>
              <w:rPr>
                <w:rFonts w:eastAsia="Times New Roman"/>
                <w:sz w:val="24"/>
                <w:szCs w:val="24"/>
              </w:rPr>
              <w:t>- Радость  познания»  Р.К.Шаеховой,  УМК</w:t>
            </w:r>
          </w:p>
        </w:tc>
        <w:tc>
          <w:tcPr>
            <w:tcW w:w="1180" w:type="dxa"/>
            <w:vAlign w:val="bottom"/>
          </w:tcPr>
          <w:p w:rsidR="008B6610" w:rsidRDefault="00BC5726">
            <w:pPr>
              <w:jc w:val="right"/>
              <w:rPr>
                <w:sz w:val="20"/>
                <w:szCs w:val="20"/>
              </w:rPr>
            </w:pPr>
            <w:r>
              <w:rPr>
                <w:rFonts w:eastAsia="Times New Roman"/>
                <w:sz w:val="24"/>
                <w:szCs w:val="24"/>
              </w:rPr>
              <w:t>«Изучаем</w:t>
            </w:r>
          </w:p>
        </w:tc>
      </w:tr>
      <w:tr w:rsidR="008B6610">
        <w:trPr>
          <w:trHeight w:val="276"/>
        </w:trPr>
        <w:tc>
          <w:tcPr>
            <w:tcW w:w="3220" w:type="dxa"/>
            <w:gridSpan w:val="5"/>
            <w:vAlign w:val="bottom"/>
          </w:tcPr>
          <w:p w:rsidR="008B6610" w:rsidRDefault="00BC5726">
            <w:pPr>
              <w:rPr>
                <w:sz w:val="20"/>
                <w:szCs w:val="20"/>
              </w:rPr>
            </w:pPr>
            <w:r>
              <w:rPr>
                <w:rFonts w:eastAsia="Times New Roman"/>
                <w:sz w:val="24"/>
                <w:szCs w:val="24"/>
              </w:rPr>
              <w:t>русский язык» С.М. Гафарова,</w:t>
            </w:r>
          </w:p>
        </w:tc>
        <w:tc>
          <w:tcPr>
            <w:tcW w:w="6560" w:type="dxa"/>
            <w:gridSpan w:val="9"/>
            <w:vAlign w:val="bottom"/>
          </w:tcPr>
          <w:p w:rsidR="008B6610" w:rsidRDefault="00BC5726">
            <w:pPr>
              <w:ind w:right="200"/>
              <w:jc w:val="right"/>
              <w:rPr>
                <w:sz w:val="20"/>
                <w:szCs w:val="20"/>
              </w:rPr>
            </w:pPr>
            <w:r>
              <w:rPr>
                <w:rFonts w:eastAsia="Times New Roman"/>
                <w:sz w:val="24"/>
                <w:szCs w:val="24"/>
              </w:rPr>
              <w:t>«Туган телдэ сойләшәбез» Хазратовой Ф.В., Зариповой З.М.</w:t>
            </w:r>
          </w:p>
        </w:tc>
      </w:tr>
      <w:tr w:rsidR="008B6610">
        <w:trPr>
          <w:trHeight w:val="277"/>
        </w:trPr>
        <w:tc>
          <w:tcPr>
            <w:tcW w:w="2320" w:type="dxa"/>
            <w:gridSpan w:val="3"/>
            <w:vAlign w:val="bottom"/>
          </w:tcPr>
          <w:p w:rsidR="008B6610" w:rsidRDefault="00BC5726">
            <w:pPr>
              <w:rPr>
                <w:sz w:val="20"/>
                <w:szCs w:val="20"/>
              </w:rPr>
            </w:pPr>
            <w:r>
              <w:rPr>
                <w:rFonts w:eastAsia="Times New Roman"/>
                <w:b/>
                <w:bCs/>
                <w:sz w:val="24"/>
                <w:szCs w:val="24"/>
              </w:rPr>
              <w:t>Образовательная</w:t>
            </w:r>
          </w:p>
        </w:tc>
        <w:tc>
          <w:tcPr>
            <w:tcW w:w="1620" w:type="dxa"/>
            <w:gridSpan w:val="3"/>
            <w:vAlign w:val="bottom"/>
          </w:tcPr>
          <w:p w:rsidR="008B6610" w:rsidRDefault="00BC5726">
            <w:pPr>
              <w:ind w:right="40"/>
              <w:jc w:val="right"/>
              <w:rPr>
                <w:sz w:val="20"/>
                <w:szCs w:val="20"/>
              </w:rPr>
            </w:pPr>
            <w:r>
              <w:rPr>
                <w:rFonts w:eastAsia="Times New Roman"/>
                <w:b/>
                <w:bCs/>
                <w:w w:val="99"/>
                <w:sz w:val="24"/>
                <w:szCs w:val="24"/>
              </w:rPr>
              <w:t>деятельность</w:t>
            </w:r>
          </w:p>
        </w:tc>
        <w:tc>
          <w:tcPr>
            <w:tcW w:w="520" w:type="dxa"/>
            <w:vAlign w:val="bottom"/>
          </w:tcPr>
          <w:p w:rsidR="008B6610" w:rsidRDefault="00BC5726">
            <w:pPr>
              <w:ind w:left="220"/>
              <w:rPr>
                <w:sz w:val="20"/>
                <w:szCs w:val="20"/>
              </w:rPr>
            </w:pPr>
            <w:r>
              <w:rPr>
                <w:rFonts w:eastAsia="Times New Roman"/>
                <w:sz w:val="24"/>
                <w:szCs w:val="24"/>
              </w:rPr>
              <w:t>по</w:t>
            </w:r>
          </w:p>
        </w:tc>
        <w:tc>
          <w:tcPr>
            <w:tcW w:w="1220" w:type="dxa"/>
            <w:gridSpan w:val="2"/>
            <w:vAlign w:val="bottom"/>
          </w:tcPr>
          <w:p w:rsidR="008B6610" w:rsidRDefault="00BC5726">
            <w:pPr>
              <w:jc w:val="right"/>
              <w:rPr>
                <w:sz w:val="20"/>
                <w:szCs w:val="20"/>
              </w:rPr>
            </w:pPr>
            <w:r>
              <w:rPr>
                <w:rFonts w:eastAsia="Times New Roman"/>
                <w:sz w:val="24"/>
                <w:szCs w:val="24"/>
              </w:rPr>
              <w:t>обучению</w:t>
            </w:r>
          </w:p>
        </w:tc>
        <w:tc>
          <w:tcPr>
            <w:tcW w:w="840" w:type="dxa"/>
            <w:vAlign w:val="bottom"/>
          </w:tcPr>
          <w:p w:rsidR="008B6610" w:rsidRDefault="00BC5726">
            <w:pPr>
              <w:jc w:val="center"/>
              <w:rPr>
                <w:sz w:val="20"/>
                <w:szCs w:val="20"/>
              </w:rPr>
            </w:pPr>
            <w:r>
              <w:rPr>
                <w:rFonts w:eastAsia="Times New Roman"/>
                <w:w w:val="98"/>
                <w:sz w:val="24"/>
                <w:szCs w:val="24"/>
              </w:rPr>
              <w:t>детей</w:t>
            </w:r>
          </w:p>
        </w:tc>
        <w:tc>
          <w:tcPr>
            <w:tcW w:w="1480" w:type="dxa"/>
            <w:gridSpan w:val="2"/>
            <w:vAlign w:val="bottom"/>
          </w:tcPr>
          <w:p w:rsidR="008B6610" w:rsidRDefault="00BC5726">
            <w:pPr>
              <w:ind w:left="140"/>
              <w:rPr>
                <w:sz w:val="20"/>
                <w:szCs w:val="20"/>
              </w:rPr>
            </w:pPr>
            <w:r>
              <w:rPr>
                <w:rFonts w:eastAsia="Times New Roman"/>
                <w:sz w:val="24"/>
                <w:szCs w:val="24"/>
              </w:rPr>
              <w:t>в  детском</w:t>
            </w:r>
          </w:p>
        </w:tc>
        <w:tc>
          <w:tcPr>
            <w:tcW w:w="600" w:type="dxa"/>
            <w:vAlign w:val="bottom"/>
          </w:tcPr>
          <w:p w:rsidR="008B6610" w:rsidRDefault="00BC5726">
            <w:pPr>
              <w:jc w:val="right"/>
              <w:rPr>
                <w:sz w:val="20"/>
                <w:szCs w:val="20"/>
              </w:rPr>
            </w:pPr>
            <w:r>
              <w:rPr>
                <w:rFonts w:eastAsia="Times New Roman"/>
                <w:sz w:val="24"/>
                <w:szCs w:val="24"/>
              </w:rPr>
              <w:t>саду</w:t>
            </w:r>
          </w:p>
        </w:tc>
        <w:tc>
          <w:tcPr>
            <w:tcW w:w="1180" w:type="dxa"/>
            <w:vAlign w:val="bottom"/>
          </w:tcPr>
          <w:p w:rsidR="008B6610" w:rsidRDefault="00BC5726">
            <w:pPr>
              <w:jc w:val="right"/>
              <w:rPr>
                <w:sz w:val="20"/>
                <w:szCs w:val="20"/>
              </w:rPr>
            </w:pPr>
            <w:r>
              <w:rPr>
                <w:rFonts w:eastAsia="Times New Roman"/>
                <w:sz w:val="24"/>
                <w:szCs w:val="24"/>
              </w:rPr>
              <w:t>правилам</w:t>
            </w:r>
          </w:p>
        </w:tc>
      </w:tr>
      <w:tr w:rsidR="008B6610">
        <w:trPr>
          <w:trHeight w:val="276"/>
        </w:trPr>
        <w:tc>
          <w:tcPr>
            <w:tcW w:w="1360" w:type="dxa"/>
            <w:gridSpan w:val="2"/>
            <w:vAlign w:val="bottom"/>
          </w:tcPr>
          <w:p w:rsidR="008B6610" w:rsidRDefault="00BC5726">
            <w:pPr>
              <w:rPr>
                <w:sz w:val="20"/>
                <w:szCs w:val="20"/>
              </w:rPr>
            </w:pPr>
            <w:r>
              <w:rPr>
                <w:rFonts w:eastAsia="Times New Roman"/>
                <w:sz w:val="24"/>
                <w:szCs w:val="24"/>
              </w:rPr>
              <w:t>безопасного</w:t>
            </w:r>
          </w:p>
        </w:tc>
        <w:tc>
          <w:tcPr>
            <w:tcW w:w="1200" w:type="dxa"/>
            <w:gridSpan w:val="2"/>
            <w:vAlign w:val="bottom"/>
          </w:tcPr>
          <w:p w:rsidR="008B6610" w:rsidRDefault="00BC5726">
            <w:pPr>
              <w:ind w:left="120"/>
              <w:rPr>
                <w:sz w:val="20"/>
                <w:szCs w:val="20"/>
              </w:rPr>
            </w:pPr>
            <w:r>
              <w:rPr>
                <w:rFonts w:eastAsia="Times New Roman"/>
                <w:w w:val="99"/>
                <w:sz w:val="24"/>
                <w:szCs w:val="24"/>
              </w:rPr>
              <w:t>поведения</w:t>
            </w:r>
          </w:p>
        </w:tc>
        <w:tc>
          <w:tcPr>
            <w:tcW w:w="1380" w:type="dxa"/>
            <w:gridSpan w:val="2"/>
            <w:vAlign w:val="bottom"/>
          </w:tcPr>
          <w:p w:rsidR="008B6610" w:rsidRDefault="00BC5726">
            <w:pPr>
              <w:jc w:val="right"/>
              <w:rPr>
                <w:sz w:val="20"/>
                <w:szCs w:val="20"/>
              </w:rPr>
            </w:pPr>
            <w:r>
              <w:rPr>
                <w:rFonts w:eastAsia="Times New Roman"/>
                <w:sz w:val="24"/>
                <w:szCs w:val="24"/>
              </w:rPr>
              <w:t>на дорогах</w:t>
            </w:r>
          </w:p>
        </w:tc>
        <w:tc>
          <w:tcPr>
            <w:tcW w:w="3220" w:type="dxa"/>
            <w:gridSpan w:val="5"/>
            <w:vAlign w:val="bottom"/>
          </w:tcPr>
          <w:p w:rsidR="008B6610" w:rsidRDefault="00BC5726">
            <w:pPr>
              <w:ind w:left="100"/>
              <w:rPr>
                <w:sz w:val="20"/>
                <w:szCs w:val="20"/>
              </w:rPr>
            </w:pPr>
            <w:r>
              <w:rPr>
                <w:rFonts w:eastAsia="Times New Roman"/>
                <w:sz w:val="24"/>
                <w:szCs w:val="24"/>
              </w:rPr>
              <w:t>разработана   в соответствии</w:t>
            </w:r>
          </w:p>
        </w:tc>
        <w:tc>
          <w:tcPr>
            <w:tcW w:w="2620" w:type="dxa"/>
            <w:gridSpan w:val="3"/>
            <w:vAlign w:val="bottom"/>
          </w:tcPr>
          <w:p w:rsidR="008B6610" w:rsidRDefault="00BC5726">
            <w:pPr>
              <w:jc w:val="right"/>
              <w:rPr>
                <w:sz w:val="20"/>
                <w:szCs w:val="20"/>
              </w:rPr>
            </w:pPr>
            <w:r>
              <w:rPr>
                <w:rFonts w:eastAsia="Times New Roman"/>
                <w:sz w:val="24"/>
                <w:szCs w:val="24"/>
              </w:rPr>
              <w:t>с учебно-методическим</w:t>
            </w:r>
          </w:p>
        </w:tc>
      </w:tr>
      <w:tr w:rsidR="008B6610">
        <w:trPr>
          <w:trHeight w:val="276"/>
        </w:trPr>
        <w:tc>
          <w:tcPr>
            <w:tcW w:w="1100" w:type="dxa"/>
            <w:vAlign w:val="bottom"/>
          </w:tcPr>
          <w:p w:rsidR="008B6610" w:rsidRDefault="00BC5726">
            <w:pPr>
              <w:rPr>
                <w:sz w:val="20"/>
                <w:szCs w:val="20"/>
              </w:rPr>
            </w:pPr>
            <w:r>
              <w:rPr>
                <w:rFonts w:eastAsia="Times New Roman"/>
                <w:sz w:val="24"/>
                <w:szCs w:val="24"/>
              </w:rPr>
              <w:t>пособием</w:t>
            </w:r>
          </w:p>
        </w:tc>
        <w:tc>
          <w:tcPr>
            <w:tcW w:w="1220" w:type="dxa"/>
            <w:gridSpan w:val="2"/>
            <w:vAlign w:val="bottom"/>
          </w:tcPr>
          <w:p w:rsidR="008B6610" w:rsidRDefault="00BC5726">
            <w:pPr>
              <w:ind w:left="100"/>
              <w:rPr>
                <w:sz w:val="20"/>
                <w:szCs w:val="20"/>
              </w:rPr>
            </w:pPr>
            <w:r>
              <w:rPr>
                <w:rFonts w:eastAsia="Times New Roman"/>
                <w:w w:val="97"/>
                <w:sz w:val="24"/>
                <w:szCs w:val="24"/>
              </w:rPr>
              <w:t>«Обучение</w:t>
            </w:r>
          </w:p>
        </w:tc>
        <w:tc>
          <w:tcPr>
            <w:tcW w:w="240" w:type="dxa"/>
            <w:vAlign w:val="bottom"/>
          </w:tcPr>
          <w:p w:rsidR="008B6610" w:rsidRDefault="008B6610">
            <w:pPr>
              <w:rPr>
                <w:sz w:val="24"/>
                <w:szCs w:val="24"/>
              </w:rPr>
            </w:pPr>
          </w:p>
        </w:tc>
        <w:tc>
          <w:tcPr>
            <w:tcW w:w="660" w:type="dxa"/>
            <w:vAlign w:val="bottom"/>
          </w:tcPr>
          <w:p w:rsidR="008B6610" w:rsidRDefault="00BC5726">
            <w:pPr>
              <w:jc w:val="center"/>
              <w:rPr>
                <w:sz w:val="20"/>
                <w:szCs w:val="20"/>
              </w:rPr>
            </w:pPr>
            <w:r>
              <w:rPr>
                <w:rFonts w:eastAsia="Times New Roman"/>
                <w:w w:val="98"/>
                <w:sz w:val="24"/>
                <w:szCs w:val="24"/>
              </w:rPr>
              <w:t>детей</w:t>
            </w:r>
          </w:p>
        </w:tc>
        <w:tc>
          <w:tcPr>
            <w:tcW w:w="1820" w:type="dxa"/>
            <w:gridSpan w:val="3"/>
            <w:vAlign w:val="bottom"/>
          </w:tcPr>
          <w:p w:rsidR="008B6610" w:rsidRDefault="00BC5726">
            <w:pPr>
              <w:ind w:left="80"/>
              <w:rPr>
                <w:sz w:val="20"/>
                <w:szCs w:val="20"/>
              </w:rPr>
            </w:pPr>
            <w:r>
              <w:rPr>
                <w:rFonts w:eastAsia="Times New Roman"/>
                <w:sz w:val="24"/>
                <w:szCs w:val="24"/>
              </w:rPr>
              <w:t>в  дошкольных</w:t>
            </w:r>
          </w:p>
        </w:tc>
        <w:tc>
          <w:tcPr>
            <w:tcW w:w="2120" w:type="dxa"/>
            <w:gridSpan w:val="3"/>
            <w:vAlign w:val="bottom"/>
          </w:tcPr>
          <w:p w:rsidR="008B6610" w:rsidRDefault="00BC5726">
            <w:pPr>
              <w:ind w:left="100"/>
              <w:rPr>
                <w:sz w:val="20"/>
                <w:szCs w:val="20"/>
              </w:rPr>
            </w:pPr>
            <w:r>
              <w:rPr>
                <w:rFonts w:eastAsia="Times New Roman"/>
                <w:sz w:val="24"/>
                <w:szCs w:val="24"/>
              </w:rPr>
              <w:t>образовательных</w:t>
            </w:r>
          </w:p>
        </w:tc>
        <w:tc>
          <w:tcPr>
            <w:tcW w:w="1440" w:type="dxa"/>
            <w:gridSpan w:val="2"/>
            <w:vAlign w:val="bottom"/>
          </w:tcPr>
          <w:p w:rsidR="008B6610" w:rsidRDefault="00BC5726">
            <w:pPr>
              <w:jc w:val="right"/>
              <w:rPr>
                <w:sz w:val="20"/>
                <w:szCs w:val="20"/>
              </w:rPr>
            </w:pPr>
            <w:r>
              <w:rPr>
                <w:rFonts w:eastAsia="Times New Roman"/>
                <w:sz w:val="24"/>
                <w:szCs w:val="24"/>
              </w:rPr>
              <w:t>организациях</w:t>
            </w:r>
          </w:p>
        </w:tc>
        <w:tc>
          <w:tcPr>
            <w:tcW w:w="1180" w:type="dxa"/>
            <w:vAlign w:val="bottom"/>
          </w:tcPr>
          <w:p w:rsidR="008B6610" w:rsidRDefault="00BC5726">
            <w:pPr>
              <w:jc w:val="right"/>
              <w:rPr>
                <w:sz w:val="20"/>
                <w:szCs w:val="20"/>
              </w:rPr>
            </w:pPr>
            <w:r>
              <w:rPr>
                <w:rFonts w:eastAsia="Times New Roman"/>
                <w:sz w:val="24"/>
                <w:szCs w:val="24"/>
              </w:rPr>
              <w:t>правилам</w:t>
            </w:r>
          </w:p>
        </w:tc>
      </w:tr>
      <w:tr w:rsidR="008B6610">
        <w:trPr>
          <w:trHeight w:val="276"/>
        </w:trPr>
        <w:tc>
          <w:tcPr>
            <w:tcW w:w="1360" w:type="dxa"/>
            <w:gridSpan w:val="2"/>
            <w:vAlign w:val="bottom"/>
          </w:tcPr>
          <w:p w:rsidR="008B6610" w:rsidRDefault="00BC5726">
            <w:pPr>
              <w:rPr>
                <w:sz w:val="20"/>
                <w:szCs w:val="20"/>
              </w:rPr>
            </w:pPr>
            <w:r>
              <w:rPr>
                <w:rFonts w:eastAsia="Times New Roman"/>
                <w:sz w:val="24"/>
                <w:szCs w:val="24"/>
              </w:rPr>
              <w:t>безопасного</w:t>
            </w:r>
          </w:p>
        </w:tc>
        <w:tc>
          <w:tcPr>
            <w:tcW w:w="1200" w:type="dxa"/>
            <w:gridSpan w:val="2"/>
            <w:vAlign w:val="bottom"/>
          </w:tcPr>
          <w:p w:rsidR="008B6610" w:rsidRDefault="00BC5726">
            <w:pPr>
              <w:ind w:left="100"/>
              <w:rPr>
                <w:sz w:val="20"/>
                <w:szCs w:val="20"/>
              </w:rPr>
            </w:pPr>
            <w:r>
              <w:rPr>
                <w:rFonts w:eastAsia="Times New Roman"/>
                <w:sz w:val="24"/>
                <w:szCs w:val="24"/>
              </w:rPr>
              <w:t>поведения</w:t>
            </w:r>
          </w:p>
        </w:tc>
        <w:tc>
          <w:tcPr>
            <w:tcW w:w="1380" w:type="dxa"/>
            <w:gridSpan w:val="2"/>
            <w:vAlign w:val="bottom"/>
          </w:tcPr>
          <w:p w:rsidR="008B6610" w:rsidRDefault="00BC5726">
            <w:pPr>
              <w:jc w:val="right"/>
              <w:rPr>
                <w:sz w:val="20"/>
                <w:szCs w:val="20"/>
              </w:rPr>
            </w:pPr>
            <w:r>
              <w:rPr>
                <w:rFonts w:eastAsia="Times New Roman"/>
                <w:sz w:val="24"/>
                <w:szCs w:val="24"/>
              </w:rPr>
              <w:t>на дорогах</w:t>
            </w:r>
          </w:p>
        </w:tc>
        <w:tc>
          <w:tcPr>
            <w:tcW w:w="1740" w:type="dxa"/>
            <w:gridSpan w:val="3"/>
            <w:vAlign w:val="bottom"/>
          </w:tcPr>
          <w:p w:rsidR="008B6610" w:rsidRDefault="00BC5726">
            <w:pPr>
              <w:jc w:val="right"/>
              <w:rPr>
                <w:sz w:val="20"/>
                <w:szCs w:val="20"/>
              </w:rPr>
            </w:pPr>
            <w:r>
              <w:rPr>
                <w:rFonts w:eastAsia="Times New Roman"/>
                <w:sz w:val="24"/>
                <w:szCs w:val="24"/>
              </w:rPr>
              <w:t>(вариативный</w:t>
            </w:r>
          </w:p>
        </w:tc>
        <w:tc>
          <w:tcPr>
            <w:tcW w:w="840" w:type="dxa"/>
            <w:vAlign w:val="bottom"/>
          </w:tcPr>
          <w:p w:rsidR="008B6610" w:rsidRDefault="00BC5726">
            <w:pPr>
              <w:jc w:val="center"/>
              <w:rPr>
                <w:sz w:val="20"/>
                <w:szCs w:val="20"/>
              </w:rPr>
            </w:pPr>
            <w:r>
              <w:rPr>
                <w:rFonts w:eastAsia="Times New Roman"/>
                <w:w w:val="99"/>
                <w:sz w:val="24"/>
                <w:szCs w:val="24"/>
              </w:rPr>
              <w:t>модуль</w:t>
            </w:r>
          </w:p>
        </w:tc>
        <w:tc>
          <w:tcPr>
            <w:tcW w:w="3260" w:type="dxa"/>
            <w:gridSpan w:val="4"/>
            <w:vAlign w:val="bottom"/>
          </w:tcPr>
          <w:p w:rsidR="008B6610" w:rsidRDefault="00BC5726">
            <w:pPr>
              <w:jc w:val="right"/>
              <w:rPr>
                <w:sz w:val="20"/>
                <w:szCs w:val="20"/>
              </w:rPr>
            </w:pPr>
            <w:r>
              <w:rPr>
                <w:rFonts w:eastAsia="Times New Roman"/>
                <w:sz w:val="24"/>
                <w:szCs w:val="24"/>
              </w:rPr>
              <w:t>к образовательной   области</w:t>
            </w:r>
          </w:p>
        </w:tc>
      </w:tr>
      <w:tr w:rsidR="008B6610">
        <w:trPr>
          <w:trHeight w:val="276"/>
        </w:trPr>
        <w:tc>
          <w:tcPr>
            <w:tcW w:w="3220" w:type="dxa"/>
            <w:gridSpan w:val="5"/>
            <w:vAlign w:val="bottom"/>
          </w:tcPr>
          <w:p w:rsidR="008B6610" w:rsidRDefault="00BC5726">
            <w:pPr>
              <w:rPr>
                <w:sz w:val="20"/>
                <w:szCs w:val="20"/>
              </w:rPr>
            </w:pPr>
            <w:r>
              <w:rPr>
                <w:rFonts w:eastAsia="Times New Roman"/>
                <w:sz w:val="24"/>
                <w:szCs w:val="24"/>
              </w:rPr>
              <w:t>«Социально-коммуникативное</w:t>
            </w:r>
          </w:p>
        </w:tc>
        <w:tc>
          <w:tcPr>
            <w:tcW w:w="1820" w:type="dxa"/>
            <w:gridSpan w:val="3"/>
            <w:vAlign w:val="bottom"/>
          </w:tcPr>
          <w:p w:rsidR="008B6610" w:rsidRDefault="00BC5726">
            <w:pPr>
              <w:ind w:left="520"/>
              <w:rPr>
                <w:sz w:val="20"/>
                <w:szCs w:val="20"/>
              </w:rPr>
            </w:pPr>
            <w:r>
              <w:rPr>
                <w:rFonts w:eastAsia="Times New Roman"/>
                <w:sz w:val="24"/>
                <w:szCs w:val="24"/>
              </w:rPr>
              <w:t>развитие»)»</w:t>
            </w:r>
          </w:p>
        </w:tc>
        <w:tc>
          <w:tcPr>
            <w:tcW w:w="2960" w:type="dxa"/>
            <w:gridSpan w:val="4"/>
            <w:vAlign w:val="bottom"/>
          </w:tcPr>
          <w:p w:rsidR="008B6610" w:rsidRDefault="00BC5726">
            <w:pPr>
              <w:ind w:left="240"/>
              <w:rPr>
                <w:sz w:val="20"/>
                <w:szCs w:val="20"/>
              </w:rPr>
            </w:pPr>
            <w:r>
              <w:rPr>
                <w:rFonts w:eastAsia="Times New Roman"/>
                <w:sz w:val="24"/>
                <w:szCs w:val="24"/>
              </w:rPr>
              <w:t>(авторы   Р.ШАхмадиева,</w:t>
            </w:r>
          </w:p>
        </w:tc>
        <w:tc>
          <w:tcPr>
            <w:tcW w:w="1780" w:type="dxa"/>
            <w:gridSpan w:val="2"/>
            <w:vAlign w:val="bottom"/>
          </w:tcPr>
          <w:p w:rsidR="008B6610" w:rsidRDefault="00BC5726">
            <w:pPr>
              <w:jc w:val="right"/>
              <w:rPr>
                <w:sz w:val="20"/>
                <w:szCs w:val="20"/>
              </w:rPr>
            </w:pPr>
            <w:r>
              <w:rPr>
                <w:rFonts w:eastAsia="Times New Roman"/>
                <w:sz w:val="24"/>
                <w:szCs w:val="24"/>
              </w:rPr>
              <w:t>Н.С.Аникина,</w:t>
            </w:r>
          </w:p>
        </w:tc>
      </w:tr>
    </w:tbl>
    <w:p w:rsidR="008B6610" w:rsidRDefault="00BC5726">
      <w:pPr>
        <w:ind w:left="7"/>
        <w:rPr>
          <w:sz w:val="20"/>
          <w:szCs w:val="20"/>
        </w:rPr>
      </w:pPr>
      <w:r>
        <w:rPr>
          <w:rFonts w:eastAsia="Times New Roman"/>
          <w:sz w:val="24"/>
          <w:szCs w:val="24"/>
        </w:rPr>
        <w:t>Е.Е.Воронина, В.Н.Попов/ Под общей ред. Р.Ш.Ахмадиевой).</w:t>
      </w:r>
    </w:p>
    <w:p w:rsidR="008B6610" w:rsidRDefault="00BC5726">
      <w:pPr>
        <w:ind w:left="7"/>
        <w:rPr>
          <w:sz w:val="20"/>
          <w:szCs w:val="20"/>
        </w:rPr>
      </w:pPr>
      <w:r>
        <w:rPr>
          <w:rFonts w:eastAsia="Times New Roman"/>
          <w:b/>
          <w:bCs/>
          <w:sz w:val="24"/>
          <w:szCs w:val="24"/>
        </w:rPr>
        <w:t xml:space="preserve">Образовательная деятельность </w:t>
      </w:r>
      <w:r>
        <w:rPr>
          <w:rFonts w:eastAsia="Times New Roman"/>
          <w:sz w:val="24"/>
          <w:szCs w:val="24"/>
        </w:rPr>
        <w:t>по экологическому воспитанию детей в детском саду в</w:t>
      </w: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313" w:lineRule="exact"/>
        <w:rPr>
          <w:sz w:val="20"/>
          <w:szCs w:val="20"/>
        </w:rPr>
      </w:pPr>
    </w:p>
    <w:p w:rsidR="008B6610" w:rsidRDefault="00BC5726">
      <w:pPr>
        <w:ind w:left="9667"/>
        <w:rPr>
          <w:sz w:val="20"/>
          <w:szCs w:val="20"/>
        </w:rPr>
      </w:pPr>
      <w:r>
        <w:rPr>
          <w:rFonts w:eastAsia="Times New Roman"/>
          <w:sz w:val="24"/>
          <w:szCs w:val="24"/>
        </w:rPr>
        <w:t>7</w:t>
      </w:r>
    </w:p>
    <w:p w:rsidR="008B6610" w:rsidRDefault="008B6610">
      <w:pPr>
        <w:sectPr w:rsidR="008B6610">
          <w:pgSz w:w="11900" w:h="16836"/>
          <w:pgMar w:top="698" w:right="984" w:bottom="231" w:left="1133" w:header="0" w:footer="0" w:gutter="0"/>
          <w:cols w:space="720" w:equalWidth="0">
            <w:col w:w="9787"/>
          </w:cols>
        </w:sectPr>
      </w:pPr>
    </w:p>
    <w:p w:rsidR="008B6610" w:rsidRDefault="00BC5726">
      <w:pPr>
        <w:spacing w:line="249" w:lineRule="auto"/>
        <w:jc w:val="both"/>
        <w:rPr>
          <w:sz w:val="20"/>
          <w:szCs w:val="20"/>
        </w:rPr>
      </w:pPr>
      <w:r>
        <w:rPr>
          <w:rFonts w:eastAsia="Times New Roman"/>
          <w:sz w:val="23"/>
          <w:szCs w:val="23"/>
        </w:rPr>
        <w:lastRenderedPageBreak/>
        <w:t>соответствии с учебно - методическим пособием программа «Юный эколог», авторская разработка «Воспитание экологической культуры в дошкольном детстве» (вариативный модуль</w:t>
      </w:r>
    </w:p>
    <w:p w:rsidR="008B6610" w:rsidRDefault="008B6610">
      <w:pPr>
        <w:spacing w:line="3" w:lineRule="exact"/>
        <w:rPr>
          <w:sz w:val="20"/>
          <w:szCs w:val="20"/>
        </w:rPr>
      </w:pPr>
    </w:p>
    <w:p w:rsidR="008B6610" w:rsidRDefault="00BC5726">
      <w:pPr>
        <w:spacing w:line="235" w:lineRule="auto"/>
        <w:ind w:right="140"/>
        <w:rPr>
          <w:sz w:val="20"/>
          <w:szCs w:val="20"/>
        </w:rPr>
      </w:pPr>
      <w:r>
        <w:rPr>
          <w:rFonts w:eastAsia="Times New Roman"/>
          <w:sz w:val="24"/>
          <w:szCs w:val="24"/>
        </w:rPr>
        <w:t>к образовательной области «Социально-коммуникативное развитие») С.Н. Николаева. Объем обязательной части Программы составляет не менее 60% времени, необходимого для</w:t>
      </w:r>
    </w:p>
    <w:p w:rsidR="008B6610" w:rsidRDefault="008B6610">
      <w:pPr>
        <w:spacing w:line="45" w:lineRule="exact"/>
        <w:rPr>
          <w:sz w:val="20"/>
          <w:szCs w:val="20"/>
        </w:rPr>
      </w:pPr>
    </w:p>
    <w:p w:rsidR="008B6610" w:rsidRDefault="00BC5726">
      <w:pPr>
        <w:tabs>
          <w:tab w:val="left" w:pos="4900"/>
        </w:tabs>
        <w:rPr>
          <w:sz w:val="20"/>
          <w:szCs w:val="20"/>
        </w:rPr>
      </w:pPr>
      <w:r>
        <w:rPr>
          <w:rFonts w:eastAsia="Times New Roman"/>
          <w:sz w:val="24"/>
          <w:szCs w:val="24"/>
        </w:rPr>
        <w:t>реализации Программы, вариативная часть -</w:t>
      </w:r>
      <w:r>
        <w:rPr>
          <w:sz w:val="20"/>
          <w:szCs w:val="20"/>
        </w:rPr>
        <w:tab/>
      </w:r>
      <w:r>
        <w:rPr>
          <w:rFonts w:eastAsia="Times New Roman"/>
          <w:sz w:val="23"/>
          <w:szCs w:val="23"/>
        </w:rPr>
        <w:t>40% общего объема Программы.</w:t>
      </w: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361" w:lineRule="exact"/>
        <w:rPr>
          <w:sz w:val="20"/>
          <w:szCs w:val="20"/>
        </w:rPr>
      </w:pPr>
    </w:p>
    <w:p w:rsidR="008B6610" w:rsidRDefault="00BC5726">
      <w:pPr>
        <w:ind w:right="20"/>
        <w:jc w:val="center"/>
        <w:rPr>
          <w:sz w:val="20"/>
          <w:szCs w:val="20"/>
        </w:rPr>
      </w:pPr>
      <w:r>
        <w:rPr>
          <w:rFonts w:eastAsia="Times New Roman"/>
          <w:b/>
          <w:bCs/>
          <w:sz w:val="24"/>
          <w:szCs w:val="24"/>
        </w:rPr>
        <w:t>1.3. ВОЗРАСТНЫЕХАРАКТЕРИСТИКИ КОНТИНГЕНТА ДЕТЕЙ</w:t>
      </w:r>
    </w:p>
    <w:p w:rsidR="008B6610" w:rsidRDefault="008B6610">
      <w:pPr>
        <w:spacing w:line="2" w:lineRule="exact"/>
        <w:rPr>
          <w:sz w:val="20"/>
          <w:szCs w:val="20"/>
        </w:rPr>
      </w:pPr>
    </w:p>
    <w:p w:rsidR="008B6610" w:rsidRDefault="00BC5726">
      <w:pPr>
        <w:ind w:right="-39"/>
        <w:jc w:val="center"/>
        <w:rPr>
          <w:sz w:val="20"/>
          <w:szCs w:val="20"/>
        </w:rPr>
      </w:pPr>
      <w:r>
        <w:rPr>
          <w:rFonts w:eastAsia="Times New Roman"/>
          <w:b/>
          <w:bCs/>
          <w:sz w:val="24"/>
          <w:szCs w:val="24"/>
        </w:rPr>
        <w:t>РАННЕГО И ДОШКОЛЬНОГО ВОЗРАСТА</w:t>
      </w:r>
    </w:p>
    <w:p w:rsidR="008B6610" w:rsidRDefault="008B6610">
      <w:pPr>
        <w:spacing w:line="137" w:lineRule="exact"/>
        <w:rPr>
          <w:sz w:val="20"/>
          <w:szCs w:val="20"/>
        </w:rPr>
      </w:pPr>
    </w:p>
    <w:p w:rsidR="008B6610" w:rsidRDefault="00BC5726">
      <w:pPr>
        <w:ind w:left="2040"/>
        <w:rPr>
          <w:sz w:val="20"/>
          <w:szCs w:val="20"/>
        </w:rPr>
      </w:pPr>
      <w:r>
        <w:rPr>
          <w:rFonts w:eastAsia="Times New Roman"/>
          <w:b/>
          <w:bCs/>
          <w:sz w:val="24"/>
          <w:szCs w:val="24"/>
        </w:rPr>
        <w:t>Возрастная характеристика детей раннего возраста.</w:t>
      </w:r>
    </w:p>
    <w:p w:rsidR="008B6610" w:rsidRDefault="008B6610">
      <w:pPr>
        <w:spacing w:line="137" w:lineRule="exact"/>
        <w:rPr>
          <w:sz w:val="20"/>
          <w:szCs w:val="20"/>
        </w:rPr>
      </w:pPr>
    </w:p>
    <w:p w:rsidR="008B6610" w:rsidRDefault="00BC5726">
      <w:pPr>
        <w:ind w:left="560"/>
        <w:rPr>
          <w:sz w:val="20"/>
          <w:szCs w:val="20"/>
        </w:rPr>
      </w:pPr>
      <w:r>
        <w:rPr>
          <w:rFonts w:eastAsia="Times New Roman"/>
          <w:b/>
          <w:bCs/>
          <w:i/>
          <w:iCs/>
          <w:sz w:val="24"/>
          <w:szCs w:val="24"/>
        </w:rPr>
        <w:t>Возраст 1 – 2 года.</w:t>
      </w:r>
    </w:p>
    <w:p w:rsidR="008B6610" w:rsidRDefault="008B6610">
      <w:pPr>
        <w:spacing w:line="7" w:lineRule="exact"/>
        <w:rPr>
          <w:sz w:val="20"/>
          <w:szCs w:val="20"/>
        </w:rPr>
      </w:pPr>
    </w:p>
    <w:p w:rsidR="008B6610" w:rsidRDefault="00BC5726">
      <w:pPr>
        <w:spacing w:line="250" w:lineRule="auto"/>
        <w:ind w:firstLine="567"/>
        <w:jc w:val="both"/>
        <w:rPr>
          <w:sz w:val="20"/>
          <w:szCs w:val="20"/>
        </w:rPr>
      </w:pPr>
      <w:r>
        <w:rPr>
          <w:rFonts w:eastAsia="Times New Roman"/>
          <w:sz w:val="23"/>
          <w:szCs w:val="23"/>
        </w:rPr>
        <w:t>Период интенсивного формирования речи. 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 д.), а также предлоги. К полутора годам в высказываниях детей появляются двухсловные</w:t>
      </w:r>
    </w:p>
    <w:p w:rsidR="008B6610" w:rsidRDefault="008B6610">
      <w:pPr>
        <w:spacing w:line="3" w:lineRule="exact"/>
        <w:rPr>
          <w:sz w:val="20"/>
          <w:szCs w:val="20"/>
        </w:rPr>
      </w:pPr>
    </w:p>
    <w:p w:rsidR="008B6610" w:rsidRDefault="00BC5726">
      <w:pPr>
        <w:spacing w:line="236" w:lineRule="auto"/>
        <w:jc w:val="both"/>
        <w:rPr>
          <w:sz w:val="20"/>
          <w:szCs w:val="20"/>
        </w:rPr>
      </w:pPr>
      <w:r>
        <w:rPr>
          <w:rFonts w:eastAsia="Times New Roman"/>
          <w:sz w:val="24"/>
          <w:szCs w:val="24"/>
        </w:rPr>
        <w:t>предложения, а в конце второго года обычным становится использование трех-, четырехсловных предложений. В конце второго года активный словарь состоит уже из 200–300 слов.</w:t>
      </w:r>
    </w:p>
    <w:p w:rsidR="008B6610" w:rsidRDefault="008B6610">
      <w:pPr>
        <w:spacing w:line="14" w:lineRule="exact"/>
        <w:rPr>
          <w:sz w:val="20"/>
          <w:szCs w:val="20"/>
        </w:rPr>
      </w:pPr>
    </w:p>
    <w:p w:rsidR="008B6610" w:rsidRDefault="00BC5726">
      <w:pPr>
        <w:spacing w:line="236" w:lineRule="auto"/>
        <w:ind w:firstLine="567"/>
        <w:jc w:val="both"/>
        <w:rPr>
          <w:sz w:val="20"/>
          <w:szCs w:val="20"/>
        </w:rPr>
      </w:pPr>
      <w:r>
        <w:rPr>
          <w:rFonts w:eastAsia="Times New Roman"/>
          <w:sz w:val="24"/>
          <w:szCs w:val="24"/>
        </w:rPr>
        <w:t>Совершенствуется самостоятельность детей в предметно-игровой деятельности и самообслуживании, благодаря чему у них формируются компоненты всех видов деятельности, характерных для периода дошкольного детства.</w:t>
      </w:r>
    </w:p>
    <w:p w:rsidR="008B6610" w:rsidRDefault="008B6610">
      <w:pPr>
        <w:spacing w:line="126" w:lineRule="exact"/>
        <w:rPr>
          <w:sz w:val="20"/>
          <w:szCs w:val="20"/>
        </w:rPr>
      </w:pPr>
    </w:p>
    <w:p w:rsidR="008B6610" w:rsidRDefault="00BC5726">
      <w:pPr>
        <w:ind w:left="560"/>
        <w:rPr>
          <w:sz w:val="20"/>
          <w:szCs w:val="20"/>
        </w:rPr>
      </w:pPr>
      <w:r>
        <w:rPr>
          <w:rFonts w:eastAsia="Times New Roman"/>
          <w:b/>
          <w:bCs/>
          <w:i/>
          <w:iCs/>
          <w:sz w:val="24"/>
          <w:szCs w:val="24"/>
        </w:rPr>
        <w:t>Возраст 2 – 3 года.</w:t>
      </w:r>
    </w:p>
    <w:p w:rsidR="008B6610" w:rsidRDefault="008B6610">
      <w:pPr>
        <w:spacing w:line="7" w:lineRule="exact"/>
        <w:rPr>
          <w:sz w:val="20"/>
          <w:szCs w:val="20"/>
        </w:rPr>
      </w:pPr>
    </w:p>
    <w:p w:rsidR="008B6610" w:rsidRDefault="00BC5726">
      <w:pPr>
        <w:spacing w:line="239" w:lineRule="auto"/>
        <w:ind w:firstLine="567"/>
        <w:jc w:val="both"/>
        <w:rPr>
          <w:sz w:val="20"/>
          <w:szCs w:val="20"/>
        </w:rPr>
      </w:pPr>
      <w:r>
        <w:rPr>
          <w:rFonts w:eastAsia="Times New Roman"/>
          <w:sz w:val="24"/>
          <w:szCs w:val="24"/>
        </w:rPr>
        <w:t xml:space="preserve">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 </w:t>
      </w:r>
      <w:r>
        <w:rPr>
          <w:rFonts w:eastAsia="Times New Roman"/>
          <w:b/>
          <w:bCs/>
          <w:sz w:val="24"/>
          <w:szCs w:val="24"/>
        </w:rPr>
        <w:t>Продолжает</w:t>
      </w:r>
      <w:r>
        <w:rPr>
          <w:rFonts w:eastAsia="Times New Roman"/>
          <w:sz w:val="24"/>
          <w:szCs w:val="24"/>
        </w:rPr>
        <w:t xml:space="preserve"> </w:t>
      </w:r>
      <w:r>
        <w:rPr>
          <w:rFonts w:eastAsia="Times New Roman"/>
          <w:b/>
          <w:bCs/>
          <w:sz w:val="24"/>
          <w:szCs w:val="24"/>
        </w:rPr>
        <w:t xml:space="preserve">развиваться понимание речи. Интенсивно развивается активная речь детей. </w:t>
      </w:r>
      <w:r>
        <w:rPr>
          <w:rFonts w:eastAsia="Times New Roman"/>
          <w:sz w:val="24"/>
          <w:szCs w:val="24"/>
        </w:rPr>
        <w:t>Активный</w:t>
      </w:r>
      <w:r>
        <w:rPr>
          <w:rFonts w:eastAsia="Times New Roman"/>
          <w:b/>
          <w:bCs/>
          <w:sz w:val="24"/>
          <w:szCs w:val="24"/>
        </w:rPr>
        <w:t xml:space="preserve"> </w:t>
      </w:r>
      <w:r>
        <w:rPr>
          <w:rFonts w:eastAsia="Times New Roman"/>
          <w:sz w:val="24"/>
          <w:szCs w:val="24"/>
        </w:rPr>
        <w:t xml:space="preserve">словарь достигает примерно </w:t>
      </w:r>
      <w:r>
        <w:rPr>
          <w:rFonts w:eastAsia="Times New Roman"/>
          <w:b/>
          <w:bCs/>
          <w:sz w:val="24"/>
          <w:szCs w:val="24"/>
        </w:rPr>
        <w:t>1500-2500</w:t>
      </w:r>
      <w:r>
        <w:rPr>
          <w:rFonts w:eastAsia="Times New Roman"/>
          <w:sz w:val="24"/>
          <w:szCs w:val="24"/>
        </w:rPr>
        <w:t xml:space="preserve"> </w:t>
      </w:r>
      <w:r>
        <w:rPr>
          <w:rFonts w:eastAsia="Times New Roman"/>
          <w:b/>
          <w:bCs/>
          <w:sz w:val="24"/>
          <w:szCs w:val="24"/>
        </w:rPr>
        <w:t>слов.</w:t>
      </w:r>
      <w:r>
        <w:rPr>
          <w:rFonts w:eastAsia="Times New Roman"/>
          <w:sz w:val="24"/>
          <w:szCs w:val="24"/>
        </w:rPr>
        <w:t xml:space="preserve"> </w:t>
      </w:r>
      <w:r>
        <w:rPr>
          <w:rFonts w:eastAsia="Times New Roman"/>
          <w:b/>
          <w:bCs/>
          <w:sz w:val="24"/>
          <w:szCs w:val="24"/>
        </w:rPr>
        <w:t>Речь становится средством общения ребенка со</w:t>
      </w:r>
      <w:r>
        <w:rPr>
          <w:rFonts w:eastAsia="Times New Roman"/>
          <w:sz w:val="24"/>
          <w:szCs w:val="24"/>
        </w:rPr>
        <w:t xml:space="preserve"> </w:t>
      </w:r>
      <w:r>
        <w:rPr>
          <w:rFonts w:eastAsia="Times New Roman"/>
          <w:b/>
          <w:bCs/>
          <w:sz w:val="24"/>
          <w:szCs w:val="24"/>
        </w:rPr>
        <w:t xml:space="preserve">сверстниками. В середине третьего года жизни широко используются действия с предметами-заместителями. Совершенствуется слуховое восприятие, </w:t>
      </w:r>
      <w:r>
        <w:rPr>
          <w:rFonts w:eastAsia="Times New Roman"/>
          <w:sz w:val="24"/>
          <w:szCs w:val="24"/>
        </w:rPr>
        <w:t>прежде всего</w:t>
      </w:r>
      <w:r>
        <w:rPr>
          <w:rFonts w:eastAsia="Times New Roman"/>
          <w:b/>
          <w:bCs/>
          <w:sz w:val="24"/>
          <w:szCs w:val="24"/>
        </w:rPr>
        <w:t xml:space="preserve"> фонематический слух. Основной формой мышления является наглядно-действенная</w:t>
      </w:r>
      <w:r>
        <w:rPr>
          <w:rFonts w:eastAsia="Times New Roman"/>
          <w:sz w:val="24"/>
          <w:szCs w:val="24"/>
        </w:rPr>
        <w:t>.</w:t>
      </w:r>
      <w:r>
        <w:rPr>
          <w:rFonts w:eastAsia="Times New Roman"/>
          <w:b/>
          <w:bCs/>
          <w:sz w:val="24"/>
          <w:szCs w:val="24"/>
        </w:rPr>
        <w:t xml:space="preserve"> </w:t>
      </w:r>
      <w:r>
        <w:rPr>
          <w:rFonts w:eastAsia="Times New Roman"/>
          <w:sz w:val="24"/>
          <w:szCs w:val="24"/>
        </w:rPr>
        <w:t>К</w:t>
      </w:r>
      <w:r>
        <w:rPr>
          <w:rFonts w:eastAsia="Times New Roman"/>
          <w:b/>
          <w:bCs/>
          <w:sz w:val="24"/>
          <w:szCs w:val="24"/>
        </w:rPr>
        <w:t xml:space="preserve"> </w:t>
      </w:r>
      <w:r>
        <w:rPr>
          <w:rFonts w:eastAsia="Times New Roman"/>
          <w:sz w:val="24"/>
          <w:szCs w:val="24"/>
        </w:rPr>
        <w:t xml:space="preserve">концу третьего года жизни у детей появляются зачатки наглядно - образного мышления. В этот период </w:t>
      </w:r>
      <w:r>
        <w:rPr>
          <w:rFonts w:eastAsia="Times New Roman"/>
          <w:b/>
          <w:bCs/>
          <w:sz w:val="24"/>
          <w:szCs w:val="24"/>
        </w:rPr>
        <w:t>начинает складываться произвольность поведения.Ранний возраст завершается</w:t>
      </w:r>
      <w:r>
        <w:rPr>
          <w:rFonts w:eastAsia="Times New Roman"/>
          <w:sz w:val="24"/>
          <w:szCs w:val="24"/>
        </w:rPr>
        <w:t xml:space="preserve"> </w:t>
      </w:r>
      <w:r>
        <w:rPr>
          <w:rFonts w:eastAsia="Times New Roman"/>
          <w:b/>
          <w:bCs/>
          <w:sz w:val="24"/>
          <w:szCs w:val="24"/>
        </w:rPr>
        <w:t xml:space="preserve">кризисом трех лет. </w:t>
      </w:r>
      <w:r>
        <w:rPr>
          <w:rFonts w:eastAsia="Times New Roman"/>
          <w:sz w:val="24"/>
          <w:szCs w:val="24"/>
        </w:rPr>
        <w:t>Ребенок осознает себя как отдельного человека,</w:t>
      </w:r>
      <w:r>
        <w:rPr>
          <w:rFonts w:eastAsia="Times New Roman"/>
          <w:b/>
          <w:bCs/>
          <w:sz w:val="24"/>
          <w:szCs w:val="24"/>
        </w:rPr>
        <w:t xml:space="preserve"> </w:t>
      </w:r>
      <w:r>
        <w:rPr>
          <w:rFonts w:eastAsia="Times New Roman"/>
          <w:sz w:val="24"/>
          <w:szCs w:val="24"/>
        </w:rPr>
        <w:t>отличного от взрослого.</w:t>
      </w:r>
      <w:r>
        <w:rPr>
          <w:rFonts w:eastAsia="Times New Roman"/>
          <w:b/>
          <w:bCs/>
          <w:sz w:val="24"/>
          <w:szCs w:val="24"/>
        </w:rPr>
        <w:t xml:space="preserve"> </w:t>
      </w:r>
      <w:r>
        <w:rPr>
          <w:rFonts w:eastAsia="Times New Roman"/>
          <w:sz w:val="24"/>
          <w:szCs w:val="24"/>
        </w:rPr>
        <w:t>У</w:t>
      </w:r>
      <w:r>
        <w:rPr>
          <w:rFonts w:eastAsia="Times New Roman"/>
          <w:b/>
          <w:bCs/>
          <w:sz w:val="24"/>
          <w:szCs w:val="24"/>
        </w:rPr>
        <w:t xml:space="preserve"> </w:t>
      </w:r>
      <w:r>
        <w:rPr>
          <w:rFonts w:eastAsia="Times New Roman"/>
          <w:sz w:val="24"/>
          <w:szCs w:val="24"/>
        </w:rPr>
        <w:t>него формируется образ.</w:t>
      </w:r>
    </w:p>
    <w:p w:rsidR="008B6610" w:rsidRDefault="008B6610">
      <w:pPr>
        <w:spacing w:line="13" w:lineRule="exact"/>
        <w:rPr>
          <w:sz w:val="20"/>
          <w:szCs w:val="20"/>
        </w:rPr>
      </w:pPr>
    </w:p>
    <w:p w:rsidR="008B6610" w:rsidRDefault="00BC5726">
      <w:pPr>
        <w:spacing w:line="234" w:lineRule="auto"/>
        <w:ind w:right="20" w:firstLine="567"/>
        <w:jc w:val="both"/>
        <w:rPr>
          <w:sz w:val="20"/>
          <w:szCs w:val="20"/>
        </w:rPr>
      </w:pPr>
      <w:r>
        <w:rPr>
          <w:rFonts w:eastAsia="Times New Roman"/>
          <w:b/>
          <w:bCs/>
          <w:sz w:val="24"/>
          <w:szCs w:val="24"/>
        </w:rPr>
        <w:t>РП</w:t>
      </w:r>
      <w:r>
        <w:rPr>
          <w:rFonts w:eastAsia="Times New Roman"/>
          <w:sz w:val="24"/>
          <w:szCs w:val="24"/>
        </w:rPr>
        <w:t>.</w:t>
      </w:r>
      <w:r>
        <w:rPr>
          <w:rFonts w:eastAsia="Times New Roman"/>
          <w:b/>
          <w:bCs/>
          <w:sz w:val="24"/>
          <w:szCs w:val="24"/>
        </w:rPr>
        <w:t xml:space="preserve"> </w:t>
      </w:r>
      <w:r>
        <w:rPr>
          <w:rFonts w:eastAsia="Times New Roman"/>
          <w:sz w:val="24"/>
          <w:szCs w:val="24"/>
        </w:rPr>
        <w:t>Ребёнок интересуется объектами и явлениями живой и неживой природы родного</w:t>
      </w:r>
      <w:r>
        <w:rPr>
          <w:rFonts w:eastAsia="Times New Roman"/>
          <w:b/>
          <w:bCs/>
          <w:sz w:val="24"/>
          <w:szCs w:val="24"/>
        </w:rPr>
        <w:t xml:space="preserve"> </w:t>
      </w:r>
      <w:r>
        <w:rPr>
          <w:rFonts w:eastAsia="Times New Roman"/>
          <w:sz w:val="24"/>
          <w:szCs w:val="24"/>
        </w:rPr>
        <w:t>края. Овладевает родным языком.</w:t>
      </w:r>
    </w:p>
    <w:p w:rsidR="008B6610" w:rsidRDefault="008B6610">
      <w:pPr>
        <w:spacing w:line="282" w:lineRule="exact"/>
        <w:rPr>
          <w:sz w:val="20"/>
          <w:szCs w:val="20"/>
        </w:rPr>
      </w:pPr>
    </w:p>
    <w:p w:rsidR="008B6610" w:rsidRDefault="00BC5726">
      <w:pPr>
        <w:ind w:left="3220"/>
        <w:rPr>
          <w:sz w:val="20"/>
          <w:szCs w:val="20"/>
        </w:rPr>
      </w:pPr>
      <w:r>
        <w:rPr>
          <w:rFonts w:eastAsia="Times New Roman"/>
          <w:b/>
          <w:bCs/>
          <w:i/>
          <w:iCs/>
          <w:sz w:val="24"/>
          <w:szCs w:val="24"/>
        </w:rPr>
        <w:t>ВОЗРАСТНАЯ ХАРАКТЕРИСТИКА</w:t>
      </w:r>
    </w:p>
    <w:p w:rsidR="008B6610" w:rsidRDefault="008B6610">
      <w:pPr>
        <w:spacing w:line="2" w:lineRule="exact"/>
        <w:rPr>
          <w:sz w:val="20"/>
          <w:szCs w:val="20"/>
        </w:rPr>
      </w:pPr>
    </w:p>
    <w:p w:rsidR="008B6610" w:rsidRDefault="00BC5726">
      <w:pPr>
        <w:ind w:left="3520"/>
        <w:rPr>
          <w:sz w:val="20"/>
          <w:szCs w:val="20"/>
        </w:rPr>
      </w:pPr>
      <w:r>
        <w:rPr>
          <w:rFonts w:eastAsia="Times New Roman"/>
          <w:b/>
          <w:bCs/>
          <w:i/>
          <w:iCs/>
          <w:sz w:val="24"/>
          <w:szCs w:val="24"/>
        </w:rPr>
        <w:t>детей дошкольного возраста</w:t>
      </w:r>
    </w:p>
    <w:p w:rsidR="008B6610" w:rsidRDefault="008B6610">
      <w:pPr>
        <w:spacing w:line="137" w:lineRule="exact"/>
        <w:rPr>
          <w:sz w:val="20"/>
          <w:szCs w:val="20"/>
        </w:rPr>
      </w:pPr>
    </w:p>
    <w:p w:rsidR="008B6610" w:rsidRDefault="00BC5726">
      <w:pPr>
        <w:ind w:left="560"/>
        <w:rPr>
          <w:sz w:val="20"/>
          <w:szCs w:val="20"/>
        </w:rPr>
      </w:pPr>
      <w:r>
        <w:rPr>
          <w:rFonts w:eastAsia="Times New Roman"/>
          <w:b/>
          <w:bCs/>
          <w:i/>
          <w:iCs/>
          <w:sz w:val="24"/>
          <w:szCs w:val="24"/>
        </w:rPr>
        <w:t>Возраст 3 – 4 года (младшая группа).</w:t>
      </w:r>
    </w:p>
    <w:p w:rsidR="008B6610" w:rsidRDefault="008B6610">
      <w:pPr>
        <w:spacing w:line="8" w:lineRule="exact"/>
        <w:rPr>
          <w:sz w:val="20"/>
          <w:szCs w:val="20"/>
        </w:rPr>
      </w:pPr>
    </w:p>
    <w:p w:rsidR="008B6610" w:rsidRDefault="00BC5726">
      <w:pPr>
        <w:numPr>
          <w:ilvl w:val="0"/>
          <w:numId w:val="24"/>
        </w:numPr>
        <w:tabs>
          <w:tab w:val="left" w:pos="783"/>
        </w:tabs>
        <w:spacing w:line="250" w:lineRule="auto"/>
        <w:ind w:firstLine="560"/>
        <w:jc w:val="both"/>
        <w:rPr>
          <w:rFonts w:eastAsia="Times New Roman"/>
          <w:sz w:val="23"/>
          <w:szCs w:val="23"/>
        </w:rPr>
      </w:pPr>
      <w:r>
        <w:rPr>
          <w:rFonts w:eastAsia="Times New Roman"/>
          <w:sz w:val="23"/>
          <w:szCs w:val="23"/>
        </w:rPr>
        <w:t xml:space="preserve">этом возрасте ребенок постепенно выходит </w:t>
      </w:r>
      <w:r>
        <w:rPr>
          <w:rFonts w:eastAsia="Times New Roman"/>
          <w:b/>
          <w:bCs/>
          <w:sz w:val="23"/>
          <w:szCs w:val="23"/>
        </w:rPr>
        <w:t>за пределы семейного круга</w:t>
      </w:r>
      <w:r>
        <w:rPr>
          <w:rFonts w:eastAsia="Times New Roman"/>
          <w:sz w:val="23"/>
          <w:szCs w:val="23"/>
        </w:rPr>
        <w:t xml:space="preserve">. Его общение становится внеситуативным. Особенностью </w:t>
      </w:r>
      <w:r>
        <w:rPr>
          <w:rFonts w:eastAsia="Times New Roman"/>
          <w:b/>
          <w:bCs/>
          <w:sz w:val="23"/>
          <w:szCs w:val="23"/>
        </w:rPr>
        <w:t>игры</w:t>
      </w:r>
      <w:r>
        <w:rPr>
          <w:rFonts w:eastAsia="Times New Roman"/>
          <w:sz w:val="23"/>
          <w:szCs w:val="23"/>
        </w:rPr>
        <w:t xml:space="preserve"> является </w:t>
      </w:r>
      <w:r>
        <w:rPr>
          <w:rFonts w:eastAsia="Times New Roman"/>
          <w:b/>
          <w:bCs/>
          <w:sz w:val="23"/>
          <w:szCs w:val="23"/>
        </w:rPr>
        <w:t>ее условность</w:t>
      </w:r>
      <w:r>
        <w:rPr>
          <w:rFonts w:eastAsia="Times New Roman"/>
          <w:sz w:val="23"/>
          <w:szCs w:val="23"/>
        </w:rPr>
        <w:t xml:space="preserve">. </w:t>
      </w:r>
      <w:r>
        <w:rPr>
          <w:rFonts w:eastAsia="Times New Roman"/>
          <w:b/>
          <w:bCs/>
          <w:sz w:val="23"/>
          <w:szCs w:val="23"/>
        </w:rPr>
        <w:t>Содержанием</w:t>
      </w:r>
      <w:r>
        <w:rPr>
          <w:rFonts w:eastAsia="Times New Roman"/>
          <w:sz w:val="23"/>
          <w:szCs w:val="23"/>
        </w:rPr>
        <w:t xml:space="preserve"> </w:t>
      </w:r>
      <w:r>
        <w:rPr>
          <w:rFonts w:eastAsia="Times New Roman"/>
          <w:b/>
          <w:bCs/>
          <w:sz w:val="23"/>
          <w:szCs w:val="23"/>
        </w:rPr>
        <w:t>игры</w:t>
      </w:r>
      <w:r>
        <w:rPr>
          <w:rFonts w:eastAsia="Times New Roman"/>
          <w:sz w:val="23"/>
          <w:szCs w:val="23"/>
        </w:rPr>
        <w:t>:</w:t>
      </w:r>
      <w:r>
        <w:rPr>
          <w:rFonts w:eastAsia="Times New Roman"/>
          <w:b/>
          <w:bCs/>
          <w:sz w:val="23"/>
          <w:szCs w:val="23"/>
        </w:rPr>
        <w:t xml:space="preserve"> </w:t>
      </w:r>
      <w:r>
        <w:rPr>
          <w:rFonts w:eastAsia="Times New Roman"/>
          <w:sz w:val="23"/>
          <w:szCs w:val="23"/>
        </w:rPr>
        <w:t>действия</w:t>
      </w:r>
      <w:r>
        <w:rPr>
          <w:rFonts w:eastAsia="Times New Roman"/>
          <w:b/>
          <w:bCs/>
          <w:sz w:val="23"/>
          <w:szCs w:val="23"/>
        </w:rPr>
        <w:t xml:space="preserve"> с игрушками и предметами-заместителями</w:t>
      </w:r>
      <w:r>
        <w:rPr>
          <w:rFonts w:eastAsia="Times New Roman"/>
          <w:sz w:val="23"/>
          <w:szCs w:val="23"/>
        </w:rPr>
        <w:t>.</w:t>
      </w:r>
      <w:r>
        <w:rPr>
          <w:rFonts w:eastAsia="Times New Roman"/>
          <w:b/>
          <w:bCs/>
          <w:sz w:val="23"/>
          <w:szCs w:val="23"/>
        </w:rPr>
        <w:t xml:space="preserve"> </w:t>
      </w:r>
      <w:r>
        <w:rPr>
          <w:rFonts w:eastAsia="Times New Roman"/>
          <w:sz w:val="23"/>
          <w:szCs w:val="23"/>
        </w:rPr>
        <w:t>Продолжительность игры</w:t>
      </w:r>
      <w:r>
        <w:rPr>
          <w:rFonts w:eastAsia="Times New Roman"/>
          <w:b/>
          <w:bCs/>
          <w:sz w:val="23"/>
          <w:szCs w:val="23"/>
        </w:rPr>
        <w:t xml:space="preserve"> </w:t>
      </w:r>
      <w:r>
        <w:rPr>
          <w:rFonts w:eastAsia="Times New Roman"/>
          <w:sz w:val="23"/>
          <w:szCs w:val="23"/>
        </w:rPr>
        <w:t xml:space="preserve">небольшая. </w:t>
      </w:r>
      <w:r>
        <w:rPr>
          <w:rFonts w:eastAsia="Times New Roman"/>
          <w:b/>
          <w:bCs/>
          <w:sz w:val="23"/>
          <w:szCs w:val="23"/>
        </w:rPr>
        <w:t>Игры с правилами</w:t>
      </w:r>
      <w:r>
        <w:rPr>
          <w:rFonts w:eastAsia="Times New Roman"/>
          <w:sz w:val="23"/>
          <w:szCs w:val="23"/>
        </w:rPr>
        <w:t xml:space="preserve"> в этом возрасте только </w:t>
      </w:r>
      <w:r>
        <w:rPr>
          <w:rFonts w:eastAsia="Times New Roman"/>
          <w:b/>
          <w:bCs/>
          <w:sz w:val="23"/>
          <w:szCs w:val="23"/>
        </w:rPr>
        <w:t>начинают формироваться.</w:t>
      </w:r>
      <w:r>
        <w:rPr>
          <w:rFonts w:eastAsia="Times New Roman"/>
          <w:sz w:val="23"/>
          <w:szCs w:val="23"/>
        </w:rPr>
        <w:t xml:space="preserve"> </w:t>
      </w:r>
      <w:r>
        <w:rPr>
          <w:rFonts w:eastAsia="Times New Roman"/>
          <w:b/>
          <w:bCs/>
          <w:sz w:val="23"/>
          <w:szCs w:val="23"/>
        </w:rPr>
        <w:t xml:space="preserve">Изобразительная деятельность ребенка зависит от его представлений о предмете. </w:t>
      </w:r>
      <w:r>
        <w:rPr>
          <w:rFonts w:eastAsia="Times New Roman"/>
          <w:sz w:val="23"/>
          <w:szCs w:val="23"/>
        </w:rPr>
        <w:t>В этом</w:t>
      </w:r>
      <w:r>
        <w:rPr>
          <w:rFonts w:eastAsia="Times New Roman"/>
          <w:b/>
          <w:bCs/>
          <w:sz w:val="23"/>
          <w:szCs w:val="23"/>
        </w:rPr>
        <w:t xml:space="preserve"> </w:t>
      </w:r>
      <w:r>
        <w:rPr>
          <w:rFonts w:eastAsia="Times New Roman"/>
          <w:sz w:val="23"/>
          <w:szCs w:val="23"/>
        </w:rPr>
        <w:t xml:space="preserve">возрасте они только начинают формироваться. Графические образы бедны. Младшие дошкольники способны под руководством взрослого </w:t>
      </w:r>
      <w:r>
        <w:rPr>
          <w:rFonts w:eastAsia="Times New Roman"/>
          <w:b/>
          <w:bCs/>
          <w:sz w:val="23"/>
          <w:szCs w:val="23"/>
        </w:rPr>
        <w:t>вылепить простые предметы,</w:t>
      </w:r>
      <w:r>
        <w:rPr>
          <w:rFonts w:eastAsia="Times New Roman"/>
          <w:sz w:val="23"/>
          <w:szCs w:val="23"/>
        </w:rPr>
        <w:t xml:space="preserve"> доступны </w:t>
      </w:r>
      <w:r>
        <w:rPr>
          <w:rFonts w:eastAsia="Times New Roman"/>
          <w:b/>
          <w:bCs/>
          <w:sz w:val="23"/>
          <w:szCs w:val="23"/>
        </w:rPr>
        <w:t xml:space="preserve">простейшие виды аппликации.Конструктивная деятельность ограничена </w:t>
      </w:r>
      <w:r>
        <w:rPr>
          <w:rFonts w:eastAsia="Times New Roman"/>
          <w:sz w:val="23"/>
          <w:szCs w:val="23"/>
        </w:rPr>
        <w:t>возведением</w:t>
      </w:r>
      <w:r>
        <w:rPr>
          <w:rFonts w:eastAsia="Times New Roman"/>
          <w:b/>
          <w:bCs/>
          <w:sz w:val="23"/>
          <w:szCs w:val="23"/>
        </w:rPr>
        <w:t xml:space="preserve"> </w:t>
      </w:r>
      <w:r>
        <w:rPr>
          <w:rFonts w:eastAsia="Times New Roman"/>
          <w:sz w:val="23"/>
          <w:szCs w:val="23"/>
        </w:rPr>
        <w:t>несложных построек по образцу и по замыслу. Развиваются восприятие, память, внимание и</w:t>
      </w:r>
    </w:p>
    <w:p w:rsidR="008B6610" w:rsidRDefault="008B6610">
      <w:pPr>
        <w:spacing w:line="199" w:lineRule="exact"/>
        <w:rPr>
          <w:sz w:val="20"/>
          <w:szCs w:val="20"/>
        </w:rPr>
      </w:pPr>
    </w:p>
    <w:p w:rsidR="008B6610" w:rsidRDefault="00BC5726">
      <w:pPr>
        <w:ind w:left="9660"/>
        <w:rPr>
          <w:sz w:val="20"/>
          <w:szCs w:val="20"/>
        </w:rPr>
      </w:pPr>
      <w:r>
        <w:rPr>
          <w:rFonts w:eastAsia="Times New Roman"/>
          <w:sz w:val="24"/>
          <w:szCs w:val="24"/>
        </w:rPr>
        <w:t>8</w:t>
      </w:r>
    </w:p>
    <w:p w:rsidR="008B6610" w:rsidRDefault="008B6610">
      <w:pPr>
        <w:sectPr w:rsidR="008B6610">
          <w:pgSz w:w="11900" w:h="16836"/>
          <w:pgMar w:top="710" w:right="984" w:bottom="231" w:left="1140" w:header="0" w:footer="0" w:gutter="0"/>
          <w:cols w:space="720" w:equalWidth="0">
            <w:col w:w="9780"/>
          </w:cols>
        </w:sectPr>
      </w:pPr>
    </w:p>
    <w:p w:rsidR="008B6610" w:rsidRDefault="00BC5726">
      <w:pPr>
        <w:spacing w:line="238" w:lineRule="auto"/>
        <w:jc w:val="both"/>
        <w:rPr>
          <w:sz w:val="20"/>
          <w:szCs w:val="20"/>
        </w:rPr>
      </w:pPr>
      <w:r>
        <w:rPr>
          <w:rFonts w:eastAsia="Times New Roman"/>
          <w:sz w:val="24"/>
          <w:szCs w:val="24"/>
        </w:rPr>
        <w:lastRenderedPageBreak/>
        <w:t xml:space="preserve">мелкая моторика рук. </w:t>
      </w:r>
      <w:r>
        <w:rPr>
          <w:rFonts w:eastAsia="Times New Roman"/>
          <w:b/>
          <w:bCs/>
          <w:sz w:val="24"/>
          <w:szCs w:val="24"/>
        </w:rPr>
        <w:t>Продолжает развиваться наглядно-действенное мышление</w:t>
      </w:r>
      <w:r>
        <w:rPr>
          <w:rFonts w:eastAsia="Times New Roman"/>
          <w:sz w:val="24"/>
          <w:szCs w:val="24"/>
        </w:rPr>
        <w:t xml:space="preserve">. Способны установить некоторые скрытые связи и отношения между предметами. Начинает </w:t>
      </w:r>
      <w:r>
        <w:rPr>
          <w:rFonts w:eastAsia="Times New Roman"/>
          <w:b/>
          <w:bCs/>
          <w:sz w:val="24"/>
          <w:szCs w:val="24"/>
        </w:rPr>
        <w:t>развиваться воображение</w:t>
      </w:r>
      <w:r>
        <w:rPr>
          <w:rFonts w:eastAsia="Times New Roman"/>
          <w:sz w:val="24"/>
          <w:szCs w:val="24"/>
        </w:rPr>
        <w:t>,</w:t>
      </w:r>
      <w:r>
        <w:rPr>
          <w:rFonts w:eastAsia="Times New Roman"/>
          <w:b/>
          <w:bCs/>
          <w:sz w:val="24"/>
          <w:szCs w:val="24"/>
        </w:rPr>
        <w:t xml:space="preserve"> </w:t>
      </w:r>
      <w:r>
        <w:rPr>
          <w:rFonts w:eastAsia="Times New Roman"/>
          <w:sz w:val="24"/>
          <w:szCs w:val="24"/>
        </w:rPr>
        <w:t>которое особенно наглядно проявляется в игре.</w:t>
      </w:r>
      <w:r>
        <w:rPr>
          <w:rFonts w:eastAsia="Times New Roman"/>
          <w:b/>
          <w:bCs/>
          <w:sz w:val="24"/>
          <w:szCs w:val="24"/>
        </w:rPr>
        <w:t xml:space="preserve"> Взаимоотношения детей обусловлены нормами и правилами. </w:t>
      </w:r>
      <w:r>
        <w:rPr>
          <w:rFonts w:eastAsia="Times New Roman"/>
          <w:sz w:val="24"/>
          <w:szCs w:val="24"/>
        </w:rPr>
        <w:t>В игровой деятельности</w:t>
      </w:r>
      <w:r>
        <w:rPr>
          <w:rFonts w:eastAsia="Times New Roman"/>
          <w:b/>
          <w:bCs/>
          <w:sz w:val="24"/>
          <w:szCs w:val="24"/>
        </w:rPr>
        <w:t xml:space="preserve"> дети скорее играют рядом, чем активно вступают во взаимодействие. </w:t>
      </w:r>
      <w:r>
        <w:rPr>
          <w:rFonts w:eastAsia="Times New Roman"/>
          <w:sz w:val="24"/>
          <w:szCs w:val="24"/>
        </w:rPr>
        <w:t>Могут наблюдаться устойчивые</w:t>
      </w:r>
      <w:r>
        <w:rPr>
          <w:rFonts w:eastAsia="Times New Roman"/>
          <w:b/>
          <w:bCs/>
          <w:sz w:val="24"/>
          <w:szCs w:val="24"/>
        </w:rPr>
        <w:t xml:space="preserve"> </w:t>
      </w:r>
      <w:r>
        <w:rPr>
          <w:rFonts w:eastAsia="Times New Roman"/>
          <w:sz w:val="24"/>
          <w:szCs w:val="24"/>
        </w:rPr>
        <w:t xml:space="preserve">избирательные взаимоотношения. </w:t>
      </w:r>
      <w:r>
        <w:rPr>
          <w:rFonts w:eastAsia="Times New Roman"/>
          <w:b/>
          <w:bCs/>
          <w:sz w:val="24"/>
          <w:szCs w:val="24"/>
        </w:rPr>
        <w:t>Положение ребенка в группе сверстников во многом</w:t>
      </w:r>
      <w:r>
        <w:rPr>
          <w:rFonts w:eastAsia="Times New Roman"/>
          <w:sz w:val="24"/>
          <w:szCs w:val="24"/>
        </w:rPr>
        <w:t xml:space="preserve"> </w:t>
      </w:r>
      <w:r>
        <w:rPr>
          <w:rFonts w:eastAsia="Times New Roman"/>
          <w:b/>
          <w:bCs/>
          <w:sz w:val="24"/>
          <w:szCs w:val="24"/>
        </w:rPr>
        <w:t>определяется мнением воспитателя. Поведение ребенка еще ситуативно. Начинает развиваться самооценка</w:t>
      </w:r>
      <w:r>
        <w:rPr>
          <w:rFonts w:eastAsia="Times New Roman"/>
          <w:sz w:val="24"/>
          <w:szCs w:val="24"/>
        </w:rPr>
        <w:t>,</w:t>
      </w:r>
      <w:r>
        <w:rPr>
          <w:rFonts w:eastAsia="Times New Roman"/>
          <w:b/>
          <w:bCs/>
          <w:sz w:val="24"/>
          <w:szCs w:val="24"/>
        </w:rPr>
        <w:t xml:space="preserve"> </w:t>
      </w:r>
      <w:r>
        <w:rPr>
          <w:rFonts w:eastAsia="Times New Roman"/>
          <w:sz w:val="24"/>
          <w:szCs w:val="24"/>
        </w:rPr>
        <w:t>при этом дети в значительной мере ориентируются на оценку</w:t>
      </w:r>
      <w:r>
        <w:rPr>
          <w:rFonts w:eastAsia="Times New Roman"/>
          <w:b/>
          <w:bCs/>
          <w:sz w:val="24"/>
          <w:szCs w:val="24"/>
        </w:rPr>
        <w:t xml:space="preserve"> </w:t>
      </w:r>
      <w:r>
        <w:rPr>
          <w:rFonts w:eastAsia="Times New Roman"/>
          <w:sz w:val="24"/>
          <w:szCs w:val="24"/>
        </w:rPr>
        <w:t xml:space="preserve">воспитателя. Продолжает </w:t>
      </w:r>
      <w:r>
        <w:rPr>
          <w:rFonts w:eastAsia="Times New Roman"/>
          <w:b/>
          <w:bCs/>
          <w:sz w:val="24"/>
          <w:szCs w:val="24"/>
        </w:rPr>
        <w:t>развиваться</w:t>
      </w:r>
      <w:r>
        <w:rPr>
          <w:rFonts w:eastAsia="Times New Roman"/>
          <w:sz w:val="24"/>
          <w:szCs w:val="24"/>
        </w:rPr>
        <w:t xml:space="preserve"> также их </w:t>
      </w:r>
      <w:r>
        <w:rPr>
          <w:rFonts w:eastAsia="Times New Roman"/>
          <w:b/>
          <w:bCs/>
          <w:sz w:val="24"/>
          <w:szCs w:val="24"/>
        </w:rPr>
        <w:t>половая идентификация</w:t>
      </w:r>
      <w:r>
        <w:rPr>
          <w:rFonts w:eastAsia="Times New Roman"/>
          <w:sz w:val="24"/>
          <w:szCs w:val="24"/>
        </w:rPr>
        <w:t>.</w:t>
      </w:r>
    </w:p>
    <w:p w:rsidR="008B6610" w:rsidRDefault="008B6610">
      <w:pPr>
        <w:spacing w:line="21" w:lineRule="exact"/>
        <w:rPr>
          <w:sz w:val="20"/>
          <w:szCs w:val="20"/>
        </w:rPr>
      </w:pPr>
    </w:p>
    <w:p w:rsidR="008B6610" w:rsidRDefault="00BC5726">
      <w:pPr>
        <w:spacing w:line="239" w:lineRule="auto"/>
        <w:ind w:firstLine="567"/>
        <w:jc w:val="both"/>
        <w:rPr>
          <w:sz w:val="20"/>
          <w:szCs w:val="20"/>
        </w:rPr>
      </w:pPr>
      <w:r>
        <w:rPr>
          <w:rFonts w:eastAsia="Times New Roman"/>
          <w:b/>
          <w:bCs/>
          <w:sz w:val="24"/>
          <w:szCs w:val="24"/>
        </w:rPr>
        <w:t>РП</w:t>
      </w:r>
      <w:r>
        <w:rPr>
          <w:rFonts w:eastAsia="Times New Roman"/>
          <w:sz w:val="24"/>
          <w:szCs w:val="24"/>
        </w:rPr>
        <w:t>.</w:t>
      </w:r>
      <w:r>
        <w:rPr>
          <w:rFonts w:eastAsia="Times New Roman"/>
          <w:b/>
          <w:bCs/>
          <w:sz w:val="24"/>
          <w:szCs w:val="24"/>
        </w:rPr>
        <w:t xml:space="preserve"> </w:t>
      </w:r>
      <w:r>
        <w:rPr>
          <w:rFonts w:eastAsia="Times New Roman"/>
          <w:sz w:val="24"/>
          <w:szCs w:val="24"/>
        </w:rPr>
        <w:t>Свободно владеет родным языком.</w:t>
      </w:r>
      <w:r>
        <w:rPr>
          <w:rFonts w:eastAsia="Times New Roman"/>
          <w:b/>
          <w:bCs/>
          <w:sz w:val="24"/>
          <w:szCs w:val="24"/>
        </w:rPr>
        <w:t xml:space="preserve"> </w:t>
      </w:r>
      <w:r>
        <w:rPr>
          <w:rFonts w:eastAsia="Times New Roman"/>
          <w:sz w:val="24"/>
          <w:szCs w:val="24"/>
        </w:rPr>
        <w:t>В самодеятельной игре самостоятельно организует</w:t>
      </w:r>
      <w:r>
        <w:rPr>
          <w:rFonts w:eastAsia="Times New Roman"/>
          <w:b/>
          <w:bCs/>
          <w:sz w:val="24"/>
          <w:szCs w:val="24"/>
        </w:rPr>
        <w:t xml:space="preserve"> </w:t>
      </w:r>
      <w:r>
        <w:rPr>
          <w:rFonts w:eastAsia="Times New Roman"/>
          <w:sz w:val="24"/>
          <w:szCs w:val="24"/>
        </w:rPr>
        <w:t>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Проявляет положительные эмоции при слушании татарских народных сказок, литературных произведений татарских писателей и поэтов. Проявляет интерес к кукле в национальном татарском костюме (мальчик, девочка).</w:t>
      </w:r>
    </w:p>
    <w:p w:rsidR="008B6610" w:rsidRDefault="008B6610">
      <w:pPr>
        <w:spacing w:line="125" w:lineRule="exact"/>
        <w:rPr>
          <w:sz w:val="20"/>
          <w:szCs w:val="20"/>
        </w:rPr>
      </w:pPr>
    </w:p>
    <w:p w:rsidR="008B6610" w:rsidRDefault="00BC5726">
      <w:pPr>
        <w:ind w:left="560"/>
        <w:rPr>
          <w:sz w:val="20"/>
          <w:szCs w:val="20"/>
        </w:rPr>
      </w:pPr>
      <w:r>
        <w:rPr>
          <w:rFonts w:eastAsia="Times New Roman"/>
          <w:b/>
          <w:bCs/>
          <w:i/>
          <w:iCs/>
          <w:sz w:val="24"/>
          <w:szCs w:val="24"/>
        </w:rPr>
        <w:t>Возраст 4 – 5 лет (средняя группа).</w:t>
      </w:r>
    </w:p>
    <w:p w:rsidR="008B6610" w:rsidRDefault="008B6610">
      <w:pPr>
        <w:spacing w:line="7" w:lineRule="exact"/>
        <w:rPr>
          <w:sz w:val="20"/>
          <w:szCs w:val="20"/>
        </w:rPr>
      </w:pPr>
    </w:p>
    <w:p w:rsidR="008B6610" w:rsidRDefault="00BC5726">
      <w:pPr>
        <w:numPr>
          <w:ilvl w:val="0"/>
          <w:numId w:val="25"/>
        </w:numPr>
        <w:tabs>
          <w:tab w:val="left" w:pos="790"/>
        </w:tabs>
        <w:spacing w:line="236" w:lineRule="auto"/>
        <w:ind w:firstLine="560"/>
        <w:jc w:val="both"/>
        <w:rPr>
          <w:rFonts w:eastAsia="Times New Roman"/>
          <w:sz w:val="24"/>
          <w:szCs w:val="24"/>
        </w:rPr>
      </w:pPr>
      <w:r>
        <w:rPr>
          <w:rFonts w:eastAsia="Times New Roman"/>
          <w:sz w:val="24"/>
          <w:szCs w:val="24"/>
        </w:rPr>
        <w:t xml:space="preserve">игровой деятельности у детей появляются </w:t>
      </w:r>
      <w:r>
        <w:rPr>
          <w:rFonts w:eastAsia="Times New Roman"/>
          <w:b/>
          <w:bCs/>
          <w:sz w:val="24"/>
          <w:szCs w:val="24"/>
        </w:rPr>
        <w:t>ролевые взаимодействия.</w:t>
      </w:r>
      <w:r>
        <w:rPr>
          <w:rFonts w:eastAsia="Times New Roman"/>
          <w:sz w:val="24"/>
          <w:szCs w:val="24"/>
        </w:rPr>
        <w:t xml:space="preserve"> В процессе игры роли могут меняться. Игровые действия начинают выполняться не ради них самих, а ради смысла игры. </w:t>
      </w:r>
      <w:r>
        <w:rPr>
          <w:rFonts w:eastAsia="Times New Roman"/>
          <w:b/>
          <w:bCs/>
          <w:sz w:val="24"/>
          <w:szCs w:val="24"/>
        </w:rPr>
        <w:t>Происходит разделение игровых и реальных взаимодействий детей.</w:t>
      </w:r>
    </w:p>
    <w:p w:rsidR="008B6610" w:rsidRDefault="008B6610">
      <w:pPr>
        <w:spacing w:line="13" w:lineRule="exact"/>
        <w:rPr>
          <w:rFonts w:eastAsia="Times New Roman"/>
          <w:sz w:val="24"/>
          <w:szCs w:val="24"/>
        </w:rPr>
      </w:pPr>
    </w:p>
    <w:p w:rsidR="008B6610" w:rsidRDefault="00BC5726">
      <w:pPr>
        <w:spacing w:line="238" w:lineRule="auto"/>
        <w:jc w:val="both"/>
        <w:rPr>
          <w:rFonts w:eastAsia="Times New Roman"/>
          <w:sz w:val="24"/>
          <w:szCs w:val="24"/>
        </w:rPr>
      </w:pPr>
      <w:r>
        <w:rPr>
          <w:rFonts w:eastAsia="Times New Roman"/>
          <w:sz w:val="24"/>
          <w:szCs w:val="24"/>
        </w:rPr>
        <w:t xml:space="preserve">Значительное развитие получает изобразительная деятельность. </w:t>
      </w:r>
      <w:r>
        <w:rPr>
          <w:rFonts w:eastAsia="Times New Roman"/>
          <w:b/>
          <w:bCs/>
          <w:sz w:val="24"/>
          <w:szCs w:val="24"/>
        </w:rPr>
        <w:t>Рисунок становится</w:t>
      </w:r>
      <w:r>
        <w:rPr>
          <w:rFonts w:eastAsia="Times New Roman"/>
          <w:sz w:val="24"/>
          <w:szCs w:val="24"/>
        </w:rPr>
        <w:t xml:space="preserve"> </w:t>
      </w:r>
      <w:r>
        <w:rPr>
          <w:rFonts w:eastAsia="Times New Roman"/>
          <w:b/>
          <w:bCs/>
          <w:sz w:val="24"/>
          <w:szCs w:val="24"/>
        </w:rPr>
        <w:t>предметным и детализированным</w:t>
      </w:r>
      <w:r>
        <w:rPr>
          <w:rFonts w:eastAsia="Times New Roman"/>
          <w:sz w:val="24"/>
          <w:szCs w:val="24"/>
        </w:rPr>
        <w:t>.</w:t>
      </w:r>
      <w:r>
        <w:rPr>
          <w:rFonts w:eastAsia="Times New Roman"/>
          <w:b/>
          <w:bCs/>
          <w:sz w:val="24"/>
          <w:szCs w:val="24"/>
        </w:rPr>
        <w:t xml:space="preserve"> Совершенствуется техническая сторона изобрази-тельной деятельности. </w:t>
      </w:r>
      <w:r>
        <w:rPr>
          <w:rFonts w:eastAsia="Times New Roman"/>
          <w:sz w:val="24"/>
          <w:szCs w:val="24"/>
        </w:rPr>
        <w:t>Усложняется конструирование.</w:t>
      </w:r>
      <w:r>
        <w:rPr>
          <w:rFonts w:eastAsia="Times New Roman"/>
          <w:b/>
          <w:bCs/>
          <w:sz w:val="24"/>
          <w:szCs w:val="24"/>
        </w:rPr>
        <w:t xml:space="preserve"> Формируются навыки конструирования по собственному замыслу</w:t>
      </w:r>
      <w:r>
        <w:rPr>
          <w:rFonts w:eastAsia="Times New Roman"/>
          <w:sz w:val="24"/>
          <w:szCs w:val="24"/>
        </w:rPr>
        <w:t>,</w:t>
      </w:r>
      <w:r>
        <w:rPr>
          <w:rFonts w:eastAsia="Times New Roman"/>
          <w:b/>
          <w:bCs/>
          <w:sz w:val="24"/>
          <w:szCs w:val="24"/>
        </w:rPr>
        <w:t xml:space="preserve"> </w:t>
      </w:r>
      <w:r>
        <w:rPr>
          <w:rFonts w:eastAsia="Times New Roman"/>
          <w:sz w:val="24"/>
          <w:szCs w:val="24"/>
        </w:rPr>
        <w:t>а также планирование последовательности</w:t>
      </w:r>
      <w:r>
        <w:rPr>
          <w:rFonts w:eastAsia="Times New Roman"/>
          <w:b/>
          <w:bCs/>
          <w:sz w:val="24"/>
          <w:szCs w:val="24"/>
        </w:rPr>
        <w:t xml:space="preserve"> </w:t>
      </w:r>
      <w:r>
        <w:rPr>
          <w:rFonts w:eastAsia="Times New Roman"/>
          <w:sz w:val="24"/>
          <w:szCs w:val="24"/>
        </w:rPr>
        <w:t xml:space="preserve">действий. </w:t>
      </w:r>
      <w:r>
        <w:rPr>
          <w:rFonts w:eastAsia="Times New Roman"/>
          <w:b/>
          <w:bCs/>
          <w:sz w:val="24"/>
          <w:szCs w:val="24"/>
        </w:rPr>
        <w:t>Двигательная сфера ребенка характеризуется позитивными изменениями</w:t>
      </w:r>
      <w:r>
        <w:rPr>
          <w:rFonts w:eastAsia="Times New Roman"/>
          <w:sz w:val="24"/>
          <w:szCs w:val="24"/>
        </w:rPr>
        <w:t xml:space="preserve"> </w:t>
      </w:r>
      <w:r>
        <w:rPr>
          <w:rFonts w:eastAsia="Times New Roman"/>
          <w:b/>
          <w:bCs/>
          <w:sz w:val="24"/>
          <w:szCs w:val="24"/>
        </w:rPr>
        <w:t xml:space="preserve">мелкой и крупной моторики. </w:t>
      </w:r>
      <w:r>
        <w:rPr>
          <w:rFonts w:eastAsia="Times New Roman"/>
          <w:sz w:val="24"/>
          <w:szCs w:val="24"/>
        </w:rPr>
        <w:t>Развиваются ловкость,</w:t>
      </w:r>
      <w:r>
        <w:rPr>
          <w:rFonts w:eastAsia="Times New Roman"/>
          <w:b/>
          <w:bCs/>
          <w:sz w:val="24"/>
          <w:szCs w:val="24"/>
        </w:rPr>
        <w:t xml:space="preserve"> </w:t>
      </w:r>
      <w:r>
        <w:rPr>
          <w:rFonts w:eastAsia="Times New Roman"/>
          <w:sz w:val="24"/>
          <w:szCs w:val="24"/>
        </w:rPr>
        <w:t>координация движений.</w:t>
      </w:r>
      <w:r>
        <w:rPr>
          <w:rFonts w:eastAsia="Times New Roman"/>
          <w:b/>
          <w:bCs/>
          <w:sz w:val="24"/>
          <w:szCs w:val="24"/>
        </w:rPr>
        <w:t xml:space="preserve"> </w:t>
      </w:r>
      <w:r>
        <w:rPr>
          <w:rFonts w:eastAsia="Times New Roman"/>
          <w:sz w:val="24"/>
          <w:szCs w:val="24"/>
        </w:rPr>
        <w:t>Дети</w:t>
      </w:r>
      <w:r>
        <w:rPr>
          <w:rFonts w:eastAsia="Times New Roman"/>
          <w:b/>
          <w:bCs/>
          <w:sz w:val="24"/>
          <w:szCs w:val="24"/>
        </w:rPr>
        <w:t xml:space="preserve"> </w:t>
      </w:r>
      <w:r>
        <w:rPr>
          <w:rFonts w:eastAsia="Times New Roman"/>
          <w:sz w:val="24"/>
          <w:szCs w:val="24"/>
        </w:rPr>
        <w:t xml:space="preserve">удерживают равновесие, перешагивают через небольшие преграды. Усложняются игры с мячом. </w:t>
      </w:r>
      <w:r>
        <w:rPr>
          <w:rFonts w:eastAsia="Times New Roman"/>
          <w:b/>
          <w:bCs/>
          <w:sz w:val="24"/>
          <w:szCs w:val="24"/>
        </w:rPr>
        <w:t>Восприятие детей становится более развитым</w:t>
      </w:r>
      <w:r>
        <w:rPr>
          <w:rFonts w:eastAsia="Times New Roman"/>
          <w:sz w:val="24"/>
          <w:szCs w:val="24"/>
        </w:rPr>
        <w:t>.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8B6610" w:rsidRDefault="008B6610">
      <w:pPr>
        <w:spacing w:line="23" w:lineRule="exact"/>
        <w:rPr>
          <w:rFonts w:eastAsia="Times New Roman"/>
          <w:sz w:val="24"/>
          <w:szCs w:val="24"/>
        </w:rPr>
      </w:pPr>
    </w:p>
    <w:p w:rsidR="008B6610" w:rsidRDefault="00BC5726">
      <w:pPr>
        <w:spacing w:line="250" w:lineRule="auto"/>
        <w:ind w:firstLine="567"/>
        <w:jc w:val="both"/>
        <w:rPr>
          <w:rFonts w:eastAsia="Times New Roman"/>
          <w:sz w:val="24"/>
          <w:szCs w:val="24"/>
        </w:rPr>
      </w:pPr>
      <w:r>
        <w:rPr>
          <w:rFonts w:eastAsia="Times New Roman"/>
          <w:sz w:val="23"/>
          <w:szCs w:val="23"/>
        </w:rPr>
        <w:t>Возрастает объем памяти</w:t>
      </w:r>
      <w:r>
        <w:rPr>
          <w:rFonts w:eastAsia="Times New Roman"/>
          <w:b/>
          <w:bCs/>
          <w:sz w:val="23"/>
          <w:szCs w:val="23"/>
        </w:rPr>
        <w:t>.</w:t>
      </w:r>
      <w:r>
        <w:rPr>
          <w:rFonts w:eastAsia="Times New Roman"/>
          <w:sz w:val="23"/>
          <w:szCs w:val="23"/>
        </w:rPr>
        <w:t xml:space="preserve"> </w:t>
      </w:r>
      <w:r>
        <w:rPr>
          <w:rFonts w:eastAsia="Times New Roman"/>
          <w:b/>
          <w:bCs/>
          <w:sz w:val="23"/>
          <w:szCs w:val="23"/>
        </w:rPr>
        <w:t>Начинает складываться произвольное запоминание:</w:t>
      </w:r>
      <w:r>
        <w:rPr>
          <w:rFonts w:eastAsia="Times New Roman"/>
          <w:sz w:val="23"/>
          <w:szCs w:val="23"/>
        </w:rPr>
        <w:t xml:space="preserve"> дети способны принять задачу на запоминание, помнят поручения взрослых, могут выучить небольшое стихотворение и т.д. </w:t>
      </w:r>
      <w:r>
        <w:rPr>
          <w:rFonts w:eastAsia="Times New Roman"/>
          <w:b/>
          <w:bCs/>
          <w:sz w:val="23"/>
          <w:szCs w:val="23"/>
        </w:rPr>
        <w:t>Начинает развиваться образное мышление.</w:t>
      </w:r>
      <w:r>
        <w:rPr>
          <w:rFonts w:eastAsia="Times New Roman"/>
          <w:sz w:val="23"/>
          <w:szCs w:val="23"/>
        </w:rPr>
        <w:t xml:space="preserve"> Дети способны использовать простые схематизированные изображения для решения несложных задач. Развивается предвосхищение. </w:t>
      </w:r>
      <w:r>
        <w:rPr>
          <w:rFonts w:eastAsia="Times New Roman"/>
          <w:b/>
          <w:bCs/>
          <w:sz w:val="23"/>
          <w:szCs w:val="23"/>
        </w:rPr>
        <w:t>Продолжает развиваться воображение</w:t>
      </w:r>
      <w:r>
        <w:rPr>
          <w:rFonts w:eastAsia="Times New Roman"/>
          <w:sz w:val="23"/>
          <w:szCs w:val="23"/>
        </w:rPr>
        <w:t xml:space="preserve">. Формируются такие его особенности, как оригинальность и произвольность. </w:t>
      </w:r>
      <w:r>
        <w:rPr>
          <w:rFonts w:eastAsia="Times New Roman"/>
          <w:b/>
          <w:bCs/>
          <w:sz w:val="23"/>
          <w:szCs w:val="23"/>
        </w:rPr>
        <w:t>Увеличивается устойчивость</w:t>
      </w:r>
      <w:r>
        <w:rPr>
          <w:rFonts w:eastAsia="Times New Roman"/>
          <w:sz w:val="23"/>
          <w:szCs w:val="23"/>
        </w:rPr>
        <w:t xml:space="preserve"> </w:t>
      </w:r>
      <w:r>
        <w:rPr>
          <w:rFonts w:eastAsia="Times New Roman"/>
          <w:b/>
          <w:bCs/>
          <w:sz w:val="23"/>
          <w:szCs w:val="23"/>
        </w:rPr>
        <w:t>внимания</w:t>
      </w:r>
      <w:r>
        <w:rPr>
          <w:rFonts w:eastAsia="Times New Roman"/>
          <w:sz w:val="23"/>
          <w:szCs w:val="23"/>
        </w:rPr>
        <w:t>.</w:t>
      </w:r>
      <w:r>
        <w:rPr>
          <w:rFonts w:eastAsia="Times New Roman"/>
          <w:b/>
          <w:bCs/>
          <w:sz w:val="23"/>
          <w:szCs w:val="23"/>
        </w:rPr>
        <w:t xml:space="preserve"> Речь становится предметом активности детей. </w:t>
      </w:r>
      <w:r>
        <w:rPr>
          <w:rFonts w:eastAsia="Times New Roman"/>
          <w:sz w:val="23"/>
          <w:szCs w:val="23"/>
        </w:rPr>
        <w:t>Развивается грамматическая</w:t>
      </w:r>
      <w:r>
        <w:rPr>
          <w:rFonts w:eastAsia="Times New Roman"/>
          <w:b/>
          <w:bCs/>
          <w:sz w:val="23"/>
          <w:szCs w:val="23"/>
        </w:rPr>
        <w:t xml:space="preserve"> </w:t>
      </w:r>
      <w:r>
        <w:rPr>
          <w:rFonts w:eastAsia="Times New Roman"/>
          <w:sz w:val="23"/>
          <w:szCs w:val="23"/>
        </w:rPr>
        <w:t>сторона речи. Речь детей при взаимодействии друг с другом носит ситуативный характер, а при общении с взрослым становится внеситуативной.</w:t>
      </w:r>
      <w:r>
        <w:rPr>
          <w:rFonts w:eastAsia="Times New Roman"/>
          <w:b/>
          <w:bCs/>
          <w:sz w:val="23"/>
          <w:szCs w:val="23"/>
        </w:rPr>
        <w:t>Изменяется содержание общения ребенка и</w:t>
      </w:r>
      <w:r>
        <w:rPr>
          <w:rFonts w:eastAsia="Times New Roman"/>
          <w:sz w:val="23"/>
          <w:szCs w:val="23"/>
        </w:rPr>
        <w:t xml:space="preserve"> </w:t>
      </w:r>
      <w:r>
        <w:rPr>
          <w:rFonts w:eastAsia="Times New Roman"/>
          <w:b/>
          <w:bCs/>
          <w:sz w:val="23"/>
          <w:szCs w:val="23"/>
        </w:rPr>
        <w:t>взрослого.</w:t>
      </w:r>
      <w:r>
        <w:rPr>
          <w:rFonts w:eastAsia="Times New Roman"/>
          <w:sz w:val="23"/>
          <w:szCs w:val="23"/>
        </w:rPr>
        <w:t>Ведущим становится познавательный мотив.</w:t>
      </w:r>
      <w:r>
        <w:rPr>
          <w:rFonts w:eastAsia="Times New Roman"/>
          <w:b/>
          <w:bCs/>
          <w:sz w:val="23"/>
          <w:szCs w:val="23"/>
        </w:rPr>
        <w:t xml:space="preserve"> </w:t>
      </w:r>
      <w:r>
        <w:rPr>
          <w:rFonts w:eastAsia="Times New Roman"/>
          <w:sz w:val="23"/>
          <w:szCs w:val="23"/>
        </w:rPr>
        <w:t>У детей формируется потребность в</w:t>
      </w:r>
      <w:r>
        <w:rPr>
          <w:rFonts w:eastAsia="Times New Roman"/>
          <w:b/>
          <w:bCs/>
          <w:sz w:val="23"/>
          <w:szCs w:val="23"/>
        </w:rPr>
        <w:t xml:space="preserve"> </w:t>
      </w:r>
      <w:r>
        <w:rPr>
          <w:rFonts w:eastAsia="Times New Roman"/>
          <w:sz w:val="23"/>
          <w:szCs w:val="23"/>
        </w:rPr>
        <w:t xml:space="preserve">уважении со стороны взрослого, для них оказывается чрезвычайно важной его похвала. У детей повышенная обидчивость - возрастной феномен. </w:t>
      </w:r>
      <w:r>
        <w:rPr>
          <w:rFonts w:eastAsia="Times New Roman"/>
          <w:b/>
          <w:bCs/>
          <w:sz w:val="23"/>
          <w:szCs w:val="23"/>
        </w:rPr>
        <w:t>Взаимоотношения со сверстниками</w:t>
      </w:r>
      <w:r>
        <w:rPr>
          <w:rFonts w:eastAsia="Times New Roman"/>
          <w:sz w:val="23"/>
          <w:szCs w:val="23"/>
        </w:rPr>
        <w:t xml:space="preserve"> </w:t>
      </w:r>
      <w:r>
        <w:rPr>
          <w:rFonts w:eastAsia="Times New Roman"/>
          <w:b/>
          <w:bCs/>
          <w:sz w:val="23"/>
          <w:szCs w:val="23"/>
        </w:rPr>
        <w:t>характеризуются избирательностью</w:t>
      </w:r>
      <w:r>
        <w:rPr>
          <w:rFonts w:eastAsia="Times New Roman"/>
          <w:sz w:val="23"/>
          <w:szCs w:val="23"/>
        </w:rPr>
        <w:t>.</w:t>
      </w:r>
      <w:r>
        <w:rPr>
          <w:rFonts w:eastAsia="Times New Roman"/>
          <w:b/>
          <w:bCs/>
          <w:sz w:val="23"/>
          <w:szCs w:val="23"/>
        </w:rPr>
        <w:t xml:space="preserve"> </w:t>
      </w:r>
      <w:r>
        <w:rPr>
          <w:rFonts w:eastAsia="Times New Roman"/>
          <w:sz w:val="23"/>
          <w:szCs w:val="23"/>
        </w:rPr>
        <w:t>Появляются постоянные партнеры по играм.В группах</w:t>
      </w:r>
      <w:r>
        <w:rPr>
          <w:rFonts w:eastAsia="Times New Roman"/>
          <w:b/>
          <w:bCs/>
          <w:sz w:val="23"/>
          <w:szCs w:val="23"/>
        </w:rPr>
        <w:t xml:space="preserve"> </w:t>
      </w:r>
      <w:r>
        <w:rPr>
          <w:rFonts w:eastAsia="Times New Roman"/>
          <w:sz w:val="23"/>
          <w:szCs w:val="23"/>
        </w:rPr>
        <w:t>начинают выделяться лидеры. Появляются конкурентность, соревновательность.</w:t>
      </w:r>
    </w:p>
    <w:p w:rsidR="008B6610" w:rsidRDefault="008B6610">
      <w:pPr>
        <w:spacing w:line="7" w:lineRule="exact"/>
        <w:rPr>
          <w:rFonts w:eastAsia="Times New Roman"/>
          <w:sz w:val="24"/>
          <w:szCs w:val="24"/>
        </w:rPr>
      </w:pPr>
    </w:p>
    <w:p w:rsidR="008B6610" w:rsidRDefault="00BC5726">
      <w:pPr>
        <w:spacing w:line="238" w:lineRule="auto"/>
        <w:ind w:firstLine="567"/>
        <w:jc w:val="both"/>
        <w:rPr>
          <w:rFonts w:eastAsia="Times New Roman"/>
          <w:sz w:val="24"/>
          <w:szCs w:val="24"/>
        </w:rPr>
      </w:pPr>
      <w:r>
        <w:rPr>
          <w:rFonts w:eastAsia="Times New Roman"/>
          <w:b/>
          <w:bCs/>
          <w:sz w:val="24"/>
          <w:szCs w:val="24"/>
        </w:rPr>
        <w:t xml:space="preserve">РП. </w:t>
      </w:r>
      <w:r>
        <w:rPr>
          <w:rFonts w:eastAsia="Times New Roman"/>
          <w:sz w:val="24"/>
          <w:szCs w:val="24"/>
        </w:rPr>
        <w:t>Ребёнок дружит и общается с детьми-татарами и с детьми других национальностей.</w:t>
      </w:r>
      <w:r>
        <w:rPr>
          <w:rFonts w:eastAsia="Times New Roman"/>
          <w:b/>
          <w:bCs/>
          <w:sz w:val="24"/>
          <w:szCs w:val="24"/>
        </w:rPr>
        <w:t xml:space="preserve"> </w:t>
      </w:r>
      <w:r>
        <w:rPr>
          <w:rFonts w:eastAsia="Times New Roman"/>
          <w:sz w:val="24"/>
          <w:szCs w:val="24"/>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устной речи на втором языке. В возрасте 4 – 5 лет развивается познавательный интерес о родном крае (животный и растительный мир), о Республике Татарстан и России. Отличает татарский национальный костюм от костюмов других народов. Имеет представление о цветочно-растительных мотивах татарского орнамента, владеет</w:t>
      </w:r>
    </w:p>
    <w:p w:rsidR="008B6610" w:rsidRDefault="008B6610">
      <w:pPr>
        <w:spacing w:line="45" w:lineRule="exact"/>
        <w:rPr>
          <w:sz w:val="20"/>
          <w:szCs w:val="20"/>
        </w:rPr>
      </w:pPr>
    </w:p>
    <w:p w:rsidR="008B6610" w:rsidRDefault="00BC5726">
      <w:pPr>
        <w:ind w:left="9660"/>
        <w:rPr>
          <w:sz w:val="20"/>
          <w:szCs w:val="20"/>
        </w:rPr>
      </w:pPr>
      <w:r>
        <w:rPr>
          <w:rFonts w:eastAsia="Times New Roman"/>
          <w:sz w:val="24"/>
          <w:szCs w:val="24"/>
        </w:rPr>
        <w:t>9</w:t>
      </w:r>
    </w:p>
    <w:p w:rsidR="008B6610" w:rsidRDefault="008B6610">
      <w:pPr>
        <w:sectPr w:rsidR="008B6610">
          <w:pgSz w:w="11900" w:h="16836"/>
          <w:pgMar w:top="710" w:right="984" w:bottom="231" w:left="1140" w:header="0" w:footer="0" w:gutter="0"/>
          <w:cols w:space="720" w:equalWidth="0">
            <w:col w:w="9780"/>
          </w:cols>
        </w:sectPr>
      </w:pPr>
    </w:p>
    <w:p w:rsidR="008B6610" w:rsidRDefault="00BC5726">
      <w:pPr>
        <w:spacing w:line="249" w:lineRule="auto"/>
        <w:ind w:left="7"/>
        <w:jc w:val="both"/>
        <w:rPr>
          <w:sz w:val="20"/>
          <w:szCs w:val="20"/>
        </w:rPr>
      </w:pPr>
      <w:r>
        <w:rPr>
          <w:rFonts w:eastAsia="Times New Roman"/>
          <w:sz w:val="23"/>
          <w:szCs w:val="23"/>
        </w:rPr>
        <w:lastRenderedPageBreak/>
        <w:t>элементарной техникой рисования декоративной росписи, использует элементы национального орнамента в самостоятельной творческой деятельности. С удовольствием слушает игру на</w:t>
      </w:r>
    </w:p>
    <w:p w:rsidR="008B6610" w:rsidRDefault="008B6610">
      <w:pPr>
        <w:spacing w:line="3" w:lineRule="exact"/>
        <w:rPr>
          <w:sz w:val="20"/>
          <w:szCs w:val="20"/>
        </w:rPr>
      </w:pPr>
    </w:p>
    <w:p w:rsidR="008B6610" w:rsidRDefault="00BC5726">
      <w:pPr>
        <w:spacing w:line="236" w:lineRule="auto"/>
        <w:ind w:left="7" w:right="20"/>
        <w:jc w:val="both"/>
        <w:rPr>
          <w:sz w:val="20"/>
          <w:szCs w:val="20"/>
        </w:rPr>
      </w:pPr>
      <w:r>
        <w:rPr>
          <w:rFonts w:eastAsia="Times New Roman"/>
          <w:sz w:val="24"/>
          <w:szCs w:val="24"/>
        </w:rPr>
        <w:t>народных музыкальных инструментах, эмоционально отзывается на музыкальные произведения татарских композиторов, народные песни. С удовольствием участвует в татарских народных праздниках, исполняет татарские песни, танцы.</w:t>
      </w:r>
    </w:p>
    <w:p w:rsidR="008B6610" w:rsidRDefault="008B6610">
      <w:pPr>
        <w:spacing w:line="6" w:lineRule="exact"/>
        <w:rPr>
          <w:sz w:val="20"/>
          <w:szCs w:val="20"/>
        </w:rPr>
      </w:pPr>
    </w:p>
    <w:p w:rsidR="008B6610" w:rsidRDefault="00BC5726">
      <w:pPr>
        <w:spacing w:line="228" w:lineRule="auto"/>
        <w:ind w:left="7" w:firstLine="567"/>
        <w:jc w:val="both"/>
        <w:rPr>
          <w:sz w:val="20"/>
          <w:szCs w:val="20"/>
        </w:rPr>
      </w:pPr>
      <w:r>
        <w:rPr>
          <w:rFonts w:eastAsia="Times New Roman"/>
          <w:b/>
          <w:bCs/>
          <w:sz w:val="24"/>
          <w:szCs w:val="24"/>
        </w:rPr>
        <w:t xml:space="preserve">УМК «Изучаем русский язык» </w:t>
      </w:r>
      <w:r>
        <w:rPr>
          <w:rFonts w:eastAsia="Times New Roman"/>
          <w:b/>
          <w:bCs/>
          <w:sz w:val="32"/>
          <w:szCs w:val="32"/>
          <w:vertAlign w:val="superscript"/>
        </w:rPr>
        <w:t>4</w:t>
      </w:r>
      <w:r>
        <w:rPr>
          <w:rFonts w:eastAsia="Times New Roman"/>
          <w:b/>
          <w:bCs/>
          <w:sz w:val="24"/>
          <w:szCs w:val="24"/>
        </w:rPr>
        <w:t xml:space="preserve"> : </w:t>
      </w:r>
      <w:r>
        <w:rPr>
          <w:rFonts w:eastAsia="Times New Roman"/>
          <w:sz w:val="24"/>
          <w:szCs w:val="24"/>
        </w:rPr>
        <w:t>Понимает обращенную речь в виде отдельного</w:t>
      </w:r>
      <w:r>
        <w:rPr>
          <w:rFonts w:eastAsia="Times New Roman"/>
          <w:b/>
          <w:bCs/>
          <w:sz w:val="24"/>
          <w:szCs w:val="24"/>
        </w:rPr>
        <w:t xml:space="preserve"> </w:t>
      </w:r>
      <w:r>
        <w:rPr>
          <w:rFonts w:eastAsia="Times New Roman"/>
          <w:sz w:val="24"/>
          <w:szCs w:val="24"/>
        </w:rPr>
        <w:t xml:space="preserve">предложения (в рамках предусмотренного УМК «Изучаем русский язык» - «Учимся говорить по-татарски» образовательного материала). Проявляет устойчивый интерес к обучению татарскому языку. Безошибочно выбирает предмет, картинку, описанную на татарском языке. Владеет лексическим объемом, предусмотренным УМК «Татарчасөйләшәбез», </w:t>
      </w:r>
      <w:r>
        <w:rPr>
          <w:rFonts w:eastAsia="Times New Roman"/>
          <w:b/>
          <w:bCs/>
          <w:sz w:val="24"/>
          <w:szCs w:val="24"/>
        </w:rPr>
        <w:t>не менее</w:t>
      </w:r>
      <w:r>
        <w:rPr>
          <w:rFonts w:eastAsia="Times New Roman"/>
          <w:sz w:val="24"/>
          <w:szCs w:val="24"/>
        </w:rPr>
        <w:t xml:space="preserve"> </w:t>
      </w:r>
      <w:r>
        <w:rPr>
          <w:rFonts w:eastAsia="Times New Roman"/>
          <w:b/>
          <w:bCs/>
          <w:sz w:val="24"/>
          <w:szCs w:val="24"/>
        </w:rPr>
        <w:t>62</w:t>
      </w:r>
      <w:r>
        <w:rPr>
          <w:rFonts w:eastAsia="Times New Roman"/>
          <w:sz w:val="24"/>
          <w:szCs w:val="24"/>
        </w:rPr>
        <w:t xml:space="preserve"> </w:t>
      </w:r>
      <w:r>
        <w:rPr>
          <w:rFonts w:eastAsia="Times New Roman"/>
          <w:b/>
          <w:bCs/>
          <w:sz w:val="24"/>
          <w:szCs w:val="24"/>
        </w:rPr>
        <w:t>слов</w:t>
      </w:r>
      <w:r>
        <w:rPr>
          <w:rFonts w:eastAsia="Times New Roman"/>
          <w:sz w:val="24"/>
          <w:szCs w:val="24"/>
        </w:rPr>
        <w:t>.</w:t>
      </w:r>
      <w:r>
        <w:rPr>
          <w:rFonts w:eastAsia="Times New Roman"/>
          <w:b/>
          <w:bCs/>
          <w:sz w:val="24"/>
          <w:szCs w:val="24"/>
        </w:rPr>
        <w:t xml:space="preserve"> </w:t>
      </w:r>
      <w:r>
        <w:rPr>
          <w:rFonts w:eastAsia="Times New Roman"/>
          <w:sz w:val="24"/>
          <w:szCs w:val="24"/>
        </w:rPr>
        <w:t>Включается в диалог,</w:t>
      </w:r>
      <w:r>
        <w:rPr>
          <w:rFonts w:eastAsia="Times New Roman"/>
          <w:b/>
          <w:bCs/>
          <w:sz w:val="24"/>
          <w:szCs w:val="24"/>
        </w:rPr>
        <w:t xml:space="preserve"> </w:t>
      </w:r>
      <w:r>
        <w:rPr>
          <w:rFonts w:eastAsia="Times New Roman"/>
          <w:sz w:val="24"/>
          <w:szCs w:val="24"/>
        </w:rPr>
        <w:t>понимает речь собеседника,</w:t>
      </w:r>
      <w:r>
        <w:rPr>
          <w:rFonts w:eastAsia="Times New Roman"/>
          <w:b/>
          <w:bCs/>
          <w:sz w:val="24"/>
          <w:szCs w:val="24"/>
        </w:rPr>
        <w:t xml:space="preserve"> </w:t>
      </w:r>
      <w:r>
        <w:rPr>
          <w:rFonts w:eastAsia="Times New Roman"/>
          <w:sz w:val="24"/>
          <w:szCs w:val="24"/>
        </w:rPr>
        <w:t>высказывается простыми</w:t>
      </w:r>
      <w:r>
        <w:rPr>
          <w:rFonts w:eastAsia="Times New Roman"/>
          <w:b/>
          <w:bCs/>
          <w:sz w:val="24"/>
          <w:szCs w:val="24"/>
        </w:rPr>
        <w:t xml:space="preserve"> </w:t>
      </w:r>
      <w:r>
        <w:rPr>
          <w:rFonts w:eastAsia="Times New Roman"/>
          <w:sz w:val="24"/>
          <w:szCs w:val="24"/>
        </w:rPr>
        <w:t>предложениями на татарском языке.</w:t>
      </w:r>
    </w:p>
    <w:p w:rsidR="008B6610" w:rsidRDefault="008B6610">
      <w:pPr>
        <w:spacing w:line="9" w:lineRule="exact"/>
        <w:rPr>
          <w:sz w:val="20"/>
          <w:szCs w:val="20"/>
        </w:rPr>
      </w:pPr>
    </w:p>
    <w:p w:rsidR="008B6610" w:rsidRDefault="00BC5726">
      <w:pPr>
        <w:spacing w:line="228" w:lineRule="auto"/>
        <w:ind w:left="7" w:firstLine="567"/>
        <w:jc w:val="both"/>
        <w:rPr>
          <w:sz w:val="20"/>
          <w:szCs w:val="20"/>
        </w:rPr>
      </w:pPr>
      <w:r>
        <w:rPr>
          <w:rFonts w:eastAsia="Times New Roman"/>
          <w:b/>
          <w:bCs/>
          <w:sz w:val="24"/>
          <w:szCs w:val="24"/>
        </w:rPr>
        <w:t>УМК «Говорим на родном языке»</w:t>
      </w:r>
      <w:r>
        <w:rPr>
          <w:rFonts w:eastAsia="Times New Roman"/>
          <w:b/>
          <w:bCs/>
          <w:sz w:val="32"/>
          <w:szCs w:val="32"/>
          <w:vertAlign w:val="superscript"/>
        </w:rPr>
        <w:t>5</w:t>
      </w:r>
      <w:r>
        <w:rPr>
          <w:rFonts w:eastAsia="Times New Roman"/>
          <w:b/>
          <w:bCs/>
          <w:sz w:val="24"/>
          <w:szCs w:val="24"/>
        </w:rPr>
        <w:t xml:space="preserve">: </w:t>
      </w:r>
      <w:r>
        <w:rPr>
          <w:rFonts w:eastAsia="Times New Roman"/>
          <w:sz w:val="24"/>
          <w:szCs w:val="24"/>
        </w:rPr>
        <w:t>Ребенок называет свою фамилию,</w:t>
      </w:r>
      <w:r>
        <w:rPr>
          <w:rFonts w:eastAsia="Times New Roman"/>
          <w:b/>
          <w:bCs/>
          <w:sz w:val="24"/>
          <w:szCs w:val="24"/>
        </w:rPr>
        <w:t xml:space="preserve"> </w:t>
      </w:r>
      <w:r>
        <w:rPr>
          <w:rFonts w:eastAsia="Times New Roman"/>
          <w:sz w:val="24"/>
          <w:szCs w:val="24"/>
        </w:rPr>
        <w:t>имя</w:t>
      </w:r>
      <w:r>
        <w:rPr>
          <w:rFonts w:eastAsia="Times New Roman"/>
          <w:b/>
          <w:bCs/>
          <w:sz w:val="24"/>
          <w:szCs w:val="24"/>
        </w:rPr>
        <w:t xml:space="preserve"> </w:t>
      </w:r>
      <w:r>
        <w:rPr>
          <w:rFonts w:eastAsia="Times New Roman"/>
          <w:sz w:val="24"/>
          <w:szCs w:val="24"/>
        </w:rPr>
        <w:t>(в рамках</w:t>
      </w:r>
      <w:r>
        <w:rPr>
          <w:rFonts w:eastAsia="Times New Roman"/>
          <w:b/>
          <w:bCs/>
          <w:sz w:val="24"/>
          <w:szCs w:val="24"/>
        </w:rPr>
        <w:t xml:space="preserve"> </w:t>
      </w:r>
      <w:r>
        <w:rPr>
          <w:rFonts w:eastAsia="Times New Roman"/>
          <w:sz w:val="24"/>
          <w:szCs w:val="24"/>
        </w:rPr>
        <w:t>предусмотренного УМК «Тугантелдәсөйләшәбез» «Говорим на родном языке», образовательного материала). Понимает смысл слов и их значение. Применяет в разговоре обобщающие слова, рассказывает о своих игрушках. Определяет свойства предметов и их различие. Проявляет устойчивый интерес к обучению родному языку.Включается в диалогическую и монологическую речь, высказывается простыми предложениями на родном языке.</w:t>
      </w:r>
    </w:p>
    <w:p w:rsidR="008B6610" w:rsidRDefault="008B6610">
      <w:pPr>
        <w:spacing w:line="131" w:lineRule="exact"/>
        <w:rPr>
          <w:sz w:val="20"/>
          <w:szCs w:val="20"/>
        </w:rPr>
      </w:pPr>
    </w:p>
    <w:p w:rsidR="008B6610" w:rsidRDefault="00BC5726">
      <w:pPr>
        <w:ind w:left="567"/>
        <w:rPr>
          <w:sz w:val="20"/>
          <w:szCs w:val="20"/>
        </w:rPr>
      </w:pPr>
      <w:r>
        <w:rPr>
          <w:rFonts w:eastAsia="Times New Roman"/>
          <w:b/>
          <w:bCs/>
          <w:i/>
          <w:iCs/>
          <w:sz w:val="24"/>
          <w:szCs w:val="24"/>
        </w:rPr>
        <w:t>Возраст 5 – 6 лет (старшая группа).</w:t>
      </w:r>
    </w:p>
    <w:p w:rsidR="008B6610" w:rsidRDefault="008B6610">
      <w:pPr>
        <w:spacing w:line="7" w:lineRule="exact"/>
        <w:rPr>
          <w:sz w:val="20"/>
          <w:szCs w:val="20"/>
        </w:rPr>
      </w:pPr>
    </w:p>
    <w:p w:rsidR="008B6610" w:rsidRDefault="00BC5726">
      <w:pPr>
        <w:spacing w:line="238" w:lineRule="auto"/>
        <w:ind w:left="7" w:firstLine="567"/>
        <w:jc w:val="both"/>
        <w:rPr>
          <w:sz w:val="20"/>
          <w:szCs w:val="20"/>
        </w:rPr>
      </w:pPr>
      <w:r>
        <w:rPr>
          <w:rFonts w:eastAsia="Times New Roman"/>
          <w:sz w:val="24"/>
          <w:szCs w:val="24"/>
        </w:rPr>
        <w:t xml:space="preserve">Действия детей в играх становятся </w:t>
      </w:r>
      <w:r>
        <w:rPr>
          <w:rFonts w:eastAsia="Times New Roman"/>
          <w:b/>
          <w:bCs/>
          <w:sz w:val="24"/>
          <w:szCs w:val="24"/>
        </w:rPr>
        <w:t>разнообразными.</w:t>
      </w:r>
      <w:r>
        <w:rPr>
          <w:rFonts w:eastAsia="Times New Roman"/>
          <w:sz w:val="24"/>
          <w:szCs w:val="24"/>
        </w:rPr>
        <w:t xml:space="preserve"> Дети могут распределять роли до начала игры и строить свое поведение, придерживаясь роли. Появляются попытки совместного распределения ролей. Игровое взаимодействие сопровождается речью. Дети начинают осваивать социальные отношения и понимать подчиненность позиций в различных видах деятельности взрослых. 5 – 6 лет - </w:t>
      </w:r>
      <w:r>
        <w:rPr>
          <w:rFonts w:eastAsia="Times New Roman"/>
          <w:b/>
          <w:bCs/>
          <w:sz w:val="24"/>
          <w:szCs w:val="24"/>
        </w:rPr>
        <w:t>возраст наиболее активного рисования.</w:t>
      </w:r>
      <w:r>
        <w:rPr>
          <w:rFonts w:eastAsia="Times New Roman"/>
          <w:sz w:val="24"/>
          <w:szCs w:val="24"/>
        </w:rPr>
        <w:t xml:space="preserve"> Рисунки разные по содержанию. Рисунки приобретают сюжетный характер. </w:t>
      </w:r>
      <w:r>
        <w:rPr>
          <w:rFonts w:eastAsia="Times New Roman"/>
          <w:b/>
          <w:bCs/>
          <w:sz w:val="24"/>
          <w:szCs w:val="24"/>
        </w:rPr>
        <w:t>Изображение человека</w:t>
      </w:r>
      <w:r>
        <w:rPr>
          <w:rFonts w:eastAsia="Times New Roman"/>
          <w:sz w:val="24"/>
          <w:szCs w:val="24"/>
        </w:rPr>
        <w:t xml:space="preserve"> </w:t>
      </w:r>
      <w:r>
        <w:rPr>
          <w:rFonts w:eastAsia="Times New Roman"/>
          <w:b/>
          <w:bCs/>
          <w:sz w:val="24"/>
          <w:szCs w:val="24"/>
        </w:rPr>
        <w:t>становится более детализированным и пропорциональным</w:t>
      </w:r>
      <w:r>
        <w:rPr>
          <w:rFonts w:eastAsia="Times New Roman"/>
          <w:sz w:val="24"/>
          <w:szCs w:val="24"/>
        </w:rPr>
        <w:t>.</w:t>
      </w:r>
      <w:r>
        <w:rPr>
          <w:rFonts w:eastAsia="Times New Roman"/>
          <w:b/>
          <w:bCs/>
          <w:sz w:val="24"/>
          <w:szCs w:val="24"/>
        </w:rPr>
        <w:t xml:space="preserve"> </w:t>
      </w:r>
      <w:r>
        <w:rPr>
          <w:rFonts w:eastAsia="Times New Roman"/>
          <w:sz w:val="24"/>
          <w:szCs w:val="24"/>
        </w:rPr>
        <w:t>По рисунку можно судить о</w:t>
      </w:r>
      <w:r>
        <w:rPr>
          <w:rFonts w:eastAsia="Times New Roman"/>
          <w:b/>
          <w:bCs/>
          <w:sz w:val="24"/>
          <w:szCs w:val="24"/>
        </w:rPr>
        <w:t xml:space="preserve"> </w:t>
      </w:r>
      <w:r>
        <w:rPr>
          <w:rFonts w:eastAsia="Times New Roman"/>
          <w:sz w:val="24"/>
          <w:szCs w:val="24"/>
        </w:rPr>
        <w:t>половой принадлежности и эмоциональном состоянии изображенного человека.</w:t>
      </w:r>
    </w:p>
    <w:p w:rsidR="008B6610" w:rsidRDefault="008B6610">
      <w:pPr>
        <w:spacing w:line="23" w:lineRule="exact"/>
        <w:rPr>
          <w:sz w:val="20"/>
          <w:szCs w:val="20"/>
        </w:rPr>
      </w:pPr>
    </w:p>
    <w:p w:rsidR="008B6610" w:rsidRDefault="00BC5726">
      <w:pPr>
        <w:spacing w:line="239" w:lineRule="auto"/>
        <w:ind w:left="7"/>
        <w:jc w:val="both"/>
        <w:rPr>
          <w:sz w:val="20"/>
          <w:szCs w:val="20"/>
        </w:rPr>
      </w:pPr>
      <w:r>
        <w:rPr>
          <w:rFonts w:eastAsia="Times New Roman"/>
          <w:b/>
          <w:bCs/>
          <w:sz w:val="24"/>
          <w:szCs w:val="24"/>
        </w:rPr>
        <w:t>Конструктивная деятельность может осуществляться на основе схемы, по замыслу и по условиям</w:t>
      </w:r>
      <w:r>
        <w:rPr>
          <w:rFonts w:eastAsia="Times New Roman"/>
          <w:sz w:val="24"/>
          <w:szCs w:val="24"/>
        </w:rPr>
        <w:t>.</w:t>
      </w:r>
      <w:r>
        <w:rPr>
          <w:rFonts w:eastAsia="Times New Roman"/>
          <w:b/>
          <w:bCs/>
          <w:sz w:val="24"/>
          <w:szCs w:val="24"/>
        </w:rPr>
        <w:t xml:space="preserve"> </w:t>
      </w:r>
      <w:r>
        <w:rPr>
          <w:rFonts w:eastAsia="Times New Roman"/>
          <w:sz w:val="24"/>
          <w:szCs w:val="24"/>
        </w:rPr>
        <w:t>Дети используют и называют различные детали конструктора.</w:t>
      </w:r>
      <w:r>
        <w:rPr>
          <w:rFonts w:eastAsia="Times New Roman"/>
          <w:b/>
          <w:bCs/>
          <w:sz w:val="24"/>
          <w:szCs w:val="24"/>
        </w:rPr>
        <w:t xml:space="preserve"> </w:t>
      </w:r>
      <w:r>
        <w:rPr>
          <w:rFonts w:eastAsia="Times New Roman"/>
          <w:sz w:val="24"/>
          <w:szCs w:val="24"/>
        </w:rPr>
        <w:t>Появляется</w:t>
      </w:r>
      <w:r>
        <w:rPr>
          <w:rFonts w:eastAsia="Times New Roman"/>
          <w:b/>
          <w:bCs/>
          <w:sz w:val="24"/>
          <w:szCs w:val="24"/>
        </w:rPr>
        <w:t xml:space="preserve"> </w:t>
      </w:r>
      <w:r>
        <w:rPr>
          <w:rFonts w:eastAsia="Times New Roman"/>
          <w:sz w:val="24"/>
          <w:szCs w:val="24"/>
        </w:rPr>
        <w:t xml:space="preserve">конструирование в ходе совместной деятельности. Могут конструировать из бумаги, природного материала. Развиваются чувства к сопричастию общего дела. Продолжает совершенствоваться восприятие цвета, формы и величины, строения предметов; систематизируются представления детей. </w:t>
      </w:r>
      <w:r>
        <w:rPr>
          <w:rFonts w:eastAsia="Times New Roman"/>
          <w:b/>
          <w:bCs/>
          <w:sz w:val="24"/>
          <w:szCs w:val="24"/>
        </w:rPr>
        <w:t>Восприятие</w:t>
      </w:r>
      <w:r>
        <w:rPr>
          <w:rFonts w:eastAsia="Times New Roman"/>
          <w:sz w:val="24"/>
          <w:szCs w:val="24"/>
        </w:rPr>
        <w:t xml:space="preserve"> в этом возрасте характеризуется </w:t>
      </w:r>
      <w:r>
        <w:rPr>
          <w:rFonts w:eastAsia="Times New Roman"/>
          <w:b/>
          <w:bCs/>
          <w:sz w:val="24"/>
          <w:szCs w:val="24"/>
        </w:rPr>
        <w:t>анализом сложных форм объектов. Развиваться образное мышление</w:t>
      </w:r>
      <w:r>
        <w:rPr>
          <w:rFonts w:eastAsia="Times New Roman"/>
          <w:sz w:val="24"/>
          <w:szCs w:val="24"/>
        </w:rPr>
        <w:t>.</w:t>
      </w:r>
      <w:r>
        <w:rPr>
          <w:rFonts w:eastAsia="Times New Roman"/>
          <w:b/>
          <w:bCs/>
          <w:sz w:val="24"/>
          <w:szCs w:val="24"/>
        </w:rPr>
        <w:t xml:space="preserve"> </w:t>
      </w:r>
      <w:r>
        <w:rPr>
          <w:rFonts w:eastAsia="Times New Roman"/>
          <w:sz w:val="24"/>
          <w:szCs w:val="24"/>
        </w:rPr>
        <w:t>Использую наглядное</w:t>
      </w:r>
      <w:r>
        <w:rPr>
          <w:rFonts w:eastAsia="Times New Roman"/>
          <w:b/>
          <w:bCs/>
          <w:sz w:val="24"/>
          <w:szCs w:val="24"/>
        </w:rPr>
        <w:t xml:space="preserve"> </w:t>
      </w:r>
      <w:r>
        <w:rPr>
          <w:rFonts w:eastAsia="Times New Roman"/>
          <w:sz w:val="24"/>
          <w:szCs w:val="24"/>
        </w:rPr>
        <w:t xml:space="preserve">моделирование. </w:t>
      </w:r>
      <w:r>
        <w:rPr>
          <w:rFonts w:eastAsia="Times New Roman"/>
          <w:b/>
          <w:bCs/>
          <w:sz w:val="24"/>
          <w:szCs w:val="24"/>
        </w:rPr>
        <w:t>Продолжают совершенствоваться обобщения,</w:t>
      </w:r>
      <w:r>
        <w:rPr>
          <w:rFonts w:eastAsia="Times New Roman"/>
          <w:sz w:val="24"/>
          <w:szCs w:val="24"/>
        </w:rPr>
        <w:t xml:space="preserve"> </w:t>
      </w:r>
      <w:r>
        <w:rPr>
          <w:rFonts w:eastAsia="Times New Roman"/>
          <w:b/>
          <w:bCs/>
          <w:sz w:val="24"/>
          <w:szCs w:val="24"/>
        </w:rPr>
        <w:t>что является основой</w:t>
      </w:r>
      <w:r>
        <w:rPr>
          <w:rFonts w:eastAsia="Times New Roman"/>
          <w:sz w:val="24"/>
          <w:szCs w:val="24"/>
        </w:rPr>
        <w:t xml:space="preserve"> </w:t>
      </w:r>
      <w:r>
        <w:rPr>
          <w:rFonts w:eastAsia="Times New Roman"/>
          <w:b/>
          <w:bCs/>
          <w:sz w:val="24"/>
          <w:szCs w:val="24"/>
        </w:rPr>
        <w:t xml:space="preserve">словесно-логического мышления. </w:t>
      </w:r>
      <w:r>
        <w:rPr>
          <w:rFonts w:eastAsia="Times New Roman"/>
          <w:sz w:val="24"/>
          <w:szCs w:val="24"/>
        </w:rPr>
        <w:t>Дети группируют объекты по признакам.</w:t>
      </w:r>
      <w:r>
        <w:rPr>
          <w:rFonts w:eastAsia="Times New Roman"/>
          <w:b/>
          <w:bCs/>
          <w:sz w:val="24"/>
          <w:szCs w:val="24"/>
        </w:rPr>
        <w:t xml:space="preserve"> </w:t>
      </w:r>
      <w:r>
        <w:rPr>
          <w:rFonts w:eastAsia="Times New Roman"/>
          <w:sz w:val="24"/>
          <w:szCs w:val="24"/>
        </w:rPr>
        <w:t>Используя свой</w:t>
      </w:r>
      <w:r>
        <w:rPr>
          <w:rFonts w:eastAsia="Times New Roman"/>
          <w:b/>
          <w:bCs/>
          <w:sz w:val="24"/>
          <w:szCs w:val="24"/>
        </w:rPr>
        <w:t xml:space="preserve"> </w:t>
      </w:r>
      <w:r>
        <w:rPr>
          <w:rFonts w:eastAsia="Times New Roman"/>
          <w:sz w:val="24"/>
          <w:szCs w:val="24"/>
        </w:rPr>
        <w:t xml:space="preserve">наглядный опыт – дети могут давать адекватные причинные объяснения, способны рассуждать. </w:t>
      </w:r>
      <w:r>
        <w:rPr>
          <w:rFonts w:eastAsia="Times New Roman"/>
          <w:b/>
          <w:bCs/>
          <w:sz w:val="24"/>
          <w:szCs w:val="24"/>
        </w:rPr>
        <w:t xml:space="preserve">Воображение </w:t>
      </w:r>
      <w:r>
        <w:rPr>
          <w:rFonts w:eastAsia="Times New Roman"/>
          <w:sz w:val="24"/>
          <w:szCs w:val="24"/>
        </w:rPr>
        <w:t>в этом возрасте будет</w:t>
      </w:r>
      <w:r>
        <w:rPr>
          <w:rFonts w:eastAsia="Times New Roman"/>
          <w:b/>
          <w:bCs/>
          <w:sz w:val="24"/>
          <w:szCs w:val="24"/>
        </w:rPr>
        <w:t xml:space="preserve">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w:t>
      </w:r>
      <w:r>
        <w:rPr>
          <w:rFonts w:eastAsia="Times New Roman"/>
          <w:sz w:val="24"/>
          <w:szCs w:val="24"/>
        </w:rPr>
        <w:t>Наблюдается переход от непроизвольного к</w:t>
      </w:r>
      <w:r>
        <w:rPr>
          <w:rFonts w:eastAsia="Times New Roman"/>
          <w:b/>
          <w:bCs/>
          <w:sz w:val="24"/>
          <w:szCs w:val="24"/>
        </w:rPr>
        <w:t xml:space="preserve"> </w:t>
      </w:r>
      <w:r>
        <w:rPr>
          <w:rFonts w:eastAsia="Times New Roman"/>
          <w:sz w:val="24"/>
          <w:szCs w:val="24"/>
        </w:rPr>
        <w:t xml:space="preserve">произвольному вниманию. </w:t>
      </w:r>
      <w:r>
        <w:rPr>
          <w:rFonts w:eastAsia="Times New Roman"/>
          <w:b/>
          <w:bCs/>
          <w:sz w:val="24"/>
          <w:szCs w:val="24"/>
        </w:rPr>
        <w:t>Совершенствуется речь,</w:t>
      </w:r>
      <w:r>
        <w:rPr>
          <w:rFonts w:eastAsia="Times New Roman"/>
          <w:sz w:val="24"/>
          <w:szCs w:val="24"/>
        </w:rPr>
        <w:t xml:space="preserve"> в том числе ее звуковая сторона. Развиваются фонематический слух, интонационная выразительность речи. Совершенствуется грамматический строй речи.</w:t>
      </w:r>
    </w:p>
    <w:p w:rsidR="008B6610" w:rsidRDefault="008B6610">
      <w:pPr>
        <w:spacing w:line="15" w:lineRule="exact"/>
        <w:rPr>
          <w:sz w:val="20"/>
          <w:szCs w:val="20"/>
        </w:rPr>
      </w:pPr>
    </w:p>
    <w:p w:rsidR="008B6610" w:rsidRDefault="00BC5726">
      <w:pPr>
        <w:spacing w:line="250" w:lineRule="auto"/>
        <w:ind w:left="7" w:right="20" w:firstLine="567"/>
        <w:jc w:val="both"/>
        <w:rPr>
          <w:sz w:val="20"/>
          <w:szCs w:val="20"/>
        </w:rPr>
      </w:pPr>
      <w:r>
        <w:rPr>
          <w:rFonts w:eastAsia="Times New Roman"/>
          <w:b/>
          <w:bCs/>
          <w:sz w:val="23"/>
          <w:szCs w:val="23"/>
        </w:rPr>
        <w:t xml:space="preserve">РП. </w:t>
      </w:r>
      <w:r>
        <w:rPr>
          <w:rFonts w:eastAsia="Times New Roman"/>
          <w:sz w:val="23"/>
          <w:szCs w:val="23"/>
        </w:rPr>
        <w:t>Проявляет интерес и уважение к культуре,</w:t>
      </w:r>
      <w:r>
        <w:rPr>
          <w:rFonts w:eastAsia="Times New Roman"/>
          <w:b/>
          <w:bCs/>
          <w:sz w:val="23"/>
          <w:szCs w:val="23"/>
        </w:rPr>
        <w:t xml:space="preserve"> </w:t>
      </w:r>
      <w:r>
        <w:rPr>
          <w:rFonts w:eastAsia="Times New Roman"/>
          <w:sz w:val="23"/>
          <w:szCs w:val="23"/>
        </w:rPr>
        <w:t>традициям,</w:t>
      </w:r>
      <w:r>
        <w:rPr>
          <w:rFonts w:eastAsia="Times New Roman"/>
          <w:b/>
          <w:bCs/>
          <w:sz w:val="23"/>
          <w:szCs w:val="23"/>
        </w:rPr>
        <w:t xml:space="preserve"> </w:t>
      </w:r>
      <w:r>
        <w:rPr>
          <w:rFonts w:eastAsia="Times New Roman"/>
          <w:sz w:val="23"/>
          <w:szCs w:val="23"/>
        </w:rPr>
        <w:t>обычаям и нравам людей,</w:t>
      </w:r>
      <w:r>
        <w:rPr>
          <w:rFonts w:eastAsia="Times New Roman"/>
          <w:b/>
          <w:bCs/>
          <w:sz w:val="23"/>
          <w:szCs w:val="23"/>
        </w:rPr>
        <w:t xml:space="preserve"> </w:t>
      </w:r>
      <w:r>
        <w:rPr>
          <w:rFonts w:eastAsia="Times New Roman"/>
          <w:sz w:val="23"/>
          <w:szCs w:val="23"/>
        </w:rPr>
        <w:t>говорящих на татарском языке. Имеет представление о городе Казань как столице республики, столице всех татар мира. Узнает и называет символику республики, ее столицы. Имеет первоначальные представления о культурных достояниях, основных исторических событиях,</w:t>
      </w:r>
    </w:p>
    <w:p w:rsidR="008B6610" w:rsidRDefault="00BC5726">
      <w:pPr>
        <w:spacing w:line="20" w:lineRule="exact"/>
        <w:rPr>
          <w:sz w:val="20"/>
          <w:szCs w:val="20"/>
        </w:rPr>
      </w:pPr>
      <w:r>
        <w:rPr>
          <w:noProof/>
          <w:sz w:val="20"/>
          <w:szCs w:val="20"/>
        </w:rPr>
        <mc:AlternateContent>
          <mc:Choice Requires="wps">
            <w:drawing>
              <wp:anchor distT="0" distB="0" distL="114300" distR="114300" simplePos="0" relativeHeight="251645952" behindDoc="1" locked="0" layoutInCell="0" allowOverlap="1">
                <wp:simplePos x="0" y="0"/>
                <wp:positionH relativeFrom="column">
                  <wp:posOffset>0</wp:posOffset>
                </wp:positionH>
                <wp:positionV relativeFrom="paragraph">
                  <wp:posOffset>232410</wp:posOffset>
                </wp:positionV>
                <wp:extent cx="1829435"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9435" cy="4763"/>
                        </a:xfrm>
                        <a:prstGeom prst="line">
                          <a:avLst/>
                        </a:prstGeom>
                        <a:solidFill>
                          <a:srgbClr val="FFFFFF"/>
                        </a:solidFill>
                        <a:ln w="9144">
                          <a:solidFill>
                            <a:srgbClr val="000000"/>
                          </a:solidFill>
                          <a:miter lim="800000"/>
                          <a:headEnd/>
                          <a:tailEnd/>
                        </a:ln>
                      </wps:spPr>
                      <wps:bodyPr/>
                    </wps:wsp>
                  </a:graphicData>
                </a:graphic>
              </wp:anchor>
            </w:drawing>
          </mc:Choice>
          <mc:Fallback>
            <w:pict>
              <v:line id="Shape 11" o:spid="_x0000_s10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8.3pt" to="144.05pt,18.3pt" o:allowincell="f" strokecolor="#000000" strokeweight="0.72pt"/>
            </w:pict>
          </mc:Fallback>
        </mc:AlternateContent>
      </w:r>
    </w:p>
    <w:p w:rsidR="008B6610" w:rsidRDefault="008B6610">
      <w:pPr>
        <w:spacing w:line="378" w:lineRule="exact"/>
        <w:rPr>
          <w:sz w:val="20"/>
          <w:szCs w:val="20"/>
        </w:rPr>
      </w:pPr>
    </w:p>
    <w:p w:rsidR="008B6610" w:rsidRDefault="00BC5726">
      <w:pPr>
        <w:numPr>
          <w:ilvl w:val="0"/>
          <w:numId w:val="26"/>
        </w:numPr>
        <w:tabs>
          <w:tab w:val="left" w:pos="107"/>
        </w:tabs>
        <w:ind w:left="107" w:hanging="107"/>
        <w:rPr>
          <w:rFonts w:ascii="Calibri" w:eastAsia="Calibri" w:hAnsi="Calibri" w:cs="Calibri"/>
          <w:sz w:val="26"/>
          <w:szCs w:val="26"/>
          <w:vertAlign w:val="superscript"/>
        </w:rPr>
      </w:pPr>
      <w:r>
        <w:rPr>
          <w:rFonts w:ascii="Calibri" w:eastAsia="Calibri" w:hAnsi="Calibri" w:cs="Calibri"/>
          <w:sz w:val="20"/>
          <w:szCs w:val="20"/>
        </w:rPr>
        <w:t>УМК “Изучаем русский язык” Гаффарова С.М., ГарафиеваГ.З., Гарипова Д. С – Казань, 2012</w:t>
      </w:r>
    </w:p>
    <w:p w:rsidR="008B6610" w:rsidRDefault="008B6610">
      <w:pPr>
        <w:spacing w:line="28" w:lineRule="exact"/>
        <w:rPr>
          <w:sz w:val="20"/>
          <w:szCs w:val="20"/>
        </w:rPr>
      </w:pPr>
    </w:p>
    <w:p w:rsidR="008B6610" w:rsidRDefault="00BC5726">
      <w:pPr>
        <w:spacing w:line="200" w:lineRule="auto"/>
        <w:ind w:left="7" w:right="20"/>
        <w:rPr>
          <w:sz w:val="20"/>
          <w:szCs w:val="20"/>
        </w:rPr>
      </w:pPr>
      <w:r>
        <w:rPr>
          <w:rFonts w:ascii="Calibri" w:eastAsia="Calibri" w:hAnsi="Calibri" w:cs="Calibri"/>
          <w:sz w:val="25"/>
          <w:szCs w:val="25"/>
          <w:vertAlign w:val="superscript"/>
        </w:rPr>
        <w:t>6</w:t>
      </w:r>
      <w:r>
        <w:rPr>
          <w:rFonts w:ascii="Calibri" w:eastAsia="Calibri" w:hAnsi="Calibri" w:cs="Calibri"/>
          <w:sz w:val="20"/>
          <w:szCs w:val="20"/>
        </w:rPr>
        <w:t>УМК «Тугантелдәсөйләшәбез» (Говорим на родном языке), Хазратова Ф.В., Шарафутдинова З.Г., Хабибулина И.Ж. Казань: 2013</w:t>
      </w:r>
    </w:p>
    <w:p w:rsidR="008B6610" w:rsidRDefault="008B6610">
      <w:pPr>
        <w:spacing w:line="200" w:lineRule="exact"/>
        <w:rPr>
          <w:sz w:val="20"/>
          <w:szCs w:val="20"/>
        </w:rPr>
      </w:pPr>
    </w:p>
    <w:p w:rsidR="008B6610" w:rsidRDefault="008B6610">
      <w:pPr>
        <w:spacing w:line="286" w:lineRule="exact"/>
        <w:rPr>
          <w:sz w:val="20"/>
          <w:szCs w:val="20"/>
        </w:rPr>
      </w:pPr>
    </w:p>
    <w:p w:rsidR="008B6610" w:rsidRDefault="00BC5726">
      <w:pPr>
        <w:ind w:left="9547"/>
        <w:rPr>
          <w:sz w:val="20"/>
          <w:szCs w:val="20"/>
        </w:rPr>
      </w:pPr>
      <w:r>
        <w:rPr>
          <w:rFonts w:eastAsia="Times New Roman"/>
          <w:sz w:val="24"/>
          <w:szCs w:val="24"/>
        </w:rPr>
        <w:t>10</w:t>
      </w:r>
    </w:p>
    <w:p w:rsidR="008B6610" w:rsidRDefault="008B6610">
      <w:pPr>
        <w:sectPr w:rsidR="008B6610">
          <w:pgSz w:w="11900" w:h="16836"/>
          <w:pgMar w:top="710" w:right="984" w:bottom="231" w:left="1133" w:header="0" w:footer="0" w:gutter="0"/>
          <w:cols w:space="720" w:equalWidth="0">
            <w:col w:w="9787"/>
          </w:cols>
        </w:sectPr>
      </w:pPr>
    </w:p>
    <w:p w:rsidR="008B6610" w:rsidRDefault="00BC5726">
      <w:pPr>
        <w:spacing w:line="239" w:lineRule="auto"/>
        <w:ind w:left="7"/>
        <w:jc w:val="both"/>
        <w:rPr>
          <w:sz w:val="20"/>
          <w:szCs w:val="20"/>
        </w:rPr>
      </w:pPr>
      <w:r>
        <w:rPr>
          <w:rFonts w:eastAsia="Times New Roman"/>
          <w:sz w:val="24"/>
          <w:szCs w:val="24"/>
        </w:rPr>
        <w:lastRenderedPageBreak/>
        <w:t>достопримечательностях, интересуется происхождением названий улиц родного города.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Проявляет интерес, симпатию и уважение по отношению к культуре представителей других национальностей, стремится к общению с ними.Проявляет интерес к выдающимся произведениям изобразительного искусства Республики Татарстан. Знает об особенностях русского национального костюма. Имеет представление о некоторых архитектурных сооружениях родного города.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 Владеет техникой рельефного изображения, способами обрывной и объемной аппликации для украшения предметов быта в национальном колорите. В аппликации, лепке, рисовании отражает сюжеты по мотивам татарских народных сказок. С удовольствием слушает народную музыку, музыкальные произведения татарских композиторов. Узнает звучание Государственного гимна Республики Татарстан.</w:t>
      </w:r>
    </w:p>
    <w:p w:rsidR="008B6610" w:rsidRDefault="008B6610">
      <w:pPr>
        <w:spacing w:line="18" w:lineRule="exact"/>
        <w:rPr>
          <w:sz w:val="20"/>
          <w:szCs w:val="20"/>
        </w:rPr>
      </w:pPr>
    </w:p>
    <w:p w:rsidR="008B6610" w:rsidRDefault="00BC5726">
      <w:pPr>
        <w:spacing w:line="238" w:lineRule="auto"/>
        <w:ind w:left="7" w:firstLine="567"/>
        <w:jc w:val="both"/>
        <w:rPr>
          <w:sz w:val="20"/>
          <w:szCs w:val="20"/>
        </w:rPr>
      </w:pPr>
      <w:r>
        <w:rPr>
          <w:rFonts w:eastAsia="Times New Roman"/>
          <w:b/>
          <w:bCs/>
          <w:sz w:val="24"/>
          <w:szCs w:val="24"/>
        </w:rPr>
        <w:t xml:space="preserve">УМК «Изучаем русский язык»: </w:t>
      </w:r>
      <w:r>
        <w:rPr>
          <w:rFonts w:eastAsia="Times New Roman"/>
          <w:sz w:val="24"/>
          <w:szCs w:val="24"/>
        </w:rPr>
        <w:t>понимает обращенную речь в виде короткого текста</w:t>
      </w:r>
      <w:r>
        <w:rPr>
          <w:rFonts w:eastAsia="Times New Roman"/>
          <w:b/>
          <w:bCs/>
          <w:sz w:val="24"/>
          <w:szCs w:val="24"/>
        </w:rPr>
        <w:t xml:space="preserve"> </w:t>
      </w:r>
      <w:r>
        <w:rPr>
          <w:rFonts w:eastAsia="Times New Roman"/>
          <w:sz w:val="24"/>
          <w:szCs w:val="24"/>
        </w:rPr>
        <w:t>,</w:t>
      </w:r>
      <w:r>
        <w:rPr>
          <w:rFonts w:eastAsia="Times New Roman"/>
          <w:b/>
          <w:bCs/>
          <w:sz w:val="24"/>
          <w:szCs w:val="24"/>
        </w:rPr>
        <w:t xml:space="preserve"> </w:t>
      </w:r>
      <w:r>
        <w:rPr>
          <w:rFonts w:eastAsia="Times New Roman"/>
          <w:sz w:val="24"/>
          <w:szCs w:val="24"/>
        </w:rPr>
        <w:t>выбирает сюжетную картинку, описанную на русском языке. Владеет лексическим объемом, предусмотренным УМК», правильно их произносит. Проявляет устойчивый интерес к обучению русского языка. Отвечает на вопросы двух-трехсловными предложениями как эквивалент целого высказывания, строит фразы из 2-4 слов на русском языке. Способен вступить в диалог на русском языке с взрослыми и сверстниками.</w:t>
      </w:r>
    </w:p>
    <w:p w:rsidR="008B6610" w:rsidRDefault="008B6610">
      <w:pPr>
        <w:spacing w:line="2" w:lineRule="exact"/>
        <w:rPr>
          <w:sz w:val="20"/>
          <w:szCs w:val="20"/>
        </w:rPr>
      </w:pPr>
    </w:p>
    <w:p w:rsidR="008B6610" w:rsidRDefault="00BC5726">
      <w:pPr>
        <w:ind w:left="567"/>
        <w:rPr>
          <w:sz w:val="20"/>
          <w:szCs w:val="20"/>
        </w:rPr>
      </w:pPr>
      <w:r>
        <w:rPr>
          <w:rFonts w:eastAsia="Times New Roman"/>
          <w:b/>
          <w:bCs/>
          <w:sz w:val="24"/>
          <w:szCs w:val="24"/>
        </w:rPr>
        <w:t xml:space="preserve">УМК «Говорим на родном языке»: </w:t>
      </w:r>
      <w:r>
        <w:rPr>
          <w:rFonts w:eastAsia="Times New Roman"/>
          <w:sz w:val="24"/>
          <w:szCs w:val="24"/>
        </w:rPr>
        <w:t>Ребенок рассказывает о своем родном крае,</w:t>
      </w:r>
      <w:r>
        <w:rPr>
          <w:rFonts w:eastAsia="Times New Roman"/>
          <w:b/>
          <w:bCs/>
          <w:sz w:val="24"/>
          <w:szCs w:val="24"/>
        </w:rPr>
        <w:t xml:space="preserve"> </w:t>
      </w:r>
      <w:r>
        <w:rPr>
          <w:rFonts w:eastAsia="Times New Roman"/>
          <w:sz w:val="24"/>
          <w:szCs w:val="24"/>
        </w:rPr>
        <w:t>городе,</w:t>
      </w:r>
    </w:p>
    <w:p w:rsidR="008B6610" w:rsidRDefault="008B6610">
      <w:pPr>
        <w:spacing w:line="12" w:lineRule="exact"/>
        <w:rPr>
          <w:sz w:val="20"/>
          <w:szCs w:val="20"/>
        </w:rPr>
      </w:pPr>
    </w:p>
    <w:p w:rsidR="008B6610" w:rsidRDefault="00BC5726">
      <w:pPr>
        <w:numPr>
          <w:ilvl w:val="0"/>
          <w:numId w:val="27"/>
        </w:numPr>
        <w:tabs>
          <w:tab w:val="left" w:pos="180"/>
        </w:tabs>
        <w:spacing w:line="238" w:lineRule="auto"/>
        <w:ind w:left="7" w:hanging="7"/>
        <w:jc w:val="both"/>
        <w:rPr>
          <w:rFonts w:eastAsia="Times New Roman"/>
          <w:sz w:val="24"/>
          <w:szCs w:val="24"/>
        </w:rPr>
      </w:pPr>
      <w:r>
        <w:rPr>
          <w:rFonts w:eastAsia="Times New Roman"/>
          <w:sz w:val="24"/>
          <w:szCs w:val="24"/>
        </w:rPr>
        <w:t>своей семье, о себе (в рамках предусмотренного УМК «Туган телдә сөйләшәбез» «Говорим на родном языке», образовательного материала). Наизусть рассказывает 2-3 стихотворения на родном языке. Применяет в разговоре обобщающие слова, рассказывает о своих игрушках, о различных видад транспорта, о профессиях. В разговорной речи применяет слова-антонимы. Определяет свойства предметов и их различие. Проявляет устойчивый интерес к обучению родному языку.Включается в диалогическую и монологическую речь, высказывается простыми предложениями на родном языке.</w:t>
      </w:r>
    </w:p>
    <w:p w:rsidR="008B6610" w:rsidRDefault="008B6610">
      <w:pPr>
        <w:spacing w:line="129" w:lineRule="exact"/>
        <w:rPr>
          <w:sz w:val="20"/>
          <w:szCs w:val="20"/>
        </w:rPr>
      </w:pPr>
    </w:p>
    <w:p w:rsidR="008B6610" w:rsidRDefault="00BC5726">
      <w:pPr>
        <w:ind w:left="567"/>
        <w:rPr>
          <w:sz w:val="20"/>
          <w:szCs w:val="20"/>
        </w:rPr>
      </w:pPr>
      <w:r>
        <w:rPr>
          <w:rFonts w:eastAsia="Times New Roman"/>
          <w:b/>
          <w:bCs/>
          <w:i/>
          <w:iCs/>
          <w:sz w:val="24"/>
          <w:szCs w:val="24"/>
        </w:rPr>
        <w:t>Возраст 6-7 лет (подготовительная к школе группа).</w:t>
      </w:r>
    </w:p>
    <w:p w:rsidR="008B6610" w:rsidRDefault="008B6610">
      <w:pPr>
        <w:spacing w:line="7" w:lineRule="exact"/>
        <w:rPr>
          <w:sz w:val="20"/>
          <w:szCs w:val="20"/>
        </w:rPr>
      </w:pPr>
    </w:p>
    <w:p w:rsidR="008B6610" w:rsidRDefault="00BC5726">
      <w:pPr>
        <w:spacing w:line="239" w:lineRule="auto"/>
        <w:ind w:left="7" w:firstLine="567"/>
        <w:jc w:val="both"/>
        <w:rPr>
          <w:sz w:val="20"/>
          <w:szCs w:val="20"/>
        </w:rPr>
      </w:pPr>
      <w:r>
        <w:rPr>
          <w:rFonts w:eastAsia="Times New Roman"/>
          <w:b/>
          <w:bCs/>
          <w:sz w:val="24"/>
          <w:szCs w:val="24"/>
        </w:rPr>
        <w:t xml:space="preserve">Игровые действия детей становятся более сложными. </w:t>
      </w:r>
      <w:r>
        <w:rPr>
          <w:rFonts w:eastAsia="Times New Roman"/>
          <w:sz w:val="24"/>
          <w:szCs w:val="24"/>
        </w:rPr>
        <w:t>Появляется совместное</w:t>
      </w:r>
      <w:r>
        <w:rPr>
          <w:rFonts w:eastAsia="Times New Roman"/>
          <w:b/>
          <w:bCs/>
          <w:sz w:val="24"/>
          <w:szCs w:val="24"/>
        </w:rPr>
        <w:t xml:space="preserve"> </w:t>
      </w:r>
      <w:r>
        <w:rPr>
          <w:rFonts w:eastAsia="Times New Roman"/>
          <w:sz w:val="24"/>
          <w:szCs w:val="24"/>
        </w:rPr>
        <w:t xml:space="preserve">планирование игры, распределение ролей. Взаимодействие с детьми ориентируется на социальные нормы и правила. </w:t>
      </w:r>
      <w:r>
        <w:rPr>
          <w:rFonts w:eastAsia="Times New Roman"/>
          <w:b/>
          <w:bCs/>
          <w:sz w:val="24"/>
          <w:szCs w:val="24"/>
        </w:rPr>
        <w:t>Рисунки приобретают более детализированный характер,</w:t>
      </w:r>
      <w:r>
        <w:rPr>
          <w:rFonts w:eastAsia="Times New Roman"/>
          <w:sz w:val="24"/>
          <w:szCs w:val="24"/>
        </w:rPr>
        <w:t xml:space="preserve"> </w:t>
      </w:r>
      <w:r>
        <w:rPr>
          <w:rFonts w:eastAsia="Times New Roman"/>
          <w:b/>
          <w:bCs/>
          <w:sz w:val="24"/>
          <w:szCs w:val="24"/>
        </w:rPr>
        <w:t xml:space="preserve">обогащается их цветовая гамма. </w:t>
      </w:r>
      <w:r>
        <w:rPr>
          <w:rFonts w:eastAsia="Times New Roman"/>
          <w:sz w:val="24"/>
          <w:szCs w:val="24"/>
        </w:rPr>
        <w:t>Более явными становятся различия между рисунками</w:t>
      </w:r>
      <w:r>
        <w:rPr>
          <w:rFonts w:eastAsia="Times New Roman"/>
          <w:b/>
          <w:bCs/>
          <w:sz w:val="24"/>
          <w:szCs w:val="24"/>
        </w:rPr>
        <w:t xml:space="preserve"> </w:t>
      </w:r>
      <w:r>
        <w:rPr>
          <w:rFonts w:eastAsia="Times New Roman"/>
          <w:sz w:val="24"/>
          <w:szCs w:val="24"/>
        </w:rPr>
        <w:t xml:space="preserve">мальчиков и девочек. При правильном педагогическом подходе у дошкольников формируются художественно-творческие способности в изобразительной деятельности. </w:t>
      </w:r>
      <w:r>
        <w:rPr>
          <w:rFonts w:eastAsia="Times New Roman"/>
          <w:b/>
          <w:bCs/>
          <w:sz w:val="24"/>
          <w:szCs w:val="24"/>
        </w:rPr>
        <w:t>Конструирование</w:t>
      </w:r>
      <w:r>
        <w:rPr>
          <w:rFonts w:eastAsia="Times New Roman"/>
          <w:sz w:val="24"/>
          <w:szCs w:val="24"/>
        </w:rPr>
        <w:t xml:space="preserve"> из строительного материал </w:t>
      </w:r>
      <w:r>
        <w:rPr>
          <w:rFonts w:eastAsia="Times New Roman"/>
          <w:b/>
          <w:bCs/>
          <w:sz w:val="24"/>
          <w:szCs w:val="24"/>
        </w:rPr>
        <w:t>становится симметричными и пропорциональными</w:t>
      </w:r>
      <w:r>
        <w:rPr>
          <w:rFonts w:eastAsia="Times New Roman"/>
          <w:sz w:val="24"/>
          <w:szCs w:val="24"/>
        </w:rPr>
        <w:t xml:space="preserve">, их строительство осуществляется на основе зрительной ориентировки. </w:t>
      </w:r>
      <w:r>
        <w:rPr>
          <w:rFonts w:eastAsia="Times New Roman"/>
          <w:b/>
          <w:bCs/>
          <w:sz w:val="24"/>
          <w:szCs w:val="24"/>
        </w:rPr>
        <w:t>Дети способны</w:t>
      </w:r>
      <w:r>
        <w:rPr>
          <w:rFonts w:eastAsia="Times New Roman"/>
          <w:sz w:val="24"/>
          <w:szCs w:val="24"/>
        </w:rPr>
        <w:t xml:space="preserve"> </w:t>
      </w:r>
      <w:r>
        <w:rPr>
          <w:rFonts w:eastAsia="Times New Roman"/>
          <w:b/>
          <w:bCs/>
          <w:sz w:val="24"/>
          <w:szCs w:val="24"/>
        </w:rPr>
        <w:t xml:space="preserve">выполнять различные по степени сложности постройки как по собственному замыслу, так и по условиям. </w:t>
      </w:r>
      <w:r>
        <w:rPr>
          <w:rFonts w:eastAsia="Times New Roman"/>
          <w:sz w:val="24"/>
          <w:szCs w:val="24"/>
        </w:rPr>
        <w:t>Усложняется конструирование из природного материала.</w:t>
      </w:r>
      <w:r>
        <w:rPr>
          <w:rFonts w:eastAsia="Times New Roman"/>
          <w:b/>
          <w:bCs/>
          <w:sz w:val="24"/>
          <w:szCs w:val="24"/>
        </w:rPr>
        <w:t xml:space="preserve"> </w:t>
      </w:r>
      <w:r>
        <w:rPr>
          <w:rFonts w:eastAsia="Times New Roman"/>
          <w:sz w:val="24"/>
          <w:szCs w:val="24"/>
        </w:rPr>
        <w:t>Дети</w:t>
      </w:r>
      <w:r>
        <w:rPr>
          <w:rFonts w:eastAsia="Times New Roman"/>
          <w:b/>
          <w:bCs/>
          <w:sz w:val="24"/>
          <w:szCs w:val="24"/>
        </w:rPr>
        <w:t xml:space="preserve"> </w:t>
      </w:r>
      <w:r>
        <w:rPr>
          <w:rFonts w:eastAsia="Times New Roman"/>
          <w:sz w:val="24"/>
          <w:szCs w:val="24"/>
        </w:rPr>
        <w:t xml:space="preserve">сотрудничают в непродуктивных видах деятельности, наблюдается доброжелательное внимание к партнёрам. </w:t>
      </w:r>
      <w:r>
        <w:rPr>
          <w:rFonts w:eastAsia="Times New Roman"/>
          <w:b/>
          <w:bCs/>
          <w:sz w:val="24"/>
          <w:szCs w:val="24"/>
        </w:rPr>
        <w:t>У детей продолжает развиваться восприятие</w:t>
      </w:r>
      <w:r>
        <w:rPr>
          <w:rFonts w:eastAsia="Times New Roman"/>
          <w:sz w:val="24"/>
          <w:szCs w:val="24"/>
        </w:rPr>
        <w:t>. Знает основные цвета</w:t>
      </w:r>
    </w:p>
    <w:p w:rsidR="008B6610" w:rsidRDefault="008B6610">
      <w:pPr>
        <w:spacing w:line="2" w:lineRule="exact"/>
        <w:rPr>
          <w:sz w:val="20"/>
          <w:szCs w:val="20"/>
        </w:rPr>
      </w:pPr>
    </w:p>
    <w:p w:rsidR="008B6610" w:rsidRDefault="00BC5726">
      <w:pPr>
        <w:numPr>
          <w:ilvl w:val="0"/>
          <w:numId w:val="28"/>
        </w:numPr>
        <w:tabs>
          <w:tab w:val="left" w:pos="187"/>
        </w:tabs>
        <w:ind w:left="187" w:hanging="187"/>
        <w:rPr>
          <w:rFonts w:eastAsia="Times New Roman"/>
          <w:sz w:val="24"/>
          <w:szCs w:val="24"/>
        </w:rPr>
      </w:pPr>
      <w:r>
        <w:rPr>
          <w:rFonts w:eastAsia="Times New Roman"/>
          <w:sz w:val="24"/>
          <w:szCs w:val="24"/>
        </w:rPr>
        <w:t>оттенки каждого, разновидности геометрических форм. Может сопоставлять по величине 10</w:t>
      </w:r>
    </w:p>
    <w:p w:rsidR="008B6610" w:rsidRDefault="008B6610">
      <w:pPr>
        <w:spacing w:line="12" w:lineRule="exact"/>
        <w:rPr>
          <w:rFonts w:eastAsia="Times New Roman"/>
          <w:sz w:val="24"/>
          <w:szCs w:val="24"/>
        </w:rPr>
      </w:pPr>
    </w:p>
    <w:p w:rsidR="008B6610" w:rsidRDefault="00BC5726">
      <w:pPr>
        <w:numPr>
          <w:ilvl w:val="0"/>
          <w:numId w:val="28"/>
        </w:numPr>
        <w:tabs>
          <w:tab w:val="left" w:pos="225"/>
        </w:tabs>
        <w:spacing w:line="239" w:lineRule="auto"/>
        <w:ind w:left="7" w:hanging="7"/>
        <w:jc w:val="both"/>
        <w:rPr>
          <w:rFonts w:eastAsia="Times New Roman"/>
          <w:sz w:val="24"/>
          <w:szCs w:val="24"/>
        </w:rPr>
      </w:pPr>
      <w:r>
        <w:rPr>
          <w:rFonts w:eastAsia="Times New Roman"/>
          <w:sz w:val="24"/>
          <w:szCs w:val="24"/>
        </w:rPr>
        <w:t xml:space="preserve">более предметов. </w:t>
      </w:r>
      <w:r>
        <w:rPr>
          <w:rFonts w:eastAsia="Times New Roman"/>
          <w:b/>
          <w:bCs/>
          <w:sz w:val="24"/>
          <w:szCs w:val="24"/>
        </w:rPr>
        <w:t>Развивается образное мышление.</w:t>
      </w:r>
      <w:r>
        <w:rPr>
          <w:rFonts w:eastAsia="Times New Roman"/>
          <w:sz w:val="24"/>
          <w:szCs w:val="24"/>
        </w:rPr>
        <w:t xml:space="preserve"> Использует схемы для ориентировки определённой пространственной ситуации, распределяет предметы по группам на основе выделения наглядных признаков. </w:t>
      </w:r>
      <w:r>
        <w:rPr>
          <w:rFonts w:eastAsia="Times New Roman"/>
          <w:b/>
          <w:bCs/>
          <w:sz w:val="24"/>
          <w:szCs w:val="24"/>
        </w:rPr>
        <w:t>Продолжает развиваться воображение</w:t>
      </w:r>
      <w:r>
        <w:rPr>
          <w:rFonts w:eastAsia="Times New Roman"/>
          <w:sz w:val="24"/>
          <w:szCs w:val="24"/>
        </w:rPr>
        <w:t>,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r>
        <w:rPr>
          <w:rFonts w:eastAsia="Times New Roman"/>
          <w:b/>
          <w:bCs/>
          <w:sz w:val="24"/>
          <w:szCs w:val="24"/>
        </w:rPr>
        <w:t>Продолжает</w:t>
      </w:r>
      <w:r>
        <w:rPr>
          <w:rFonts w:eastAsia="Times New Roman"/>
          <w:sz w:val="24"/>
          <w:szCs w:val="24"/>
        </w:rPr>
        <w:t xml:space="preserve"> </w:t>
      </w:r>
      <w:r>
        <w:rPr>
          <w:rFonts w:eastAsia="Times New Roman"/>
          <w:b/>
          <w:bCs/>
          <w:sz w:val="24"/>
          <w:szCs w:val="24"/>
        </w:rPr>
        <w:t xml:space="preserve">развиваться внимание дошкольников, </w:t>
      </w:r>
      <w:r>
        <w:rPr>
          <w:rFonts w:eastAsia="Times New Roman"/>
          <w:sz w:val="24"/>
          <w:szCs w:val="24"/>
        </w:rPr>
        <w:t>оно становится произвольным.</w:t>
      </w:r>
      <w:r>
        <w:rPr>
          <w:rFonts w:eastAsia="Times New Roman"/>
          <w:b/>
          <w:bCs/>
          <w:sz w:val="24"/>
          <w:szCs w:val="24"/>
        </w:rPr>
        <w:t xml:space="preserve"> </w:t>
      </w:r>
      <w:r>
        <w:rPr>
          <w:rFonts w:eastAsia="Times New Roman"/>
          <w:sz w:val="24"/>
          <w:szCs w:val="24"/>
        </w:rPr>
        <w:t>Дети осуществляют</w:t>
      </w:r>
      <w:r>
        <w:rPr>
          <w:rFonts w:eastAsia="Times New Roman"/>
          <w:b/>
          <w:bCs/>
          <w:sz w:val="24"/>
          <w:szCs w:val="24"/>
        </w:rPr>
        <w:t xml:space="preserve"> </w:t>
      </w:r>
      <w:r>
        <w:rPr>
          <w:rFonts w:eastAsia="Times New Roman"/>
          <w:sz w:val="24"/>
          <w:szCs w:val="24"/>
        </w:rPr>
        <w:t xml:space="preserve">достаточно сложную деятельность по правилам на словестном материале и могут действовать по двум правилам одновременно на наглядном материале. У дошкольников </w:t>
      </w:r>
      <w:r>
        <w:rPr>
          <w:rFonts w:eastAsia="Times New Roman"/>
          <w:b/>
          <w:bCs/>
          <w:sz w:val="24"/>
          <w:szCs w:val="24"/>
        </w:rPr>
        <w:t>продолжает</w:t>
      </w:r>
      <w:r>
        <w:rPr>
          <w:rFonts w:eastAsia="Times New Roman"/>
          <w:sz w:val="24"/>
          <w:szCs w:val="24"/>
        </w:rPr>
        <w:t xml:space="preserve"> </w:t>
      </w:r>
      <w:r>
        <w:rPr>
          <w:rFonts w:eastAsia="Times New Roman"/>
          <w:b/>
          <w:bCs/>
          <w:sz w:val="24"/>
          <w:szCs w:val="24"/>
        </w:rPr>
        <w:t xml:space="preserve">развиваться речь: </w:t>
      </w:r>
      <w:r>
        <w:rPr>
          <w:rFonts w:eastAsia="Times New Roman"/>
          <w:sz w:val="24"/>
          <w:szCs w:val="24"/>
        </w:rPr>
        <w:t>ее звуковая сторона,</w:t>
      </w:r>
      <w:r>
        <w:rPr>
          <w:rFonts w:eastAsia="Times New Roman"/>
          <w:b/>
          <w:bCs/>
          <w:sz w:val="24"/>
          <w:szCs w:val="24"/>
        </w:rPr>
        <w:t xml:space="preserve"> </w:t>
      </w:r>
      <w:r>
        <w:rPr>
          <w:rFonts w:eastAsia="Times New Roman"/>
          <w:sz w:val="24"/>
          <w:szCs w:val="24"/>
        </w:rPr>
        <w:t>грамматический строй,</w:t>
      </w:r>
      <w:r>
        <w:rPr>
          <w:rFonts w:eastAsia="Times New Roman"/>
          <w:b/>
          <w:bCs/>
          <w:sz w:val="24"/>
          <w:szCs w:val="24"/>
        </w:rPr>
        <w:t xml:space="preserve"> </w:t>
      </w:r>
      <w:r>
        <w:rPr>
          <w:rFonts w:eastAsia="Times New Roman"/>
          <w:sz w:val="24"/>
          <w:szCs w:val="24"/>
        </w:rPr>
        <w:t>лексика.</w:t>
      </w:r>
      <w:r>
        <w:rPr>
          <w:rFonts w:eastAsia="Times New Roman"/>
          <w:b/>
          <w:bCs/>
          <w:sz w:val="24"/>
          <w:szCs w:val="24"/>
        </w:rPr>
        <w:t xml:space="preserve"> </w:t>
      </w:r>
      <w:r>
        <w:rPr>
          <w:rFonts w:eastAsia="Times New Roman"/>
          <w:sz w:val="24"/>
          <w:szCs w:val="24"/>
        </w:rPr>
        <w:t>Развивается связная</w:t>
      </w:r>
      <w:r>
        <w:rPr>
          <w:rFonts w:eastAsia="Times New Roman"/>
          <w:b/>
          <w:bCs/>
          <w:sz w:val="24"/>
          <w:szCs w:val="24"/>
        </w:rPr>
        <w:t xml:space="preserve"> </w:t>
      </w:r>
      <w:r>
        <w:rPr>
          <w:rFonts w:eastAsia="Times New Roman"/>
          <w:sz w:val="24"/>
          <w:szCs w:val="24"/>
        </w:rPr>
        <w:t>речь. В результате правильно организованной образовательной работы у детей развиваются</w:t>
      </w:r>
    </w:p>
    <w:p w:rsidR="008B6610" w:rsidRDefault="008B6610">
      <w:pPr>
        <w:spacing w:line="42" w:lineRule="exact"/>
        <w:rPr>
          <w:sz w:val="20"/>
          <w:szCs w:val="20"/>
        </w:rPr>
      </w:pPr>
    </w:p>
    <w:p w:rsidR="008B6610" w:rsidRDefault="00BC5726">
      <w:pPr>
        <w:ind w:left="9547"/>
        <w:rPr>
          <w:sz w:val="20"/>
          <w:szCs w:val="20"/>
        </w:rPr>
      </w:pPr>
      <w:r>
        <w:rPr>
          <w:rFonts w:eastAsia="Times New Roman"/>
          <w:sz w:val="24"/>
          <w:szCs w:val="24"/>
        </w:rPr>
        <w:t>11</w:t>
      </w:r>
    </w:p>
    <w:p w:rsidR="008B6610" w:rsidRDefault="008B6610">
      <w:pPr>
        <w:sectPr w:rsidR="008B6610">
          <w:pgSz w:w="11900" w:h="16836"/>
          <w:pgMar w:top="710" w:right="984" w:bottom="231" w:left="1133" w:header="0" w:footer="0" w:gutter="0"/>
          <w:cols w:space="720" w:equalWidth="0">
            <w:col w:w="9787"/>
          </w:cols>
        </w:sectPr>
      </w:pPr>
    </w:p>
    <w:p w:rsidR="008B6610" w:rsidRDefault="00BC5726">
      <w:pPr>
        <w:spacing w:line="238" w:lineRule="auto"/>
        <w:ind w:left="7"/>
        <w:jc w:val="both"/>
        <w:rPr>
          <w:sz w:val="20"/>
          <w:szCs w:val="20"/>
        </w:rPr>
      </w:pPr>
      <w:r>
        <w:rPr>
          <w:rFonts w:eastAsia="Times New Roman"/>
          <w:sz w:val="24"/>
          <w:szCs w:val="24"/>
        </w:rPr>
        <w:lastRenderedPageBreak/>
        <w:t>диалогическая и некоторые виды монологической речи.В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8B6610" w:rsidRDefault="008B6610">
      <w:pPr>
        <w:spacing w:line="14" w:lineRule="exact"/>
        <w:rPr>
          <w:sz w:val="20"/>
          <w:szCs w:val="20"/>
        </w:rPr>
      </w:pPr>
    </w:p>
    <w:p w:rsidR="008B6610" w:rsidRDefault="00BC5726">
      <w:pPr>
        <w:spacing w:line="250" w:lineRule="auto"/>
        <w:ind w:left="7" w:firstLine="567"/>
        <w:jc w:val="both"/>
        <w:rPr>
          <w:sz w:val="20"/>
          <w:szCs w:val="20"/>
        </w:rPr>
      </w:pPr>
      <w:r>
        <w:rPr>
          <w:rFonts w:eastAsia="Times New Roman"/>
          <w:b/>
          <w:bCs/>
          <w:sz w:val="23"/>
          <w:szCs w:val="23"/>
        </w:rPr>
        <w:t xml:space="preserve">РП. </w:t>
      </w:r>
      <w:r>
        <w:rPr>
          <w:rFonts w:eastAsia="Times New Roman"/>
          <w:sz w:val="23"/>
          <w:szCs w:val="23"/>
        </w:rPr>
        <w:t>Положительно относится к окружающим,</w:t>
      </w:r>
      <w:r>
        <w:rPr>
          <w:rFonts w:eastAsia="Times New Roman"/>
          <w:b/>
          <w:bCs/>
          <w:sz w:val="23"/>
          <w:szCs w:val="23"/>
        </w:rPr>
        <w:t xml:space="preserve"> </w:t>
      </w:r>
      <w:r>
        <w:rPr>
          <w:rFonts w:eastAsia="Times New Roman"/>
          <w:sz w:val="23"/>
          <w:szCs w:val="23"/>
        </w:rPr>
        <w:t>проявляет уважительное отношение к</w:t>
      </w:r>
      <w:r>
        <w:rPr>
          <w:rFonts w:eastAsia="Times New Roman"/>
          <w:b/>
          <w:bCs/>
          <w:sz w:val="23"/>
          <w:szCs w:val="23"/>
        </w:rPr>
        <w:t xml:space="preserve"> </w:t>
      </w:r>
      <w:r>
        <w:rPr>
          <w:rFonts w:eastAsia="Times New Roman"/>
          <w:sz w:val="23"/>
          <w:szCs w:val="23"/>
        </w:rPr>
        <w:t>людям (независимо от их социального происхождения, расовой принадлежности, языка, вероисповедания, пола и возраста).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Ярко выражает интерес и уважение по отношению к культуре представителей других национальностей, стремится к общению с ними.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 Имеет представление о России как своей стране. Узнает</w:t>
      </w:r>
    </w:p>
    <w:p w:rsidR="008B6610" w:rsidRDefault="008B6610">
      <w:pPr>
        <w:spacing w:line="5" w:lineRule="exact"/>
        <w:rPr>
          <w:sz w:val="20"/>
          <w:szCs w:val="20"/>
        </w:rPr>
      </w:pPr>
    </w:p>
    <w:p w:rsidR="008B6610" w:rsidRDefault="00BC5726">
      <w:pPr>
        <w:numPr>
          <w:ilvl w:val="0"/>
          <w:numId w:val="29"/>
        </w:numPr>
        <w:tabs>
          <w:tab w:val="left" w:pos="187"/>
        </w:tabs>
        <w:ind w:left="187" w:hanging="187"/>
        <w:rPr>
          <w:rFonts w:eastAsia="Times New Roman"/>
          <w:sz w:val="23"/>
          <w:szCs w:val="23"/>
        </w:rPr>
      </w:pPr>
      <w:r>
        <w:rPr>
          <w:rFonts w:eastAsia="Times New Roman"/>
          <w:sz w:val="23"/>
          <w:szCs w:val="23"/>
        </w:rPr>
        <w:t>называет символику государства (флаг, герб, гимн). Осознает взаимосвязь культур татарского</w:t>
      </w:r>
    </w:p>
    <w:p w:rsidR="008B6610" w:rsidRDefault="008B6610">
      <w:pPr>
        <w:spacing w:line="12" w:lineRule="exact"/>
        <w:rPr>
          <w:rFonts w:eastAsia="Times New Roman"/>
          <w:sz w:val="23"/>
          <w:szCs w:val="23"/>
        </w:rPr>
      </w:pPr>
    </w:p>
    <w:p w:rsidR="008B6610" w:rsidRDefault="00BC5726">
      <w:pPr>
        <w:numPr>
          <w:ilvl w:val="0"/>
          <w:numId w:val="29"/>
        </w:numPr>
        <w:tabs>
          <w:tab w:val="left" w:pos="208"/>
        </w:tabs>
        <w:spacing w:line="239" w:lineRule="auto"/>
        <w:ind w:left="7" w:hanging="7"/>
        <w:jc w:val="both"/>
        <w:rPr>
          <w:rFonts w:eastAsia="Times New Roman"/>
          <w:sz w:val="24"/>
          <w:szCs w:val="24"/>
        </w:rPr>
      </w:pPr>
      <w:r>
        <w:rPr>
          <w:rFonts w:eastAsia="Times New Roman"/>
          <w:sz w:val="24"/>
          <w:szCs w:val="24"/>
        </w:rPr>
        <w:t>русского народов. 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Проявляет любознательность в вопросах истории Республики Татарстан и основных достопримечательностях её столицы. С интересом слушает о жизни и творчестве деятелей музыкального и театрального искусства, выдающихся деятелей науки. Проявляет устойчивый интерес к литературному наследию татарского народа. Проявляет интерес к живописным, скульптурным, музыкальным и др. средствам искусства деятелей культуры Республики Татарстан.Узнает звучание Государственного гимна Российской Федерации. Имеет представление о некоторых видах спорта, в том числе о национальном виде спорта – «борьба на поясах» (керәш). С удовольствием участвует в национальных играх-состязаниях, празднике «Сабантуй».</w:t>
      </w:r>
    </w:p>
    <w:p w:rsidR="008B6610" w:rsidRDefault="008B6610">
      <w:pPr>
        <w:spacing w:line="12" w:lineRule="exact"/>
        <w:rPr>
          <w:rFonts w:eastAsia="Times New Roman"/>
          <w:sz w:val="24"/>
          <w:szCs w:val="24"/>
        </w:rPr>
      </w:pPr>
    </w:p>
    <w:p w:rsidR="008B6610" w:rsidRDefault="00BC5726">
      <w:pPr>
        <w:spacing w:line="238" w:lineRule="auto"/>
        <w:ind w:left="7" w:firstLine="567"/>
        <w:jc w:val="both"/>
        <w:rPr>
          <w:rFonts w:eastAsia="Times New Roman"/>
          <w:sz w:val="24"/>
          <w:szCs w:val="24"/>
        </w:rPr>
      </w:pPr>
      <w:r>
        <w:rPr>
          <w:rFonts w:eastAsia="Times New Roman"/>
          <w:b/>
          <w:bCs/>
          <w:sz w:val="24"/>
          <w:szCs w:val="24"/>
        </w:rPr>
        <w:t xml:space="preserve">УМК «Изучаем русский язык»: </w:t>
      </w:r>
      <w:r>
        <w:rPr>
          <w:rFonts w:eastAsia="Times New Roman"/>
          <w:sz w:val="24"/>
          <w:szCs w:val="24"/>
        </w:rPr>
        <w:t>понимает обращенную речь</w:t>
      </w:r>
      <w:r>
        <w:rPr>
          <w:rFonts w:eastAsia="Times New Roman"/>
          <w:b/>
          <w:bCs/>
          <w:sz w:val="24"/>
          <w:szCs w:val="24"/>
        </w:rPr>
        <w:t xml:space="preserve"> </w:t>
      </w:r>
      <w:r>
        <w:rPr>
          <w:rFonts w:eastAsia="Times New Roman"/>
          <w:sz w:val="24"/>
          <w:szCs w:val="24"/>
        </w:rPr>
        <w:t>(в рамках</w:t>
      </w:r>
      <w:r>
        <w:rPr>
          <w:rFonts w:eastAsia="Times New Roman"/>
          <w:b/>
          <w:bCs/>
          <w:sz w:val="24"/>
          <w:szCs w:val="24"/>
        </w:rPr>
        <w:t xml:space="preserve"> </w:t>
      </w:r>
      <w:r>
        <w:rPr>
          <w:rFonts w:eastAsia="Times New Roman"/>
          <w:sz w:val="24"/>
          <w:szCs w:val="24"/>
        </w:rPr>
        <w:t xml:space="preserve">предусмотренного УМК образовательного материала). Владеет лексическим объемом, предусмотренным УМК, </w:t>
      </w:r>
      <w:r>
        <w:rPr>
          <w:rFonts w:eastAsia="Times New Roman"/>
          <w:b/>
          <w:bCs/>
          <w:sz w:val="24"/>
          <w:szCs w:val="24"/>
        </w:rPr>
        <w:t>не менее</w:t>
      </w:r>
      <w:r>
        <w:rPr>
          <w:rFonts w:eastAsia="Times New Roman"/>
          <w:sz w:val="24"/>
          <w:szCs w:val="24"/>
        </w:rPr>
        <w:t xml:space="preserve"> </w:t>
      </w:r>
      <w:r>
        <w:rPr>
          <w:rFonts w:eastAsia="Times New Roman"/>
          <w:b/>
          <w:bCs/>
          <w:sz w:val="24"/>
          <w:szCs w:val="24"/>
        </w:rPr>
        <w:t>167</w:t>
      </w:r>
      <w:r>
        <w:rPr>
          <w:rFonts w:eastAsia="Times New Roman"/>
          <w:sz w:val="24"/>
          <w:szCs w:val="24"/>
        </w:rPr>
        <w:t xml:space="preserve"> </w:t>
      </w:r>
      <w:r>
        <w:rPr>
          <w:rFonts w:eastAsia="Times New Roman"/>
          <w:b/>
          <w:bCs/>
          <w:sz w:val="24"/>
          <w:szCs w:val="24"/>
        </w:rPr>
        <w:t>слов</w:t>
      </w:r>
      <w:r>
        <w:rPr>
          <w:rFonts w:eastAsia="Times New Roman"/>
          <w:sz w:val="24"/>
          <w:szCs w:val="24"/>
        </w:rPr>
        <w:t>, правильно их произносит. Проявляет систему устойчивых интересов к познанию русского языка. Участвует в диалоге, поддерживает тему разговора на русском языке. Рассказывает о себе на русском языке (как зовут, сколько лет, где живет, какая семья). Осуществляет перевод предложений с родного языка на русский.</w:t>
      </w:r>
    </w:p>
    <w:p w:rsidR="008B6610" w:rsidRDefault="008B6610">
      <w:pPr>
        <w:spacing w:line="14" w:lineRule="exact"/>
        <w:rPr>
          <w:rFonts w:eastAsia="Times New Roman"/>
          <w:sz w:val="24"/>
          <w:szCs w:val="24"/>
        </w:rPr>
      </w:pPr>
    </w:p>
    <w:p w:rsidR="008B6610" w:rsidRDefault="00BC5726">
      <w:pPr>
        <w:spacing w:line="238" w:lineRule="auto"/>
        <w:ind w:left="7" w:firstLine="567"/>
        <w:jc w:val="both"/>
        <w:rPr>
          <w:rFonts w:eastAsia="Times New Roman"/>
          <w:sz w:val="24"/>
          <w:szCs w:val="24"/>
        </w:rPr>
      </w:pPr>
      <w:r>
        <w:rPr>
          <w:rFonts w:eastAsia="Times New Roman"/>
          <w:b/>
          <w:bCs/>
          <w:sz w:val="24"/>
          <w:szCs w:val="24"/>
        </w:rPr>
        <w:t xml:space="preserve">УМК «Говорим на родном языке»: </w:t>
      </w:r>
      <w:r>
        <w:rPr>
          <w:rFonts w:eastAsia="Times New Roman"/>
          <w:sz w:val="24"/>
          <w:szCs w:val="24"/>
        </w:rPr>
        <w:t>Рассказывает о себе и своей семье на родном</w:t>
      </w:r>
      <w:r>
        <w:rPr>
          <w:rFonts w:eastAsia="Times New Roman"/>
          <w:b/>
          <w:bCs/>
          <w:sz w:val="24"/>
          <w:szCs w:val="24"/>
        </w:rPr>
        <w:t xml:space="preserve"> </w:t>
      </w:r>
      <w:r>
        <w:rPr>
          <w:rFonts w:eastAsia="Times New Roman"/>
          <w:sz w:val="24"/>
          <w:szCs w:val="24"/>
        </w:rPr>
        <w:t>(татарском) языке: как зовут, сколько лет, где живет, как зовут родителей, их профессии (в рамках предусмотренного УМК «Тугантелдәсөйләшәбез» «Говорим на родном языке», образовательного материала). Поддерживает диалогическую и монологическую речь. Отвечает на вопросы полными предложениями. Определяет жанр литературного произведения. Распознает с помощью иллюстраций и рисунков литературные произведения. Мотивирован к дальнейшему, более осознанному изучению родного (татарского) языка.</w:t>
      </w:r>
    </w:p>
    <w:p w:rsidR="008B6610" w:rsidRDefault="008B6610">
      <w:pPr>
        <w:spacing w:line="148" w:lineRule="exact"/>
        <w:rPr>
          <w:sz w:val="20"/>
          <w:szCs w:val="20"/>
        </w:rPr>
      </w:pPr>
    </w:p>
    <w:p w:rsidR="008B6610" w:rsidRDefault="00BC5726">
      <w:pPr>
        <w:ind w:right="13"/>
        <w:jc w:val="center"/>
        <w:rPr>
          <w:sz w:val="20"/>
          <w:szCs w:val="20"/>
        </w:rPr>
      </w:pPr>
      <w:r>
        <w:rPr>
          <w:rFonts w:eastAsia="Times New Roman"/>
          <w:b/>
          <w:bCs/>
          <w:sz w:val="24"/>
          <w:szCs w:val="24"/>
        </w:rPr>
        <w:t>1.4. ПЛАНИРУЕМЫЕ РЕЗУЛЬТАТЫ</w:t>
      </w:r>
    </w:p>
    <w:p w:rsidR="008B6610" w:rsidRDefault="00BC5726">
      <w:pPr>
        <w:ind w:right="13"/>
        <w:jc w:val="center"/>
        <w:rPr>
          <w:sz w:val="20"/>
          <w:szCs w:val="20"/>
        </w:rPr>
      </w:pPr>
      <w:r>
        <w:rPr>
          <w:rFonts w:eastAsia="Times New Roman"/>
          <w:b/>
          <w:bCs/>
          <w:sz w:val="24"/>
          <w:szCs w:val="24"/>
        </w:rPr>
        <w:t>ОСВОЕНИЯ ПРОГРАММНОГО МАТЕРИАЛА</w:t>
      </w:r>
    </w:p>
    <w:p w:rsidR="008B6610" w:rsidRDefault="00BC5726">
      <w:pPr>
        <w:ind w:right="13"/>
        <w:jc w:val="center"/>
        <w:rPr>
          <w:sz w:val="20"/>
          <w:szCs w:val="20"/>
        </w:rPr>
      </w:pPr>
      <w:r>
        <w:rPr>
          <w:rFonts w:eastAsia="Times New Roman"/>
          <w:i/>
          <w:iCs/>
        </w:rPr>
        <w:t>(п.4.6.ФГОС дошкольного образования)</w:t>
      </w:r>
    </w:p>
    <w:p w:rsidR="008B6610" w:rsidRDefault="008B6610">
      <w:pPr>
        <w:spacing w:line="136" w:lineRule="exact"/>
        <w:rPr>
          <w:sz w:val="20"/>
          <w:szCs w:val="20"/>
        </w:rPr>
      </w:pPr>
    </w:p>
    <w:p w:rsidR="008B6610" w:rsidRDefault="00BC5726">
      <w:pPr>
        <w:spacing w:line="237" w:lineRule="auto"/>
        <w:ind w:left="7" w:right="20" w:firstLine="567"/>
        <w:jc w:val="both"/>
        <w:rPr>
          <w:sz w:val="20"/>
          <w:szCs w:val="20"/>
        </w:rPr>
      </w:pPr>
      <w:r>
        <w:rPr>
          <w:rFonts w:eastAsia="Times New Roman"/>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w:t>
      </w: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25" w:lineRule="exact"/>
        <w:rPr>
          <w:sz w:val="20"/>
          <w:szCs w:val="20"/>
        </w:rPr>
      </w:pPr>
    </w:p>
    <w:p w:rsidR="008B6610" w:rsidRDefault="00BC5726">
      <w:pPr>
        <w:ind w:left="9547"/>
        <w:rPr>
          <w:sz w:val="20"/>
          <w:szCs w:val="20"/>
        </w:rPr>
      </w:pPr>
      <w:r>
        <w:rPr>
          <w:rFonts w:eastAsia="Times New Roman"/>
          <w:sz w:val="24"/>
          <w:szCs w:val="24"/>
        </w:rPr>
        <w:t>12</w:t>
      </w:r>
    </w:p>
    <w:p w:rsidR="008B6610" w:rsidRDefault="008B6610">
      <w:pPr>
        <w:sectPr w:rsidR="008B6610">
          <w:pgSz w:w="11900" w:h="16836"/>
          <w:pgMar w:top="710" w:right="984" w:bottom="231" w:left="1133" w:header="0" w:footer="0" w:gutter="0"/>
          <w:cols w:space="720" w:equalWidth="0">
            <w:col w:w="9787"/>
          </w:cols>
        </w:sectPr>
      </w:pPr>
    </w:p>
    <w:p w:rsidR="008B6610" w:rsidRDefault="00BC5726">
      <w:pPr>
        <w:ind w:right="-546"/>
        <w:jc w:val="center"/>
        <w:rPr>
          <w:sz w:val="20"/>
          <w:szCs w:val="20"/>
        </w:rPr>
      </w:pPr>
      <w:r>
        <w:rPr>
          <w:rFonts w:eastAsia="Times New Roman"/>
          <w:b/>
          <w:bCs/>
          <w:sz w:val="24"/>
          <w:szCs w:val="24"/>
        </w:rPr>
        <w:lastRenderedPageBreak/>
        <w:t>1.5. Целевые ориент</w:t>
      </w:r>
      <w:r w:rsidR="00F82012">
        <w:rPr>
          <w:rFonts w:eastAsia="Times New Roman"/>
          <w:b/>
          <w:bCs/>
          <w:sz w:val="24"/>
          <w:szCs w:val="24"/>
        </w:rPr>
        <w:t>иры</w:t>
      </w:r>
    </w:p>
    <w:p w:rsidR="008B6610" w:rsidRDefault="008B6610">
      <w:pPr>
        <w:spacing w:line="120" w:lineRule="exact"/>
        <w:rPr>
          <w:sz w:val="20"/>
          <w:szCs w:val="20"/>
        </w:rPr>
      </w:pPr>
    </w:p>
    <w:p w:rsidR="008B6610" w:rsidRDefault="00BC5726">
      <w:pPr>
        <w:ind w:right="-546"/>
        <w:jc w:val="center"/>
        <w:rPr>
          <w:sz w:val="20"/>
          <w:szCs w:val="20"/>
        </w:rPr>
      </w:pPr>
      <w:r>
        <w:rPr>
          <w:rFonts w:eastAsia="Times New Roman"/>
          <w:b/>
          <w:bCs/>
          <w:i/>
          <w:iCs/>
          <w:sz w:val="24"/>
          <w:szCs w:val="24"/>
        </w:rPr>
        <w:t>Целевые ориентиры образования в раннем возрасте</w:t>
      </w:r>
    </w:p>
    <w:p w:rsidR="008B6610" w:rsidRDefault="008B6610">
      <w:pPr>
        <w:spacing w:line="130" w:lineRule="exact"/>
        <w:rPr>
          <w:sz w:val="20"/>
          <w:szCs w:val="20"/>
        </w:rPr>
      </w:pPr>
    </w:p>
    <w:p w:rsidR="008B6610" w:rsidRDefault="00BC5726">
      <w:pPr>
        <w:numPr>
          <w:ilvl w:val="0"/>
          <w:numId w:val="30"/>
        </w:numPr>
        <w:tabs>
          <w:tab w:val="left" w:pos="716"/>
        </w:tabs>
        <w:spacing w:line="236" w:lineRule="auto"/>
        <w:ind w:left="7" w:right="20" w:firstLine="560"/>
        <w:jc w:val="both"/>
        <w:rPr>
          <w:rFonts w:ascii="Arial" w:eastAsia="Arial" w:hAnsi="Arial" w:cs="Arial"/>
          <w:sz w:val="24"/>
          <w:szCs w:val="24"/>
        </w:rPr>
      </w:pPr>
      <w:r>
        <w:rPr>
          <w:rFonts w:eastAsia="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B6610" w:rsidRDefault="008B6610">
      <w:pPr>
        <w:spacing w:line="15" w:lineRule="exact"/>
        <w:rPr>
          <w:rFonts w:ascii="Arial" w:eastAsia="Arial" w:hAnsi="Arial" w:cs="Arial"/>
          <w:sz w:val="24"/>
          <w:szCs w:val="24"/>
        </w:rPr>
      </w:pPr>
    </w:p>
    <w:p w:rsidR="008B6610" w:rsidRDefault="00BC5726">
      <w:pPr>
        <w:numPr>
          <w:ilvl w:val="0"/>
          <w:numId w:val="30"/>
        </w:numPr>
        <w:tabs>
          <w:tab w:val="left" w:pos="716"/>
        </w:tabs>
        <w:spacing w:line="233" w:lineRule="auto"/>
        <w:ind w:left="7" w:firstLine="560"/>
        <w:rPr>
          <w:rFonts w:ascii="Arial" w:eastAsia="Arial" w:hAnsi="Arial" w:cs="Arial"/>
          <w:sz w:val="24"/>
          <w:szCs w:val="24"/>
        </w:rPr>
      </w:pPr>
      <w:r>
        <w:rPr>
          <w:rFonts w:eastAsia="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8B6610" w:rsidRDefault="008B6610">
      <w:pPr>
        <w:spacing w:line="15" w:lineRule="exact"/>
        <w:rPr>
          <w:rFonts w:ascii="Arial" w:eastAsia="Arial" w:hAnsi="Arial" w:cs="Arial"/>
          <w:sz w:val="24"/>
          <w:szCs w:val="24"/>
        </w:rPr>
      </w:pPr>
    </w:p>
    <w:p w:rsidR="008B6610" w:rsidRDefault="00BC5726">
      <w:pPr>
        <w:numPr>
          <w:ilvl w:val="0"/>
          <w:numId w:val="30"/>
        </w:numPr>
        <w:tabs>
          <w:tab w:val="left" w:pos="716"/>
        </w:tabs>
        <w:spacing w:line="234" w:lineRule="auto"/>
        <w:ind w:left="7" w:firstLine="560"/>
        <w:rPr>
          <w:rFonts w:ascii="Arial" w:eastAsia="Arial" w:hAnsi="Arial" w:cs="Arial"/>
          <w:sz w:val="24"/>
          <w:szCs w:val="24"/>
        </w:rPr>
      </w:pPr>
      <w:r>
        <w:rPr>
          <w:rFonts w:eastAsia="Times New Roman"/>
          <w:sz w:val="24"/>
          <w:szCs w:val="24"/>
        </w:rPr>
        <w:t>владеет простейшими навыками самообслуживания; стремится проявлять самостоятельность в бытовом и игровом поведении;</w:t>
      </w:r>
    </w:p>
    <w:p w:rsidR="008B6610" w:rsidRDefault="008B6610">
      <w:pPr>
        <w:spacing w:line="15" w:lineRule="exact"/>
        <w:rPr>
          <w:rFonts w:ascii="Arial" w:eastAsia="Arial" w:hAnsi="Arial" w:cs="Arial"/>
          <w:sz w:val="24"/>
          <w:szCs w:val="24"/>
        </w:rPr>
      </w:pPr>
    </w:p>
    <w:p w:rsidR="008B6610" w:rsidRDefault="00BC5726">
      <w:pPr>
        <w:numPr>
          <w:ilvl w:val="0"/>
          <w:numId w:val="30"/>
        </w:numPr>
        <w:tabs>
          <w:tab w:val="left" w:pos="716"/>
        </w:tabs>
        <w:spacing w:line="233" w:lineRule="auto"/>
        <w:ind w:left="7" w:firstLine="560"/>
        <w:rPr>
          <w:rFonts w:ascii="Arial" w:eastAsia="Arial" w:hAnsi="Arial" w:cs="Arial"/>
          <w:sz w:val="24"/>
          <w:szCs w:val="24"/>
        </w:rPr>
      </w:pPr>
      <w:r>
        <w:rPr>
          <w:rFonts w:eastAsia="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8B6610" w:rsidRDefault="008B6610">
      <w:pPr>
        <w:spacing w:line="15" w:lineRule="exact"/>
        <w:rPr>
          <w:rFonts w:ascii="Arial" w:eastAsia="Arial" w:hAnsi="Arial" w:cs="Arial"/>
          <w:sz w:val="24"/>
          <w:szCs w:val="24"/>
        </w:rPr>
      </w:pPr>
    </w:p>
    <w:p w:rsidR="008B6610" w:rsidRDefault="00BC5726">
      <w:pPr>
        <w:numPr>
          <w:ilvl w:val="0"/>
          <w:numId w:val="30"/>
        </w:numPr>
        <w:tabs>
          <w:tab w:val="left" w:pos="716"/>
        </w:tabs>
        <w:spacing w:line="233" w:lineRule="auto"/>
        <w:ind w:left="7" w:right="20" w:firstLine="560"/>
        <w:rPr>
          <w:rFonts w:ascii="Arial" w:eastAsia="Arial" w:hAnsi="Arial" w:cs="Arial"/>
          <w:sz w:val="24"/>
          <w:szCs w:val="24"/>
        </w:rPr>
      </w:pPr>
      <w:r>
        <w:rPr>
          <w:rFonts w:eastAsia="Times New Roman"/>
          <w:sz w:val="24"/>
          <w:szCs w:val="24"/>
        </w:rPr>
        <w:t>стремится к общению с взрослыми и активно подражает им в движениях и действиях; появляются игры, в которых ребенок воспроизводит действия взрослого;</w:t>
      </w:r>
    </w:p>
    <w:p w:rsidR="008B6610" w:rsidRDefault="008B6610">
      <w:pPr>
        <w:spacing w:line="1" w:lineRule="exact"/>
        <w:rPr>
          <w:rFonts w:ascii="Arial" w:eastAsia="Arial" w:hAnsi="Arial" w:cs="Arial"/>
          <w:sz w:val="24"/>
          <w:szCs w:val="24"/>
        </w:rPr>
      </w:pPr>
    </w:p>
    <w:p w:rsidR="008B6610" w:rsidRDefault="00BC5726">
      <w:pPr>
        <w:numPr>
          <w:ilvl w:val="0"/>
          <w:numId w:val="30"/>
        </w:numPr>
        <w:tabs>
          <w:tab w:val="left" w:pos="707"/>
        </w:tabs>
        <w:ind w:left="707" w:hanging="140"/>
        <w:rPr>
          <w:rFonts w:ascii="Arial" w:eastAsia="Arial" w:hAnsi="Arial" w:cs="Arial"/>
          <w:sz w:val="24"/>
          <w:szCs w:val="24"/>
        </w:rPr>
      </w:pPr>
      <w:r>
        <w:rPr>
          <w:rFonts w:eastAsia="Times New Roman"/>
          <w:sz w:val="24"/>
          <w:szCs w:val="24"/>
        </w:rPr>
        <w:t>проявляет интерес к сверстникам; наблюдает за их действиями и подражает им;</w:t>
      </w:r>
    </w:p>
    <w:p w:rsidR="008B6610" w:rsidRDefault="008B6610">
      <w:pPr>
        <w:spacing w:line="14" w:lineRule="exact"/>
        <w:rPr>
          <w:rFonts w:ascii="Arial" w:eastAsia="Arial" w:hAnsi="Arial" w:cs="Arial"/>
          <w:sz w:val="24"/>
          <w:szCs w:val="24"/>
        </w:rPr>
      </w:pPr>
    </w:p>
    <w:p w:rsidR="008B6610" w:rsidRDefault="00BC5726">
      <w:pPr>
        <w:numPr>
          <w:ilvl w:val="0"/>
          <w:numId w:val="30"/>
        </w:numPr>
        <w:tabs>
          <w:tab w:val="left" w:pos="716"/>
        </w:tabs>
        <w:spacing w:line="235" w:lineRule="auto"/>
        <w:ind w:left="7" w:firstLine="560"/>
        <w:jc w:val="both"/>
        <w:rPr>
          <w:rFonts w:ascii="Arial" w:eastAsia="Arial" w:hAnsi="Arial" w:cs="Arial"/>
          <w:sz w:val="24"/>
          <w:szCs w:val="24"/>
        </w:rPr>
      </w:pPr>
      <w:r>
        <w:rPr>
          <w:rFonts w:eastAsia="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8B6610" w:rsidRDefault="008B6610">
      <w:pPr>
        <w:spacing w:line="16" w:lineRule="exact"/>
        <w:rPr>
          <w:rFonts w:ascii="Arial" w:eastAsia="Arial" w:hAnsi="Arial" w:cs="Arial"/>
          <w:sz w:val="24"/>
          <w:szCs w:val="24"/>
        </w:rPr>
      </w:pPr>
    </w:p>
    <w:p w:rsidR="008B6610" w:rsidRDefault="00BC5726">
      <w:pPr>
        <w:numPr>
          <w:ilvl w:val="0"/>
          <w:numId w:val="30"/>
        </w:numPr>
        <w:tabs>
          <w:tab w:val="left" w:pos="716"/>
        </w:tabs>
        <w:spacing w:line="234" w:lineRule="auto"/>
        <w:ind w:left="7" w:firstLine="560"/>
        <w:rPr>
          <w:rFonts w:ascii="Arial" w:eastAsia="Arial" w:hAnsi="Arial" w:cs="Arial"/>
          <w:sz w:val="24"/>
          <w:szCs w:val="24"/>
        </w:rPr>
      </w:pPr>
      <w:r>
        <w:rPr>
          <w:rFonts w:eastAsia="Times New Roman"/>
          <w:sz w:val="24"/>
          <w:szCs w:val="24"/>
        </w:rPr>
        <w:t>у ребенка развита крупная моторика, он стремится осваивать различные виды движения (бег, лазанье, перешагивание и пр.).</w:t>
      </w:r>
    </w:p>
    <w:p w:rsidR="008B6610" w:rsidRDefault="008B6610">
      <w:pPr>
        <w:spacing w:line="125" w:lineRule="exact"/>
        <w:rPr>
          <w:sz w:val="20"/>
          <w:szCs w:val="20"/>
        </w:rPr>
      </w:pPr>
    </w:p>
    <w:p w:rsidR="008B6610" w:rsidRDefault="00BC5726">
      <w:pPr>
        <w:ind w:right="13"/>
        <w:jc w:val="center"/>
        <w:rPr>
          <w:sz w:val="20"/>
          <w:szCs w:val="20"/>
        </w:rPr>
      </w:pPr>
      <w:r>
        <w:rPr>
          <w:rFonts w:eastAsia="Times New Roman"/>
          <w:b/>
          <w:bCs/>
          <w:i/>
          <w:iCs/>
          <w:sz w:val="24"/>
          <w:szCs w:val="24"/>
        </w:rPr>
        <w:t>Целевые ориентиры на этапе завершения дошкольного образования</w:t>
      </w:r>
    </w:p>
    <w:p w:rsidR="008B6610" w:rsidRDefault="008B6610">
      <w:pPr>
        <w:spacing w:line="127" w:lineRule="exact"/>
        <w:rPr>
          <w:sz w:val="20"/>
          <w:szCs w:val="20"/>
        </w:rPr>
      </w:pPr>
    </w:p>
    <w:p w:rsidR="008B6610" w:rsidRDefault="00BC5726">
      <w:pPr>
        <w:numPr>
          <w:ilvl w:val="1"/>
          <w:numId w:val="31"/>
        </w:numPr>
        <w:tabs>
          <w:tab w:val="left" w:pos="716"/>
        </w:tabs>
        <w:spacing w:line="237" w:lineRule="auto"/>
        <w:ind w:left="7" w:firstLine="560"/>
        <w:jc w:val="both"/>
        <w:rPr>
          <w:rFonts w:eastAsia="Times New Roman"/>
          <w:sz w:val="24"/>
          <w:szCs w:val="24"/>
        </w:rPr>
      </w:pPr>
      <w:r>
        <w:rPr>
          <w:rFonts w:eastAsia="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8B6610" w:rsidRDefault="008B6610">
      <w:pPr>
        <w:spacing w:line="13" w:lineRule="exact"/>
        <w:rPr>
          <w:rFonts w:eastAsia="Times New Roman"/>
          <w:sz w:val="24"/>
          <w:szCs w:val="24"/>
        </w:rPr>
      </w:pPr>
    </w:p>
    <w:p w:rsidR="008B6610" w:rsidRDefault="00BC5726">
      <w:pPr>
        <w:numPr>
          <w:ilvl w:val="1"/>
          <w:numId w:val="31"/>
        </w:numPr>
        <w:tabs>
          <w:tab w:val="left" w:pos="716"/>
        </w:tabs>
        <w:spacing w:line="238" w:lineRule="auto"/>
        <w:ind w:left="7" w:firstLine="560"/>
        <w:jc w:val="both"/>
        <w:rPr>
          <w:rFonts w:eastAsia="Times New Roman"/>
          <w:sz w:val="24"/>
          <w:szCs w:val="24"/>
        </w:rPr>
      </w:pPr>
      <w:r>
        <w:rPr>
          <w:rFonts w:eastAsia="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B6610" w:rsidRDefault="008B6610">
      <w:pPr>
        <w:spacing w:line="14" w:lineRule="exact"/>
        <w:rPr>
          <w:rFonts w:eastAsia="Times New Roman"/>
          <w:sz w:val="24"/>
          <w:szCs w:val="24"/>
        </w:rPr>
      </w:pPr>
    </w:p>
    <w:p w:rsidR="008B6610" w:rsidRDefault="00BC5726">
      <w:pPr>
        <w:numPr>
          <w:ilvl w:val="1"/>
          <w:numId w:val="31"/>
        </w:numPr>
        <w:tabs>
          <w:tab w:val="left" w:pos="716"/>
        </w:tabs>
        <w:spacing w:line="237" w:lineRule="auto"/>
        <w:ind w:left="7" w:right="20" w:firstLine="560"/>
        <w:jc w:val="both"/>
        <w:rPr>
          <w:rFonts w:eastAsia="Times New Roman"/>
          <w:sz w:val="24"/>
          <w:szCs w:val="24"/>
        </w:rPr>
      </w:pPr>
      <w:r>
        <w:rPr>
          <w:rFonts w:eastAsia="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8B6610" w:rsidRDefault="008B6610">
      <w:pPr>
        <w:spacing w:line="13" w:lineRule="exact"/>
        <w:rPr>
          <w:rFonts w:eastAsia="Times New Roman"/>
          <w:sz w:val="24"/>
          <w:szCs w:val="24"/>
        </w:rPr>
      </w:pPr>
    </w:p>
    <w:p w:rsidR="008B6610" w:rsidRDefault="00BC5726">
      <w:pPr>
        <w:numPr>
          <w:ilvl w:val="1"/>
          <w:numId w:val="31"/>
        </w:numPr>
        <w:tabs>
          <w:tab w:val="left" w:pos="716"/>
        </w:tabs>
        <w:spacing w:line="237" w:lineRule="auto"/>
        <w:ind w:left="7" w:firstLine="560"/>
        <w:jc w:val="both"/>
        <w:rPr>
          <w:rFonts w:eastAsia="Times New Roman"/>
          <w:sz w:val="24"/>
          <w:szCs w:val="24"/>
        </w:rPr>
      </w:pPr>
      <w:r>
        <w:rPr>
          <w:rFonts w:eastAsia="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B6610" w:rsidRDefault="008B6610">
      <w:pPr>
        <w:spacing w:line="13" w:lineRule="exact"/>
        <w:rPr>
          <w:rFonts w:eastAsia="Times New Roman"/>
          <w:sz w:val="24"/>
          <w:szCs w:val="24"/>
        </w:rPr>
      </w:pPr>
    </w:p>
    <w:p w:rsidR="008B6610" w:rsidRDefault="00BC5726">
      <w:pPr>
        <w:numPr>
          <w:ilvl w:val="1"/>
          <w:numId w:val="31"/>
        </w:numPr>
        <w:tabs>
          <w:tab w:val="left" w:pos="716"/>
        </w:tabs>
        <w:spacing w:line="234" w:lineRule="auto"/>
        <w:ind w:left="7" w:right="20" w:firstLine="560"/>
        <w:rPr>
          <w:rFonts w:eastAsia="Times New Roman"/>
          <w:sz w:val="24"/>
          <w:szCs w:val="24"/>
        </w:rPr>
      </w:pPr>
      <w:r>
        <w:rPr>
          <w:rFonts w:eastAsia="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B6610" w:rsidRDefault="008B6610">
      <w:pPr>
        <w:spacing w:line="1" w:lineRule="exact"/>
        <w:rPr>
          <w:rFonts w:eastAsia="Times New Roman"/>
          <w:sz w:val="24"/>
          <w:szCs w:val="24"/>
        </w:rPr>
      </w:pPr>
    </w:p>
    <w:p w:rsidR="008B6610" w:rsidRDefault="00BC5726">
      <w:pPr>
        <w:numPr>
          <w:ilvl w:val="1"/>
          <w:numId w:val="31"/>
        </w:numPr>
        <w:tabs>
          <w:tab w:val="left" w:pos="707"/>
        </w:tabs>
        <w:ind w:left="707" w:hanging="140"/>
        <w:rPr>
          <w:rFonts w:eastAsia="Times New Roman"/>
          <w:sz w:val="24"/>
          <w:szCs w:val="24"/>
        </w:rPr>
      </w:pPr>
      <w:r>
        <w:rPr>
          <w:rFonts w:eastAsia="Times New Roman"/>
          <w:sz w:val="24"/>
          <w:szCs w:val="24"/>
        </w:rPr>
        <w:t>ребенок способен к волевым усилиям, может следовать социальным нормам поведения</w:t>
      </w:r>
    </w:p>
    <w:p w:rsidR="008B6610" w:rsidRDefault="008B6610">
      <w:pPr>
        <w:spacing w:line="12" w:lineRule="exact"/>
        <w:rPr>
          <w:rFonts w:eastAsia="Times New Roman"/>
          <w:sz w:val="24"/>
          <w:szCs w:val="24"/>
        </w:rPr>
      </w:pPr>
    </w:p>
    <w:p w:rsidR="008B6610" w:rsidRDefault="00BC5726">
      <w:pPr>
        <w:numPr>
          <w:ilvl w:val="0"/>
          <w:numId w:val="31"/>
        </w:numPr>
        <w:tabs>
          <w:tab w:val="left" w:pos="208"/>
        </w:tabs>
        <w:spacing w:line="234" w:lineRule="auto"/>
        <w:ind w:left="7" w:right="20" w:hanging="7"/>
        <w:rPr>
          <w:rFonts w:eastAsia="Times New Roman"/>
          <w:sz w:val="24"/>
          <w:szCs w:val="24"/>
        </w:rPr>
      </w:pPr>
      <w:r>
        <w:rPr>
          <w:rFonts w:eastAsia="Times New Roman"/>
          <w:sz w:val="24"/>
          <w:szCs w:val="24"/>
        </w:rPr>
        <w:t>правилам в разных видах деятельности, во взаимоотношениях с взрослыми и сверстниками, может соблюдать правила безопасного поведения и личной гигиены;</w:t>
      </w:r>
    </w:p>
    <w:p w:rsidR="008B6610" w:rsidRDefault="008B6610">
      <w:pPr>
        <w:spacing w:line="52" w:lineRule="exact"/>
        <w:rPr>
          <w:rFonts w:eastAsia="Times New Roman"/>
          <w:sz w:val="24"/>
          <w:szCs w:val="24"/>
        </w:rPr>
      </w:pPr>
    </w:p>
    <w:p w:rsidR="008B6610" w:rsidRDefault="00BC5726">
      <w:pPr>
        <w:numPr>
          <w:ilvl w:val="1"/>
          <w:numId w:val="31"/>
        </w:numPr>
        <w:tabs>
          <w:tab w:val="left" w:pos="716"/>
        </w:tabs>
        <w:spacing w:line="233" w:lineRule="auto"/>
        <w:ind w:left="7" w:firstLine="560"/>
        <w:jc w:val="both"/>
        <w:rPr>
          <w:rFonts w:eastAsia="Times New Roman"/>
          <w:sz w:val="28"/>
          <w:szCs w:val="28"/>
        </w:rPr>
      </w:pPr>
      <w:r>
        <w:rPr>
          <w:rFonts w:eastAsia="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r>
        <w:rPr>
          <w:rFonts w:eastAsia="Times New Roman"/>
          <w:sz w:val="28"/>
          <w:szCs w:val="28"/>
        </w:rPr>
        <w:t>.</w:t>
      </w:r>
    </w:p>
    <w:p w:rsidR="008B6610" w:rsidRDefault="008B6610">
      <w:pPr>
        <w:spacing w:line="200" w:lineRule="exact"/>
        <w:rPr>
          <w:sz w:val="20"/>
          <w:szCs w:val="20"/>
        </w:rPr>
      </w:pPr>
    </w:p>
    <w:p w:rsidR="008B6610" w:rsidRDefault="008B6610">
      <w:pPr>
        <w:spacing w:line="224" w:lineRule="exact"/>
        <w:rPr>
          <w:sz w:val="20"/>
          <w:szCs w:val="20"/>
        </w:rPr>
      </w:pPr>
    </w:p>
    <w:p w:rsidR="008B6610" w:rsidRDefault="00BC5726">
      <w:pPr>
        <w:ind w:left="9547"/>
        <w:rPr>
          <w:sz w:val="20"/>
          <w:szCs w:val="20"/>
        </w:rPr>
      </w:pPr>
      <w:r>
        <w:rPr>
          <w:rFonts w:eastAsia="Times New Roman"/>
          <w:sz w:val="24"/>
          <w:szCs w:val="24"/>
        </w:rPr>
        <w:t>13</w:t>
      </w:r>
    </w:p>
    <w:p w:rsidR="008B6610" w:rsidRDefault="008B6610">
      <w:pPr>
        <w:sectPr w:rsidR="008B6610">
          <w:pgSz w:w="11900" w:h="16836"/>
          <w:pgMar w:top="702" w:right="984" w:bottom="231" w:left="1133" w:header="0" w:footer="0" w:gutter="0"/>
          <w:cols w:space="720" w:equalWidth="0">
            <w:col w:w="9787"/>
          </w:cols>
        </w:sectPr>
      </w:pPr>
    </w:p>
    <w:p w:rsidR="008B6610" w:rsidRDefault="00BC5726">
      <w:pPr>
        <w:ind w:right="-6"/>
        <w:jc w:val="center"/>
        <w:rPr>
          <w:sz w:val="20"/>
          <w:szCs w:val="20"/>
        </w:rPr>
      </w:pPr>
      <w:r>
        <w:rPr>
          <w:rFonts w:eastAsia="Times New Roman"/>
          <w:b/>
          <w:bCs/>
          <w:i/>
          <w:iCs/>
          <w:sz w:val="24"/>
          <w:szCs w:val="24"/>
        </w:rPr>
        <w:lastRenderedPageBreak/>
        <w:t>Целевые ориентиры на этапе завершения реализации РП</w:t>
      </w:r>
    </w:p>
    <w:p w:rsidR="008B6610" w:rsidRDefault="00BC5726">
      <w:pPr>
        <w:spacing w:line="237" w:lineRule="auto"/>
        <w:ind w:right="-6"/>
        <w:jc w:val="center"/>
        <w:rPr>
          <w:sz w:val="20"/>
          <w:szCs w:val="20"/>
        </w:rPr>
      </w:pPr>
      <w:r>
        <w:rPr>
          <w:rFonts w:eastAsia="Times New Roman"/>
          <w:i/>
          <w:iCs/>
        </w:rPr>
        <w:t>(Сөенеч-Радость познания: региональная образовательная программа</w:t>
      </w:r>
    </w:p>
    <w:p w:rsidR="008B6610" w:rsidRDefault="008B6610">
      <w:pPr>
        <w:spacing w:line="2" w:lineRule="exact"/>
        <w:rPr>
          <w:sz w:val="20"/>
          <w:szCs w:val="20"/>
        </w:rPr>
      </w:pPr>
    </w:p>
    <w:p w:rsidR="008B6610" w:rsidRDefault="00BC5726">
      <w:pPr>
        <w:ind w:right="-6"/>
        <w:jc w:val="center"/>
        <w:rPr>
          <w:sz w:val="20"/>
          <w:szCs w:val="20"/>
        </w:rPr>
      </w:pPr>
      <w:r>
        <w:rPr>
          <w:rFonts w:eastAsia="Times New Roman"/>
          <w:i/>
          <w:iCs/>
        </w:rPr>
        <w:t>дошкольного образования. Р.К.Шаехова)</w:t>
      </w:r>
    </w:p>
    <w:p w:rsidR="008B6610" w:rsidRDefault="008B6610">
      <w:pPr>
        <w:spacing w:line="129" w:lineRule="exact"/>
        <w:rPr>
          <w:sz w:val="20"/>
          <w:szCs w:val="20"/>
        </w:rPr>
      </w:pPr>
    </w:p>
    <w:p w:rsidR="008B6610" w:rsidRDefault="00BC5726">
      <w:pPr>
        <w:numPr>
          <w:ilvl w:val="0"/>
          <w:numId w:val="32"/>
        </w:numPr>
        <w:tabs>
          <w:tab w:val="left" w:pos="716"/>
        </w:tabs>
        <w:spacing w:line="234" w:lineRule="auto"/>
        <w:ind w:left="7" w:right="20" w:firstLine="560"/>
        <w:rPr>
          <w:rFonts w:eastAsia="Times New Roman"/>
          <w:sz w:val="24"/>
          <w:szCs w:val="24"/>
        </w:rPr>
      </w:pPr>
      <w:r>
        <w:rPr>
          <w:rFonts w:eastAsia="Times New Roman"/>
          <w:sz w:val="24"/>
          <w:szCs w:val="24"/>
        </w:rPr>
        <w:t>ребенок обладает знаниями моделирования позиции патриота своей страны через упорядочение представлений о «Малой» и «Большой Родине»;</w:t>
      </w:r>
    </w:p>
    <w:p w:rsidR="008B6610" w:rsidRDefault="008B6610">
      <w:pPr>
        <w:spacing w:line="13" w:lineRule="exact"/>
        <w:rPr>
          <w:rFonts w:eastAsia="Times New Roman"/>
          <w:sz w:val="24"/>
          <w:szCs w:val="24"/>
        </w:rPr>
      </w:pPr>
    </w:p>
    <w:p w:rsidR="008B6610" w:rsidRDefault="00BC5726">
      <w:pPr>
        <w:numPr>
          <w:ilvl w:val="0"/>
          <w:numId w:val="32"/>
        </w:numPr>
        <w:tabs>
          <w:tab w:val="left" w:pos="716"/>
        </w:tabs>
        <w:spacing w:line="236" w:lineRule="auto"/>
        <w:ind w:left="7" w:right="20" w:firstLine="560"/>
        <w:jc w:val="both"/>
        <w:rPr>
          <w:rFonts w:eastAsia="Times New Roman"/>
          <w:sz w:val="24"/>
          <w:szCs w:val="24"/>
        </w:rPr>
      </w:pPr>
      <w:r>
        <w:rPr>
          <w:rFonts w:eastAsia="Times New Roman"/>
          <w:sz w:val="24"/>
          <w:szCs w:val="24"/>
        </w:rPr>
        <w:t>ребенок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8B6610" w:rsidRDefault="008B6610">
      <w:pPr>
        <w:spacing w:line="13" w:lineRule="exact"/>
        <w:rPr>
          <w:rFonts w:eastAsia="Times New Roman"/>
          <w:sz w:val="24"/>
          <w:szCs w:val="24"/>
        </w:rPr>
      </w:pPr>
    </w:p>
    <w:p w:rsidR="008B6610" w:rsidRDefault="00BC5726">
      <w:pPr>
        <w:numPr>
          <w:ilvl w:val="0"/>
          <w:numId w:val="32"/>
        </w:numPr>
        <w:tabs>
          <w:tab w:val="left" w:pos="716"/>
        </w:tabs>
        <w:spacing w:line="234" w:lineRule="auto"/>
        <w:ind w:left="7" w:firstLine="560"/>
        <w:rPr>
          <w:rFonts w:eastAsia="Times New Roman"/>
          <w:sz w:val="24"/>
          <w:szCs w:val="24"/>
        </w:rPr>
      </w:pPr>
      <w:r>
        <w:rPr>
          <w:rFonts w:eastAsia="Times New Roman"/>
          <w:sz w:val="24"/>
          <w:szCs w:val="24"/>
        </w:rPr>
        <w:t>ребенок понимает значимость сохранения и передачи культурно-исторического наследия своей малой Родины от поколения к поколению;</w:t>
      </w:r>
    </w:p>
    <w:p w:rsidR="008B6610" w:rsidRDefault="008B6610">
      <w:pPr>
        <w:spacing w:line="13" w:lineRule="exact"/>
        <w:rPr>
          <w:rFonts w:eastAsia="Times New Roman"/>
          <w:sz w:val="24"/>
          <w:szCs w:val="24"/>
        </w:rPr>
      </w:pPr>
    </w:p>
    <w:p w:rsidR="008B6610" w:rsidRDefault="00BC5726">
      <w:pPr>
        <w:numPr>
          <w:ilvl w:val="0"/>
          <w:numId w:val="32"/>
        </w:numPr>
        <w:tabs>
          <w:tab w:val="left" w:pos="716"/>
        </w:tabs>
        <w:spacing w:line="236" w:lineRule="auto"/>
        <w:ind w:left="7" w:firstLine="560"/>
        <w:jc w:val="both"/>
        <w:rPr>
          <w:rFonts w:eastAsia="Times New Roman"/>
          <w:sz w:val="24"/>
          <w:szCs w:val="24"/>
        </w:rPr>
      </w:pPr>
      <w:r>
        <w:rPr>
          <w:rFonts w:eastAsia="Times New Roman"/>
          <w:sz w:val="24"/>
          <w:szCs w:val="24"/>
        </w:rPr>
        <w:t>ребенок синтезирует представления об особенностях национальных промыслов Татарстана через развитие ценностно – смыслового отношения к народным умельцам и предметам национального искусства;</w:t>
      </w:r>
    </w:p>
    <w:p w:rsidR="008B6610" w:rsidRDefault="008B6610">
      <w:pPr>
        <w:spacing w:line="13" w:lineRule="exact"/>
        <w:rPr>
          <w:rFonts w:eastAsia="Times New Roman"/>
          <w:sz w:val="24"/>
          <w:szCs w:val="24"/>
        </w:rPr>
      </w:pPr>
    </w:p>
    <w:p w:rsidR="008B6610" w:rsidRDefault="00BC5726">
      <w:pPr>
        <w:numPr>
          <w:ilvl w:val="0"/>
          <w:numId w:val="32"/>
        </w:numPr>
        <w:tabs>
          <w:tab w:val="left" w:pos="716"/>
        </w:tabs>
        <w:spacing w:line="234" w:lineRule="auto"/>
        <w:ind w:left="7" w:right="20" w:firstLine="560"/>
        <w:rPr>
          <w:rFonts w:eastAsia="Times New Roman"/>
          <w:sz w:val="24"/>
          <w:szCs w:val="24"/>
        </w:rPr>
      </w:pPr>
      <w:r>
        <w:rPr>
          <w:rFonts w:eastAsia="Times New Roman"/>
          <w:sz w:val="24"/>
          <w:szCs w:val="24"/>
        </w:rPr>
        <w:t>сформирована позиция неравнодушного участника природоохранной деятельности через систематизацию представлений о флоре и фауне Татарстана;</w:t>
      </w:r>
    </w:p>
    <w:p w:rsidR="008B6610" w:rsidRDefault="008B6610">
      <w:pPr>
        <w:spacing w:line="13" w:lineRule="exact"/>
        <w:rPr>
          <w:rFonts w:eastAsia="Times New Roman"/>
          <w:sz w:val="24"/>
          <w:szCs w:val="24"/>
        </w:rPr>
      </w:pPr>
    </w:p>
    <w:p w:rsidR="008B6610" w:rsidRDefault="00BC5726">
      <w:pPr>
        <w:numPr>
          <w:ilvl w:val="0"/>
          <w:numId w:val="32"/>
        </w:numPr>
        <w:tabs>
          <w:tab w:val="left" w:pos="716"/>
        </w:tabs>
        <w:spacing w:line="234" w:lineRule="auto"/>
        <w:ind w:left="7" w:firstLine="560"/>
        <w:rPr>
          <w:rFonts w:eastAsia="Times New Roman"/>
          <w:sz w:val="24"/>
          <w:szCs w:val="24"/>
        </w:rPr>
      </w:pPr>
      <w:r>
        <w:rPr>
          <w:rFonts w:eastAsia="Times New Roman"/>
          <w:sz w:val="24"/>
          <w:szCs w:val="24"/>
        </w:rPr>
        <w:t>развито эмоционально – ценностного отношения друг к другу в соответствии с гендерной принадлежностью.</w:t>
      </w:r>
    </w:p>
    <w:p w:rsidR="008B6610" w:rsidRDefault="008B6610">
      <w:pPr>
        <w:spacing w:line="127" w:lineRule="exact"/>
        <w:rPr>
          <w:sz w:val="20"/>
          <w:szCs w:val="20"/>
        </w:rPr>
      </w:pPr>
    </w:p>
    <w:p w:rsidR="008B6610" w:rsidRDefault="00BC5726">
      <w:pPr>
        <w:ind w:right="13"/>
        <w:jc w:val="center"/>
        <w:rPr>
          <w:sz w:val="20"/>
          <w:szCs w:val="20"/>
        </w:rPr>
      </w:pPr>
      <w:r>
        <w:rPr>
          <w:rFonts w:eastAsia="Times New Roman"/>
          <w:b/>
          <w:bCs/>
          <w:i/>
          <w:iCs/>
          <w:sz w:val="24"/>
          <w:szCs w:val="24"/>
        </w:rPr>
        <w:t>Целевые ориентиры на этапе завершения дошкольного образования</w:t>
      </w:r>
    </w:p>
    <w:p w:rsidR="008B6610" w:rsidRDefault="00BC5726">
      <w:pPr>
        <w:ind w:right="-6"/>
        <w:jc w:val="center"/>
        <w:rPr>
          <w:sz w:val="20"/>
          <w:szCs w:val="20"/>
        </w:rPr>
      </w:pPr>
      <w:r>
        <w:rPr>
          <w:rFonts w:eastAsia="Times New Roman"/>
          <w:b/>
          <w:bCs/>
          <w:i/>
          <w:iCs/>
          <w:sz w:val="24"/>
          <w:szCs w:val="24"/>
        </w:rPr>
        <w:t>по обучению детей русскому языку</w:t>
      </w:r>
    </w:p>
    <w:p w:rsidR="008B6610" w:rsidRDefault="008B6610">
      <w:pPr>
        <w:spacing w:line="283" w:lineRule="exact"/>
        <w:rPr>
          <w:sz w:val="20"/>
          <w:szCs w:val="20"/>
        </w:rPr>
      </w:pPr>
    </w:p>
    <w:p w:rsidR="008B6610" w:rsidRDefault="00BC5726">
      <w:pPr>
        <w:numPr>
          <w:ilvl w:val="1"/>
          <w:numId w:val="33"/>
        </w:numPr>
        <w:tabs>
          <w:tab w:val="left" w:pos="707"/>
        </w:tabs>
        <w:ind w:left="707" w:hanging="140"/>
        <w:rPr>
          <w:rFonts w:eastAsia="Times New Roman"/>
          <w:sz w:val="23"/>
          <w:szCs w:val="23"/>
        </w:rPr>
      </w:pPr>
      <w:r>
        <w:rPr>
          <w:rFonts w:eastAsia="Times New Roman"/>
          <w:sz w:val="23"/>
          <w:szCs w:val="23"/>
        </w:rPr>
        <w:t>Понимает обращенную речь (в рамках предусмотренного УМК «Изучаем русский язык»</w:t>
      </w:r>
    </w:p>
    <w:p w:rsidR="008B6610" w:rsidRDefault="00BC5726">
      <w:pPr>
        <w:numPr>
          <w:ilvl w:val="0"/>
          <w:numId w:val="33"/>
        </w:numPr>
        <w:tabs>
          <w:tab w:val="left" w:pos="207"/>
        </w:tabs>
        <w:ind w:left="207" w:hanging="207"/>
        <w:rPr>
          <w:rFonts w:eastAsia="Times New Roman"/>
          <w:sz w:val="24"/>
          <w:szCs w:val="24"/>
        </w:rPr>
      </w:pPr>
      <w:r>
        <w:rPr>
          <w:rFonts w:eastAsia="Times New Roman"/>
          <w:sz w:val="24"/>
          <w:szCs w:val="24"/>
        </w:rPr>
        <w:t>«Учимся говорить по-русски» образовательного материала).</w:t>
      </w:r>
    </w:p>
    <w:p w:rsidR="008B6610" w:rsidRDefault="008B6610">
      <w:pPr>
        <w:spacing w:line="12" w:lineRule="exact"/>
        <w:rPr>
          <w:rFonts w:eastAsia="Times New Roman"/>
          <w:sz w:val="24"/>
          <w:szCs w:val="24"/>
        </w:rPr>
      </w:pPr>
    </w:p>
    <w:p w:rsidR="008B6610" w:rsidRDefault="00BC5726">
      <w:pPr>
        <w:numPr>
          <w:ilvl w:val="1"/>
          <w:numId w:val="33"/>
        </w:numPr>
        <w:tabs>
          <w:tab w:val="left" w:pos="716"/>
        </w:tabs>
        <w:spacing w:line="234" w:lineRule="auto"/>
        <w:ind w:left="7" w:right="20" w:firstLine="560"/>
        <w:rPr>
          <w:rFonts w:eastAsia="Times New Roman"/>
          <w:sz w:val="24"/>
          <w:szCs w:val="24"/>
        </w:rPr>
      </w:pPr>
      <w:r>
        <w:rPr>
          <w:rFonts w:eastAsia="Times New Roman"/>
          <w:sz w:val="24"/>
          <w:szCs w:val="24"/>
        </w:rPr>
        <w:t>Овладел лексическим объемом, предусмотренным УМК «Изучаем русский язык», более 167 слов, правильно их произносит.</w:t>
      </w:r>
    </w:p>
    <w:p w:rsidR="008B6610" w:rsidRDefault="008B6610">
      <w:pPr>
        <w:spacing w:line="1" w:lineRule="exact"/>
        <w:rPr>
          <w:rFonts w:eastAsia="Times New Roman"/>
          <w:sz w:val="24"/>
          <w:szCs w:val="24"/>
        </w:rPr>
      </w:pPr>
    </w:p>
    <w:p w:rsidR="008B6610" w:rsidRDefault="00BC5726">
      <w:pPr>
        <w:numPr>
          <w:ilvl w:val="1"/>
          <w:numId w:val="33"/>
        </w:numPr>
        <w:tabs>
          <w:tab w:val="left" w:pos="707"/>
        </w:tabs>
        <w:ind w:left="707" w:hanging="140"/>
        <w:rPr>
          <w:rFonts w:eastAsia="Times New Roman"/>
          <w:sz w:val="24"/>
          <w:szCs w:val="24"/>
        </w:rPr>
      </w:pPr>
      <w:r>
        <w:rPr>
          <w:rFonts w:eastAsia="Times New Roman"/>
          <w:sz w:val="24"/>
          <w:szCs w:val="24"/>
        </w:rPr>
        <w:t>Проявляет систему устойчивых интересов к познанию русского языка.</w:t>
      </w:r>
    </w:p>
    <w:p w:rsidR="008B6610" w:rsidRDefault="00BC5726">
      <w:pPr>
        <w:numPr>
          <w:ilvl w:val="1"/>
          <w:numId w:val="33"/>
        </w:numPr>
        <w:tabs>
          <w:tab w:val="left" w:pos="707"/>
        </w:tabs>
        <w:ind w:left="707" w:hanging="140"/>
        <w:rPr>
          <w:rFonts w:eastAsia="Times New Roman"/>
          <w:sz w:val="24"/>
          <w:szCs w:val="24"/>
        </w:rPr>
      </w:pPr>
      <w:r>
        <w:rPr>
          <w:rFonts w:eastAsia="Times New Roman"/>
          <w:sz w:val="24"/>
          <w:szCs w:val="24"/>
        </w:rPr>
        <w:t>Участвует в диалоге, поддерживает тему разговора на русском языке.</w:t>
      </w:r>
    </w:p>
    <w:p w:rsidR="008B6610" w:rsidRDefault="00BC5726">
      <w:pPr>
        <w:numPr>
          <w:ilvl w:val="1"/>
          <w:numId w:val="33"/>
        </w:numPr>
        <w:tabs>
          <w:tab w:val="left" w:pos="707"/>
        </w:tabs>
        <w:ind w:left="707" w:hanging="140"/>
        <w:rPr>
          <w:rFonts w:eastAsia="Times New Roman"/>
          <w:sz w:val="24"/>
          <w:szCs w:val="24"/>
        </w:rPr>
      </w:pPr>
      <w:r>
        <w:rPr>
          <w:rFonts w:eastAsia="Times New Roman"/>
          <w:sz w:val="24"/>
          <w:szCs w:val="24"/>
        </w:rPr>
        <w:t>Может описать сюжетную картинку из 3-8 предложений на русском языке.</w:t>
      </w:r>
    </w:p>
    <w:p w:rsidR="008B6610" w:rsidRDefault="00BC5726">
      <w:pPr>
        <w:numPr>
          <w:ilvl w:val="1"/>
          <w:numId w:val="33"/>
        </w:numPr>
        <w:tabs>
          <w:tab w:val="left" w:pos="707"/>
        </w:tabs>
        <w:ind w:left="707" w:hanging="140"/>
        <w:rPr>
          <w:rFonts w:eastAsia="Times New Roman"/>
          <w:sz w:val="24"/>
          <w:szCs w:val="24"/>
        </w:rPr>
      </w:pPr>
      <w:r>
        <w:rPr>
          <w:rFonts w:eastAsia="Times New Roman"/>
          <w:sz w:val="24"/>
          <w:szCs w:val="24"/>
        </w:rPr>
        <w:t>Достигает результата, заданного дидактической (лексической) игрой.</w:t>
      </w:r>
    </w:p>
    <w:p w:rsidR="008B6610" w:rsidRDefault="008B6610">
      <w:pPr>
        <w:spacing w:line="12" w:lineRule="exact"/>
        <w:rPr>
          <w:rFonts w:eastAsia="Times New Roman"/>
          <w:sz w:val="24"/>
          <w:szCs w:val="24"/>
        </w:rPr>
      </w:pPr>
    </w:p>
    <w:p w:rsidR="008B6610" w:rsidRDefault="00BC5726">
      <w:pPr>
        <w:numPr>
          <w:ilvl w:val="1"/>
          <w:numId w:val="33"/>
        </w:numPr>
        <w:tabs>
          <w:tab w:val="left" w:pos="716"/>
        </w:tabs>
        <w:spacing w:line="234" w:lineRule="auto"/>
        <w:ind w:left="7" w:right="20" w:firstLine="560"/>
        <w:rPr>
          <w:rFonts w:eastAsia="Times New Roman"/>
          <w:sz w:val="24"/>
          <w:szCs w:val="24"/>
        </w:rPr>
      </w:pPr>
      <w:r>
        <w:rPr>
          <w:rFonts w:eastAsia="Times New Roman"/>
          <w:sz w:val="24"/>
          <w:szCs w:val="24"/>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8B6610" w:rsidRDefault="008B6610">
      <w:pPr>
        <w:spacing w:line="14" w:lineRule="exact"/>
        <w:rPr>
          <w:rFonts w:eastAsia="Times New Roman"/>
          <w:sz w:val="24"/>
          <w:szCs w:val="24"/>
        </w:rPr>
      </w:pPr>
    </w:p>
    <w:p w:rsidR="008B6610" w:rsidRDefault="00BC5726">
      <w:pPr>
        <w:numPr>
          <w:ilvl w:val="1"/>
          <w:numId w:val="33"/>
        </w:numPr>
        <w:tabs>
          <w:tab w:val="left" w:pos="716"/>
        </w:tabs>
        <w:spacing w:line="234" w:lineRule="auto"/>
        <w:ind w:left="7" w:right="20" w:firstLine="560"/>
        <w:rPr>
          <w:rFonts w:eastAsia="Times New Roman"/>
          <w:sz w:val="24"/>
          <w:szCs w:val="24"/>
        </w:rPr>
      </w:pPr>
      <w:r>
        <w:rPr>
          <w:rFonts w:eastAsia="Times New Roman"/>
          <w:sz w:val="24"/>
          <w:szCs w:val="24"/>
        </w:rPr>
        <w:t>В реальной языковой среде достигает коммуникативной цели при ограниченном владении русским языком.</w:t>
      </w:r>
    </w:p>
    <w:p w:rsidR="008B6610" w:rsidRDefault="008B6610">
      <w:pPr>
        <w:spacing w:line="1" w:lineRule="exact"/>
        <w:rPr>
          <w:rFonts w:eastAsia="Times New Roman"/>
          <w:sz w:val="24"/>
          <w:szCs w:val="24"/>
        </w:rPr>
      </w:pPr>
    </w:p>
    <w:p w:rsidR="008B6610" w:rsidRDefault="00BC5726">
      <w:pPr>
        <w:numPr>
          <w:ilvl w:val="1"/>
          <w:numId w:val="33"/>
        </w:numPr>
        <w:tabs>
          <w:tab w:val="left" w:pos="707"/>
        </w:tabs>
        <w:ind w:left="707" w:hanging="140"/>
        <w:rPr>
          <w:rFonts w:eastAsia="Times New Roman"/>
          <w:sz w:val="24"/>
          <w:szCs w:val="24"/>
        </w:rPr>
      </w:pPr>
      <w:r>
        <w:rPr>
          <w:rFonts w:eastAsia="Times New Roman"/>
          <w:sz w:val="24"/>
          <w:szCs w:val="24"/>
        </w:rPr>
        <w:t>Мотивирован  к дальнейшему, более осознанному изучению русского языка.</w:t>
      </w:r>
    </w:p>
    <w:p w:rsidR="008B6610" w:rsidRDefault="008B6610">
      <w:pPr>
        <w:spacing w:line="293" w:lineRule="exact"/>
        <w:rPr>
          <w:sz w:val="20"/>
          <w:szCs w:val="20"/>
        </w:rPr>
      </w:pPr>
    </w:p>
    <w:p w:rsidR="008B6610" w:rsidRDefault="00BC5726">
      <w:pPr>
        <w:spacing w:line="235" w:lineRule="auto"/>
        <w:ind w:right="-6"/>
        <w:jc w:val="center"/>
        <w:rPr>
          <w:sz w:val="20"/>
          <w:szCs w:val="20"/>
        </w:rPr>
      </w:pPr>
      <w:r>
        <w:rPr>
          <w:rFonts w:eastAsia="Times New Roman"/>
          <w:b/>
          <w:bCs/>
          <w:i/>
          <w:iCs/>
          <w:sz w:val="24"/>
          <w:szCs w:val="24"/>
        </w:rPr>
        <w:t xml:space="preserve">Целевые ориентиры на этапе завершения дошкольного образования по обучению детей родному (татарскому) языку </w:t>
      </w:r>
      <w:r>
        <w:rPr>
          <w:rFonts w:eastAsia="Times New Roman"/>
          <w:i/>
          <w:iCs/>
          <w:sz w:val="24"/>
          <w:szCs w:val="24"/>
        </w:rPr>
        <w:t>(на основе УМК «Говорим на родном языке» З.М. Зарипова, Л.Н. Вазиева, Р.С. Зуфарова)</w:t>
      </w:r>
    </w:p>
    <w:p w:rsidR="008B6610" w:rsidRDefault="008B6610">
      <w:pPr>
        <w:spacing w:line="135" w:lineRule="exact"/>
        <w:rPr>
          <w:sz w:val="20"/>
          <w:szCs w:val="20"/>
        </w:rPr>
      </w:pPr>
    </w:p>
    <w:p w:rsidR="008B6610" w:rsidRDefault="00BC5726">
      <w:pPr>
        <w:numPr>
          <w:ilvl w:val="2"/>
          <w:numId w:val="34"/>
        </w:numPr>
        <w:tabs>
          <w:tab w:val="left" w:pos="2125"/>
        </w:tabs>
        <w:spacing w:line="233" w:lineRule="auto"/>
        <w:ind w:left="1287" w:firstLine="556"/>
        <w:jc w:val="both"/>
        <w:rPr>
          <w:rFonts w:ascii="Arial" w:eastAsia="Arial" w:hAnsi="Arial" w:cs="Arial"/>
          <w:sz w:val="24"/>
          <w:szCs w:val="24"/>
        </w:rPr>
      </w:pPr>
      <w:r>
        <w:rPr>
          <w:rFonts w:eastAsia="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w:t>
      </w:r>
    </w:p>
    <w:p w:rsidR="008B6610" w:rsidRDefault="00BC5726">
      <w:pPr>
        <w:numPr>
          <w:ilvl w:val="1"/>
          <w:numId w:val="34"/>
        </w:numPr>
        <w:tabs>
          <w:tab w:val="left" w:pos="1467"/>
        </w:tabs>
        <w:ind w:left="1467" w:hanging="180"/>
        <w:rPr>
          <w:rFonts w:eastAsia="Times New Roman"/>
          <w:sz w:val="24"/>
          <w:szCs w:val="24"/>
        </w:rPr>
      </w:pPr>
      <w:r>
        <w:rPr>
          <w:rFonts w:eastAsia="Times New Roman"/>
          <w:sz w:val="24"/>
          <w:szCs w:val="24"/>
        </w:rPr>
        <w:t>желаний, построения речевого высказывания в ситуации общения.</w:t>
      </w:r>
    </w:p>
    <w:p w:rsidR="008B6610" w:rsidRDefault="008B6610">
      <w:pPr>
        <w:spacing w:line="14" w:lineRule="exact"/>
        <w:rPr>
          <w:rFonts w:eastAsia="Times New Roman"/>
          <w:sz w:val="24"/>
          <w:szCs w:val="24"/>
        </w:rPr>
      </w:pPr>
    </w:p>
    <w:p w:rsidR="008B6610" w:rsidRDefault="00BC5726">
      <w:pPr>
        <w:numPr>
          <w:ilvl w:val="2"/>
          <w:numId w:val="34"/>
        </w:numPr>
        <w:tabs>
          <w:tab w:val="left" w:pos="2125"/>
        </w:tabs>
        <w:spacing w:line="234" w:lineRule="auto"/>
        <w:ind w:left="1287" w:right="20" w:firstLine="556"/>
        <w:rPr>
          <w:rFonts w:ascii="Arial" w:eastAsia="Arial" w:hAnsi="Arial" w:cs="Arial"/>
          <w:sz w:val="24"/>
          <w:szCs w:val="24"/>
        </w:rPr>
      </w:pPr>
      <w:r>
        <w:rPr>
          <w:rFonts w:eastAsia="Times New Roman"/>
          <w:sz w:val="24"/>
          <w:szCs w:val="24"/>
        </w:rPr>
        <w:t>Рассказывает о себе и своей семье на родном (татарском) языке (как зовут, сколько лет, где живет, как зовут родителей, их профессии).</w:t>
      </w:r>
    </w:p>
    <w:p w:rsidR="008B6610" w:rsidRDefault="00BC5726">
      <w:pPr>
        <w:numPr>
          <w:ilvl w:val="2"/>
          <w:numId w:val="34"/>
        </w:numPr>
        <w:tabs>
          <w:tab w:val="left" w:pos="2127"/>
        </w:tabs>
        <w:ind w:left="2127" w:hanging="284"/>
        <w:rPr>
          <w:rFonts w:ascii="Arial" w:eastAsia="Arial" w:hAnsi="Arial" w:cs="Arial"/>
        </w:rPr>
      </w:pPr>
      <w:r>
        <w:rPr>
          <w:rFonts w:eastAsia="Times New Roman"/>
          <w:sz w:val="24"/>
          <w:szCs w:val="24"/>
        </w:rPr>
        <w:t>Поддерживает диалогическую и монологическую речь.</w:t>
      </w:r>
    </w:p>
    <w:p w:rsidR="008B6610" w:rsidRDefault="008B6610">
      <w:pPr>
        <w:spacing w:line="1" w:lineRule="exact"/>
        <w:rPr>
          <w:rFonts w:ascii="Arial" w:eastAsia="Arial" w:hAnsi="Arial" w:cs="Arial"/>
        </w:rPr>
      </w:pPr>
    </w:p>
    <w:p w:rsidR="008B6610" w:rsidRDefault="00BC5726">
      <w:pPr>
        <w:numPr>
          <w:ilvl w:val="2"/>
          <w:numId w:val="34"/>
        </w:numPr>
        <w:tabs>
          <w:tab w:val="left" w:pos="2127"/>
        </w:tabs>
        <w:ind w:left="2127" w:hanging="284"/>
        <w:rPr>
          <w:rFonts w:ascii="Arial" w:eastAsia="Arial" w:hAnsi="Arial" w:cs="Arial"/>
          <w:sz w:val="24"/>
          <w:szCs w:val="24"/>
        </w:rPr>
      </w:pPr>
      <w:r>
        <w:rPr>
          <w:rFonts w:eastAsia="Times New Roman"/>
          <w:sz w:val="24"/>
          <w:szCs w:val="24"/>
        </w:rPr>
        <w:t>Отвечает на вопросы полными предложениями.</w:t>
      </w:r>
    </w:p>
    <w:p w:rsidR="008B6610" w:rsidRDefault="00BC5726">
      <w:pPr>
        <w:numPr>
          <w:ilvl w:val="2"/>
          <w:numId w:val="34"/>
        </w:numPr>
        <w:tabs>
          <w:tab w:val="left" w:pos="2127"/>
        </w:tabs>
        <w:ind w:left="2127" w:hanging="284"/>
        <w:rPr>
          <w:rFonts w:ascii="Arial" w:eastAsia="Arial" w:hAnsi="Arial" w:cs="Arial"/>
          <w:sz w:val="24"/>
          <w:szCs w:val="24"/>
        </w:rPr>
      </w:pPr>
      <w:r>
        <w:rPr>
          <w:rFonts w:eastAsia="Times New Roman"/>
          <w:sz w:val="24"/>
          <w:szCs w:val="24"/>
        </w:rPr>
        <w:t>Определяет жанр литературного произведения.</w:t>
      </w:r>
    </w:p>
    <w:p w:rsidR="008B6610" w:rsidRDefault="008B6610">
      <w:pPr>
        <w:spacing w:line="14" w:lineRule="exact"/>
        <w:rPr>
          <w:rFonts w:ascii="Arial" w:eastAsia="Arial" w:hAnsi="Arial" w:cs="Arial"/>
          <w:sz w:val="24"/>
          <w:szCs w:val="24"/>
        </w:rPr>
      </w:pPr>
    </w:p>
    <w:p w:rsidR="008B6610" w:rsidRDefault="00BC5726">
      <w:pPr>
        <w:numPr>
          <w:ilvl w:val="2"/>
          <w:numId w:val="34"/>
        </w:numPr>
        <w:tabs>
          <w:tab w:val="left" w:pos="2125"/>
        </w:tabs>
        <w:spacing w:line="233" w:lineRule="auto"/>
        <w:ind w:left="1287" w:right="20" w:firstLine="556"/>
        <w:rPr>
          <w:rFonts w:ascii="Arial" w:eastAsia="Arial" w:hAnsi="Arial" w:cs="Arial"/>
          <w:sz w:val="24"/>
          <w:szCs w:val="24"/>
        </w:rPr>
      </w:pPr>
      <w:r>
        <w:rPr>
          <w:rFonts w:eastAsia="Times New Roman"/>
          <w:sz w:val="24"/>
          <w:szCs w:val="24"/>
        </w:rPr>
        <w:t>Распознает с помощью иллюстраций и рисунков литературные произведения</w:t>
      </w:r>
    </w:p>
    <w:p w:rsidR="008B6610" w:rsidRDefault="008B6610">
      <w:pPr>
        <w:spacing w:line="12" w:lineRule="exact"/>
        <w:rPr>
          <w:rFonts w:ascii="Arial" w:eastAsia="Arial" w:hAnsi="Arial" w:cs="Arial"/>
          <w:sz w:val="24"/>
          <w:szCs w:val="24"/>
        </w:rPr>
      </w:pPr>
    </w:p>
    <w:p w:rsidR="008B6610" w:rsidRDefault="00BC5726">
      <w:pPr>
        <w:numPr>
          <w:ilvl w:val="0"/>
          <w:numId w:val="34"/>
        </w:numPr>
        <w:tabs>
          <w:tab w:val="left" w:pos="707"/>
        </w:tabs>
        <w:ind w:left="707" w:hanging="140"/>
        <w:rPr>
          <w:rFonts w:eastAsia="Times New Roman"/>
          <w:sz w:val="23"/>
          <w:szCs w:val="23"/>
        </w:rPr>
      </w:pPr>
      <w:r>
        <w:rPr>
          <w:rFonts w:eastAsia="Times New Roman"/>
          <w:sz w:val="23"/>
          <w:szCs w:val="23"/>
        </w:rPr>
        <w:t>Мотивирован к дальнейшему, более осознанному изучению родного (татарского) языка.</w:t>
      </w: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98" w:lineRule="exact"/>
        <w:rPr>
          <w:sz w:val="20"/>
          <w:szCs w:val="20"/>
        </w:rPr>
      </w:pPr>
    </w:p>
    <w:p w:rsidR="008B6610" w:rsidRDefault="00BC5726">
      <w:pPr>
        <w:ind w:left="9547"/>
        <w:rPr>
          <w:sz w:val="20"/>
          <w:szCs w:val="20"/>
        </w:rPr>
      </w:pPr>
      <w:r>
        <w:rPr>
          <w:rFonts w:eastAsia="Times New Roman"/>
          <w:sz w:val="24"/>
          <w:szCs w:val="24"/>
        </w:rPr>
        <w:t>14</w:t>
      </w:r>
    </w:p>
    <w:p w:rsidR="008B6610" w:rsidRDefault="008B6610">
      <w:pPr>
        <w:sectPr w:rsidR="008B6610">
          <w:pgSz w:w="11900" w:h="16836"/>
          <w:pgMar w:top="702" w:right="984" w:bottom="231" w:left="1133" w:header="0" w:footer="0" w:gutter="0"/>
          <w:cols w:space="720" w:equalWidth="0">
            <w:col w:w="9787"/>
          </w:cols>
        </w:sectPr>
      </w:pPr>
    </w:p>
    <w:p w:rsidR="008B6610" w:rsidRDefault="00BC5726">
      <w:pPr>
        <w:numPr>
          <w:ilvl w:val="0"/>
          <w:numId w:val="35"/>
        </w:numPr>
        <w:tabs>
          <w:tab w:val="left" w:pos="307"/>
        </w:tabs>
        <w:ind w:left="307" w:hanging="307"/>
        <w:rPr>
          <w:rFonts w:eastAsia="Times New Roman"/>
          <w:b/>
          <w:bCs/>
          <w:sz w:val="24"/>
          <w:szCs w:val="24"/>
        </w:rPr>
      </w:pPr>
      <w:r>
        <w:rPr>
          <w:rFonts w:eastAsia="Times New Roman"/>
          <w:b/>
          <w:bCs/>
          <w:sz w:val="24"/>
          <w:szCs w:val="24"/>
        </w:rPr>
        <w:lastRenderedPageBreak/>
        <w:t>Содержательный раздел.</w:t>
      </w:r>
    </w:p>
    <w:p w:rsidR="008B6610" w:rsidRDefault="00BC5726">
      <w:pPr>
        <w:ind w:left="7"/>
        <w:rPr>
          <w:sz w:val="20"/>
          <w:szCs w:val="20"/>
        </w:rPr>
      </w:pPr>
      <w:r>
        <w:rPr>
          <w:rFonts w:eastAsia="Times New Roman"/>
          <w:b/>
          <w:bCs/>
          <w:sz w:val="24"/>
          <w:szCs w:val="24"/>
        </w:rPr>
        <w:t>2.1. Описание образовательной деятельности в соответствии с направлениями развития</w:t>
      </w:r>
    </w:p>
    <w:p w:rsidR="008B6610" w:rsidRDefault="00BC5726">
      <w:pPr>
        <w:ind w:left="7"/>
        <w:rPr>
          <w:sz w:val="20"/>
          <w:szCs w:val="20"/>
        </w:rPr>
      </w:pPr>
      <w:r>
        <w:rPr>
          <w:rFonts w:eastAsia="Times New Roman"/>
          <w:b/>
          <w:bCs/>
          <w:sz w:val="24"/>
          <w:szCs w:val="24"/>
        </w:rPr>
        <w:t>ребенка, представленными в пяти образовательных областях</w:t>
      </w:r>
    </w:p>
    <w:p w:rsidR="008B6610" w:rsidRDefault="00BC5726">
      <w:pPr>
        <w:tabs>
          <w:tab w:val="left" w:pos="1567"/>
          <w:tab w:val="left" w:pos="3067"/>
          <w:tab w:val="left" w:pos="4687"/>
          <w:tab w:val="left" w:pos="5527"/>
          <w:tab w:val="left" w:pos="7227"/>
          <w:tab w:val="left" w:pos="8847"/>
        </w:tabs>
        <w:ind w:left="7"/>
        <w:rPr>
          <w:sz w:val="20"/>
          <w:szCs w:val="20"/>
        </w:rPr>
      </w:pPr>
      <w:r>
        <w:rPr>
          <w:rFonts w:eastAsia="Times New Roman"/>
          <w:sz w:val="24"/>
          <w:szCs w:val="24"/>
        </w:rPr>
        <w:t>Содержание</w:t>
      </w:r>
      <w:r>
        <w:rPr>
          <w:sz w:val="20"/>
          <w:szCs w:val="20"/>
        </w:rPr>
        <w:tab/>
      </w:r>
      <w:r>
        <w:rPr>
          <w:rFonts w:eastAsia="Times New Roman"/>
          <w:sz w:val="24"/>
          <w:szCs w:val="24"/>
        </w:rPr>
        <w:t>Программы</w:t>
      </w:r>
      <w:r>
        <w:rPr>
          <w:sz w:val="20"/>
          <w:szCs w:val="20"/>
        </w:rPr>
        <w:tab/>
      </w:r>
      <w:r>
        <w:rPr>
          <w:rFonts w:eastAsia="Times New Roman"/>
          <w:sz w:val="24"/>
          <w:szCs w:val="24"/>
        </w:rPr>
        <w:t>представляет</w:t>
      </w:r>
      <w:r>
        <w:rPr>
          <w:rFonts w:eastAsia="Times New Roman"/>
          <w:sz w:val="24"/>
          <w:szCs w:val="24"/>
        </w:rPr>
        <w:tab/>
        <w:t>собой</w:t>
      </w:r>
      <w:r>
        <w:rPr>
          <w:rFonts w:eastAsia="Times New Roman"/>
          <w:sz w:val="24"/>
          <w:szCs w:val="24"/>
        </w:rPr>
        <w:tab/>
        <w:t>определенные</w:t>
      </w:r>
      <w:r>
        <w:rPr>
          <w:rFonts w:eastAsia="Times New Roman"/>
          <w:sz w:val="24"/>
          <w:szCs w:val="24"/>
        </w:rPr>
        <w:tab/>
        <w:t>направления</w:t>
      </w:r>
      <w:r>
        <w:rPr>
          <w:sz w:val="20"/>
          <w:szCs w:val="20"/>
        </w:rPr>
        <w:tab/>
      </w:r>
      <w:r>
        <w:rPr>
          <w:rFonts w:eastAsia="Times New Roman"/>
          <w:sz w:val="23"/>
          <w:szCs w:val="23"/>
        </w:rPr>
        <w:t>развития</w:t>
      </w:r>
    </w:p>
    <w:p w:rsidR="008B6610" w:rsidRDefault="00BC5726">
      <w:pPr>
        <w:numPr>
          <w:ilvl w:val="0"/>
          <w:numId w:val="36"/>
        </w:numPr>
        <w:tabs>
          <w:tab w:val="left" w:pos="247"/>
        </w:tabs>
        <w:ind w:left="247" w:hanging="247"/>
        <w:rPr>
          <w:rFonts w:eastAsia="Times New Roman"/>
          <w:sz w:val="24"/>
          <w:szCs w:val="24"/>
        </w:rPr>
      </w:pPr>
      <w:r>
        <w:rPr>
          <w:rFonts w:eastAsia="Times New Roman"/>
          <w:sz w:val="24"/>
          <w:szCs w:val="24"/>
        </w:rPr>
        <w:t>образования детей (далее - образовательные области):</w:t>
      </w:r>
    </w:p>
    <w:p w:rsidR="008B6610" w:rsidRDefault="00BC5726">
      <w:pPr>
        <w:numPr>
          <w:ilvl w:val="1"/>
          <w:numId w:val="36"/>
        </w:numPr>
        <w:tabs>
          <w:tab w:val="left" w:pos="427"/>
        </w:tabs>
        <w:ind w:left="427" w:hanging="307"/>
        <w:rPr>
          <w:rFonts w:eastAsia="Times New Roman"/>
          <w:sz w:val="24"/>
          <w:szCs w:val="24"/>
        </w:rPr>
      </w:pPr>
      <w:r>
        <w:rPr>
          <w:rFonts w:eastAsia="Times New Roman"/>
          <w:sz w:val="24"/>
          <w:szCs w:val="24"/>
        </w:rPr>
        <w:t>социально-коммуникативное развитие;</w:t>
      </w:r>
    </w:p>
    <w:p w:rsidR="008B6610" w:rsidRDefault="00BC5726">
      <w:pPr>
        <w:numPr>
          <w:ilvl w:val="1"/>
          <w:numId w:val="36"/>
        </w:numPr>
        <w:tabs>
          <w:tab w:val="left" w:pos="427"/>
        </w:tabs>
        <w:ind w:left="427" w:hanging="307"/>
        <w:rPr>
          <w:rFonts w:eastAsia="Times New Roman"/>
          <w:sz w:val="24"/>
          <w:szCs w:val="24"/>
        </w:rPr>
      </w:pPr>
      <w:r>
        <w:rPr>
          <w:rFonts w:eastAsia="Times New Roman"/>
          <w:sz w:val="24"/>
          <w:szCs w:val="24"/>
        </w:rPr>
        <w:t>познавательное развитие;</w:t>
      </w:r>
    </w:p>
    <w:p w:rsidR="008B6610" w:rsidRDefault="00BC5726">
      <w:pPr>
        <w:numPr>
          <w:ilvl w:val="1"/>
          <w:numId w:val="36"/>
        </w:numPr>
        <w:tabs>
          <w:tab w:val="left" w:pos="367"/>
        </w:tabs>
        <w:ind w:left="367" w:hanging="247"/>
        <w:rPr>
          <w:rFonts w:eastAsia="Times New Roman"/>
          <w:sz w:val="24"/>
          <w:szCs w:val="24"/>
        </w:rPr>
      </w:pPr>
      <w:r>
        <w:rPr>
          <w:rFonts w:eastAsia="Times New Roman"/>
          <w:sz w:val="24"/>
          <w:szCs w:val="24"/>
        </w:rPr>
        <w:t>речевое развитие;</w:t>
      </w:r>
    </w:p>
    <w:p w:rsidR="008B6610" w:rsidRDefault="00BC5726">
      <w:pPr>
        <w:numPr>
          <w:ilvl w:val="1"/>
          <w:numId w:val="36"/>
        </w:numPr>
        <w:tabs>
          <w:tab w:val="left" w:pos="427"/>
        </w:tabs>
        <w:ind w:left="427" w:hanging="307"/>
        <w:rPr>
          <w:rFonts w:eastAsia="Times New Roman"/>
          <w:sz w:val="24"/>
          <w:szCs w:val="24"/>
        </w:rPr>
      </w:pPr>
      <w:r>
        <w:rPr>
          <w:rFonts w:eastAsia="Times New Roman"/>
          <w:sz w:val="24"/>
          <w:szCs w:val="24"/>
        </w:rPr>
        <w:t>художественно-эстетическое развитие.</w:t>
      </w:r>
    </w:p>
    <w:p w:rsidR="008B6610" w:rsidRDefault="00BC5726">
      <w:pPr>
        <w:numPr>
          <w:ilvl w:val="1"/>
          <w:numId w:val="36"/>
        </w:numPr>
        <w:tabs>
          <w:tab w:val="left" w:pos="427"/>
        </w:tabs>
        <w:ind w:left="427" w:hanging="307"/>
        <w:rPr>
          <w:rFonts w:eastAsia="Times New Roman"/>
          <w:sz w:val="24"/>
          <w:szCs w:val="24"/>
        </w:rPr>
      </w:pPr>
      <w:r>
        <w:rPr>
          <w:rFonts w:eastAsia="Times New Roman"/>
          <w:sz w:val="24"/>
          <w:szCs w:val="24"/>
        </w:rPr>
        <w:t>физическое развитие</w:t>
      </w:r>
    </w:p>
    <w:p w:rsidR="008B6610" w:rsidRDefault="008B6610">
      <w:pPr>
        <w:spacing w:line="5" w:lineRule="exact"/>
        <w:rPr>
          <w:sz w:val="20"/>
          <w:szCs w:val="20"/>
        </w:rPr>
      </w:pPr>
    </w:p>
    <w:p w:rsidR="008B6610" w:rsidRDefault="00BC5726">
      <w:pPr>
        <w:ind w:left="7"/>
        <w:rPr>
          <w:sz w:val="20"/>
          <w:szCs w:val="20"/>
        </w:rPr>
      </w:pPr>
      <w:r>
        <w:rPr>
          <w:rFonts w:eastAsia="Times New Roman"/>
          <w:b/>
          <w:bCs/>
          <w:sz w:val="24"/>
          <w:szCs w:val="24"/>
        </w:rPr>
        <w:t>В раннем возрасте:</w:t>
      </w:r>
    </w:p>
    <w:p w:rsidR="008B6610" w:rsidRDefault="00BC5726">
      <w:pPr>
        <w:ind w:left="7"/>
        <w:rPr>
          <w:sz w:val="20"/>
          <w:szCs w:val="20"/>
        </w:rPr>
      </w:pPr>
      <w:r>
        <w:rPr>
          <w:rFonts w:eastAsia="Times New Roman"/>
          <w:b/>
          <w:bCs/>
          <w:i/>
          <w:iCs/>
          <w:sz w:val="24"/>
          <w:szCs w:val="24"/>
        </w:rPr>
        <w:t>Социально-коммуникативное развитие</w:t>
      </w:r>
    </w:p>
    <w:p w:rsidR="008B6610" w:rsidRDefault="008B6610">
      <w:pPr>
        <w:spacing w:line="7" w:lineRule="exact"/>
        <w:rPr>
          <w:sz w:val="20"/>
          <w:szCs w:val="20"/>
        </w:rPr>
      </w:pPr>
    </w:p>
    <w:p w:rsidR="008B6610" w:rsidRDefault="00BC5726">
      <w:pPr>
        <w:numPr>
          <w:ilvl w:val="0"/>
          <w:numId w:val="37"/>
        </w:numPr>
        <w:tabs>
          <w:tab w:val="left" w:pos="226"/>
        </w:tabs>
        <w:spacing w:line="234" w:lineRule="auto"/>
        <w:ind w:left="7" w:right="640" w:hanging="7"/>
        <w:rPr>
          <w:rFonts w:eastAsia="Times New Roman"/>
          <w:sz w:val="24"/>
          <w:szCs w:val="24"/>
        </w:rPr>
      </w:pPr>
      <w:r>
        <w:rPr>
          <w:rFonts w:eastAsia="Times New Roman"/>
          <w:sz w:val="24"/>
          <w:szCs w:val="24"/>
        </w:rPr>
        <w:t>области социально-коммуникативного развития основными задачами образовательной деятельности являются создание условий для:</w:t>
      </w:r>
    </w:p>
    <w:p w:rsidR="008B6610" w:rsidRDefault="008B6610">
      <w:pPr>
        <w:spacing w:line="1" w:lineRule="exact"/>
        <w:rPr>
          <w:rFonts w:eastAsia="Times New Roman"/>
          <w:sz w:val="24"/>
          <w:szCs w:val="24"/>
        </w:rPr>
      </w:pPr>
    </w:p>
    <w:p w:rsidR="008B6610" w:rsidRDefault="00BC5726">
      <w:pPr>
        <w:ind w:left="7"/>
        <w:rPr>
          <w:rFonts w:eastAsia="Times New Roman"/>
          <w:sz w:val="24"/>
          <w:szCs w:val="24"/>
        </w:rPr>
      </w:pPr>
      <w:r>
        <w:rPr>
          <w:rFonts w:eastAsia="Times New Roman"/>
          <w:sz w:val="24"/>
          <w:szCs w:val="24"/>
        </w:rPr>
        <w:t>– дальнейшего развития общения ребенка со взрослыми;</w:t>
      </w:r>
    </w:p>
    <w:p w:rsidR="008B6610" w:rsidRDefault="00BC5726">
      <w:pPr>
        <w:ind w:left="7"/>
        <w:rPr>
          <w:rFonts w:eastAsia="Times New Roman"/>
          <w:sz w:val="24"/>
          <w:szCs w:val="24"/>
        </w:rPr>
      </w:pPr>
      <w:r>
        <w:rPr>
          <w:rFonts w:eastAsia="Times New Roman"/>
          <w:sz w:val="24"/>
          <w:szCs w:val="24"/>
        </w:rPr>
        <w:t>– дальнейшего развития общения ребенка с другими детьми;</w:t>
      </w:r>
    </w:p>
    <w:p w:rsidR="008B6610" w:rsidRDefault="00BC5726">
      <w:pPr>
        <w:ind w:left="7"/>
        <w:rPr>
          <w:rFonts w:eastAsia="Times New Roman"/>
          <w:sz w:val="24"/>
          <w:szCs w:val="24"/>
        </w:rPr>
      </w:pPr>
      <w:r>
        <w:rPr>
          <w:rFonts w:eastAsia="Times New Roman"/>
          <w:sz w:val="24"/>
          <w:szCs w:val="24"/>
        </w:rPr>
        <w:t>– дальнейшего развития игры</w:t>
      </w:r>
    </w:p>
    <w:p w:rsidR="008B6610" w:rsidRDefault="00BC5726">
      <w:pPr>
        <w:ind w:left="7"/>
        <w:rPr>
          <w:rFonts w:eastAsia="Times New Roman"/>
          <w:sz w:val="24"/>
          <w:szCs w:val="24"/>
        </w:rPr>
      </w:pPr>
      <w:r>
        <w:rPr>
          <w:rFonts w:eastAsia="Times New Roman"/>
          <w:sz w:val="24"/>
          <w:szCs w:val="24"/>
        </w:rPr>
        <w:t>– дальнейшего развития навыков самообслуживания.</w:t>
      </w:r>
    </w:p>
    <w:p w:rsidR="008B6610" w:rsidRDefault="008B6610">
      <w:pPr>
        <w:spacing w:line="4" w:lineRule="exact"/>
        <w:rPr>
          <w:rFonts w:eastAsia="Times New Roman"/>
          <w:sz w:val="24"/>
          <w:szCs w:val="24"/>
        </w:rPr>
      </w:pPr>
    </w:p>
    <w:p w:rsidR="008B6610" w:rsidRDefault="00BC5726">
      <w:pPr>
        <w:ind w:left="7"/>
        <w:rPr>
          <w:rFonts w:eastAsia="Times New Roman"/>
          <w:sz w:val="24"/>
          <w:szCs w:val="24"/>
        </w:rPr>
      </w:pPr>
      <w:r>
        <w:rPr>
          <w:rFonts w:eastAsia="Times New Roman"/>
          <w:b/>
          <w:bCs/>
          <w:i/>
          <w:iCs/>
          <w:sz w:val="24"/>
          <w:szCs w:val="24"/>
        </w:rPr>
        <w:t>Познавательное развитие</w:t>
      </w:r>
    </w:p>
    <w:p w:rsidR="008B6610" w:rsidRDefault="008B6610">
      <w:pPr>
        <w:spacing w:line="7" w:lineRule="exact"/>
        <w:rPr>
          <w:rFonts w:eastAsia="Times New Roman"/>
          <w:sz w:val="24"/>
          <w:szCs w:val="24"/>
        </w:rPr>
      </w:pPr>
    </w:p>
    <w:p w:rsidR="008B6610" w:rsidRDefault="00BC5726">
      <w:pPr>
        <w:numPr>
          <w:ilvl w:val="0"/>
          <w:numId w:val="37"/>
        </w:numPr>
        <w:tabs>
          <w:tab w:val="left" w:pos="226"/>
        </w:tabs>
        <w:spacing w:line="234" w:lineRule="auto"/>
        <w:ind w:left="7" w:right="820" w:hanging="7"/>
        <w:rPr>
          <w:rFonts w:eastAsia="Times New Roman"/>
          <w:sz w:val="24"/>
          <w:szCs w:val="24"/>
        </w:rPr>
      </w:pPr>
      <w:r>
        <w:rPr>
          <w:rFonts w:eastAsia="Times New Roman"/>
          <w:sz w:val="24"/>
          <w:szCs w:val="24"/>
        </w:rPr>
        <w:t>сфере познавательного развития основными задачами образовательной деятельности являются создание условий для:</w:t>
      </w:r>
    </w:p>
    <w:p w:rsidR="008B6610" w:rsidRDefault="008B6610">
      <w:pPr>
        <w:spacing w:line="13" w:lineRule="exact"/>
        <w:rPr>
          <w:rFonts w:eastAsia="Times New Roman"/>
          <w:sz w:val="24"/>
          <w:szCs w:val="24"/>
        </w:rPr>
      </w:pPr>
    </w:p>
    <w:p w:rsidR="008B6610" w:rsidRDefault="00BC5726">
      <w:pPr>
        <w:spacing w:line="234" w:lineRule="auto"/>
        <w:ind w:left="7" w:right="1520"/>
        <w:rPr>
          <w:rFonts w:eastAsia="Times New Roman"/>
          <w:sz w:val="24"/>
          <w:szCs w:val="24"/>
        </w:rPr>
      </w:pPr>
      <w:r>
        <w:rPr>
          <w:rFonts w:eastAsia="Times New Roman"/>
          <w:sz w:val="24"/>
          <w:szCs w:val="24"/>
        </w:rPr>
        <w:t>– ознакомления детей с явлениями и предметами окружающего мира, овладения предметными действиями;</w:t>
      </w:r>
    </w:p>
    <w:p w:rsidR="008B6610" w:rsidRDefault="008B6610">
      <w:pPr>
        <w:spacing w:line="1" w:lineRule="exact"/>
        <w:rPr>
          <w:rFonts w:eastAsia="Times New Roman"/>
          <w:sz w:val="24"/>
          <w:szCs w:val="24"/>
        </w:rPr>
      </w:pPr>
    </w:p>
    <w:p w:rsidR="008B6610" w:rsidRDefault="00BC5726">
      <w:pPr>
        <w:ind w:left="7"/>
        <w:rPr>
          <w:rFonts w:eastAsia="Times New Roman"/>
          <w:sz w:val="24"/>
          <w:szCs w:val="24"/>
        </w:rPr>
      </w:pPr>
      <w:r>
        <w:rPr>
          <w:rFonts w:eastAsia="Times New Roman"/>
          <w:sz w:val="24"/>
          <w:szCs w:val="24"/>
        </w:rPr>
        <w:t>– развития познавательно-исследовательской активности и познавательных способностей.</w:t>
      </w:r>
    </w:p>
    <w:p w:rsidR="008B6610" w:rsidRDefault="008B6610">
      <w:pPr>
        <w:spacing w:line="4" w:lineRule="exact"/>
        <w:rPr>
          <w:rFonts w:eastAsia="Times New Roman"/>
          <w:sz w:val="24"/>
          <w:szCs w:val="24"/>
        </w:rPr>
      </w:pPr>
    </w:p>
    <w:p w:rsidR="008B6610" w:rsidRDefault="00BC5726">
      <w:pPr>
        <w:ind w:left="7"/>
        <w:rPr>
          <w:rFonts w:eastAsia="Times New Roman"/>
          <w:sz w:val="24"/>
          <w:szCs w:val="24"/>
        </w:rPr>
      </w:pPr>
      <w:r>
        <w:rPr>
          <w:rFonts w:eastAsia="Times New Roman"/>
          <w:b/>
          <w:bCs/>
          <w:i/>
          <w:iCs/>
          <w:sz w:val="24"/>
          <w:szCs w:val="24"/>
        </w:rPr>
        <w:t>Речевое развитие</w:t>
      </w:r>
    </w:p>
    <w:p w:rsidR="008B6610" w:rsidRDefault="008B6610">
      <w:pPr>
        <w:spacing w:line="7" w:lineRule="exact"/>
        <w:rPr>
          <w:rFonts w:eastAsia="Times New Roman"/>
          <w:sz w:val="24"/>
          <w:szCs w:val="24"/>
        </w:rPr>
      </w:pPr>
    </w:p>
    <w:p w:rsidR="008B6610" w:rsidRDefault="00BC5726">
      <w:pPr>
        <w:numPr>
          <w:ilvl w:val="0"/>
          <w:numId w:val="37"/>
        </w:numPr>
        <w:tabs>
          <w:tab w:val="left" w:pos="226"/>
        </w:tabs>
        <w:spacing w:line="234" w:lineRule="auto"/>
        <w:ind w:left="7" w:right="1400" w:hanging="7"/>
        <w:rPr>
          <w:rFonts w:eastAsia="Times New Roman"/>
          <w:sz w:val="24"/>
          <w:szCs w:val="24"/>
        </w:rPr>
      </w:pPr>
      <w:r>
        <w:rPr>
          <w:rFonts w:eastAsia="Times New Roman"/>
          <w:sz w:val="24"/>
          <w:szCs w:val="24"/>
        </w:rPr>
        <w:t>области речевого развития основными задачами образовательной деятельности являются создание условий для:</w:t>
      </w:r>
    </w:p>
    <w:p w:rsidR="008B6610" w:rsidRDefault="008B6610">
      <w:pPr>
        <w:spacing w:line="1" w:lineRule="exact"/>
        <w:rPr>
          <w:rFonts w:eastAsia="Times New Roman"/>
          <w:sz w:val="24"/>
          <w:szCs w:val="24"/>
        </w:rPr>
      </w:pPr>
    </w:p>
    <w:p w:rsidR="008B6610" w:rsidRDefault="00BC5726">
      <w:pPr>
        <w:ind w:left="7"/>
        <w:rPr>
          <w:rFonts w:eastAsia="Times New Roman"/>
          <w:sz w:val="24"/>
          <w:szCs w:val="24"/>
        </w:rPr>
      </w:pPr>
      <w:r>
        <w:rPr>
          <w:rFonts w:eastAsia="Times New Roman"/>
          <w:sz w:val="24"/>
          <w:szCs w:val="24"/>
        </w:rPr>
        <w:t>– развития речи у детей в повседневной жизни;</w:t>
      </w:r>
    </w:p>
    <w:p w:rsidR="008B6610" w:rsidRDefault="00BC5726">
      <w:pPr>
        <w:ind w:left="7"/>
        <w:rPr>
          <w:rFonts w:eastAsia="Times New Roman"/>
          <w:sz w:val="24"/>
          <w:szCs w:val="24"/>
        </w:rPr>
      </w:pPr>
      <w:r>
        <w:rPr>
          <w:rFonts w:eastAsia="Times New Roman"/>
          <w:sz w:val="24"/>
          <w:szCs w:val="24"/>
        </w:rPr>
        <w:t>– развития разных сторон речи в специально организованных играх и занятиях.</w:t>
      </w:r>
    </w:p>
    <w:p w:rsidR="008B6610" w:rsidRDefault="008B6610">
      <w:pPr>
        <w:spacing w:line="4" w:lineRule="exact"/>
        <w:rPr>
          <w:rFonts w:eastAsia="Times New Roman"/>
          <w:sz w:val="24"/>
          <w:szCs w:val="24"/>
        </w:rPr>
      </w:pPr>
    </w:p>
    <w:p w:rsidR="008B6610" w:rsidRDefault="00BC5726">
      <w:pPr>
        <w:ind w:left="7"/>
        <w:rPr>
          <w:rFonts w:eastAsia="Times New Roman"/>
          <w:sz w:val="24"/>
          <w:szCs w:val="24"/>
        </w:rPr>
      </w:pPr>
      <w:r>
        <w:rPr>
          <w:rFonts w:eastAsia="Times New Roman"/>
          <w:b/>
          <w:bCs/>
          <w:i/>
          <w:iCs/>
          <w:sz w:val="24"/>
          <w:szCs w:val="24"/>
        </w:rPr>
        <w:t>Художественно-эстетическое развитие</w:t>
      </w:r>
    </w:p>
    <w:p w:rsidR="008B6610" w:rsidRDefault="008B6610">
      <w:pPr>
        <w:spacing w:line="7" w:lineRule="exact"/>
        <w:rPr>
          <w:rFonts w:eastAsia="Times New Roman"/>
          <w:sz w:val="24"/>
          <w:szCs w:val="24"/>
        </w:rPr>
      </w:pPr>
    </w:p>
    <w:p w:rsidR="008B6610" w:rsidRDefault="00BC5726">
      <w:pPr>
        <w:numPr>
          <w:ilvl w:val="0"/>
          <w:numId w:val="37"/>
        </w:numPr>
        <w:tabs>
          <w:tab w:val="left" w:pos="226"/>
        </w:tabs>
        <w:spacing w:line="234" w:lineRule="auto"/>
        <w:ind w:left="7" w:right="640" w:hanging="7"/>
        <w:rPr>
          <w:rFonts w:eastAsia="Times New Roman"/>
          <w:sz w:val="24"/>
          <w:szCs w:val="24"/>
        </w:rPr>
      </w:pPr>
      <w:r>
        <w:rPr>
          <w:rFonts w:eastAsia="Times New Roman"/>
          <w:sz w:val="24"/>
          <w:szCs w:val="24"/>
        </w:rPr>
        <w:t>области художественно-эстетического развития основными задачами образовательной деятельности являются создание условий для:</w:t>
      </w:r>
    </w:p>
    <w:p w:rsidR="008B6610" w:rsidRDefault="008B6610">
      <w:pPr>
        <w:spacing w:line="1" w:lineRule="exact"/>
        <w:rPr>
          <w:rFonts w:eastAsia="Times New Roman"/>
          <w:sz w:val="24"/>
          <w:szCs w:val="24"/>
        </w:rPr>
      </w:pPr>
    </w:p>
    <w:p w:rsidR="008B6610" w:rsidRDefault="00BC5726">
      <w:pPr>
        <w:ind w:left="7"/>
        <w:rPr>
          <w:rFonts w:eastAsia="Times New Roman"/>
          <w:sz w:val="24"/>
          <w:szCs w:val="24"/>
        </w:rPr>
      </w:pPr>
      <w:r>
        <w:rPr>
          <w:rFonts w:eastAsia="Times New Roman"/>
          <w:sz w:val="24"/>
          <w:szCs w:val="24"/>
        </w:rPr>
        <w:t>– развития у детей эстетического отношения к окружающему миру;</w:t>
      </w:r>
    </w:p>
    <w:p w:rsidR="008B6610" w:rsidRDefault="00BC5726">
      <w:pPr>
        <w:ind w:left="7"/>
        <w:rPr>
          <w:rFonts w:eastAsia="Times New Roman"/>
          <w:sz w:val="24"/>
          <w:szCs w:val="24"/>
        </w:rPr>
      </w:pPr>
      <w:r>
        <w:rPr>
          <w:rFonts w:eastAsia="Times New Roman"/>
          <w:sz w:val="24"/>
          <w:szCs w:val="24"/>
        </w:rPr>
        <w:t>– приобщения к изобразительным видам деятельности;</w:t>
      </w:r>
    </w:p>
    <w:p w:rsidR="008B6610" w:rsidRDefault="00BC5726">
      <w:pPr>
        <w:ind w:left="7"/>
        <w:rPr>
          <w:rFonts w:eastAsia="Times New Roman"/>
          <w:sz w:val="24"/>
          <w:szCs w:val="24"/>
        </w:rPr>
      </w:pPr>
      <w:r>
        <w:rPr>
          <w:rFonts w:eastAsia="Times New Roman"/>
          <w:sz w:val="24"/>
          <w:szCs w:val="24"/>
        </w:rPr>
        <w:t>– приобщения к музыкальной культуре;</w:t>
      </w:r>
    </w:p>
    <w:p w:rsidR="008B6610" w:rsidRDefault="00BC5726">
      <w:pPr>
        <w:ind w:left="7"/>
        <w:rPr>
          <w:rFonts w:eastAsia="Times New Roman"/>
          <w:sz w:val="24"/>
          <w:szCs w:val="24"/>
        </w:rPr>
      </w:pPr>
      <w:r>
        <w:rPr>
          <w:rFonts w:eastAsia="Times New Roman"/>
          <w:sz w:val="24"/>
          <w:szCs w:val="24"/>
        </w:rPr>
        <w:t>– приобщения к театрализованной деятельности.</w:t>
      </w:r>
    </w:p>
    <w:p w:rsidR="008B6610" w:rsidRDefault="008B6610">
      <w:pPr>
        <w:spacing w:line="4" w:lineRule="exact"/>
        <w:rPr>
          <w:rFonts w:eastAsia="Times New Roman"/>
          <w:sz w:val="24"/>
          <w:szCs w:val="24"/>
        </w:rPr>
      </w:pPr>
    </w:p>
    <w:p w:rsidR="008B6610" w:rsidRDefault="00BC5726">
      <w:pPr>
        <w:ind w:left="7"/>
        <w:rPr>
          <w:rFonts w:eastAsia="Times New Roman"/>
          <w:sz w:val="24"/>
          <w:szCs w:val="24"/>
        </w:rPr>
      </w:pPr>
      <w:r>
        <w:rPr>
          <w:rFonts w:eastAsia="Times New Roman"/>
          <w:b/>
          <w:bCs/>
          <w:i/>
          <w:iCs/>
          <w:sz w:val="24"/>
          <w:szCs w:val="24"/>
        </w:rPr>
        <w:t>Физическое развитие</w:t>
      </w:r>
    </w:p>
    <w:p w:rsidR="008B6610" w:rsidRDefault="008B6610">
      <w:pPr>
        <w:spacing w:line="7" w:lineRule="exact"/>
        <w:rPr>
          <w:rFonts w:eastAsia="Times New Roman"/>
          <w:sz w:val="24"/>
          <w:szCs w:val="24"/>
        </w:rPr>
      </w:pPr>
    </w:p>
    <w:p w:rsidR="008B6610" w:rsidRDefault="00BC5726">
      <w:pPr>
        <w:numPr>
          <w:ilvl w:val="0"/>
          <w:numId w:val="37"/>
        </w:numPr>
        <w:tabs>
          <w:tab w:val="left" w:pos="226"/>
        </w:tabs>
        <w:spacing w:line="234" w:lineRule="auto"/>
        <w:ind w:left="7" w:right="1020" w:hanging="7"/>
        <w:rPr>
          <w:rFonts w:eastAsia="Times New Roman"/>
          <w:sz w:val="24"/>
          <w:szCs w:val="24"/>
        </w:rPr>
      </w:pPr>
      <w:r>
        <w:rPr>
          <w:rFonts w:eastAsia="Times New Roman"/>
          <w:sz w:val="24"/>
          <w:szCs w:val="24"/>
        </w:rPr>
        <w:t>области физического развития основными задачами образовательной деятельности являются создание условий для:</w:t>
      </w:r>
    </w:p>
    <w:p w:rsidR="008B6610" w:rsidRDefault="008B6610">
      <w:pPr>
        <w:spacing w:line="13" w:lineRule="exact"/>
        <w:rPr>
          <w:rFonts w:eastAsia="Times New Roman"/>
          <w:sz w:val="24"/>
          <w:szCs w:val="24"/>
        </w:rPr>
      </w:pPr>
    </w:p>
    <w:p w:rsidR="008B6610" w:rsidRDefault="00BC5726">
      <w:pPr>
        <w:spacing w:line="234" w:lineRule="auto"/>
        <w:ind w:left="7" w:right="20"/>
        <w:rPr>
          <w:rFonts w:eastAsia="Times New Roman"/>
          <w:sz w:val="24"/>
          <w:szCs w:val="24"/>
        </w:rPr>
      </w:pPr>
      <w:r>
        <w:rPr>
          <w:rFonts w:eastAsia="Times New Roman"/>
          <w:sz w:val="24"/>
          <w:szCs w:val="24"/>
        </w:rPr>
        <w:t>– укрепления здоровья детей, становления ценностей здорового образа жизни; развития различных видов двигательной активности;</w:t>
      </w:r>
    </w:p>
    <w:p w:rsidR="008B6610" w:rsidRDefault="008B6610">
      <w:pPr>
        <w:spacing w:line="1" w:lineRule="exact"/>
        <w:rPr>
          <w:rFonts w:eastAsia="Times New Roman"/>
          <w:sz w:val="24"/>
          <w:szCs w:val="24"/>
        </w:rPr>
      </w:pPr>
    </w:p>
    <w:p w:rsidR="008B6610" w:rsidRDefault="00BC5726">
      <w:pPr>
        <w:ind w:left="7"/>
        <w:rPr>
          <w:rFonts w:eastAsia="Times New Roman"/>
          <w:sz w:val="24"/>
          <w:szCs w:val="24"/>
        </w:rPr>
      </w:pPr>
      <w:r>
        <w:rPr>
          <w:rFonts w:eastAsia="Times New Roman"/>
          <w:sz w:val="24"/>
          <w:szCs w:val="24"/>
        </w:rPr>
        <w:t>– формирования навыков безопасного поведения.</w:t>
      </w:r>
    </w:p>
    <w:p w:rsidR="008B6610" w:rsidRDefault="008B6610">
      <w:pPr>
        <w:spacing w:line="4" w:lineRule="exact"/>
        <w:rPr>
          <w:rFonts w:eastAsia="Times New Roman"/>
          <w:sz w:val="24"/>
          <w:szCs w:val="24"/>
        </w:rPr>
      </w:pPr>
    </w:p>
    <w:p w:rsidR="008B6610" w:rsidRDefault="00BC5726">
      <w:pPr>
        <w:numPr>
          <w:ilvl w:val="0"/>
          <w:numId w:val="37"/>
        </w:numPr>
        <w:tabs>
          <w:tab w:val="left" w:pos="227"/>
        </w:tabs>
        <w:ind w:left="227" w:hanging="227"/>
        <w:rPr>
          <w:rFonts w:eastAsia="Times New Roman"/>
          <w:b/>
          <w:bCs/>
          <w:sz w:val="24"/>
          <w:szCs w:val="24"/>
        </w:rPr>
      </w:pPr>
      <w:r>
        <w:rPr>
          <w:rFonts w:eastAsia="Times New Roman"/>
          <w:b/>
          <w:bCs/>
          <w:sz w:val="24"/>
          <w:szCs w:val="24"/>
        </w:rPr>
        <w:t>дошкольном возрасте:</w:t>
      </w:r>
    </w:p>
    <w:p w:rsidR="008B6610" w:rsidRDefault="008B6610">
      <w:pPr>
        <w:spacing w:line="1" w:lineRule="exact"/>
        <w:rPr>
          <w:sz w:val="20"/>
          <w:szCs w:val="20"/>
        </w:rPr>
      </w:pPr>
    </w:p>
    <w:p w:rsidR="008B6610" w:rsidRDefault="00BC5726">
      <w:pPr>
        <w:ind w:left="567"/>
        <w:rPr>
          <w:sz w:val="20"/>
          <w:szCs w:val="20"/>
        </w:rPr>
      </w:pPr>
      <w:r>
        <w:rPr>
          <w:rFonts w:eastAsia="Times New Roman"/>
          <w:b/>
          <w:bCs/>
          <w:sz w:val="24"/>
          <w:szCs w:val="24"/>
        </w:rPr>
        <w:t>В обязательной части Программы:</w:t>
      </w:r>
    </w:p>
    <w:p w:rsidR="008B6610" w:rsidRDefault="00BC5726">
      <w:pPr>
        <w:spacing w:line="235" w:lineRule="auto"/>
        <w:ind w:left="1087"/>
        <w:rPr>
          <w:sz w:val="20"/>
          <w:szCs w:val="20"/>
        </w:rPr>
      </w:pPr>
      <w:r>
        <w:rPr>
          <w:rFonts w:eastAsia="Times New Roman"/>
          <w:sz w:val="24"/>
          <w:szCs w:val="24"/>
        </w:rPr>
        <w:t>Социально-коммуникативное развитие направлено на:</w:t>
      </w:r>
    </w:p>
    <w:p w:rsidR="008B6610" w:rsidRDefault="008B6610">
      <w:pPr>
        <w:spacing w:line="32" w:lineRule="exact"/>
        <w:rPr>
          <w:sz w:val="20"/>
          <w:szCs w:val="20"/>
        </w:rPr>
      </w:pPr>
    </w:p>
    <w:p w:rsidR="008B6610" w:rsidRDefault="00BC5726">
      <w:pPr>
        <w:numPr>
          <w:ilvl w:val="0"/>
          <w:numId w:val="38"/>
        </w:numPr>
        <w:tabs>
          <w:tab w:val="left" w:pos="728"/>
        </w:tabs>
        <w:spacing w:line="226" w:lineRule="auto"/>
        <w:ind w:left="7" w:right="100" w:firstLine="353"/>
        <w:rPr>
          <w:rFonts w:ascii="Symbol" w:eastAsia="Symbol" w:hAnsi="Symbol" w:cs="Symbol"/>
          <w:sz w:val="24"/>
          <w:szCs w:val="24"/>
        </w:rPr>
      </w:pPr>
      <w:r>
        <w:rPr>
          <w:rFonts w:eastAsia="Times New Roman"/>
          <w:sz w:val="24"/>
          <w:szCs w:val="24"/>
        </w:rPr>
        <w:t>усвоение норм и ценностей, принятых в обществе, включая моральные и нравственные ценности;</w:t>
      </w:r>
    </w:p>
    <w:p w:rsidR="008B6610" w:rsidRDefault="008B6610">
      <w:pPr>
        <w:spacing w:line="1" w:lineRule="exact"/>
        <w:rPr>
          <w:rFonts w:ascii="Symbol" w:eastAsia="Symbol" w:hAnsi="Symbol" w:cs="Symbol"/>
          <w:sz w:val="24"/>
          <w:szCs w:val="24"/>
        </w:rPr>
      </w:pPr>
    </w:p>
    <w:p w:rsidR="008B6610" w:rsidRDefault="00BC5726">
      <w:pPr>
        <w:numPr>
          <w:ilvl w:val="0"/>
          <w:numId w:val="38"/>
        </w:numPr>
        <w:tabs>
          <w:tab w:val="left" w:pos="727"/>
        </w:tabs>
        <w:ind w:left="727" w:hanging="367"/>
        <w:rPr>
          <w:rFonts w:ascii="Symbol" w:eastAsia="Symbol" w:hAnsi="Symbol" w:cs="Symbol"/>
          <w:sz w:val="24"/>
          <w:szCs w:val="24"/>
        </w:rPr>
      </w:pPr>
      <w:r>
        <w:rPr>
          <w:rFonts w:eastAsia="Times New Roman"/>
          <w:sz w:val="24"/>
          <w:szCs w:val="24"/>
        </w:rPr>
        <w:t>развитие общения и взаимодействия ребенка со взрослыми и сверстниками;</w:t>
      </w:r>
    </w:p>
    <w:p w:rsidR="008B6610" w:rsidRDefault="008B6610">
      <w:pPr>
        <w:spacing w:line="29" w:lineRule="exact"/>
        <w:rPr>
          <w:rFonts w:ascii="Symbol" w:eastAsia="Symbol" w:hAnsi="Symbol" w:cs="Symbol"/>
          <w:sz w:val="24"/>
          <w:szCs w:val="24"/>
        </w:rPr>
      </w:pPr>
    </w:p>
    <w:p w:rsidR="008B6610" w:rsidRDefault="00BC5726">
      <w:pPr>
        <w:numPr>
          <w:ilvl w:val="0"/>
          <w:numId w:val="38"/>
        </w:numPr>
        <w:tabs>
          <w:tab w:val="left" w:pos="727"/>
        </w:tabs>
        <w:spacing w:line="226" w:lineRule="auto"/>
        <w:ind w:left="727" w:right="20" w:hanging="367"/>
        <w:jc w:val="both"/>
        <w:rPr>
          <w:rFonts w:ascii="Symbol" w:eastAsia="Symbol" w:hAnsi="Symbol" w:cs="Symbol"/>
          <w:sz w:val="24"/>
          <w:szCs w:val="24"/>
        </w:rPr>
      </w:pPr>
      <w:r>
        <w:rPr>
          <w:rFonts w:eastAsia="Times New Roman"/>
          <w:sz w:val="24"/>
          <w:szCs w:val="24"/>
        </w:rPr>
        <w:t>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w:t>
      </w:r>
    </w:p>
    <w:p w:rsidR="008B6610" w:rsidRDefault="008B6610">
      <w:pPr>
        <w:spacing w:line="1" w:lineRule="exact"/>
        <w:rPr>
          <w:sz w:val="20"/>
          <w:szCs w:val="20"/>
        </w:rPr>
      </w:pPr>
    </w:p>
    <w:p w:rsidR="008B6610" w:rsidRDefault="00BC5726">
      <w:pPr>
        <w:tabs>
          <w:tab w:val="left" w:pos="2467"/>
          <w:tab w:val="left" w:pos="4527"/>
          <w:tab w:val="left" w:pos="6447"/>
          <w:tab w:val="left" w:pos="8027"/>
          <w:tab w:val="left" w:pos="8567"/>
        </w:tabs>
        <w:ind w:left="727"/>
        <w:rPr>
          <w:sz w:val="20"/>
          <w:szCs w:val="20"/>
        </w:rPr>
      </w:pPr>
      <w:r>
        <w:rPr>
          <w:rFonts w:eastAsia="Times New Roman"/>
          <w:sz w:val="24"/>
          <w:szCs w:val="24"/>
        </w:rPr>
        <w:t>отзывчивости,</w:t>
      </w:r>
      <w:r>
        <w:rPr>
          <w:rFonts w:eastAsia="Times New Roman"/>
          <w:sz w:val="24"/>
          <w:szCs w:val="24"/>
        </w:rPr>
        <w:tab/>
        <w:t>сопереживания,</w:t>
      </w:r>
      <w:r>
        <w:rPr>
          <w:sz w:val="20"/>
          <w:szCs w:val="20"/>
        </w:rPr>
        <w:tab/>
      </w:r>
      <w:r>
        <w:rPr>
          <w:rFonts w:eastAsia="Times New Roman"/>
          <w:sz w:val="24"/>
          <w:szCs w:val="24"/>
        </w:rPr>
        <w:t>формирование</w:t>
      </w:r>
      <w:r>
        <w:rPr>
          <w:sz w:val="20"/>
          <w:szCs w:val="20"/>
        </w:rPr>
        <w:tab/>
      </w:r>
      <w:r>
        <w:rPr>
          <w:rFonts w:eastAsia="Times New Roman"/>
          <w:sz w:val="24"/>
          <w:szCs w:val="24"/>
        </w:rPr>
        <w:t>готовности</w:t>
      </w:r>
      <w:r>
        <w:rPr>
          <w:sz w:val="20"/>
          <w:szCs w:val="20"/>
        </w:rPr>
        <w:tab/>
      </w:r>
      <w:r>
        <w:rPr>
          <w:rFonts w:eastAsia="Times New Roman"/>
          <w:sz w:val="24"/>
          <w:szCs w:val="24"/>
        </w:rPr>
        <w:t>к</w:t>
      </w:r>
      <w:r>
        <w:rPr>
          <w:sz w:val="20"/>
          <w:szCs w:val="20"/>
        </w:rPr>
        <w:tab/>
      </w:r>
      <w:r>
        <w:rPr>
          <w:rFonts w:eastAsia="Times New Roman"/>
          <w:sz w:val="23"/>
          <w:szCs w:val="23"/>
        </w:rPr>
        <w:t>совместной</w:t>
      </w:r>
    </w:p>
    <w:p w:rsidR="008B6610" w:rsidRDefault="008B6610">
      <w:pPr>
        <w:spacing w:line="200" w:lineRule="exact"/>
        <w:rPr>
          <w:sz w:val="20"/>
          <w:szCs w:val="20"/>
        </w:rPr>
      </w:pPr>
    </w:p>
    <w:p w:rsidR="008B6610" w:rsidRDefault="008B6610">
      <w:pPr>
        <w:spacing w:line="342" w:lineRule="exact"/>
        <w:rPr>
          <w:sz w:val="20"/>
          <w:szCs w:val="20"/>
        </w:rPr>
      </w:pPr>
    </w:p>
    <w:p w:rsidR="008B6610" w:rsidRDefault="00BC5726">
      <w:pPr>
        <w:jc w:val="right"/>
        <w:rPr>
          <w:sz w:val="20"/>
          <w:szCs w:val="20"/>
        </w:rPr>
      </w:pPr>
      <w:r>
        <w:rPr>
          <w:rFonts w:eastAsia="Times New Roman"/>
          <w:sz w:val="24"/>
          <w:szCs w:val="24"/>
        </w:rPr>
        <w:t>15</w:t>
      </w:r>
    </w:p>
    <w:p w:rsidR="008B6610" w:rsidRDefault="008B6610">
      <w:pPr>
        <w:sectPr w:rsidR="008B6610">
          <w:pgSz w:w="11900" w:h="16836"/>
          <w:pgMar w:top="1098" w:right="984" w:bottom="231" w:left="1133" w:header="0" w:footer="0" w:gutter="0"/>
          <w:cols w:space="720" w:equalWidth="0">
            <w:col w:w="9787"/>
          </w:cols>
        </w:sectPr>
      </w:pPr>
    </w:p>
    <w:p w:rsidR="008B6610" w:rsidRDefault="00BC5726">
      <w:pPr>
        <w:spacing w:line="234" w:lineRule="auto"/>
        <w:ind w:left="727"/>
        <w:rPr>
          <w:sz w:val="20"/>
          <w:szCs w:val="20"/>
        </w:rPr>
      </w:pPr>
      <w:r>
        <w:rPr>
          <w:rFonts w:eastAsia="Times New Roman"/>
          <w:sz w:val="24"/>
          <w:szCs w:val="24"/>
        </w:rPr>
        <w:lastRenderedPageBreak/>
        <w:t>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8B6610" w:rsidRDefault="008B6610">
      <w:pPr>
        <w:spacing w:line="3" w:lineRule="exact"/>
        <w:rPr>
          <w:sz w:val="20"/>
          <w:szCs w:val="20"/>
        </w:rPr>
      </w:pPr>
    </w:p>
    <w:p w:rsidR="008B6610" w:rsidRDefault="00BC5726">
      <w:pPr>
        <w:numPr>
          <w:ilvl w:val="0"/>
          <w:numId w:val="39"/>
        </w:numPr>
        <w:tabs>
          <w:tab w:val="left" w:pos="727"/>
        </w:tabs>
        <w:ind w:left="727" w:hanging="367"/>
        <w:rPr>
          <w:rFonts w:ascii="Symbol" w:eastAsia="Symbol" w:hAnsi="Symbol" w:cs="Symbol"/>
          <w:sz w:val="24"/>
          <w:szCs w:val="24"/>
        </w:rPr>
      </w:pPr>
      <w:r>
        <w:rPr>
          <w:rFonts w:eastAsia="Times New Roman"/>
          <w:sz w:val="24"/>
          <w:szCs w:val="24"/>
        </w:rPr>
        <w:t>формирование позитивных установок к различным видам труда и творчества;</w:t>
      </w:r>
    </w:p>
    <w:p w:rsidR="008B6610" w:rsidRDefault="008B6610">
      <w:pPr>
        <w:spacing w:line="1" w:lineRule="exact"/>
        <w:rPr>
          <w:rFonts w:ascii="Symbol" w:eastAsia="Symbol" w:hAnsi="Symbol" w:cs="Symbol"/>
          <w:sz w:val="24"/>
          <w:szCs w:val="24"/>
        </w:rPr>
      </w:pPr>
    </w:p>
    <w:p w:rsidR="008B6610" w:rsidRDefault="00BC5726">
      <w:pPr>
        <w:numPr>
          <w:ilvl w:val="0"/>
          <w:numId w:val="39"/>
        </w:numPr>
        <w:tabs>
          <w:tab w:val="left" w:pos="727"/>
        </w:tabs>
        <w:ind w:left="727" w:hanging="367"/>
        <w:rPr>
          <w:rFonts w:ascii="Symbol" w:eastAsia="Symbol" w:hAnsi="Symbol" w:cs="Symbol"/>
          <w:sz w:val="24"/>
          <w:szCs w:val="24"/>
        </w:rPr>
      </w:pPr>
      <w:r>
        <w:rPr>
          <w:rFonts w:eastAsia="Times New Roman"/>
          <w:sz w:val="24"/>
          <w:szCs w:val="24"/>
        </w:rPr>
        <w:t>формирование основ безопасного поведения в быту, социуме, природе.</w:t>
      </w:r>
    </w:p>
    <w:p w:rsidR="008B6610" w:rsidRDefault="008B6610">
      <w:pPr>
        <w:spacing w:line="278" w:lineRule="exact"/>
        <w:rPr>
          <w:sz w:val="20"/>
          <w:szCs w:val="20"/>
        </w:rPr>
      </w:pPr>
    </w:p>
    <w:tbl>
      <w:tblPr>
        <w:tblW w:w="0" w:type="auto"/>
        <w:tblInd w:w="7" w:type="dxa"/>
        <w:tblLayout w:type="fixed"/>
        <w:tblCellMar>
          <w:left w:w="0" w:type="dxa"/>
          <w:right w:w="0" w:type="dxa"/>
        </w:tblCellMar>
        <w:tblLook w:val="04A0" w:firstRow="1" w:lastRow="0" w:firstColumn="1" w:lastColumn="0" w:noHBand="0" w:noVBand="1"/>
      </w:tblPr>
      <w:tblGrid>
        <w:gridCol w:w="1880"/>
        <w:gridCol w:w="1920"/>
        <w:gridCol w:w="1860"/>
        <w:gridCol w:w="2700"/>
        <w:gridCol w:w="1420"/>
      </w:tblGrid>
      <w:tr w:rsidR="008B6610">
        <w:trPr>
          <w:trHeight w:val="276"/>
        </w:trPr>
        <w:tc>
          <w:tcPr>
            <w:tcW w:w="3800" w:type="dxa"/>
            <w:gridSpan w:val="2"/>
            <w:vAlign w:val="bottom"/>
          </w:tcPr>
          <w:p w:rsidR="008B6610" w:rsidRDefault="00BC5726">
            <w:pPr>
              <w:ind w:left="1080"/>
              <w:rPr>
                <w:sz w:val="20"/>
                <w:szCs w:val="20"/>
              </w:rPr>
            </w:pPr>
            <w:r>
              <w:rPr>
                <w:rFonts w:eastAsia="Times New Roman"/>
                <w:b/>
                <w:bCs/>
                <w:sz w:val="24"/>
                <w:szCs w:val="24"/>
              </w:rPr>
              <w:t>В вариативной части:</w:t>
            </w:r>
          </w:p>
        </w:tc>
        <w:tc>
          <w:tcPr>
            <w:tcW w:w="1860" w:type="dxa"/>
            <w:vAlign w:val="bottom"/>
          </w:tcPr>
          <w:p w:rsidR="008B6610" w:rsidRDefault="008B6610">
            <w:pPr>
              <w:rPr>
                <w:sz w:val="23"/>
                <w:szCs w:val="23"/>
              </w:rPr>
            </w:pPr>
          </w:p>
        </w:tc>
        <w:tc>
          <w:tcPr>
            <w:tcW w:w="2700" w:type="dxa"/>
            <w:vAlign w:val="bottom"/>
          </w:tcPr>
          <w:p w:rsidR="008B6610" w:rsidRDefault="008B6610">
            <w:pPr>
              <w:rPr>
                <w:sz w:val="23"/>
                <w:szCs w:val="23"/>
              </w:rPr>
            </w:pPr>
          </w:p>
        </w:tc>
        <w:tc>
          <w:tcPr>
            <w:tcW w:w="1420" w:type="dxa"/>
            <w:vAlign w:val="bottom"/>
          </w:tcPr>
          <w:p w:rsidR="008B6610" w:rsidRDefault="008B6610">
            <w:pPr>
              <w:rPr>
                <w:sz w:val="23"/>
                <w:szCs w:val="23"/>
              </w:rPr>
            </w:pPr>
          </w:p>
        </w:tc>
      </w:tr>
      <w:tr w:rsidR="008B6610">
        <w:trPr>
          <w:trHeight w:val="248"/>
        </w:trPr>
        <w:tc>
          <w:tcPr>
            <w:tcW w:w="3800" w:type="dxa"/>
            <w:gridSpan w:val="2"/>
            <w:vAlign w:val="bottom"/>
          </w:tcPr>
          <w:p w:rsidR="008B6610" w:rsidRPr="00F82012" w:rsidRDefault="00BC5726">
            <w:pPr>
              <w:spacing w:line="248" w:lineRule="exact"/>
              <w:rPr>
                <w:sz w:val="20"/>
                <w:szCs w:val="20"/>
              </w:rPr>
            </w:pPr>
            <w:r w:rsidRPr="00F82012">
              <w:rPr>
                <w:rFonts w:eastAsia="Times New Roman"/>
                <w:sz w:val="24"/>
                <w:szCs w:val="24"/>
              </w:rPr>
              <w:t xml:space="preserve">Использование    </w:t>
            </w:r>
            <w:proofErr w:type="gramStart"/>
            <w:r w:rsidRPr="00F82012">
              <w:rPr>
                <w:rFonts w:eastAsia="Times New Roman"/>
                <w:iCs/>
                <w:sz w:val="24"/>
                <w:szCs w:val="24"/>
              </w:rPr>
              <w:t>региональной</w:t>
            </w:r>
            <w:proofErr w:type="gramEnd"/>
          </w:p>
        </w:tc>
        <w:tc>
          <w:tcPr>
            <w:tcW w:w="1860" w:type="dxa"/>
            <w:vAlign w:val="bottom"/>
          </w:tcPr>
          <w:p w:rsidR="008B6610" w:rsidRPr="00F82012" w:rsidRDefault="00BC5726">
            <w:pPr>
              <w:spacing w:line="248" w:lineRule="exact"/>
              <w:ind w:left="340"/>
              <w:rPr>
                <w:sz w:val="24"/>
                <w:szCs w:val="20"/>
              </w:rPr>
            </w:pPr>
            <w:r w:rsidRPr="00F82012">
              <w:rPr>
                <w:rFonts w:eastAsia="Times New Roman"/>
                <w:iCs/>
                <w:w w:val="98"/>
                <w:sz w:val="24"/>
                <w:szCs w:val="24"/>
              </w:rPr>
              <w:t>составляющей</w:t>
            </w:r>
          </w:p>
        </w:tc>
        <w:tc>
          <w:tcPr>
            <w:tcW w:w="2700" w:type="dxa"/>
            <w:vAlign w:val="bottom"/>
          </w:tcPr>
          <w:p w:rsidR="008B6610" w:rsidRPr="00F82012" w:rsidRDefault="00BC5726">
            <w:pPr>
              <w:spacing w:line="248" w:lineRule="exact"/>
              <w:ind w:left="660"/>
              <w:rPr>
                <w:sz w:val="24"/>
                <w:szCs w:val="20"/>
              </w:rPr>
            </w:pPr>
            <w:r w:rsidRPr="00F82012">
              <w:rPr>
                <w:rFonts w:eastAsia="Times New Roman"/>
                <w:sz w:val="24"/>
                <w:szCs w:val="24"/>
              </w:rPr>
              <w:t>в    направлении</w:t>
            </w:r>
          </w:p>
        </w:tc>
        <w:tc>
          <w:tcPr>
            <w:tcW w:w="1420" w:type="dxa"/>
            <w:vAlign w:val="bottom"/>
          </w:tcPr>
          <w:p w:rsidR="008B6610" w:rsidRDefault="00BC5726">
            <w:pPr>
              <w:spacing w:line="248" w:lineRule="exact"/>
              <w:ind w:left="260"/>
              <w:rPr>
                <w:sz w:val="20"/>
                <w:szCs w:val="20"/>
              </w:rPr>
            </w:pPr>
            <w:r>
              <w:rPr>
                <w:rFonts w:eastAsia="Times New Roman"/>
                <w:w w:val="99"/>
                <w:sz w:val="24"/>
                <w:szCs w:val="24"/>
              </w:rPr>
              <w:t>социально-</w:t>
            </w:r>
          </w:p>
        </w:tc>
      </w:tr>
      <w:tr w:rsidR="008B6610">
        <w:trPr>
          <w:trHeight w:val="20"/>
        </w:trPr>
        <w:tc>
          <w:tcPr>
            <w:tcW w:w="1880" w:type="dxa"/>
            <w:vAlign w:val="bottom"/>
          </w:tcPr>
          <w:p w:rsidR="008B6610" w:rsidRPr="00F82012" w:rsidRDefault="008B6610">
            <w:pPr>
              <w:spacing w:line="20" w:lineRule="exact"/>
              <w:rPr>
                <w:sz w:val="1"/>
                <w:szCs w:val="1"/>
              </w:rPr>
            </w:pPr>
          </w:p>
        </w:tc>
        <w:tc>
          <w:tcPr>
            <w:tcW w:w="3780" w:type="dxa"/>
            <w:gridSpan w:val="2"/>
            <w:shd w:val="clear" w:color="auto" w:fill="000000"/>
            <w:vAlign w:val="bottom"/>
          </w:tcPr>
          <w:p w:rsidR="008B6610" w:rsidRPr="00F82012" w:rsidRDefault="008B6610">
            <w:pPr>
              <w:spacing w:line="20" w:lineRule="exact"/>
              <w:rPr>
                <w:sz w:val="1"/>
                <w:szCs w:val="1"/>
              </w:rPr>
            </w:pPr>
          </w:p>
        </w:tc>
        <w:tc>
          <w:tcPr>
            <w:tcW w:w="2700" w:type="dxa"/>
            <w:vAlign w:val="bottom"/>
          </w:tcPr>
          <w:p w:rsidR="008B6610" w:rsidRPr="00F82012" w:rsidRDefault="008B6610">
            <w:pPr>
              <w:spacing w:line="20" w:lineRule="exact"/>
              <w:rPr>
                <w:sz w:val="1"/>
                <w:szCs w:val="1"/>
              </w:rPr>
            </w:pPr>
          </w:p>
        </w:tc>
        <w:tc>
          <w:tcPr>
            <w:tcW w:w="1420" w:type="dxa"/>
            <w:vAlign w:val="bottom"/>
          </w:tcPr>
          <w:p w:rsidR="008B6610" w:rsidRDefault="008B6610">
            <w:pPr>
              <w:spacing w:line="20" w:lineRule="exact"/>
              <w:rPr>
                <w:sz w:val="1"/>
                <w:szCs w:val="1"/>
              </w:rPr>
            </w:pPr>
          </w:p>
        </w:tc>
      </w:tr>
      <w:tr w:rsidR="008B6610">
        <w:trPr>
          <w:trHeight w:val="280"/>
        </w:trPr>
        <w:tc>
          <w:tcPr>
            <w:tcW w:w="5660" w:type="dxa"/>
            <w:gridSpan w:val="3"/>
            <w:vAlign w:val="bottom"/>
          </w:tcPr>
          <w:p w:rsidR="008B6610" w:rsidRPr="00F82012" w:rsidRDefault="00BC5726">
            <w:pPr>
              <w:rPr>
                <w:sz w:val="20"/>
                <w:szCs w:val="20"/>
              </w:rPr>
            </w:pPr>
            <w:r w:rsidRPr="00F82012">
              <w:rPr>
                <w:rFonts w:eastAsia="Times New Roman"/>
                <w:sz w:val="24"/>
                <w:szCs w:val="24"/>
              </w:rPr>
              <w:t>коммуникативного  развития ребенка включает:</w:t>
            </w:r>
          </w:p>
        </w:tc>
        <w:tc>
          <w:tcPr>
            <w:tcW w:w="2700" w:type="dxa"/>
            <w:vAlign w:val="bottom"/>
          </w:tcPr>
          <w:p w:rsidR="008B6610" w:rsidRPr="00F82012" w:rsidRDefault="008B6610">
            <w:pPr>
              <w:rPr>
                <w:sz w:val="24"/>
                <w:szCs w:val="24"/>
              </w:rPr>
            </w:pPr>
          </w:p>
        </w:tc>
        <w:tc>
          <w:tcPr>
            <w:tcW w:w="1420" w:type="dxa"/>
            <w:vAlign w:val="bottom"/>
          </w:tcPr>
          <w:p w:rsidR="008B6610" w:rsidRDefault="008B6610">
            <w:pPr>
              <w:rPr>
                <w:sz w:val="24"/>
                <w:szCs w:val="24"/>
              </w:rPr>
            </w:pPr>
          </w:p>
        </w:tc>
      </w:tr>
    </w:tbl>
    <w:p w:rsidR="008B6610" w:rsidRDefault="008B6610">
      <w:pPr>
        <w:spacing w:line="31" w:lineRule="exact"/>
        <w:rPr>
          <w:sz w:val="20"/>
          <w:szCs w:val="20"/>
        </w:rPr>
      </w:pPr>
    </w:p>
    <w:p w:rsidR="008B6610" w:rsidRDefault="00BC5726">
      <w:pPr>
        <w:numPr>
          <w:ilvl w:val="0"/>
          <w:numId w:val="40"/>
        </w:numPr>
        <w:tabs>
          <w:tab w:val="left" w:pos="727"/>
        </w:tabs>
        <w:spacing w:line="230" w:lineRule="auto"/>
        <w:ind w:left="667" w:hanging="307"/>
        <w:rPr>
          <w:rFonts w:ascii="Symbol" w:eastAsia="Symbol" w:hAnsi="Symbol" w:cs="Symbol"/>
          <w:sz w:val="24"/>
          <w:szCs w:val="24"/>
        </w:rPr>
      </w:pPr>
      <w:r>
        <w:rPr>
          <w:rFonts w:eastAsia="Times New Roman"/>
          <w:sz w:val="24"/>
          <w:szCs w:val="24"/>
        </w:rPr>
        <w:t>развитие игровой деятельности, в которой отражается окружающая действительность РТ, мир взрослых людей, формирование представлений о труде, профессиях нашего города; детей других национальностей народов Поволжья, родной природы,</w:t>
      </w:r>
    </w:p>
    <w:p w:rsidR="008B6610" w:rsidRDefault="008B6610">
      <w:pPr>
        <w:spacing w:line="3" w:lineRule="exact"/>
        <w:rPr>
          <w:sz w:val="20"/>
          <w:szCs w:val="20"/>
        </w:rPr>
      </w:pPr>
    </w:p>
    <w:p w:rsidR="008B6610" w:rsidRDefault="00BC5726">
      <w:pPr>
        <w:ind w:left="7"/>
        <w:rPr>
          <w:sz w:val="20"/>
          <w:szCs w:val="20"/>
        </w:rPr>
      </w:pPr>
      <w:r>
        <w:rPr>
          <w:rFonts w:eastAsia="Times New Roman"/>
          <w:sz w:val="24"/>
          <w:szCs w:val="24"/>
        </w:rPr>
        <w:t>общественной жизни;</w:t>
      </w:r>
    </w:p>
    <w:p w:rsidR="008B6610" w:rsidRDefault="008B6610">
      <w:pPr>
        <w:spacing w:line="31" w:lineRule="exact"/>
        <w:rPr>
          <w:sz w:val="20"/>
          <w:szCs w:val="20"/>
        </w:rPr>
      </w:pPr>
    </w:p>
    <w:p w:rsidR="008B6610" w:rsidRDefault="00BC5726">
      <w:pPr>
        <w:numPr>
          <w:ilvl w:val="1"/>
          <w:numId w:val="41"/>
        </w:numPr>
        <w:tabs>
          <w:tab w:val="left" w:pos="727"/>
        </w:tabs>
        <w:spacing w:line="226" w:lineRule="auto"/>
        <w:ind w:left="667" w:right="360" w:hanging="307"/>
        <w:rPr>
          <w:rFonts w:ascii="Symbol" w:eastAsia="Symbol" w:hAnsi="Symbol" w:cs="Symbol"/>
          <w:sz w:val="24"/>
          <w:szCs w:val="24"/>
        </w:rPr>
      </w:pPr>
      <w:r>
        <w:rPr>
          <w:rFonts w:eastAsia="Times New Roman"/>
          <w:sz w:val="24"/>
          <w:szCs w:val="24"/>
        </w:rPr>
        <w:t>обеспечение безопасности детей дошкольного возраста на улицах и дорогах родного города;</w:t>
      </w:r>
    </w:p>
    <w:p w:rsidR="008B6610" w:rsidRDefault="008B6610">
      <w:pPr>
        <w:spacing w:line="32" w:lineRule="exact"/>
        <w:rPr>
          <w:rFonts w:ascii="Symbol" w:eastAsia="Symbol" w:hAnsi="Symbol" w:cs="Symbol"/>
          <w:sz w:val="24"/>
          <w:szCs w:val="24"/>
        </w:rPr>
      </w:pPr>
    </w:p>
    <w:p w:rsidR="008B6610" w:rsidRDefault="00BC5726">
      <w:pPr>
        <w:numPr>
          <w:ilvl w:val="1"/>
          <w:numId w:val="41"/>
        </w:numPr>
        <w:tabs>
          <w:tab w:val="left" w:pos="727"/>
        </w:tabs>
        <w:spacing w:line="226" w:lineRule="auto"/>
        <w:ind w:left="727" w:right="20" w:hanging="367"/>
        <w:rPr>
          <w:rFonts w:ascii="Symbol" w:eastAsia="Symbol" w:hAnsi="Symbol" w:cs="Symbol"/>
          <w:sz w:val="24"/>
          <w:szCs w:val="24"/>
        </w:rPr>
      </w:pPr>
      <w:r>
        <w:rPr>
          <w:rFonts w:eastAsia="Times New Roman"/>
          <w:sz w:val="24"/>
          <w:szCs w:val="24"/>
        </w:rPr>
        <w:t>расширение знания детей о работе пожарной службы, службы скорой медицинской помощи в Аксубаевском районе.</w:t>
      </w:r>
    </w:p>
    <w:p w:rsidR="008B6610" w:rsidRDefault="008B6610">
      <w:pPr>
        <w:spacing w:line="5" w:lineRule="exact"/>
        <w:rPr>
          <w:rFonts w:ascii="Symbol" w:eastAsia="Symbol" w:hAnsi="Symbol" w:cs="Symbol"/>
          <w:sz w:val="24"/>
          <w:szCs w:val="24"/>
        </w:rPr>
      </w:pPr>
    </w:p>
    <w:p w:rsidR="008B6610" w:rsidRDefault="00BC5726">
      <w:pPr>
        <w:numPr>
          <w:ilvl w:val="0"/>
          <w:numId w:val="41"/>
        </w:numPr>
        <w:tabs>
          <w:tab w:val="left" w:pos="227"/>
        </w:tabs>
        <w:ind w:left="227" w:hanging="227"/>
        <w:rPr>
          <w:rFonts w:eastAsia="Times New Roman"/>
          <w:b/>
          <w:bCs/>
          <w:sz w:val="24"/>
          <w:szCs w:val="24"/>
        </w:rPr>
      </w:pPr>
      <w:r>
        <w:rPr>
          <w:rFonts w:eastAsia="Times New Roman"/>
          <w:b/>
          <w:bCs/>
          <w:sz w:val="24"/>
          <w:szCs w:val="24"/>
        </w:rPr>
        <w:t>обязательной части Программы:</w:t>
      </w:r>
    </w:p>
    <w:p w:rsidR="008B6610" w:rsidRDefault="00BC5726">
      <w:pPr>
        <w:spacing w:line="236" w:lineRule="auto"/>
        <w:ind w:left="1087"/>
        <w:rPr>
          <w:sz w:val="20"/>
          <w:szCs w:val="20"/>
        </w:rPr>
      </w:pPr>
      <w:r>
        <w:rPr>
          <w:rFonts w:eastAsia="Times New Roman"/>
          <w:sz w:val="24"/>
          <w:szCs w:val="24"/>
        </w:rPr>
        <w:t>Познавательное развитие предполагает:</w:t>
      </w:r>
    </w:p>
    <w:p w:rsidR="008B6610" w:rsidRDefault="008B6610">
      <w:pPr>
        <w:spacing w:line="2" w:lineRule="exact"/>
        <w:rPr>
          <w:sz w:val="20"/>
          <w:szCs w:val="20"/>
        </w:rPr>
      </w:pPr>
    </w:p>
    <w:p w:rsidR="008B6610" w:rsidRDefault="00BC5726">
      <w:pPr>
        <w:numPr>
          <w:ilvl w:val="0"/>
          <w:numId w:val="42"/>
        </w:numPr>
        <w:tabs>
          <w:tab w:val="left" w:pos="727"/>
        </w:tabs>
        <w:ind w:left="727" w:hanging="367"/>
        <w:rPr>
          <w:rFonts w:ascii="Symbol" w:eastAsia="Symbol" w:hAnsi="Symbol" w:cs="Symbol"/>
          <w:sz w:val="24"/>
          <w:szCs w:val="24"/>
        </w:rPr>
      </w:pPr>
      <w:r>
        <w:rPr>
          <w:rFonts w:eastAsia="Times New Roman"/>
          <w:sz w:val="24"/>
          <w:szCs w:val="24"/>
        </w:rPr>
        <w:t>развитие интересов детей, любознательности и познавательной мотивации;</w:t>
      </w:r>
    </w:p>
    <w:p w:rsidR="008B6610" w:rsidRDefault="00BC5726">
      <w:pPr>
        <w:numPr>
          <w:ilvl w:val="0"/>
          <w:numId w:val="42"/>
        </w:numPr>
        <w:tabs>
          <w:tab w:val="left" w:pos="727"/>
        </w:tabs>
        <w:spacing w:line="239" w:lineRule="auto"/>
        <w:ind w:left="727" w:hanging="367"/>
        <w:rPr>
          <w:rFonts w:ascii="Symbol" w:eastAsia="Symbol" w:hAnsi="Symbol" w:cs="Symbol"/>
          <w:sz w:val="24"/>
          <w:szCs w:val="24"/>
        </w:rPr>
      </w:pPr>
      <w:r>
        <w:rPr>
          <w:rFonts w:eastAsia="Times New Roman"/>
          <w:sz w:val="24"/>
          <w:szCs w:val="24"/>
        </w:rPr>
        <w:t>формирование познавательных действий, становление сознания;</w:t>
      </w:r>
    </w:p>
    <w:p w:rsidR="008B6610" w:rsidRDefault="00BC5726">
      <w:pPr>
        <w:numPr>
          <w:ilvl w:val="0"/>
          <w:numId w:val="42"/>
        </w:numPr>
        <w:tabs>
          <w:tab w:val="left" w:pos="727"/>
        </w:tabs>
        <w:spacing w:line="239" w:lineRule="auto"/>
        <w:ind w:left="727" w:hanging="367"/>
        <w:rPr>
          <w:rFonts w:ascii="Symbol" w:eastAsia="Symbol" w:hAnsi="Symbol" w:cs="Symbol"/>
          <w:sz w:val="24"/>
          <w:szCs w:val="24"/>
        </w:rPr>
      </w:pPr>
      <w:r>
        <w:rPr>
          <w:rFonts w:eastAsia="Times New Roman"/>
          <w:sz w:val="24"/>
          <w:szCs w:val="24"/>
        </w:rPr>
        <w:t>развитие воображения и творческой активности;</w:t>
      </w:r>
    </w:p>
    <w:p w:rsidR="008B6610" w:rsidRDefault="008B6610">
      <w:pPr>
        <w:spacing w:line="31" w:lineRule="exact"/>
        <w:rPr>
          <w:rFonts w:ascii="Symbol" w:eastAsia="Symbol" w:hAnsi="Symbol" w:cs="Symbol"/>
          <w:sz w:val="24"/>
          <w:szCs w:val="24"/>
        </w:rPr>
      </w:pPr>
    </w:p>
    <w:p w:rsidR="008B6610" w:rsidRDefault="00BC5726">
      <w:pPr>
        <w:numPr>
          <w:ilvl w:val="0"/>
          <w:numId w:val="42"/>
        </w:numPr>
        <w:tabs>
          <w:tab w:val="left" w:pos="727"/>
        </w:tabs>
        <w:spacing w:line="233" w:lineRule="auto"/>
        <w:ind w:left="727" w:hanging="367"/>
        <w:jc w:val="both"/>
        <w:rPr>
          <w:rFonts w:ascii="Symbol" w:eastAsia="Symbol" w:hAnsi="Symbol" w:cs="Symbol"/>
          <w:sz w:val="24"/>
          <w:szCs w:val="24"/>
        </w:rPr>
      </w:pPr>
      <w:r>
        <w:rPr>
          <w:rFonts w:eastAsia="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8B6610" w:rsidRDefault="008B6610">
      <w:pPr>
        <w:spacing w:line="31" w:lineRule="exact"/>
        <w:rPr>
          <w:rFonts w:ascii="Symbol" w:eastAsia="Symbol" w:hAnsi="Symbol" w:cs="Symbol"/>
          <w:sz w:val="24"/>
          <w:szCs w:val="24"/>
        </w:rPr>
      </w:pPr>
    </w:p>
    <w:p w:rsidR="008B6610" w:rsidRDefault="00BC5726">
      <w:pPr>
        <w:numPr>
          <w:ilvl w:val="0"/>
          <w:numId w:val="42"/>
        </w:numPr>
        <w:tabs>
          <w:tab w:val="left" w:pos="727"/>
        </w:tabs>
        <w:spacing w:line="230" w:lineRule="auto"/>
        <w:ind w:left="727" w:right="20" w:hanging="367"/>
        <w:jc w:val="both"/>
        <w:rPr>
          <w:rFonts w:ascii="Symbol" w:eastAsia="Symbol" w:hAnsi="Symbol" w:cs="Symbol"/>
          <w:sz w:val="24"/>
          <w:szCs w:val="24"/>
        </w:rPr>
      </w:pPr>
      <w:r>
        <w:rPr>
          <w:rFonts w:eastAsia="Times New Roman"/>
          <w:sz w:val="24"/>
          <w:szCs w:val="24"/>
        </w:rPr>
        <w:t>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B6610" w:rsidRDefault="008B6610">
      <w:pPr>
        <w:spacing w:line="2" w:lineRule="exact"/>
        <w:rPr>
          <w:rFonts w:ascii="Symbol" w:eastAsia="Symbol" w:hAnsi="Symbol" w:cs="Symbol"/>
          <w:sz w:val="24"/>
          <w:szCs w:val="24"/>
        </w:rPr>
      </w:pPr>
    </w:p>
    <w:p w:rsidR="008B6610" w:rsidRDefault="00BC5726">
      <w:pPr>
        <w:numPr>
          <w:ilvl w:val="1"/>
          <w:numId w:val="42"/>
        </w:numPr>
        <w:tabs>
          <w:tab w:val="left" w:pos="1307"/>
        </w:tabs>
        <w:ind w:left="1307" w:hanging="227"/>
        <w:rPr>
          <w:rFonts w:eastAsia="Times New Roman"/>
          <w:sz w:val="24"/>
          <w:szCs w:val="24"/>
        </w:rPr>
      </w:pPr>
      <w:r>
        <w:rPr>
          <w:rFonts w:eastAsia="Times New Roman"/>
          <w:sz w:val="24"/>
          <w:szCs w:val="24"/>
        </w:rPr>
        <w:t>вариативной части:</w:t>
      </w:r>
    </w:p>
    <w:tbl>
      <w:tblPr>
        <w:tblW w:w="0" w:type="auto"/>
        <w:tblInd w:w="7" w:type="dxa"/>
        <w:tblLayout w:type="fixed"/>
        <w:tblCellMar>
          <w:left w:w="0" w:type="dxa"/>
          <w:right w:w="0" w:type="dxa"/>
        </w:tblCellMar>
        <w:tblLook w:val="04A0" w:firstRow="1" w:lastRow="0" w:firstColumn="1" w:lastColumn="0" w:noHBand="0" w:noVBand="1"/>
      </w:tblPr>
      <w:tblGrid>
        <w:gridCol w:w="1520"/>
        <w:gridCol w:w="4620"/>
        <w:gridCol w:w="2260"/>
        <w:gridCol w:w="1380"/>
      </w:tblGrid>
      <w:tr w:rsidR="008B6610">
        <w:trPr>
          <w:trHeight w:val="252"/>
        </w:trPr>
        <w:tc>
          <w:tcPr>
            <w:tcW w:w="6140" w:type="dxa"/>
            <w:gridSpan w:val="2"/>
            <w:vAlign w:val="bottom"/>
          </w:tcPr>
          <w:p w:rsidR="008B6610" w:rsidRDefault="00BC5726">
            <w:pPr>
              <w:spacing w:line="252" w:lineRule="exact"/>
              <w:rPr>
                <w:sz w:val="20"/>
                <w:szCs w:val="20"/>
              </w:rPr>
            </w:pPr>
            <w:r>
              <w:rPr>
                <w:rFonts w:eastAsia="Times New Roman"/>
                <w:w w:val="99"/>
                <w:sz w:val="24"/>
                <w:szCs w:val="24"/>
              </w:rPr>
              <w:t>Основными  задачами  в  познавательномразвитии</w:t>
            </w:r>
          </w:p>
        </w:tc>
        <w:tc>
          <w:tcPr>
            <w:tcW w:w="3640" w:type="dxa"/>
            <w:gridSpan w:val="2"/>
            <w:vAlign w:val="bottom"/>
          </w:tcPr>
          <w:p w:rsidR="008B6610" w:rsidRDefault="00BC5726">
            <w:pPr>
              <w:spacing w:line="252" w:lineRule="exact"/>
              <w:ind w:left="400"/>
              <w:rPr>
                <w:sz w:val="20"/>
                <w:szCs w:val="20"/>
              </w:rPr>
            </w:pPr>
            <w:r>
              <w:rPr>
                <w:rFonts w:eastAsia="Times New Roman"/>
                <w:sz w:val="24"/>
                <w:szCs w:val="24"/>
              </w:rPr>
              <w:t xml:space="preserve">детей  с  учетом </w:t>
            </w:r>
            <w:r>
              <w:rPr>
                <w:rFonts w:eastAsia="Times New Roman"/>
                <w:i/>
                <w:iCs/>
                <w:sz w:val="24"/>
                <w:szCs w:val="24"/>
              </w:rPr>
              <w:t>региональной</w:t>
            </w:r>
          </w:p>
        </w:tc>
      </w:tr>
      <w:tr w:rsidR="008B6610">
        <w:trPr>
          <w:trHeight w:val="256"/>
        </w:trPr>
        <w:tc>
          <w:tcPr>
            <w:tcW w:w="6140" w:type="dxa"/>
            <w:gridSpan w:val="2"/>
            <w:vAlign w:val="bottom"/>
          </w:tcPr>
          <w:p w:rsidR="008B6610" w:rsidRDefault="00BC5726">
            <w:pPr>
              <w:spacing w:line="256" w:lineRule="exact"/>
              <w:rPr>
                <w:sz w:val="20"/>
                <w:szCs w:val="20"/>
              </w:rPr>
            </w:pPr>
            <w:r>
              <w:rPr>
                <w:rFonts w:eastAsia="Times New Roman"/>
                <w:i/>
                <w:iCs/>
                <w:sz w:val="24"/>
                <w:szCs w:val="24"/>
              </w:rPr>
              <w:t xml:space="preserve">составляющей  </w:t>
            </w:r>
            <w:r>
              <w:rPr>
                <w:rFonts w:eastAsia="Times New Roman"/>
                <w:sz w:val="24"/>
                <w:szCs w:val="24"/>
              </w:rPr>
              <w:t>являются:</w:t>
            </w:r>
          </w:p>
        </w:tc>
        <w:tc>
          <w:tcPr>
            <w:tcW w:w="2260" w:type="dxa"/>
            <w:vAlign w:val="bottom"/>
          </w:tcPr>
          <w:p w:rsidR="008B6610" w:rsidRDefault="008B6610"/>
        </w:tc>
        <w:tc>
          <w:tcPr>
            <w:tcW w:w="1380" w:type="dxa"/>
            <w:tcBorders>
              <w:top w:val="single" w:sz="8" w:space="0" w:color="auto"/>
            </w:tcBorders>
            <w:vAlign w:val="bottom"/>
          </w:tcPr>
          <w:p w:rsidR="008B6610" w:rsidRDefault="008B6610"/>
        </w:tc>
      </w:tr>
      <w:tr w:rsidR="008B6610">
        <w:trPr>
          <w:trHeight w:val="20"/>
        </w:trPr>
        <w:tc>
          <w:tcPr>
            <w:tcW w:w="1520" w:type="dxa"/>
            <w:shd w:val="clear" w:color="auto" w:fill="000000"/>
            <w:vAlign w:val="bottom"/>
          </w:tcPr>
          <w:p w:rsidR="008B6610" w:rsidRDefault="008B6610">
            <w:pPr>
              <w:spacing w:line="20" w:lineRule="exact"/>
              <w:rPr>
                <w:sz w:val="1"/>
                <w:szCs w:val="1"/>
              </w:rPr>
            </w:pPr>
          </w:p>
        </w:tc>
        <w:tc>
          <w:tcPr>
            <w:tcW w:w="4620" w:type="dxa"/>
            <w:vAlign w:val="bottom"/>
          </w:tcPr>
          <w:p w:rsidR="008B6610" w:rsidRDefault="008B6610">
            <w:pPr>
              <w:spacing w:line="20" w:lineRule="exact"/>
              <w:rPr>
                <w:sz w:val="1"/>
                <w:szCs w:val="1"/>
              </w:rPr>
            </w:pPr>
          </w:p>
        </w:tc>
        <w:tc>
          <w:tcPr>
            <w:tcW w:w="2260" w:type="dxa"/>
            <w:vAlign w:val="bottom"/>
          </w:tcPr>
          <w:p w:rsidR="008B6610" w:rsidRDefault="008B6610">
            <w:pPr>
              <w:spacing w:line="20" w:lineRule="exact"/>
              <w:rPr>
                <w:sz w:val="1"/>
                <w:szCs w:val="1"/>
              </w:rPr>
            </w:pPr>
          </w:p>
        </w:tc>
        <w:tc>
          <w:tcPr>
            <w:tcW w:w="1380" w:type="dxa"/>
            <w:vAlign w:val="bottom"/>
          </w:tcPr>
          <w:p w:rsidR="008B6610" w:rsidRDefault="008B6610">
            <w:pPr>
              <w:spacing w:line="20" w:lineRule="exact"/>
              <w:rPr>
                <w:sz w:val="1"/>
                <w:szCs w:val="1"/>
              </w:rPr>
            </w:pPr>
          </w:p>
        </w:tc>
      </w:tr>
    </w:tbl>
    <w:p w:rsidR="008B6610" w:rsidRDefault="008B6610">
      <w:pPr>
        <w:spacing w:line="16" w:lineRule="exact"/>
        <w:rPr>
          <w:sz w:val="20"/>
          <w:szCs w:val="20"/>
        </w:rPr>
      </w:pPr>
    </w:p>
    <w:p w:rsidR="008B6610" w:rsidRDefault="00BC5726">
      <w:pPr>
        <w:tabs>
          <w:tab w:val="left" w:pos="707"/>
        </w:tabs>
        <w:spacing w:line="230" w:lineRule="auto"/>
        <w:ind w:left="727" w:hanging="359"/>
        <w:jc w:val="both"/>
        <w:rPr>
          <w:sz w:val="20"/>
          <w:szCs w:val="20"/>
        </w:rPr>
      </w:pPr>
      <w:r>
        <w:rPr>
          <w:rFonts w:ascii="Symbol" w:eastAsia="Symbol" w:hAnsi="Symbol" w:cs="Symbol"/>
          <w:sz w:val="24"/>
          <w:szCs w:val="24"/>
        </w:rPr>
        <w:t></w:t>
      </w:r>
      <w:r>
        <w:rPr>
          <w:sz w:val="20"/>
          <w:szCs w:val="20"/>
        </w:rPr>
        <w:tab/>
      </w:r>
      <w:r>
        <w:rPr>
          <w:rFonts w:eastAsia="Times New Roman"/>
          <w:sz w:val="24"/>
          <w:szCs w:val="24"/>
        </w:rPr>
        <w:t>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Аксубаевском районе;</w:t>
      </w:r>
    </w:p>
    <w:p w:rsidR="008B6610" w:rsidRDefault="008B6610">
      <w:pPr>
        <w:spacing w:line="31" w:lineRule="exact"/>
        <w:rPr>
          <w:sz w:val="20"/>
          <w:szCs w:val="20"/>
        </w:rPr>
      </w:pPr>
    </w:p>
    <w:p w:rsidR="008B6610" w:rsidRDefault="00BC5726">
      <w:pPr>
        <w:numPr>
          <w:ilvl w:val="0"/>
          <w:numId w:val="43"/>
        </w:numPr>
        <w:tabs>
          <w:tab w:val="left" w:pos="727"/>
        </w:tabs>
        <w:ind w:left="727" w:hanging="367"/>
        <w:rPr>
          <w:rFonts w:ascii="Symbol" w:eastAsia="Symbol" w:hAnsi="Symbol" w:cs="Symbol"/>
          <w:sz w:val="24"/>
          <w:szCs w:val="24"/>
        </w:rPr>
      </w:pPr>
      <w:r>
        <w:rPr>
          <w:rFonts w:eastAsia="Times New Roman"/>
          <w:sz w:val="24"/>
          <w:szCs w:val="24"/>
        </w:rPr>
        <w:t>формирование целостной   картины мира, расширение кругозора детей, культуры</w:t>
      </w:r>
    </w:p>
    <w:p w:rsidR="008B6610" w:rsidRDefault="008B6610">
      <w:pPr>
        <w:spacing w:line="10" w:lineRule="exact"/>
        <w:rPr>
          <w:sz w:val="20"/>
          <w:szCs w:val="20"/>
        </w:rPr>
      </w:pPr>
    </w:p>
    <w:p w:rsidR="008B6610" w:rsidRDefault="00BC5726">
      <w:pPr>
        <w:spacing w:line="234" w:lineRule="auto"/>
        <w:ind w:left="727" w:right="200"/>
        <w:rPr>
          <w:sz w:val="20"/>
          <w:szCs w:val="20"/>
        </w:rPr>
      </w:pPr>
      <w:r>
        <w:rPr>
          <w:rFonts w:eastAsia="Times New Roman"/>
          <w:sz w:val="24"/>
          <w:szCs w:val="24"/>
        </w:rPr>
        <w:t>познания и интеллектуальной активности широко использовать возможности народной и музейной педагогики.</w:t>
      </w:r>
    </w:p>
    <w:p w:rsidR="008B6610" w:rsidRDefault="008B6610">
      <w:pPr>
        <w:spacing w:line="3" w:lineRule="exact"/>
        <w:rPr>
          <w:sz w:val="20"/>
          <w:szCs w:val="20"/>
        </w:rPr>
      </w:pPr>
    </w:p>
    <w:p w:rsidR="008B6610" w:rsidRDefault="00BC5726">
      <w:pPr>
        <w:numPr>
          <w:ilvl w:val="0"/>
          <w:numId w:val="44"/>
        </w:numPr>
        <w:tabs>
          <w:tab w:val="left" w:pos="727"/>
        </w:tabs>
        <w:ind w:left="727" w:hanging="367"/>
        <w:rPr>
          <w:rFonts w:ascii="Symbol" w:eastAsia="Symbol" w:hAnsi="Symbol" w:cs="Symbol"/>
          <w:sz w:val="24"/>
          <w:szCs w:val="24"/>
        </w:rPr>
      </w:pPr>
      <w:r>
        <w:rPr>
          <w:rFonts w:eastAsia="Times New Roman"/>
          <w:sz w:val="24"/>
          <w:szCs w:val="24"/>
        </w:rPr>
        <w:t>ребенок  проявляет  любознательность,  задает вопросы  взрослым   и сверстникам,</w:t>
      </w:r>
    </w:p>
    <w:p w:rsidR="008B6610" w:rsidRDefault="008B6610">
      <w:pPr>
        <w:spacing w:line="10" w:lineRule="exact"/>
        <w:rPr>
          <w:sz w:val="20"/>
          <w:szCs w:val="20"/>
        </w:rPr>
      </w:pPr>
    </w:p>
    <w:p w:rsidR="008B6610" w:rsidRDefault="00BC5726">
      <w:pPr>
        <w:spacing w:line="234" w:lineRule="auto"/>
        <w:ind w:left="7" w:firstLine="720"/>
        <w:rPr>
          <w:sz w:val="20"/>
          <w:szCs w:val="20"/>
        </w:rPr>
      </w:pPr>
      <w:r>
        <w:rPr>
          <w:rFonts w:eastAsia="Times New Roman"/>
          <w:sz w:val="24"/>
          <w:szCs w:val="24"/>
        </w:rPr>
        <w:t>интересуется причинно-следственными связями, пытается самостоятельно придумывать объяснения явлениям природы и поступкам людей;</w:t>
      </w:r>
    </w:p>
    <w:p w:rsidR="008B6610" w:rsidRDefault="008B6610">
      <w:pPr>
        <w:spacing w:line="3" w:lineRule="exact"/>
        <w:rPr>
          <w:sz w:val="20"/>
          <w:szCs w:val="20"/>
        </w:rPr>
      </w:pPr>
    </w:p>
    <w:p w:rsidR="008B6610" w:rsidRDefault="00BC5726">
      <w:pPr>
        <w:numPr>
          <w:ilvl w:val="0"/>
          <w:numId w:val="45"/>
        </w:numPr>
        <w:tabs>
          <w:tab w:val="left" w:pos="727"/>
        </w:tabs>
        <w:ind w:left="727" w:hanging="367"/>
        <w:rPr>
          <w:rFonts w:ascii="Symbol" w:eastAsia="Symbol" w:hAnsi="Symbol" w:cs="Symbol"/>
          <w:sz w:val="24"/>
          <w:szCs w:val="24"/>
        </w:rPr>
      </w:pPr>
      <w:r>
        <w:rPr>
          <w:rFonts w:eastAsia="Times New Roman"/>
          <w:sz w:val="24"/>
          <w:szCs w:val="24"/>
        </w:rPr>
        <w:t>ребенок склонен наблюдать, экспериментировать;</w:t>
      </w:r>
    </w:p>
    <w:p w:rsidR="008B6610" w:rsidRDefault="008B6610">
      <w:pPr>
        <w:spacing w:line="31" w:lineRule="exact"/>
        <w:rPr>
          <w:rFonts w:ascii="Symbol" w:eastAsia="Symbol" w:hAnsi="Symbol" w:cs="Symbol"/>
          <w:sz w:val="24"/>
          <w:szCs w:val="24"/>
        </w:rPr>
      </w:pPr>
    </w:p>
    <w:p w:rsidR="008B6610" w:rsidRDefault="00BC5726">
      <w:pPr>
        <w:numPr>
          <w:ilvl w:val="0"/>
          <w:numId w:val="45"/>
        </w:numPr>
        <w:tabs>
          <w:tab w:val="left" w:pos="727"/>
        </w:tabs>
        <w:spacing w:line="226" w:lineRule="auto"/>
        <w:ind w:left="727" w:right="440" w:hanging="367"/>
        <w:rPr>
          <w:rFonts w:ascii="Symbol" w:eastAsia="Symbol" w:hAnsi="Symbol" w:cs="Symbol"/>
          <w:sz w:val="24"/>
          <w:szCs w:val="24"/>
        </w:rPr>
      </w:pPr>
      <w:r>
        <w:rPr>
          <w:rFonts w:eastAsia="Times New Roman"/>
          <w:sz w:val="24"/>
          <w:szCs w:val="24"/>
        </w:rPr>
        <w:t>обладает начальными знаниями о себе, о природном и социальном мире, в котором он живет;</w:t>
      </w:r>
    </w:p>
    <w:p w:rsidR="008B6610" w:rsidRDefault="008B6610">
      <w:pPr>
        <w:spacing w:line="32" w:lineRule="exact"/>
        <w:rPr>
          <w:rFonts w:ascii="Symbol" w:eastAsia="Symbol" w:hAnsi="Symbol" w:cs="Symbol"/>
          <w:sz w:val="24"/>
          <w:szCs w:val="24"/>
        </w:rPr>
      </w:pPr>
    </w:p>
    <w:p w:rsidR="008B6610" w:rsidRDefault="00BC5726">
      <w:pPr>
        <w:numPr>
          <w:ilvl w:val="0"/>
          <w:numId w:val="45"/>
        </w:numPr>
        <w:tabs>
          <w:tab w:val="left" w:pos="727"/>
        </w:tabs>
        <w:spacing w:line="236" w:lineRule="auto"/>
        <w:ind w:left="727" w:hanging="367"/>
        <w:jc w:val="both"/>
        <w:rPr>
          <w:rFonts w:ascii="Symbol" w:eastAsia="Symbol" w:hAnsi="Symbol" w:cs="Symbol"/>
          <w:sz w:val="23"/>
          <w:szCs w:val="23"/>
        </w:rPr>
      </w:pPr>
      <w:r>
        <w:rPr>
          <w:rFonts w:eastAsia="Times New Roman"/>
          <w:sz w:val="23"/>
          <w:szCs w:val="23"/>
        </w:rPr>
        <w:t>знаком с произведениями детской литературы, обладает элементарными представлениями из области живой природы, естествознания, математики, истории и т.п.</w:t>
      </w:r>
    </w:p>
    <w:p w:rsidR="008B6610" w:rsidRDefault="00BC5726">
      <w:pPr>
        <w:numPr>
          <w:ilvl w:val="1"/>
          <w:numId w:val="45"/>
        </w:numPr>
        <w:tabs>
          <w:tab w:val="left" w:pos="1307"/>
        </w:tabs>
        <w:ind w:left="1307" w:hanging="227"/>
        <w:rPr>
          <w:rFonts w:eastAsia="Times New Roman"/>
          <w:b/>
          <w:bCs/>
          <w:sz w:val="24"/>
          <w:szCs w:val="24"/>
        </w:rPr>
      </w:pPr>
      <w:r>
        <w:rPr>
          <w:rFonts w:eastAsia="Times New Roman"/>
          <w:b/>
          <w:bCs/>
          <w:sz w:val="24"/>
          <w:szCs w:val="24"/>
        </w:rPr>
        <w:t>обязательной части Программы</w:t>
      </w:r>
      <w:r>
        <w:rPr>
          <w:rFonts w:eastAsia="Times New Roman"/>
          <w:sz w:val="24"/>
          <w:szCs w:val="24"/>
        </w:rPr>
        <w:t>:</w:t>
      </w:r>
    </w:p>
    <w:p w:rsidR="008B6610" w:rsidRDefault="00BC5726">
      <w:pPr>
        <w:ind w:left="1087"/>
        <w:rPr>
          <w:sz w:val="20"/>
          <w:szCs w:val="20"/>
        </w:rPr>
      </w:pPr>
      <w:r>
        <w:rPr>
          <w:rFonts w:eastAsia="Times New Roman"/>
          <w:sz w:val="24"/>
          <w:szCs w:val="24"/>
        </w:rPr>
        <w:t>Художественно-эстетическое развитие предполагает:</w:t>
      </w:r>
    </w:p>
    <w:p w:rsidR="008B6610" w:rsidRDefault="00BC5726">
      <w:pPr>
        <w:tabs>
          <w:tab w:val="left" w:pos="947"/>
          <w:tab w:val="left" w:pos="2147"/>
          <w:tab w:val="left" w:pos="3907"/>
          <w:tab w:val="left" w:pos="6807"/>
          <w:tab w:val="left" w:pos="8327"/>
          <w:tab w:val="left" w:pos="8627"/>
        </w:tabs>
        <w:ind w:left="607"/>
        <w:rPr>
          <w:sz w:val="20"/>
          <w:szCs w:val="20"/>
        </w:rPr>
      </w:pPr>
      <w:r>
        <w:rPr>
          <w:rFonts w:ascii="Symbol" w:eastAsia="Symbol" w:hAnsi="Symbol" w:cs="Symbol"/>
          <w:sz w:val="24"/>
          <w:szCs w:val="24"/>
        </w:rPr>
        <w:t></w:t>
      </w:r>
      <w:r>
        <w:rPr>
          <w:rFonts w:eastAsia="Times New Roman"/>
          <w:sz w:val="24"/>
          <w:szCs w:val="24"/>
        </w:rPr>
        <w:tab/>
        <w:t>развитие</w:t>
      </w:r>
      <w:r>
        <w:rPr>
          <w:sz w:val="20"/>
          <w:szCs w:val="20"/>
        </w:rPr>
        <w:tab/>
      </w:r>
      <w:r>
        <w:rPr>
          <w:rFonts w:eastAsia="Times New Roman"/>
          <w:sz w:val="24"/>
          <w:szCs w:val="24"/>
        </w:rPr>
        <w:t>предпосылок</w:t>
      </w:r>
      <w:r>
        <w:rPr>
          <w:sz w:val="20"/>
          <w:szCs w:val="20"/>
        </w:rPr>
        <w:tab/>
      </w:r>
      <w:r>
        <w:rPr>
          <w:rFonts w:eastAsia="Times New Roman"/>
          <w:sz w:val="24"/>
          <w:szCs w:val="24"/>
        </w:rPr>
        <w:t>ценностно-смыслового</w:t>
      </w:r>
      <w:r>
        <w:rPr>
          <w:sz w:val="20"/>
          <w:szCs w:val="20"/>
        </w:rPr>
        <w:tab/>
      </w:r>
      <w:r>
        <w:rPr>
          <w:rFonts w:eastAsia="Times New Roman"/>
          <w:sz w:val="24"/>
          <w:szCs w:val="24"/>
        </w:rPr>
        <w:t>восприятия</w:t>
      </w:r>
      <w:r>
        <w:rPr>
          <w:sz w:val="20"/>
          <w:szCs w:val="20"/>
        </w:rPr>
        <w:tab/>
      </w:r>
      <w:r>
        <w:rPr>
          <w:rFonts w:eastAsia="Times New Roman"/>
          <w:sz w:val="24"/>
          <w:szCs w:val="24"/>
        </w:rPr>
        <w:t>и</w:t>
      </w:r>
      <w:r>
        <w:rPr>
          <w:rFonts w:eastAsia="Times New Roman"/>
          <w:sz w:val="24"/>
          <w:szCs w:val="24"/>
        </w:rPr>
        <w:tab/>
        <w:t>понимания</w:t>
      </w:r>
    </w:p>
    <w:p w:rsidR="008B6610" w:rsidRDefault="008B6610">
      <w:pPr>
        <w:spacing w:line="10" w:lineRule="exact"/>
        <w:rPr>
          <w:sz w:val="20"/>
          <w:szCs w:val="20"/>
        </w:rPr>
      </w:pPr>
    </w:p>
    <w:p w:rsidR="008B6610" w:rsidRDefault="00BC5726">
      <w:pPr>
        <w:spacing w:line="234" w:lineRule="auto"/>
        <w:ind w:left="967" w:right="20"/>
        <w:rPr>
          <w:sz w:val="20"/>
          <w:szCs w:val="20"/>
        </w:rPr>
      </w:pPr>
      <w:r>
        <w:rPr>
          <w:rFonts w:eastAsia="Times New Roman"/>
          <w:sz w:val="24"/>
          <w:szCs w:val="24"/>
        </w:rPr>
        <w:t>произведений искусства (словесного, музыкального, изобразительного), мира природы;</w:t>
      </w:r>
    </w:p>
    <w:p w:rsidR="008B6610" w:rsidRDefault="008B6610">
      <w:pPr>
        <w:spacing w:line="3" w:lineRule="exact"/>
        <w:rPr>
          <w:sz w:val="20"/>
          <w:szCs w:val="20"/>
        </w:rPr>
      </w:pPr>
    </w:p>
    <w:p w:rsidR="008B6610" w:rsidRDefault="00BC5726">
      <w:pPr>
        <w:numPr>
          <w:ilvl w:val="0"/>
          <w:numId w:val="46"/>
        </w:numPr>
        <w:tabs>
          <w:tab w:val="left" w:pos="967"/>
        </w:tabs>
        <w:ind w:left="967" w:hanging="367"/>
        <w:rPr>
          <w:rFonts w:ascii="Symbol" w:eastAsia="Symbol" w:hAnsi="Symbol" w:cs="Symbol"/>
          <w:sz w:val="24"/>
          <w:szCs w:val="24"/>
        </w:rPr>
      </w:pPr>
      <w:r>
        <w:rPr>
          <w:rFonts w:eastAsia="Times New Roman"/>
          <w:sz w:val="24"/>
          <w:szCs w:val="24"/>
        </w:rPr>
        <w:t>становление эстетического отношения к окружающему миру;</w:t>
      </w:r>
    </w:p>
    <w:p w:rsidR="008B6610" w:rsidRDefault="00BC5726">
      <w:pPr>
        <w:numPr>
          <w:ilvl w:val="0"/>
          <w:numId w:val="46"/>
        </w:numPr>
        <w:tabs>
          <w:tab w:val="left" w:pos="967"/>
        </w:tabs>
        <w:spacing w:line="239" w:lineRule="auto"/>
        <w:ind w:left="967" w:hanging="367"/>
        <w:rPr>
          <w:rFonts w:ascii="Symbol" w:eastAsia="Symbol" w:hAnsi="Symbol" w:cs="Symbol"/>
          <w:sz w:val="24"/>
          <w:szCs w:val="24"/>
        </w:rPr>
      </w:pPr>
      <w:r>
        <w:rPr>
          <w:rFonts w:eastAsia="Times New Roman"/>
          <w:sz w:val="24"/>
          <w:szCs w:val="24"/>
        </w:rPr>
        <w:t>формирование элементарных представлений о видах искусства;</w:t>
      </w:r>
    </w:p>
    <w:p w:rsidR="008B6610" w:rsidRDefault="00BC5726">
      <w:pPr>
        <w:numPr>
          <w:ilvl w:val="0"/>
          <w:numId w:val="46"/>
        </w:numPr>
        <w:tabs>
          <w:tab w:val="left" w:pos="967"/>
        </w:tabs>
        <w:spacing w:line="239" w:lineRule="auto"/>
        <w:ind w:left="967" w:hanging="367"/>
        <w:rPr>
          <w:rFonts w:ascii="Symbol" w:eastAsia="Symbol" w:hAnsi="Symbol" w:cs="Symbol"/>
          <w:sz w:val="24"/>
          <w:szCs w:val="24"/>
        </w:rPr>
      </w:pPr>
      <w:r>
        <w:rPr>
          <w:rFonts w:eastAsia="Times New Roman"/>
          <w:sz w:val="24"/>
          <w:szCs w:val="24"/>
        </w:rPr>
        <w:t>восприятие музыки, художественной литературы, фольклора;</w:t>
      </w:r>
    </w:p>
    <w:p w:rsidR="008B6610" w:rsidRDefault="008B6610">
      <w:pPr>
        <w:spacing w:line="91" w:lineRule="exact"/>
        <w:rPr>
          <w:sz w:val="20"/>
          <w:szCs w:val="20"/>
        </w:rPr>
      </w:pPr>
    </w:p>
    <w:p w:rsidR="008B6610" w:rsidRDefault="00BC5726">
      <w:pPr>
        <w:ind w:left="9547"/>
        <w:rPr>
          <w:sz w:val="20"/>
          <w:szCs w:val="20"/>
        </w:rPr>
      </w:pPr>
      <w:r>
        <w:rPr>
          <w:rFonts w:eastAsia="Times New Roman"/>
          <w:sz w:val="24"/>
          <w:szCs w:val="24"/>
        </w:rPr>
        <w:t>16</w:t>
      </w:r>
    </w:p>
    <w:p w:rsidR="008B6610" w:rsidRDefault="008B6610">
      <w:pPr>
        <w:sectPr w:rsidR="008B6610">
          <w:pgSz w:w="11900" w:h="16836"/>
          <w:pgMar w:top="710" w:right="984" w:bottom="231" w:left="1133" w:header="0" w:footer="0" w:gutter="0"/>
          <w:cols w:space="720" w:equalWidth="0">
            <w:col w:w="9787"/>
          </w:cols>
        </w:sectPr>
      </w:pPr>
    </w:p>
    <w:p w:rsidR="008B6610" w:rsidRDefault="00BC5726">
      <w:pPr>
        <w:numPr>
          <w:ilvl w:val="0"/>
          <w:numId w:val="47"/>
        </w:numPr>
        <w:tabs>
          <w:tab w:val="left" w:pos="960"/>
        </w:tabs>
        <w:ind w:left="960" w:hanging="367"/>
        <w:rPr>
          <w:rFonts w:ascii="Symbol" w:eastAsia="Symbol" w:hAnsi="Symbol" w:cs="Symbol"/>
          <w:sz w:val="24"/>
          <w:szCs w:val="24"/>
        </w:rPr>
      </w:pPr>
      <w:r>
        <w:rPr>
          <w:rFonts w:eastAsia="Times New Roman"/>
          <w:sz w:val="24"/>
          <w:szCs w:val="24"/>
        </w:rPr>
        <w:lastRenderedPageBreak/>
        <w:t>стимулирование сопереживания персонажам художественных произведений;</w:t>
      </w:r>
    </w:p>
    <w:p w:rsidR="008B6610" w:rsidRDefault="008B6610">
      <w:pPr>
        <w:spacing w:line="31" w:lineRule="exact"/>
        <w:rPr>
          <w:rFonts w:ascii="Symbol" w:eastAsia="Symbol" w:hAnsi="Symbol" w:cs="Symbol"/>
          <w:sz w:val="24"/>
          <w:szCs w:val="24"/>
        </w:rPr>
      </w:pPr>
    </w:p>
    <w:p w:rsidR="008B6610" w:rsidRDefault="00BC5726">
      <w:pPr>
        <w:numPr>
          <w:ilvl w:val="0"/>
          <w:numId w:val="47"/>
        </w:numPr>
        <w:tabs>
          <w:tab w:val="left" w:pos="960"/>
        </w:tabs>
        <w:spacing w:line="226" w:lineRule="auto"/>
        <w:ind w:right="300" w:firstLine="593"/>
        <w:rPr>
          <w:rFonts w:ascii="Symbol" w:eastAsia="Symbol" w:hAnsi="Symbol" w:cs="Symbol"/>
          <w:sz w:val="24"/>
          <w:szCs w:val="24"/>
        </w:rPr>
      </w:pPr>
      <w:r>
        <w:rPr>
          <w:rFonts w:eastAsia="Times New Roman"/>
          <w:sz w:val="24"/>
          <w:szCs w:val="24"/>
        </w:rPr>
        <w:t>реализацию самостоятельной творческой деятельности детей (изобразительной, конструктивно-модельной, музыкальной и др.).</w:t>
      </w:r>
    </w:p>
    <w:p w:rsidR="008B6610" w:rsidRDefault="008B6610">
      <w:pPr>
        <w:spacing w:line="6" w:lineRule="exact"/>
        <w:rPr>
          <w:sz w:val="20"/>
          <w:szCs w:val="20"/>
        </w:rPr>
      </w:pPr>
    </w:p>
    <w:p w:rsidR="008B6610" w:rsidRDefault="00BC5726">
      <w:pPr>
        <w:ind w:left="720"/>
        <w:rPr>
          <w:sz w:val="20"/>
          <w:szCs w:val="20"/>
        </w:rPr>
      </w:pPr>
      <w:r>
        <w:rPr>
          <w:rFonts w:eastAsia="Times New Roman"/>
          <w:b/>
          <w:bCs/>
          <w:sz w:val="24"/>
          <w:szCs w:val="24"/>
        </w:rPr>
        <w:t>В вариативной части:</w:t>
      </w:r>
    </w:p>
    <w:p w:rsidR="008B6610" w:rsidRDefault="00BC5726">
      <w:pPr>
        <w:tabs>
          <w:tab w:val="left" w:pos="5660"/>
        </w:tabs>
        <w:spacing w:line="235" w:lineRule="auto"/>
        <w:ind w:left="1080"/>
        <w:rPr>
          <w:sz w:val="20"/>
          <w:szCs w:val="20"/>
        </w:rPr>
      </w:pPr>
      <w:r>
        <w:rPr>
          <w:rFonts w:eastAsia="Times New Roman"/>
          <w:sz w:val="24"/>
          <w:szCs w:val="24"/>
        </w:rPr>
        <w:t>Художественно-эстетическое  развитие</w:t>
      </w:r>
      <w:r>
        <w:rPr>
          <w:sz w:val="20"/>
          <w:szCs w:val="20"/>
        </w:rPr>
        <w:tab/>
      </w:r>
      <w:r>
        <w:rPr>
          <w:rFonts w:eastAsia="Times New Roman"/>
          <w:sz w:val="24"/>
          <w:szCs w:val="24"/>
        </w:rPr>
        <w:t>дошкольников  средствами  татарского,</w:t>
      </w:r>
    </w:p>
    <w:p w:rsidR="008B6610" w:rsidRDefault="008B6610">
      <w:pPr>
        <w:spacing w:line="1" w:lineRule="exact"/>
        <w:rPr>
          <w:sz w:val="20"/>
          <w:szCs w:val="20"/>
        </w:rPr>
      </w:pPr>
    </w:p>
    <w:p w:rsidR="008B6610" w:rsidRDefault="00BC5726">
      <w:pPr>
        <w:tabs>
          <w:tab w:val="left" w:pos="4080"/>
          <w:tab w:val="left" w:pos="5920"/>
          <w:tab w:val="left" w:pos="7740"/>
          <w:tab w:val="left" w:pos="9620"/>
        </w:tabs>
        <w:ind w:left="1080"/>
        <w:rPr>
          <w:sz w:val="20"/>
          <w:szCs w:val="20"/>
        </w:rPr>
      </w:pPr>
      <w:r>
        <w:rPr>
          <w:rFonts w:eastAsia="Times New Roman"/>
          <w:sz w:val="24"/>
          <w:szCs w:val="24"/>
        </w:rPr>
        <w:t>русского, башкирского,</w:t>
      </w:r>
      <w:r>
        <w:rPr>
          <w:sz w:val="20"/>
          <w:szCs w:val="20"/>
        </w:rPr>
        <w:tab/>
      </w:r>
      <w:r>
        <w:rPr>
          <w:rFonts w:eastAsia="Times New Roman"/>
          <w:sz w:val="24"/>
          <w:szCs w:val="24"/>
        </w:rPr>
        <w:t>чувашского,</w:t>
      </w:r>
      <w:r>
        <w:rPr>
          <w:sz w:val="20"/>
          <w:szCs w:val="20"/>
        </w:rPr>
        <w:tab/>
      </w:r>
      <w:r>
        <w:rPr>
          <w:rFonts w:eastAsia="Times New Roman"/>
          <w:sz w:val="24"/>
          <w:szCs w:val="24"/>
        </w:rPr>
        <w:t>марийского,</w:t>
      </w:r>
      <w:r>
        <w:rPr>
          <w:sz w:val="20"/>
          <w:szCs w:val="20"/>
        </w:rPr>
        <w:tab/>
      </w:r>
      <w:r>
        <w:rPr>
          <w:rFonts w:eastAsia="Times New Roman"/>
          <w:sz w:val="24"/>
          <w:szCs w:val="24"/>
        </w:rPr>
        <w:t>мордовского</w:t>
      </w:r>
      <w:r>
        <w:rPr>
          <w:sz w:val="20"/>
          <w:szCs w:val="20"/>
        </w:rPr>
        <w:tab/>
      </w:r>
      <w:r>
        <w:rPr>
          <w:rFonts w:eastAsia="Times New Roman"/>
          <w:sz w:val="24"/>
          <w:szCs w:val="24"/>
        </w:rPr>
        <w:t>и</w:t>
      </w:r>
    </w:p>
    <w:p w:rsidR="008B6610" w:rsidRDefault="00BC5726">
      <w:pPr>
        <w:tabs>
          <w:tab w:val="left" w:pos="2740"/>
        </w:tabs>
        <w:ind w:left="1080"/>
        <w:rPr>
          <w:sz w:val="20"/>
          <w:szCs w:val="20"/>
        </w:rPr>
      </w:pPr>
      <w:r>
        <w:rPr>
          <w:rFonts w:eastAsia="Times New Roman"/>
          <w:sz w:val="24"/>
          <w:szCs w:val="24"/>
        </w:rPr>
        <w:t>удмуртского</w:t>
      </w:r>
      <w:r>
        <w:rPr>
          <w:sz w:val="20"/>
          <w:szCs w:val="20"/>
        </w:rPr>
        <w:tab/>
      </w:r>
      <w:r>
        <w:rPr>
          <w:rFonts w:eastAsia="Times New Roman"/>
          <w:sz w:val="24"/>
          <w:szCs w:val="24"/>
        </w:rPr>
        <w:t>музыкального,  декоративно-прикладного, литературного искусства</w:t>
      </w:r>
    </w:p>
    <w:p w:rsidR="008B6610" w:rsidRDefault="00BC5726">
      <w:pPr>
        <w:ind w:left="1080"/>
        <w:rPr>
          <w:sz w:val="20"/>
          <w:szCs w:val="20"/>
        </w:rPr>
      </w:pPr>
      <w:r>
        <w:rPr>
          <w:rFonts w:eastAsia="Times New Roman"/>
          <w:sz w:val="24"/>
          <w:szCs w:val="24"/>
        </w:rPr>
        <w:t>включает в себя:</w:t>
      </w:r>
    </w:p>
    <w:p w:rsidR="008B6610" w:rsidRDefault="008B6610">
      <w:pPr>
        <w:spacing w:line="31" w:lineRule="exact"/>
        <w:rPr>
          <w:sz w:val="20"/>
          <w:szCs w:val="20"/>
        </w:rPr>
      </w:pPr>
    </w:p>
    <w:p w:rsidR="008B6610" w:rsidRDefault="00BC5726">
      <w:pPr>
        <w:numPr>
          <w:ilvl w:val="0"/>
          <w:numId w:val="48"/>
        </w:numPr>
        <w:tabs>
          <w:tab w:val="left" w:pos="960"/>
        </w:tabs>
        <w:spacing w:line="226" w:lineRule="auto"/>
        <w:ind w:firstLine="593"/>
        <w:rPr>
          <w:rFonts w:ascii="Symbol" w:eastAsia="Symbol" w:hAnsi="Symbol" w:cs="Symbol"/>
          <w:sz w:val="24"/>
          <w:szCs w:val="24"/>
        </w:rPr>
      </w:pPr>
      <w:r>
        <w:rPr>
          <w:rFonts w:eastAsia="Times New Roman"/>
          <w:sz w:val="24"/>
          <w:szCs w:val="24"/>
        </w:rPr>
        <w:t>создание условий для проявления детьми своих способностей в музыке, живописи, танцах, театре и литературе;</w:t>
      </w:r>
    </w:p>
    <w:p w:rsidR="008B6610" w:rsidRDefault="008B6610">
      <w:pPr>
        <w:spacing w:line="32" w:lineRule="exact"/>
        <w:rPr>
          <w:rFonts w:ascii="Symbol" w:eastAsia="Symbol" w:hAnsi="Symbol" w:cs="Symbol"/>
          <w:sz w:val="24"/>
          <w:szCs w:val="24"/>
        </w:rPr>
      </w:pPr>
    </w:p>
    <w:p w:rsidR="008B6610" w:rsidRDefault="00BC5726">
      <w:pPr>
        <w:numPr>
          <w:ilvl w:val="0"/>
          <w:numId w:val="48"/>
        </w:numPr>
        <w:tabs>
          <w:tab w:val="left" w:pos="960"/>
        </w:tabs>
        <w:spacing w:line="230" w:lineRule="auto"/>
        <w:ind w:left="960" w:hanging="367"/>
        <w:jc w:val="both"/>
        <w:rPr>
          <w:rFonts w:ascii="Symbol" w:eastAsia="Symbol" w:hAnsi="Symbol" w:cs="Symbol"/>
          <w:sz w:val="24"/>
          <w:szCs w:val="24"/>
        </w:rPr>
      </w:pPr>
      <w:r>
        <w:rPr>
          <w:rFonts w:eastAsia="Times New Roman"/>
          <w:sz w:val="24"/>
          <w:szCs w:val="24"/>
        </w:rPr>
        <w:t>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 и села;</w:t>
      </w:r>
    </w:p>
    <w:p w:rsidR="008B6610" w:rsidRDefault="008B6610">
      <w:pPr>
        <w:spacing w:line="7" w:lineRule="exact"/>
        <w:rPr>
          <w:sz w:val="20"/>
          <w:szCs w:val="20"/>
        </w:rPr>
      </w:pPr>
    </w:p>
    <w:p w:rsidR="008B6610" w:rsidRDefault="00BC5726">
      <w:pPr>
        <w:tabs>
          <w:tab w:val="left" w:pos="940"/>
        </w:tabs>
        <w:spacing w:line="226" w:lineRule="auto"/>
        <w:ind w:left="960" w:hanging="359"/>
        <w:jc w:val="both"/>
        <w:rPr>
          <w:sz w:val="20"/>
          <w:szCs w:val="20"/>
        </w:rPr>
      </w:pPr>
      <w:r>
        <w:rPr>
          <w:rFonts w:ascii="Symbol" w:eastAsia="Symbol" w:hAnsi="Symbol" w:cs="Symbol"/>
          <w:sz w:val="24"/>
          <w:szCs w:val="24"/>
        </w:rPr>
        <w:t></w:t>
      </w:r>
      <w:r>
        <w:rPr>
          <w:sz w:val="20"/>
          <w:szCs w:val="20"/>
        </w:rPr>
        <w:tab/>
      </w:r>
      <w:r>
        <w:rPr>
          <w:rFonts w:eastAsia="Times New Roman"/>
          <w:sz w:val="24"/>
          <w:szCs w:val="24"/>
        </w:rPr>
        <w:t>воспитание  нравственно-патриотических  чувств  посредством  знакомства  детей с произведениями татарских, русских композиторов и художников и других народов.</w:t>
      </w:r>
    </w:p>
    <w:p w:rsidR="008B6610" w:rsidRDefault="008B6610">
      <w:pPr>
        <w:spacing w:line="33" w:lineRule="exact"/>
        <w:rPr>
          <w:sz w:val="20"/>
          <w:szCs w:val="20"/>
        </w:rPr>
      </w:pPr>
    </w:p>
    <w:p w:rsidR="008B6610" w:rsidRDefault="00BC5726">
      <w:pPr>
        <w:numPr>
          <w:ilvl w:val="1"/>
          <w:numId w:val="49"/>
        </w:numPr>
        <w:tabs>
          <w:tab w:val="left" w:pos="1300"/>
        </w:tabs>
        <w:ind w:left="1300" w:hanging="227"/>
        <w:rPr>
          <w:rFonts w:eastAsia="Times New Roman"/>
          <w:b/>
          <w:bCs/>
          <w:sz w:val="24"/>
          <w:szCs w:val="24"/>
        </w:rPr>
      </w:pPr>
      <w:r>
        <w:rPr>
          <w:rFonts w:eastAsia="Times New Roman"/>
          <w:b/>
          <w:bCs/>
          <w:sz w:val="24"/>
          <w:szCs w:val="24"/>
        </w:rPr>
        <w:t>обязательной части Программы:</w:t>
      </w:r>
    </w:p>
    <w:p w:rsidR="008B6610" w:rsidRDefault="00BC5726">
      <w:pPr>
        <w:spacing w:line="235" w:lineRule="auto"/>
        <w:ind w:left="720"/>
        <w:rPr>
          <w:rFonts w:eastAsia="Times New Roman"/>
          <w:b/>
          <w:bCs/>
          <w:sz w:val="24"/>
          <w:szCs w:val="24"/>
        </w:rPr>
      </w:pPr>
      <w:r>
        <w:rPr>
          <w:rFonts w:eastAsia="Times New Roman"/>
          <w:sz w:val="24"/>
          <w:szCs w:val="24"/>
        </w:rPr>
        <w:t>Физическое развитие включает:</w:t>
      </w:r>
    </w:p>
    <w:p w:rsidR="008B6610" w:rsidRDefault="008B6610">
      <w:pPr>
        <w:spacing w:line="33" w:lineRule="exact"/>
        <w:rPr>
          <w:rFonts w:eastAsia="Times New Roman"/>
          <w:b/>
          <w:bCs/>
          <w:sz w:val="24"/>
          <w:szCs w:val="24"/>
        </w:rPr>
      </w:pPr>
    </w:p>
    <w:p w:rsidR="008B6610" w:rsidRDefault="00BC5726">
      <w:pPr>
        <w:numPr>
          <w:ilvl w:val="0"/>
          <w:numId w:val="49"/>
        </w:numPr>
        <w:tabs>
          <w:tab w:val="left" w:pos="720"/>
        </w:tabs>
        <w:spacing w:line="230" w:lineRule="auto"/>
        <w:ind w:left="720" w:hanging="367"/>
        <w:jc w:val="both"/>
        <w:rPr>
          <w:rFonts w:ascii="Symbol" w:eastAsia="Symbol" w:hAnsi="Symbol" w:cs="Symbol"/>
          <w:sz w:val="24"/>
          <w:szCs w:val="24"/>
        </w:rPr>
      </w:pPr>
      <w:r>
        <w:rPr>
          <w:rFonts w:eastAsia="Times New Roman"/>
          <w:sz w:val="24"/>
          <w:szCs w:val="24"/>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w:t>
      </w:r>
    </w:p>
    <w:p w:rsidR="008B6610" w:rsidRDefault="008B6610">
      <w:pPr>
        <w:spacing w:line="34" w:lineRule="exact"/>
        <w:rPr>
          <w:rFonts w:ascii="Symbol" w:eastAsia="Symbol" w:hAnsi="Symbol" w:cs="Symbol"/>
          <w:sz w:val="24"/>
          <w:szCs w:val="24"/>
        </w:rPr>
      </w:pPr>
    </w:p>
    <w:p w:rsidR="008B6610" w:rsidRDefault="00BC5726">
      <w:pPr>
        <w:numPr>
          <w:ilvl w:val="0"/>
          <w:numId w:val="49"/>
        </w:numPr>
        <w:tabs>
          <w:tab w:val="left" w:pos="720"/>
        </w:tabs>
        <w:spacing w:line="233" w:lineRule="auto"/>
        <w:ind w:left="720" w:hanging="367"/>
        <w:jc w:val="both"/>
        <w:rPr>
          <w:rFonts w:ascii="Symbol" w:eastAsia="Symbol" w:hAnsi="Symbol" w:cs="Symbol"/>
          <w:sz w:val="24"/>
          <w:szCs w:val="24"/>
        </w:rPr>
      </w:pPr>
      <w:r>
        <w:rPr>
          <w:rFonts w:eastAsia="Times New Roman"/>
          <w:sz w:val="24"/>
          <w:szCs w:val="24"/>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8B6610" w:rsidRDefault="00BC5726">
      <w:pPr>
        <w:tabs>
          <w:tab w:val="left" w:pos="700"/>
          <w:tab w:val="left" w:pos="2820"/>
          <w:tab w:val="left" w:pos="4320"/>
          <w:tab w:val="left" w:pos="6320"/>
          <w:tab w:val="left" w:pos="6600"/>
          <w:tab w:val="left" w:pos="8080"/>
          <w:tab w:val="left" w:pos="9000"/>
        </w:tabs>
        <w:ind w:left="360"/>
        <w:rPr>
          <w:sz w:val="20"/>
          <w:szCs w:val="20"/>
        </w:rPr>
      </w:pPr>
      <w:r>
        <w:rPr>
          <w:rFonts w:ascii="Symbol" w:eastAsia="Symbol" w:hAnsi="Symbol" w:cs="Symbol"/>
          <w:sz w:val="24"/>
          <w:szCs w:val="24"/>
        </w:rPr>
        <w:t></w:t>
      </w:r>
      <w:r>
        <w:rPr>
          <w:rFonts w:eastAsia="Times New Roman"/>
          <w:sz w:val="24"/>
          <w:szCs w:val="24"/>
        </w:rPr>
        <w:tab/>
        <w:t>формирование</w:t>
      </w:r>
      <w:r>
        <w:rPr>
          <w:sz w:val="20"/>
          <w:szCs w:val="20"/>
        </w:rPr>
        <w:tab/>
      </w:r>
      <w:r>
        <w:rPr>
          <w:rFonts w:eastAsia="Times New Roman"/>
          <w:sz w:val="24"/>
          <w:szCs w:val="24"/>
        </w:rPr>
        <w:t>начальных</w:t>
      </w:r>
      <w:r>
        <w:rPr>
          <w:sz w:val="20"/>
          <w:szCs w:val="20"/>
        </w:rPr>
        <w:tab/>
      </w:r>
      <w:r>
        <w:rPr>
          <w:rFonts w:eastAsia="Times New Roman"/>
          <w:sz w:val="24"/>
          <w:szCs w:val="24"/>
        </w:rPr>
        <w:t>представлений</w:t>
      </w:r>
      <w:r>
        <w:rPr>
          <w:sz w:val="20"/>
          <w:szCs w:val="20"/>
        </w:rPr>
        <w:tab/>
      </w:r>
      <w:r>
        <w:rPr>
          <w:rFonts w:eastAsia="Times New Roman"/>
          <w:sz w:val="24"/>
          <w:szCs w:val="24"/>
        </w:rPr>
        <w:t>о</w:t>
      </w:r>
      <w:r>
        <w:rPr>
          <w:rFonts w:eastAsia="Times New Roman"/>
          <w:sz w:val="24"/>
          <w:szCs w:val="24"/>
        </w:rPr>
        <w:tab/>
        <w:t>некоторых</w:t>
      </w:r>
      <w:r>
        <w:rPr>
          <w:sz w:val="20"/>
          <w:szCs w:val="20"/>
        </w:rPr>
        <w:tab/>
      </w:r>
      <w:r>
        <w:rPr>
          <w:rFonts w:eastAsia="Times New Roman"/>
          <w:sz w:val="24"/>
          <w:szCs w:val="24"/>
        </w:rPr>
        <w:t>видах</w:t>
      </w:r>
      <w:r>
        <w:rPr>
          <w:sz w:val="20"/>
          <w:szCs w:val="20"/>
        </w:rPr>
        <w:tab/>
      </w:r>
      <w:r>
        <w:rPr>
          <w:rFonts w:eastAsia="Times New Roman"/>
          <w:sz w:val="23"/>
          <w:szCs w:val="23"/>
        </w:rPr>
        <w:t>спорта,</w:t>
      </w:r>
    </w:p>
    <w:p w:rsidR="008B6610" w:rsidRDefault="00BC5726">
      <w:pPr>
        <w:ind w:left="720"/>
        <w:rPr>
          <w:sz w:val="20"/>
          <w:szCs w:val="20"/>
        </w:rPr>
      </w:pPr>
      <w:r>
        <w:rPr>
          <w:rFonts w:eastAsia="Times New Roman"/>
          <w:sz w:val="24"/>
          <w:szCs w:val="24"/>
        </w:rPr>
        <w:t>овладение подвижными играми с правилами;</w:t>
      </w:r>
    </w:p>
    <w:p w:rsidR="008B6610" w:rsidRDefault="008B6610">
      <w:pPr>
        <w:spacing w:line="1" w:lineRule="exact"/>
        <w:rPr>
          <w:sz w:val="20"/>
          <w:szCs w:val="20"/>
        </w:rPr>
      </w:pPr>
    </w:p>
    <w:p w:rsidR="008B6610" w:rsidRDefault="00BC5726">
      <w:pPr>
        <w:numPr>
          <w:ilvl w:val="0"/>
          <w:numId w:val="50"/>
        </w:numPr>
        <w:tabs>
          <w:tab w:val="left" w:pos="720"/>
        </w:tabs>
        <w:ind w:left="720" w:hanging="367"/>
        <w:rPr>
          <w:rFonts w:ascii="Symbol" w:eastAsia="Symbol" w:hAnsi="Symbol" w:cs="Symbol"/>
          <w:sz w:val="24"/>
          <w:szCs w:val="24"/>
        </w:rPr>
      </w:pPr>
      <w:r>
        <w:rPr>
          <w:rFonts w:eastAsia="Times New Roman"/>
          <w:sz w:val="24"/>
          <w:szCs w:val="24"/>
        </w:rPr>
        <w:t>становление целенаправленности и саморегуляции в двигательной сфере;</w:t>
      </w:r>
    </w:p>
    <w:p w:rsidR="008B6610" w:rsidRDefault="008B6610">
      <w:pPr>
        <w:spacing w:line="29" w:lineRule="exact"/>
        <w:rPr>
          <w:rFonts w:ascii="Symbol" w:eastAsia="Symbol" w:hAnsi="Symbol" w:cs="Symbol"/>
          <w:sz w:val="24"/>
          <w:szCs w:val="24"/>
        </w:rPr>
      </w:pPr>
    </w:p>
    <w:p w:rsidR="008B6610" w:rsidRDefault="00BC5726">
      <w:pPr>
        <w:numPr>
          <w:ilvl w:val="0"/>
          <w:numId w:val="50"/>
        </w:numPr>
        <w:tabs>
          <w:tab w:val="left" w:pos="720"/>
        </w:tabs>
        <w:spacing w:line="230" w:lineRule="auto"/>
        <w:ind w:left="720" w:hanging="367"/>
        <w:jc w:val="both"/>
        <w:rPr>
          <w:rFonts w:ascii="Symbol" w:eastAsia="Symbol" w:hAnsi="Symbol" w:cs="Symbol"/>
          <w:sz w:val="24"/>
          <w:szCs w:val="24"/>
        </w:rPr>
      </w:pPr>
      <w:r>
        <w:rPr>
          <w:rFonts w:eastAsia="Times New Roman"/>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B6610" w:rsidRDefault="008B6610">
      <w:pPr>
        <w:spacing w:line="8" w:lineRule="exact"/>
        <w:rPr>
          <w:sz w:val="20"/>
          <w:szCs w:val="20"/>
        </w:rPr>
      </w:pPr>
    </w:p>
    <w:p w:rsidR="008B6610" w:rsidRDefault="00BC5726">
      <w:pPr>
        <w:ind w:left="1080"/>
        <w:rPr>
          <w:sz w:val="20"/>
          <w:szCs w:val="20"/>
        </w:rPr>
      </w:pPr>
      <w:r>
        <w:rPr>
          <w:rFonts w:eastAsia="Times New Roman"/>
          <w:b/>
          <w:bCs/>
          <w:sz w:val="24"/>
          <w:szCs w:val="24"/>
        </w:rPr>
        <w:t>В вариативной части:</w:t>
      </w:r>
    </w:p>
    <w:p w:rsidR="008B6610" w:rsidRDefault="00BC5726">
      <w:pPr>
        <w:tabs>
          <w:tab w:val="left" w:pos="2040"/>
          <w:tab w:val="left" w:pos="3300"/>
          <w:tab w:val="left" w:pos="3560"/>
          <w:tab w:val="left" w:pos="4940"/>
          <w:tab w:val="left" w:pos="6420"/>
          <w:tab w:val="left" w:pos="7160"/>
          <w:tab w:val="left" w:pos="7420"/>
          <w:tab w:val="left" w:pos="8300"/>
        </w:tabs>
        <w:ind w:left="300"/>
        <w:rPr>
          <w:sz w:val="20"/>
          <w:szCs w:val="20"/>
        </w:rPr>
      </w:pPr>
      <w:r>
        <w:rPr>
          <w:rFonts w:eastAsia="Times New Roman"/>
          <w:sz w:val="24"/>
          <w:szCs w:val="24"/>
        </w:rPr>
        <w:t>Необходимыми</w:t>
      </w:r>
      <w:r>
        <w:rPr>
          <w:rFonts w:eastAsia="Times New Roman"/>
          <w:sz w:val="24"/>
          <w:szCs w:val="24"/>
        </w:rPr>
        <w:tab/>
        <w:t>условиями</w:t>
      </w:r>
      <w:r>
        <w:rPr>
          <w:rFonts w:eastAsia="Times New Roman"/>
          <w:sz w:val="24"/>
          <w:szCs w:val="24"/>
        </w:rPr>
        <w:tab/>
        <w:t>в</w:t>
      </w:r>
      <w:r>
        <w:rPr>
          <w:rFonts w:eastAsia="Times New Roman"/>
          <w:sz w:val="24"/>
          <w:szCs w:val="24"/>
        </w:rPr>
        <w:tab/>
        <w:t>физическом</w:t>
      </w:r>
      <w:r>
        <w:rPr>
          <w:rFonts w:eastAsia="Times New Roman"/>
          <w:sz w:val="24"/>
          <w:szCs w:val="24"/>
        </w:rPr>
        <w:tab/>
        <w:t>развитии</w:t>
      </w:r>
      <w:r>
        <w:rPr>
          <w:sz w:val="20"/>
          <w:szCs w:val="20"/>
        </w:rPr>
        <w:tab/>
      </w:r>
      <w:r>
        <w:rPr>
          <w:rFonts w:eastAsia="Times New Roman"/>
          <w:sz w:val="24"/>
          <w:szCs w:val="24"/>
        </w:rPr>
        <w:t>детей</w:t>
      </w:r>
      <w:r>
        <w:rPr>
          <w:rFonts w:eastAsia="Times New Roman"/>
          <w:sz w:val="24"/>
          <w:szCs w:val="24"/>
        </w:rPr>
        <w:tab/>
        <w:t>с</w:t>
      </w:r>
      <w:r>
        <w:rPr>
          <w:rFonts w:eastAsia="Times New Roman"/>
          <w:sz w:val="24"/>
          <w:szCs w:val="24"/>
        </w:rPr>
        <w:tab/>
        <w:t>учетом</w:t>
      </w:r>
      <w:r>
        <w:rPr>
          <w:sz w:val="20"/>
          <w:szCs w:val="20"/>
        </w:rPr>
        <w:tab/>
      </w:r>
      <w:r>
        <w:rPr>
          <w:rFonts w:eastAsia="Times New Roman"/>
          <w:sz w:val="23"/>
          <w:szCs w:val="23"/>
        </w:rPr>
        <w:t>региональных</w:t>
      </w:r>
    </w:p>
    <w:p w:rsidR="008B6610" w:rsidRDefault="00BC5726">
      <w:pPr>
        <w:tabs>
          <w:tab w:val="left" w:pos="1820"/>
        </w:tabs>
        <w:rPr>
          <w:sz w:val="20"/>
          <w:szCs w:val="20"/>
        </w:rPr>
      </w:pPr>
      <w:r>
        <w:rPr>
          <w:rFonts w:eastAsia="Times New Roman"/>
          <w:sz w:val="24"/>
          <w:szCs w:val="24"/>
        </w:rPr>
        <w:t>климатических</w:t>
      </w:r>
      <w:r>
        <w:rPr>
          <w:sz w:val="20"/>
          <w:szCs w:val="20"/>
        </w:rPr>
        <w:tab/>
      </w:r>
      <w:r>
        <w:rPr>
          <w:rFonts w:eastAsia="Times New Roman"/>
          <w:sz w:val="24"/>
          <w:szCs w:val="24"/>
        </w:rPr>
        <w:t>и  сезонных особенностей являются:</w:t>
      </w:r>
    </w:p>
    <w:p w:rsidR="008B6610" w:rsidRDefault="008B6610">
      <w:pPr>
        <w:spacing w:line="1" w:lineRule="exact"/>
        <w:rPr>
          <w:sz w:val="20"/>
          <w:szCs w:val="20"/>
        </w:rPr>
      </w:pPr>
    </w:p>
    <w:p w:rsidR="008B6610" w:rsidRDefault="00BC5726">
      <w:pPr>
        <w:numPr>
          <w:ilvl w:val="0"/>
          <w:numId w:val="51"/>
        </w:numPr>
        <w:tabs>
          <w:tab w:val="left" w:pos="1080"/>
        </w:tabs>
        <w:ind w:left="1080" w:hanging="367"/>
        <w:rPr>
          <w:rFonts w:ascii="Symbol" w:eastAsia="Symbol" w:hAnsi="Symbol" w:cs="Symbol"/>
          <w:sz w:val="24"/>
          <w:szCs w:val="24"/>
        </w:rPr>
      </w:pPr>
      <w:r>
        <w:rPr>
          <w:rFonts w:eastAsia="Times New Roman"/>
          <w:sz w:val="24"/>
          <w:szCs w:val="24"/>
        </w:rPr>
        <w:t>создание условий в дошкольном образовательном учреждении;</w:t>
      </w:r>
    </w:p>
    <w:p w:rsidR="008B6610" w:rsidRDefault="00BC5726">
      <w:pPr>
        <w:numPr>
          <w:ilvl w:val="0"/>
          <w:numId w:val="51"/>
        </w:numPr>
        <w:tabs>
          <w:tab w:val="left" w:pos="1080"/>
        </w:tabs>
        <w:spacing w:line="239" w:lineRule="auto"/>
        <w:ind w:left="1080" w:hanging="367"/>
        <w:rPr>
          <w:rFonts w:ascii="Symbol" w:eastAsia="Symbol" w:hAnsi="Symbol" w:cs="Symbol"/>
          <w:sz w:val="24"/>
          <w:szCs w:val="24"/>
        </w:rPr>
      </w:pPr>
      <w:r>
        <w:rPr>
          <w:rFonts w:eastAsia="Times New Roman"/>
          <w:sz w:val="24"/>
          <w:szCs w:val="24"/>
        </w:rPr>
        <w:t>развитие потребности в двигательной активности детей при помощи подвижных</w:t>
      </w:r>
    </w:p>
    <w:p w:rsidR="008B6610" w:rsidRDefault="008B6610">
      <w:pPr>
        <w:spacing w:line="9" w:lineRule="exact"/>
        <w:rPr>
          <w:rFonts w:ascii="Symbol" w:eastAsia="Symbol" w:hAnsi="Symbol" w:cs="Symbol"/>
          <w:sz w:val="24"/>
          <w:szCs w:val="24"/>
        </w:rPr>
      </w:pPr>
    </w:p>
    <w:p w:rsidR="008B6610" w:rsidRDefault="00BC5726">
      <w:pPr>
        <w:ind w:left="1080"/>
        <w:rPr>
          <w:rFonts w:ascii="Symbol" w:eastAsia="Symbol" w:hAnsi="Symbol" w:cs="Symbol"/>
          <w:sz w:val="24"/>
          <w:szCs w:val="24"/>
        </w:rPr>
      </w:pPr>
      <w:r>
        <w:rPr>
          <w:rFonts w:eastAsia="Times New Roman"/>
          <w:sz w:val="24"/>
          <w:szCs w:val="24"/>
        </w:rPr>
        <w:t>народных(татарских,русских,чувашских,мордовских,</w:t>
      </w:r>
      <w:r>
        <w:rPr>
          <w:rFonts w:eastAsia="Times New Roman"/>
          <w:sz w:val="23"/>
          <w:szCs w:val="23"/>
        </w:rPr>
        <w:t>марийских,</w:t>
      </w:r>
    </w:p>
    <w:p w:rsidR="008B6610" w:rsidRDefault="008B6610">
      <w:pPr>
        <w:spacing w:line="286" w:lineRule="exact"/>
        <w:rPr>
          <w:sz w:val="20"/>
          <w:szCs w:val="20"/>
        </w:rPr>
      </w:pPr>
    </w:p>
    <w:p w:rsidR="008B6610" w:rsidRDefault="00BC5726">
      <w:pPr>
        <w:spacing w:line="234" w:lineRule="auto"/>
        <w:ind w:left="1080" w:right="20"/>
        <w:rPr>
          <w:sz w:val="20"/>
          <w:szCs w:val="20"/>
        </w:rPr>
      </w:pPr>
      <w:r>
        <w:rPr>
          <w:rFonts w:eastAsia="Times New Roman"/>
          <w:sz w:val="24"/>
          <w:szCs w:val="24"/>
        </w:rPr>
        <w:t>башкирских, удмуртских), спортивных игр, физических упражнений, соответствующих их возрастным особенностям;</w:t>
      </w:r>
    </w:p>
    <w:p w:rsidR="008B6610" w:rsidRDefault="008B6610">
      <w:pPr>
        <w:spacing w:line="33" w:lineRule="exact"/>
        <w:rPr>
          <w:sz w:val="20"/>
          <w:szCs w:val="20"/>
        </w:rPr>
      </w:pPr>
    </w:p>
    <w:p w:rsidR="008B6610" w:rsidRDefault="00BC5726">
      <w:pPr>
        <w:numPr>
          <w:ilvl w:val="0"/>
          <w:numId w:val="52"/>
        </w:numPr>
        <w:tabs>
          <w:tab w:val="left" w:pos="1080"/>
        </w:tabs>
        <w:spacing w:line="226" w:lineRule="auto"/>
        <w:ind w:left="1080" w:right="20" w:hanging="367"/>
        <w:rPr>
          <w:rFonts w:ascii="Symbol" w:eastAsia="Symbol" w:hAnsi="Symbol" w:cs="Symbol"/>
          <w:sz w:val="24"/>
          <w:szCs w:val="24"/>
        </w:rPr>
      </w:pPr>
      <w:r>
        <w:rPr>
          <w:rFonts w:eastAsia="Times New Roman"/>
          <w:sz w:val="24"/>
          <w:szCs w:val="24"/>
        </w:rPr>
        <w:t>осуществление комплекса профилактических и оздоровительных работ с учетом специфики детского сада;</w:t>
      </w:r>
    </w:p>
    <w:p w:rsidR="008B6610" w:rsidRDefault="008B6610">
      <w:pPr>
        <w:spacing w:line="1" w:lineRule="exact"/>
        <w:rPr>
          <w:rFonts w:ascii="Symbol" w:eastAsia="Symbol" w:hAnsi="Symbol" w:cs="Symbol"/>
          <w:sz w:val="24"/>
          <w:szCs w:val="24"/>
        </w:rPr>
      </w:pPr>
    </w:p>
    <w:p w:rsidR="008B6610" w:rsidRDefault="00BC5726">
      <w:pPr>
        <w:numPr>
          <w:ilvl w:val="0"/>
          <w:numId w:val="52"/>
        </w:numPr>
        <w:tabs>
          <w:tab w:val="left" w:pos="1080"/>
        </w:tabs>
        <w:ind w:left="1080" w:hanging="367"/>
        <w:rPr>
          <w:rFonts w:ascii="Symbol" w:eastAsia="Symbol" w:hAnsi="Symbol" w:cs="Symbol"/>
          <w:sz w:val="24"/>
          <w:szCs w:val="24"/>
        </w:rPr>
      </w:pPr>
      <w:r>
        <w:rPr>
          <w:rFonts w:eastAsia="Times New Roman"/>
          <w:sz w:val="24"/>
          <w:szCs w:val="24"/>
        </w:rPr>
        <w:t>совершенствованиефизическогоразвитиядетейчерез</w:t>
      </w:r>
      <w:r>
        <w:rPr>
          <w:rFonts w:eastAsia="Times New Roman"/>
          <w:sz w:val="23"/>
          <w:szCs w:val="23"/>
        </w:rPr>
        <w:t>национальные</w:t>
      </w:r>
    </w:p>
    <w:p w:rsidR="008B6610" w:rsidRDefault="00BC5726">
      <w:pPr>
        <w:ind w:left="1080"/>
        <w:rPr>
          <w:sz w:val="20"/>
          <w:szCs w:val="20"/>
        </w:rPr>
      </w:pPr>
      <w:r>
        <w:rPr>
          <w:rFonts w:eastAsia="Times New Roman"/>
          <w:sz w:val="24"/>
          <w:szCs w:val="24"/>
        </w:rPr>
        <w:t>праздники, народные игры.</w:t>
      </w:r>
    </w:p>
    <w:p w:rsidR="008B6610" w:rsidRDefault="00BC5726">
      <w:pPr>
        <w:spacing w:line="237" w:lineRule="auto"/>
        <w:rPr>
          <w:sz w:val="20"/>
          <w:szCs w:val="20"/>
        </w:rPr>
      </w:pPr>
      <w:r>
        <w:rPr>
          <w:rFonts w:eastAsia="Times New Roman"/>
          <w:sz w:val="24"/>
          <w:szCs w:val="24"/>
        </w:rPr>
        <w:t>Для решения задач ОО «Физическое  развитие» в вариативной части Программы используется</w:t>
      </w:r>
    </w:p>
    <w:p w:rsidR="008B6610" w:rsidRDefault="008B6610">
      <w:pPr>
        <w:spacing w:line="13" w:lineRule="exact"/>
        <w:rPr>
          <w:sz w:val="20"/>
          <w:szCs w:val="20"/>
        </w:rPr>
      </w:pPr>
    </w:p>
    <w:p w:rsidR="008B6610" w:rsidRDefault="00BC5726">
      <w:pPr>
        <w:spacing w:line="234" w:lineRule="auto"/>
        <w:rPr>
          <w:sz w:val="20"/>
          <w:szCs w:val="20"/>
        </w:rPr>
      </w:pPr>
      <w:r>
        <w:rPr>
          <w:rFonts w:eastAsia="Times New Roman"/>
          <w:sz w:val="24"/>
          <w:szCs w:val="24"/>
        </w:rPr>
        <w:t>региональная программа дошкольного образования «Төбәкнең мәктәпкәчә белеем биру программасы” Шаеховой Р. К.</w:t>
      </w:r>
    </w:p>
    <w:p w:rsidR="008B6610" w:rsidRDefault="008B6610">
      <w:pPr>
        <w:spacing w:line="7" w:lineRule="exact"/>
        <w:rPr>
          <w:sz w:val="20"/>
          <w:szCs w:val="20"/>
        </w:rPr>
      </w:pPr>
    </w:p>
    <w:p w:rsidR="008B6610" w:rsidRDefault="00BC5726">
      <w:pPr>
        <w:numPr>
          <w:ilvl w:val="1"/>
          <w:numId w:val="53"/>
        </w:numPr>
        <w:tabs>
          <w:tab w:val="left" w:pos="1300"/>
        </w:tabs>
        <w:ind w:left="1300" w:hanging="227"/>
        <w:rPr>
          <w:rFonts w:eastAsia="Times New Roman"/>
          <w:b/>
          <w:bCs/>
          <w:sz w:val="24"/>
          <w:szCs w:val="24"/>
        </w:rPr>
      </w:pPr>
      <w:r>
        <w:rPr>
          <w:rFonts w:eastAsia="Times New Roman"/>
          <w:b/>
          <w:bCs/>
          <w:sz w:val="24"/>
          <w:szCs w:val="24"/>
        </w:rPr>
        <w:t>обязательной части Программы:</w:t>
      </w:r>
    </w:p>
    <w:p w:rsidR="008B6610" w:rsidRDefault="00BC5726">
      <w:pPr>
        <w:spacing w:line="235" w:lineRule="auto"/>
        <w:ind w:left="1080"/>
        <w:rPr>
          <w:rFonts w:eastAsia="Times New Roman"/>
          <w:b/>
          <w:bCs/>
          <w:sz w:val="24"/>
          <w:szCs w:val="24"/>
        </w:rPr>
      </w:pPr>
      <w:r>
        <w:rPr>
          <w:rFonts w:eastAsia="Times New Roman"/>
          <w:sz w:val="24"/>
          <w:szCs w:val="24"/>
        </w:rPr>
        <w:t>Речевое развитие включает:</w:t>
      </w:r>
    </w:p>
    <w:p w:rsidR="008B6610" w:rsidRDefault="008B6610">
      <w:pPr>
        <w:spacing w:line="2" w:lineRule="exact"/>
        <w:rPr>
          <w:rFonts w:eastAsia="Times New Roman"/>
          <w:b/>
          <w:bCs/>
          <w:sz w:val="24"/>
          <w:szCs w:val="24"/>
        </w:rPr>
      </w:pPr>
    </w:p>
    <w:p w:rsidR="008B6610" w:rsidRDefault="00BC5726">
      <w:pPr>
        <w:numPr>
          <w:ilvl w:val="0"/>
          <w:numId w:val="53"/>
        </w:numPr>
        <w:tabs>
          <w:tab w:val="left" w:pos="960"/>
        </w:tabs>
        <w:ind w:left="960" w:hanging="367"/>
        <w:rPr>
          <w:rFonts w:ascii="Symbol" w:eastAsia="Symbol" w:hAnsi="Symbol" w:cs="Symbol"/>
          <w:sz w:val="24"/>
          <w:szCs w:val="24"/>
        </w:rPr>
      </w:pPr>
      <w:r>
        <w:rPr>
          <w:rFonts w:eastAsia="Times New Roman"/>
          <w:sz w:val="24"/>
          <w:szCs w:val="24"/>
        </w:rPr>
        <w:t>владение речью как средством общения и культуры;</w:t>
      </w:r>
    </w:p>
    <w:p w:rsidR="008B6610" w:rsidRDefault="008B6610">
      <w:pPr>
        <w:spacing w:line="1" w:lineRule="exact"/>
        <w:rPr>
          <w:rFonts w:ascii="Symbol" w:eastAsia="Symbol" w:hAnsi="Symbol" w:cs="Symbol"/>
          <w:sz w:val="24"/>
          <w:szCs w:val="24"/>
        </w:rPr>
      </w:pPr>
    </w:p>
    <w:p w:rsidR="008B6610" w:rsidRDefault="00BC5726">
      <w:pPr>
        <w:numPr>
          <w:ilvl w:val="0"/>
          <w:numId w:val="53"/>
        </w:numPr>
        <w:tabs>
          <w:tab w:val="left" w:pos="960"/>
        </w:tabs>
        <w:ind w:left="960" w:hanging="367"/>
        <w:rPr>
          <w:rFonts w:ascii="Symbol" w:eastAsia="Symbol" w:hAnsi="Symbol" w:cs="Symbol"/>
          <w:sz w:val="24"/>
          <w:szCs w:val="24"/>
        </w:rPr>
      </w:pPr>
      <w:r>
        <w:rPr>
          <w:rFonts w:eastAsia="Times New Roman"/>
          <w:sz w:val="24"/>
          <w:szCs w:val="24"/>
        </w:rPr>
        <w:t>обогащение активного словаря;</w:t>
      </w:r>
    </w:p>
    <w:p w:rsidR="008B6610" w:rsidRDefault="00BC5726">
      <w:pPr>
        <w:numPr>
          <w:ilvl w:val="0"/>
          <w:numId w:val="53"/>
        </w:numPr>
        <w:tabs>
          <w:tab w:val="left" w:pos="960"/>
        </w:tabs>
        <w:spacing w:line="239" w:lineRule="auto"/>
        <w:ind w:left="960" w:hanging="367"/>
        <w:rPr>
          <w:rFonts w:ascii="Symbol" w:eastAsia="Symbol" w:hAnsi="Symbol" w:cs="Symbol"/>
          <w:sz w:val="24"/>
          <w:szCs w:val="24"/>
        </w:rPr>
      </w:pPr>
      <w:r>
        <w:rPr>
          <w:rFonts w:eastAsia="Times New Roman"/>
          <w:sz w:val="24"/>
          <w:szCs w:val="24"/>
        </w:rPr>
        <w:t>развитие связной, грамматически правильной диалогической и монологической речи;</w:t>
      </w:r>
    </w:p>
    <w:p w:rsidR="008B6610" w:rsidRDefault="00BC5726">
      <w:pPr>
        <w:numPr>
          <w:ilvl w:val="0"/>
          <w:numId w:val="53"/>
        </w:numPr>
        <w:tabs>
          <w:tab w:val="left" w:pos="960"/>
        </w:tabs>
        <w:spacing w:line="238" w:lineRule="auto"/>
        <w:ind w:left="960" w:hanging="367"/>
        <w:rPr>
          <w:rFonts w:ascii="Symbol" w:eastAsia="Symbol" w:hAnsi="Symbol" w:cs="Symbol"/>
          <w:sz w:val="24"/>
          <w:szCs w:val="24"/>
        </w:rPr>
      </w:pPr>
      <w:r>
        <w:rPr>
          <w:rFonts w:eastAsia="Times New Roman"/>
          <w:sz w:val="24"/>
          <w:szCs w:val="24"/>
        </w:rPr>
        <w:t>развитие речевого творчества;</w:t>
      </w:r>
    </w:p>
    <w:p w:rsidR="008B6610" w:rsidRDefault="008B6610">
      <w:pPr>
        <w:spacing w:line="1" w:lineRule="exact"/>
        <w:rPr>
          <w:rFonts w:ascii="Symbol" w:eastAsia="Symbol" w:hAnsi="Symbol" w:cs="Symbol"/>
          <w:sz w:val="24"/>
          <w:szCs w:val="24"/>
        </w:rPr>
      </w:pPr>
    </w:p>
    <w:p w:rsidR="008B6610" w:rsidRDefault="00BC5726">
      <w:pPr>
        <w:numPr>
          <w:ilvl w:val="0"/>
          <w:numId w:val="53"/>
        </w:numPr>
        <w:tabs>
          <w:tab w:val="left" w:pos="960"/>
        </w:tabs>
        <w:spacing w:line="239" w:lineRule="auto"/>
        <w:ind w:left="960" w:hanging="367"/>
        <w:rPr>
          <w:rFonts w:ascii="Symbol" w:eastAsia="Symbol" w:hAnsi="Symbol" w:cs="Symbol"/>
          <w:sz w:val="24"/>
          <w:szCs w:val="24"/>
        </w:rPr>
      </w:pPr>
      <w:r>
        <w:rPr>
          <w:rFonts w:eastAsia="Times New Roman"/>
          <w:sz w:val="24"/>
          <w:szCs w:val="24"/>
        </w:rPr>
        <w:t>развитие звуковой и интонационной культуры речи, фонематического слуха;</w:t>
      </w:r>
    </w:p>
    <w:p w:rsidR="008B6610" w:rsidRDefault="008B6610">
      <w:pPr>
        <w:spacing w:line="384" w:lineRule="exact"/>
        <w:rPr>
          <w:sz w:val="20"/>
          <w:szCs w:val="20"/>
        </w:rPr>
      </w:pPr>
    </w:p>
    <w:p w:rsidR="008B6610" w:rsidRDefault="00BC5726">
      <w:pPr>
        <w:ind w:left="9540"/>
        <w:rPr>
          <w:sz w:val="20"/>
          <w:szCs w:val="20"/>
        </w:rPr>
      </w:pPr>
      <w:r>
        <w:rPr>
          <w:rFonts w:eastAsia="Times New Roman"/>
          <w:sz w:val="24"/>
          <w:szCs w:val="24"/>
        </w:rPr>
        <w:t>17</w:t>
      </w:r>
    </w:p>
    <w:p w:rsidR="008B6610" w:rsidRDefault="008B6610">
      <w:pPr>
        <w:sectPr w:rsidR="008B6610">
          <w:pgSz w:w="11900" w:h="16836"/>
          <w:pgMar w:top="699" w:right="984" w:bottom="231" w:left="1140" w:header="0" w:footer="0" w:gutter="0"/>
          <w:cols w:space="720" w:equalWidth="0">
            <w:col w:w="9780"/>
          </w:cols>
        </w:sectPr>
      </w:pPr>
    </w:p>
    <w:p w:rsidR="008B6610" w:rsidRDefault="00BC5726">
      <w:pPr>
        <w:numPr>
          <w:ilvl w:val="0"/>
          <w:numId w:val="54"/>
        </w:numPr>
        <w:tabs>
          <w:tab w:val="left" w:pos="967"/>
        </w:tabs>
        <w:spacing w:line="227" w:lineRule="auto"/>
        <w:ind w:left="967" w:right="420" w:hanging="367"/>
        <w:rPr>
          <w:rFonts w:ascii="Symbol" w:eastAsia="Symbol" w:hAnsi="Symbol" w:cs="Symbol"/>
          <w:sz w:val="24"/>
          <w:szCs w:val="24"/>
        </w:rPr>
      </w:pPr>
      <w:r>
        <w:rPr>
          <w:rFonts w:eastAsia="Times New Roman"/>
          <w:sz w:val="24"/>
          <w:szCs w:val="24"/>
        </w:rPr>
        <w:lastRenderedPageBreak/>
        <w:t>знакомство с книжной культурой, детской литературой, понимание на слух текстов различных жанров детской литературы;</w:t>
      </w:r>
    </w:p>
    <w:p w:rsidR="008B6610" w:rsidRDefault="00BC5726">
      <w:pPr>
        <w:tabs>
          <w:tab w:val="left" w:pos="947"/>
          <w:tab w:val="left" w:pos="3107"/>
          <w:tab w:val="left" w:pos="4447"/>
          <w:tab w:val="left" w:pos="7847"/>
          <w:tab w:val="left" w:pos="9427"/>
        </w:tabs>
        <w:spacing w:line="233" w:lineRule="auto"/>
        <w:ind w:left="607"/>
        <w:rPr>
          <w:sz w:val="20"/>
          <w:szCs w:val="20"/>
        </w:rPr>
      </w:pPr>
      <w:r>
        <w:rPr>
          <w:rFonts w:ascii="Symbol" w:eastAsia="Symbol" w:hAnsi="Symbol" w:cs="Symbol"/>
          <w:sz w:val="24"/>
          <w:szCs w:val="24"/>
        </w:rPr>
        <w:t></w:t>
      </w:r>
      <w:r>
        <w:rPr>
          <w:rFonts w:eastAsia="Times New Roman"/>
          <w:sz w:val="24"/>
          <w:szCs w:val="24"/>
        </w:rPr>
        <w:tab/>
        <w:t>формирование</w:t>
      </w:r>
      <w:r>
        <w:rPr>
          <w:sz w:val="20"/>
          <w:szCs w:val="20"/>
        </w:rPr>
        <w:tab/>
      </w:r>
      <w:r>
        <w:rPr>
          <w:rFonts w:eastAsia="Times New Roman"/>
          <w:sz w:val="24"/>
          <w:szCs w:val="24"/>
        </w:rPr>
        <w:t>звуковой</w:t>
      </w:r>
      <w:r>
        <w:rPr>
          <w:sz w:val="20"/>
          <w:szCs w:val="20"/>
        </w:rPr>
        <w:tab/>
      </w:r>
      <w:r>
        <w:rPr>
          <w:rFonts w:eastAsia="Times New Roman"/>
          <w:sz w:val="24"/>
          <w:szCs w:val="24"/>
        </w:rPr>
        <w:t>аналитико-синтетической</w:t>
      </w:r>
      <w:r>
        <w:rPr>
          <w:sz w:val="20"/>
          <w:szCs w:val="20"/>
        </w:rPr>
        <w:tab/>
      </w:r>
      <w:r>
        <w:rPr>
          <w:rFonts w:eastAsia="Times New Roman"/>
          <w:sz w:val="24"/>
          <w:szCs w:val="24"/>
        </w:rPr>
        <w:t>активности</w:t>
      </w:r>
      <w:r>
        <w:rPr>
          <w:sz w:val="20"/>
          <w:szCs w:val="20"/>
        </w:rPr>
        <w:tab/>
      </w:r>
      <w:r>
        <w:rPr>
          <w:rFonts w:eastAsia="Times New Roman"/>
          <w:sz w:val="24"/>
          <w:szCs w:val="24"/>
        </w:rPr>
        <w:t>как</w:t>
      </w:r>
    </w:p>
    <w:p w:rsidR="008B6610" w:rsidRDefault="00BC5726">
      <w:pPr>
        <w:spacing w:line="238" w:lineRule="auto"/>
        <w:ind w:left="967"/>
        <w:rPr>
          <w:sz w:val="20"/>
          <w:szCs w:val="20"/>
        </w:rPr>
      </w:pPr>
      <w:r>
        <w:rPr>
          <w:rFonts w:eastAsia="Times New Roman"/>
          <w:sz w:val="24"/>
          <w:szCs w:val="24"/>
        </w:rPr>
        <w:t>предпосылки</w:t>
      </w:r>
    </w:p>
    <w:p w:rsidR="008B6610" w:rsidRDefault="008B6610">
      <w:pPr>
        <w:spacing w:line="2" w:lineRule="exact"/>
        <w:rPr>
          <w:sz w:val="20"/>
          <w:szCs w:val="20"/>
        </w:rPr>
      </w:pPr>
    </w:p>
    <w:p w:rsidR="008B6610" w:rsidRDefault="00BC5726">
      <w:pPr>
        <w:numPr>
          <w:ilvl w:val="0"/>
          <w:numId w:val="55"/>
        </w:numPr>
        <w:tabs>
          <w:tab w:val="left" w:pos="967"/>
        </w:tabs>
        <w:ind w:left="967" w:hanging="367"/>
        <w:rPr>
          <w:rFonts w:ascii="Symbol" w:eastAsia="Symbol" w:hAnsi="Symbol" w:cs="Symbol"/>
          <w:sz w:val="24"/>
          <w:szCs w:val="24"/>
        </w:rPr>
      </w:pPr>
      <w:r>
        <w:rPr>
          <w:rFonts w:eastAsia="Times New Roman"/>
          <w:sz w:val="24"/>
          <w:szCs w:val="24"/>
        </w:rPr>
        <w:t>обучения грамоте.</w:t>
      </w:r>
    </w:p>
    <w:p w:rsidR="008B6610" w:rsidRDefault="00BC5726">
      <w:pPr>
        <w:numPr>
          <w:ilvl w:val="1"/>
          <w:numId w:val="55"/>
        </w:numPr>
        <w:tabs>
          <w:tab w:val="left" w:pos="1307"/>
        </w:tabs>
        <w:spacing w:line="237" w:lineRule="auto"/>
        <w:ind w:left="1307" w:hanging="227"/>
        <w:rPr>
          <w:rFonts w:eastAsia="Times New Roman"/>
          <w:b/>
          <w:bCs/>
          <w:sz w:val="24"/>
          <w:szCs w:val="24"/>
        </w:rPr>
      </w:pPr>
      <w:r>
        <w:rPr>
          <w:rFonts w:eastAsia="Times New Roman"/>
          <w:b/>
          <w:bCs/>
          <w:sz w:val="24"/>
          <w:szCs w:val="24"/>
        </w:rPr>
        <w:t>вариативной части</w:t>
      </w:r>
      <w:r>
        <w:rPr>
          <w:rFonts w:eastAsia="Times New Roman"/>
          <w:sz w:val="24"/>
          <w:szCs w:val="24"/>
        </w:rPr>
        <w:t>:</w:t>
      </w:r>
    </w:p>
    <w:p w:rsidR="008B6610" w:rsidRDefault="008B6610">
      <w:pPr>
        <w:spacing w:line="1" w:lineRule="exact"/>
        <w:rPr>
          <w:sz w:val="20"/>
          <w:szCs w:val="20"/>
        </w:rPr>
      </w:pPr>
    </w:p>
    <w:p w:rsidR="008B6610" w:rsidRDefault="00BC5726">
      <w:pPr>
        <w:tabs>
          <w:tab w:val="left" w:pos="1767"/>
          <w:tab w:val="left" w:pos="2947"/>
          <w:tab w:val="left" w:pos="3267"/>
          <w:tab w:val="left" w:pos="4567"/>
          <w:tab w:val="left" w:pos="6387"/>
          <w:tab w:val="left" w:pos="7167"/>
          <w:tab w:val="left" w:pos="7507"/>
        </w:tabs>
        <w:ind w:left="367"/>
        <w:rPr>
          <w:sz w:val="20"/>
          <w:szCs w:val="20"/>
        </w:rPr>
      </w:pPr>
      <w:r>
        <w:rPr>
          <w:rFonts w:eastAsia="Times New Roman"/>
          <w:sz w:val="24"/>
          <w:szCs w:val="24"/>
        </w:rPr>
        <w:t>Основными</w:t>
      </w:r>
      <w:r>
        <w:rPr>
          <w:rFonts w:eastAsia="Times New Roman"/>
          <w:sz w:val="24"/>
          <w:szCs w:val="24"/>
        </w:rPr>
        <w:tab/>
        <w:t>задачами</w:t>
      </w:r>
      <w:r>
        <w:rPr>
          <w:rFonts w:eastAsia="Times New Roman"/>
          <w:sz w:val="24"/>
          <w:szCs w:val="24"/>
        </w:rPr>
        <w:tab/>
        <w:t>в</w:t>
      </w:r>
      <w:r>
        <w:rPr>
          <w:rFonts w:eastAsia="Times New Roman"/>
          <w:sz w:val="24"/>
          <w:szCs w:val="24"/>
        </w:rPr>
        <w:tab/>
        <w:t>речевом</w:t>
      </w:r>
      <w:r>
        <w:rPr>
          <w:sz w:val="20"/>
          <w:szCs w:val="20"/>
        </w:rPr>
        <w:tab/>
      </w:r>
      <w:r>
        <w:rPr>
          <w:rFonts w:eastAsia="Times New Roman"/>
          <w:sz w:val="24"/>
          <w:szCs w:val="24"/>
        </w:rPr>
        <w:t>развитии</w:t>
      </w:r>
      <w:r>
        <w:rPr>
          <w:sz w:val="20"/>
          <w:szCs w:val="20"/>
        </w:rPr>
        <w:tab/>
      </w:r>
      <w:r>
        <w:rPr>
          <w:rFonts w:eastAsia="Times New Roman"/>
          <w:sz w:val="24"/>
          <w:szCs w:val="24"/>
        </w:rPr>
        <w:t>детей</w:t>
      </w:r>
      <w:r>
        <w:rPr>
          <w:rFonts w:eastAsia="Times New Roman"/>
          <w:sz w:val="24"/>
          <w:szCs w:val="24"/>
        </w:rPr>
        <w:tab/>
        <w:t>с</w:t>
      </w:r>
      <w:r>
        <w:rPr>
          <w:rFonts w:eastAsia="Times New Roman"/>
          <w:sz w:val="24"/>
          <w:szCs w:val="24"/>
        </w:rPr>
        <w:tab/>
        <w:t>учетом региональной</w:t>
      </w:r>
    </w:p>
    <w:p w:rsidR="008B6610" w:rsidRDefault="00BC5726">
      <w:pPr>
        <w:ind w:left="7"/>
        <w:rPr>
          <w:sz w:val="20"/>
          <w:szCs w:val="20"/>
        </w:rPr>
      </w:pPr>
      <w:r>
        <w:rPr>
          <w:rFonts w:eastAsia="Times New Roman"/>
          <w:sz w:val="24"/>
          <w:szCs w:val="24"/>
        </w:rPr>
        <w:t>составляющей  являются:</w:t>
      </w:r>
    </w:p>
    <w:p w:rsidR="008B6610" w:rsidRDefault="008B6610">
      <w:pPr>
        <w:spacing w:line="12" w:lineRule="exact"/>
        <w:rPr>
          <w:sz w:val="20"/>
          <w:szCs w:val="20"/>
        </w:rPr>
      </w:pPr>
    </w:p>
    <w:p w:rsidR="008B6610" w:rsidRDefault="00BC5726">
      <w:pPr>
        <w:numPr>
          <w:ilvl w:val="0"/>
          <w:numId w:val="56"/>
        </w:numPr>
        <w:tabs>
          <w:tab w:val="left" w:pos="152"/>
        </w:tabs>
        <w:spacing w:line="236" w:lineRule="auto"/>
        <w:ind w:left="7" w:right="400" w:hanging="7"/>
        <w:jc w:val="both"/>
        <w:rPr>
          <w:rFonts w:eastAsia="Times New Roman"/>
          <w:sz w:val="24"/>
          <w:szCs w:val="24"/>
        </w:rPr>
      </w:pPr>
      <w:r>
        <w:rPr>
          <w:rFonts w:eastAsia="Times New Roman"/>
          <w:sz w:val="24"/>
          <w:szCs w:val="24"/>
        </w:rPr>
        <w:t>обучение детей двум государственным языкам (русскому и татарскому) в равных объемах на основе использования УМК. Практическое овладение воспитанниками нормами устной родной речи.</w:t>
      </w:r>
    </w:p>
    <w:p w:rsidR="008B6610" w:rsidRDefault="008B6610">
      <w:pPr>
        <w:spacing w:line="13" w:lineRule="exact"/>
        <w:rPr>
          <w:rFonts w:eastAsia="Times New Roman"/>
          <w:sz w:val="24"/>
          <w:szCs w:val="24"/>
        </w:rPr>
      </w:pPr>
    </w:p>
    <w:p w:rsidR="008B6610" w:rsidRDefault="00BC5726">
      <w:pPr>
        <w:numPr>
          <w:ilvl w:val="0"/>
          <w:numId w:val="56"/>
        </w:numPr>
        <w:tabs>
          <w:tab w:val="left" w:pos="197"/>
        </w:tabs>
        <w:spacing w:line="234" w:lineRule="auto"/>
        <w:ind w:left="7" w:right="420" w:hanging="7"/>
        <w:jc w:val="both"/>
        <w:rPr>
          <w:rFonts w:eastAsia="Times New Roman"/>
          <w:sz w:val="24"/>
          <w:szCs w:val="24"/>
        </w:rPr>
      </w:pPr>
      <w:r>
        <w:rPr>
          <w:rFonts w:eastAsia="Times New Roman"/>
          <w:sz w:val="24"/>
          <w:szCs w:val="24"/>
        </w:rPr>
        <w:t>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w:t>
      </w:r>
    </w:p>
    <w:p w:rsidR="008B6610" w:rsidRDefault="008B6610">
      <w:pPr>
        <w:spacing w:line="13" w:lineRule="exact"/>
        <w:rPr>
          <w:rFonts w:eastAsia="Times New Roman"/>
          <w:sz w:val="24"/>
          <w:szCs w:val="24"/>
        </w:rPr>
      </w:pPr>
    </w:p>
    <w:p w:rsidR="008B6610" w:rsidRDefault="00BC5726">
      <w:pPr>
        <w:ind w:left="7"/>
        <w:rPr>
          <w:rFonts w:eastAsia="Times New Roman"/>
          <w:sz w:val="24"/>
          <w:szCs w:val="24"/>
        </w:rPr>
      </w:pPr>
      <w:r>
        <w:rPr>
          <w:rFonts w:eastAsia="Times New Roman"/>
          <w:sz w:val="24"/>
          <w:szCs w:val="24"/>
        </w:rPr>
        <w:t>народного творчества: сказкам, преданиям, легендам, пословицам, поговоркам, загадкам.</w:t>
      </w:r>
    </w:p>
    <w:p w:rsidR="008B6610" w:rsidRDefault="008B6610">
      <w:pPr>
        <w:spacing w:line="290" w:lineRule="exact"/>
        <w:rPr>
          <w:sz w:val="20"/>
          <w:szCs w:val="20"/>
        </w:rPr>
      </w:pPr>
    </w:p>
    <w:p w:rsidR="008B6610" w:rsidRDefault="00BC5726">
      <w:pPr>
        <w:spacing w:line="234" w:lineRule="auto"/>
        <w:ind w:left="7" w:right="420" w:firstLine="360"/>
        <w:jc w:val="both"/>
        <w:rPr>
          <w:sz w:val="20"/>
          <w:szCs w:val="20"/>
        </w:rPr>
      </w:pPr>
      <w:r>
        <w:rPr>
          <w:rFonts w:eastAsia="Times New Roman"/>
          <w:sz w:val="24"/>
          <w:szCs w:val="24"/>
        </w:rPr>
        <w:t>В детском саду используются учебно-методические комплекты (далее УМК) по обучению детей двум государственным языкам на основе современных эффективных</w:t>
      </w:r>
    </w:p>
    <w:p w:rsidR="008B6610" w:rsidRDefault="008B6610">
      <w:pPr>
        <w:spacing w:line="14" w:lineRule="exact"/>
        <w:rPr>
          <w:sz w:val="20"/>
          <w:szCs w:val="20"/>
        </w:rPr>
      </w:pPr>
    </w:p>
    <w:p w:rsidR="008B6610" w:rsidRDefault="00BC5726">
      <w:pPr>
        <w:ind w:left="7" w:right="400"/>
        <w:jc w:val="both"/>
        <w:rPr>
          <w:sz w:val="20"/>
          <w:szCs w:val="20"/>
        </w:rPr>
      </w:pPr>
      <w:r>
        <w:rPr>
          <w:rFonts w:eastAsia="Times New Roman"/>
          <w:sz w:val="24"/>
          <w:szCs w:val="24"/>
        </w:rPr>
        <w:t>образовательных технологий Главной задачей освоения учебно-методических комплектов является обучение детей правильно и красиво говорить (формирование грамматического строя речи, фонетического и лексического уровней языковой системы, развитии связной речи).</w:t>
      </w:r>
    </w:p>
    <w:p w:rsidR="008B6610" w:rsidRDefault="008B6610">
      <w:pPr>
        <w:spacing w:line="277" w:lineRule="exact"/>
        <w:rPr>
          <w:sz w:val="20"/>
          <w:szCs w:val="20"/>
        </w:rPr>
      </w:pPr>
    </w:p>
    <w:p w:rsidR="008B6610" w:rsidRDefault="00BC5726">
      <w:pPr>
        <w:numPr>
          <w:ilvl w:val="0"/>
          <w:numId w:val="57"/>
        </w:numPr>
        <w:tabs>
          <w:tab w:val="left" w:pos="668"/>
        </w:tabs>
        <w:spacing w:line="234" w:lineRule="auto"/>
        <w:ind w:left="67" w:right="760" w:firstLine="293"/>
        <w:rPr>
          <w:rFonts w:eastAsia="Times New Roman"/>
          <w:sz w:val="24"/>
          <w:szCs w:val="24"/>
        </w:rPr>
      </w:pPr>
      <w:r>
        <w:rPr>
          <w:rFonts w:eastAsia="Times New Roman"/>
          <w:sz w:val="24"/>
          <w:szCs w:val="24"/>
        </w:rPr>
        <w:t>Обучение детей татарской национальности родному языку. – УМК для детей 2-7 лет “Туган телдә сөйләшәбез” (Говорим на родном языке), Хазратова Ф.В., Зарипова З.М.</w:t>
      </w:r>
    </w:p>
    <w:p w:rsidR="008B6610" w:rsidRDefault="008B6610">
      <w:pPr>
        <w:spacing w:line="13" w:lineRule="exact"/>
        <w:rPr>
          <w:rFonts w:eastAsia="Times New Roman"/>
          <w:sz w:val="24"/>
          <w:szCs w:val="24"/>
        </w:rPr>
      </w:pPr>
    </w:p>
    <w:p w:rsidR="008B6610" w:rsidRDefault="00BC5726">
      <w:pPr>
        <w:numPr>
          <w:ilvl w:val="0"/>
          <w:numId w:val="57"/>
        </w:numPr>
        <w:tabs>
          <w:tab w:val="left" w:pos="608"/>
        </w:tabs>
        <w:spacing w:line="234" w:lineRule="auto"/>
        <w:ind w:left="67" w:right="760" w:firstLine="293"/>
        <w:rPr>
          <w:rFonts w:eastAsia="Times New Roman"/>
          <w:sz w:val="24"/>
          <w:szCs w:val="24"/>
        </w:rPr>
      </w:pPr>
      <w:r>
        <w:rPr>
          <w:rFonts w:eastAsia="Times New Roman"/>
          <w:sz w:val="24"/>
          <w:szCs w:val="24"/>
        </w:rPr>
        <w:t>Обучение детей татарской национальности русскому языку. – УМК для детей 4-7 лет “Изучаем русский язык”, Гаффарова С.М.</w:t>
      </w:r>
    </w:p>
    <w:p w:rsidR="008B6610" w:rsidRDefault="008B6610">
      <w:pPr>
        <w:spacing w:line="13" w:lineRule="exact"/>
        <w:rPr>
          <w:rFonts w:eastAsia="Times New Roman"/>
          <w:sz w:val="24"/>
          <w:szCs w:val="24"/>
        </w:rPr>
      </w:pPr>
    </w:p>
    <w:p w:rsidR="008B6610" w:rsidRDefault="00BC5726">
      <w:pPr>
        <w:numPr>
          <w:ilvl w:val="0"/>
          <w:numId w:val="57"/>
        </w:numPr>
        <w:tabs>
          <w:tab w:val="left" w:pos="728"/>
        </w:tabs>
        <w:spacing w:line="234" w:lineRule="auto"/>
        <w:ind w:left="7" w:right="620" w:firstLine="353"/>
        <w:rPr>
          <w:rFonts w:eastAsia="Times New Roman"/>
          <w:sz w:val="24"/>
          <w:szCs w:val="24"/>
        </w:rPr>
      </w:pPr>
      <w:r>
        <w:rPr>
          <w:rFonts w:eastAsia="Times New Roman"/>
          <w:sz w:val="24"/>
          <w:szCs w:val="24"/>
        </w:rPr>
        <w:t>Подготовка к обучению грамоте детей татарской национальности. –УМК для детей 6-7 лет “Мәктәпкәчә яшьтәгеләр әлифбасы” (Азбука для дошкольников), Шаехова Р.К.</w:t>
      </w:r>
    </w:p>
    <w:p w:rsidR="008B6610" w:rsidRDefault="008B6610">
      <w:pPr>
        <w:spacing w:line="13" w:lineRule="exact"/>
        <w:rPr>
          <w:rFonts w:eastAsia="Times New Roman"/>
          <w:sz w:val="24"/>
          <w:szCs w:val="24"/>
        </w:rPr>
      </w:pPr>
    </w:p>
    <w:p w:rsidR="008B6610" w:rsidRDefault="00BC5726">
      <w:pPr>
        <w:numPr>
          <w:ilvl w:val="0"/>
          <w:numId w:val="57"/>
        </w:numPr>
        <w:tabs>
          <w:tab w:val="left" w:pos="728"/>
        </w:tabs>
        <w:spacing w:line="234" w:lineRule="auto"/>
        <w:ind w:left="67" w:right="780" w:firstLine="293"/>
        <w:rPr>
          <w:rFonts w:eastAsia="Times New Roman"/>
          <w:sz w:val="24"/>
          <w:szCs w:val="24"/>
        </w:rPr>
      </w:pPr>
      <w:r>
        <w:rPr>
          <w:rFonts w:eastAsia="Times New Roman"/>
          <w:sz w:val="24"/>
          <w:szCs w:val="24"/>
        </w:rPr>
        <w:t>Ознакомление с художественной литературой. - Хрестоматия для детей 2-7 лет “Балачак аланы” (На поляне детства) Закирова К.В.</w:t>
      </w:r>
    </w:p>
    <w:p w:rsidR="008B6610" w:rsidRDefault="008B6610">
      <w:pPr>
        <w:spacing w:line="1" w:lineRule="exact"/>
        <w:rPr>
          <w:rFonts w:eastAsia="Times New Roman"/>
          <w:sz w:val="24"/>
          <w:szCs w:val="24"/>
        </w:rPr>
      </w:pPr>
    </w:p>
    <w:p w:rsidR="008B6610" w:rsidRDefault="00BC5726">
      <w:pPr>
        <w:ind w:left="367"/>
        <w:rPr>
          <w:rFonts w:eastAsia="Times New Roman"/>
          <w:sz w:val="24"/>
          <w:szCs w:val="24"/>
        </w:rPr>
      </w:pPr>
      <w:r>
        <w:rPr>
          <w:rFonts w:eastAsia="Times New Roman"/>
          <w:sz w:val="24"/>
          <w:szCs w:val="24"/>
        </w:rPr>
        <w:t>Основная  цель  УМК“Изучаем  русский  язык”   –  развитие  языковой  способности,</w:t>
      </w:r>
    </w:p>
    <w:p w:rsidR="008B6610" w:rsidRDefault="008B6610">
      <w:pPr>
        <w:spacing w:line="12" w:lineRule="exact"/>
        <w:rPr>
          <w:sz w:val="20"/>
          <w:szCs w:val="20"/>
        </w:rPr>
      </w:pPr>
    </w:p>
    <w:p w:rsidR="008B6610" w:rsidRDefault="00BC5726">
      <w:pPr>
        <w:spacing w:line="234" w:lineRule="auto"/>
        <w:ind w:left="7" w:right="400"/>
        <w:jc w:val="both"/>
        <w:rPr>
          <w:sz w:val="20"/>
          <w:szCs w:val="20"/>
        </w:rPr>
      </w:pPr>
      <w:r>
        <w:rPr>
          <w:rFonts w:eastAsia="Times New Roman"/>
          <w:sz w:val="24"/>
          <w:szCs w:val="24"/>
        </w:rPr>
        <w:t>ознакомление с русским языком как средством общения и с культурой русского народа. В процессе обучения дети должны научиться воспринимать и понимать русскую речь на слух</w:t>
      </w:r>
    </w:p>
    <w:p w:rsidR="008B6610" w:rsidRDefault="008B6610">
      <w:pPr>
        <w:spacing w:line="14" w:lineRule="exact"/>
        <w:rPr>
          <w:sz w:val="20"/>
          <w:szCs w:val="20"/>
        </w:rPr>
      </w:pPr>
    </w:p>
    <w:p w:rsidR="008B6610" w:rsidRDefault="00BC5726">
      <w:pPr>
        <w:spacing w:line="234" w:lineRule="auto"/>
        <w:ind w:left="7" w:right="420"/>
        <w:jc w:val="both"/>
        <w:rPr>
          <w:sz w:val="20"/>
          <w:szCs w:val="20"/>
        </w:rPr>
      </w:pPr>
      <w:r>
        <w:rPr>
          <w:rFonts w:eastAsia="Times New Roman"/>
          <w:sz w:val="24"/>
          <w:szCs w:val="24"/>
        </w:rPr>
        <w:t>и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p w:rsidR="008B6610" w:rsidRDefault="008B6610">
      <w:pPr>
        <w:spacing w:line="14" w:lineRule="exact"/>
        <w:rPr>
          <w:sz w:val="20"/>
          <w:szCs w:val="20"/>
        </w:rPr>
      </w:pPr>
    </w:p>
    <w:p w:rsidR="008B6610" w:rsidRDefault="00BC5726">
      <w:pPr>
        <w:spacing w:line="236" w:lineRule="auto"/>
        <w:ind w:left="7" w:right="400" w:firstLine="360"/>
        <w:jc w:val="both"/>
        <w:rPr>
          <w:sz w:val="20"/>
          <w:szCs w:val="20"/>
        </w:rPr>
      </w:pPr>
      <w:r>
        <w:rPr>
          <w:rFonts w:eastAsia="Times New Roman"/>
          <w:sz w:val="24"/>
          <w:szCs w:val="24"/>
        </w:rPr>
        <w:t>Основная цель УМК “Туган телдә сөйләшәбез”- формирование правильной устной родной (татарской) речи детей дошкольного возраста, освоение норм и правил родного языка, умение гибко их применять в конкретных ситуациях, овладение основными</w:t>
      </w:r>
    </w:p>
    <w:p w:rsidR="008B6610" w:rsidRDefault="008B6610">
      <w:pPr>
        <w:spacing w:line="2" w:lineRule="exact"/>
        <w:rPr>
          <w:sz w:val="20"/>
          <w:szCs w:val="20"/>
        </w:rPr>
      </w:pPr>
    </w:p>
    <w:tbl>
      <w:tblPr>
        <w:tblW w:w="0" w:type="auto"/>
        <w:tblInd w:w="17" w:type="dxa"/>
        <w:tblLayout w:type="fixed"/>
        <w:tblCellMar>
          <w:left w:w="0" w:type="dxa"/>
          <w:right w:w="0" w:type="dxa"/>
        </w:tblCellMar>
        <w:tblLook w:val="04A0" w:firstRow="1" w:lastRow="0" w:firstColumn="1" w:lastColumn="0" w:noHBand="0" w:noVBand="1"/>
      </w:tblPr>
      <w:tblGrid>
        <w:gridCol w:w="1500"/>
        <w:gridCol w:w="580"/>
        <w:gridCol w:w="720"/>
        <w:gridCol w:w="160"/>
        <w:gridCol w:w="1600"/>
        <w:gridCol w:w="980"/>
        <w:gridCol w:w="620"/>
        <w:gridCol w:w="1940"/>
        <w:gridCol w:w="2080"/>
      </w:tblGrid>
      <w:tr w:rsidR="008B6610">
        <w:trPr>
          <w:trHeight w:val="276"/>
        </w:trPr>
        <w:tc>
          <w:tcPr>
            <w:tcW w:w="4560" w:type="dxa"/>
            <w:gridSpan w:val="5"/>
            <w:vAlign w:val="bottom"/>
          </w:tcPr>
          <w:p w:rsidR="008B6610" w:rsidRDefault="00BC5726">
            <w:pPr>
              <w:rPr>
                <w:sz w:val="20"/>
                <w:szCs w:val="20"/>
              </w:rPr>
            </w:pPr>
            <w:r>
              <w:rPr>
                <w:rFonts w:eastAsia="Times New Roman"/>
                <w:sz w:val="24"/>
                <w:szCs w:val="24"/>
              </w:rPr>
              <w:t>коммуникативными способностями.</w:t>
            </w:r>
          </w:p>
        </w:tc>
        <w:tc>
          <w:tcPr>
            <w:tcW w:w="980" w:type="dxa"/>
            <w:vAlign w:val="bottom"/>
          </w:tcPr>
          <w:p w:rsidR="008B6610" w:rsidRDefault="008B6610">
            <w:pPr>
              <w:rPr>
                <w:sz w:val="23"/>
                <w:szCs w:val="23"/>
              </w:rPr>
            </w:pPr>
          </w:p>
        </w:tc>
        <w:tc>
          <w:tcPr>
            <w:tcW w:w="620" w:type="dxa"/>
            <w:vAlign w:val="bottom"/>
          </w:tcPr>
          <w:p w:rsidR="008B6610" w:rsidRDefault="008B6610">
            <w:pPr>
              <w:rPr>
                <w:sz w:val="23"/>
                <w:szCs w:val="23"/>
              </w:rPr>
            </w:pPr>
          </w:p>
        </w:tc>
        <w:tc>
          <w:tcPr>
            <w:tcW w:w="1940" w:type="dxa"/>
            <w:vAlign w:val="bottom"/>
          </w:tcPr>
          <w:p w:rsidR="008B6610" w:rsidRDefault="008B6610">
            <w:pPr>
              <w:rPr>
                <w:sz w:val="23"/>
                <w:szCs w:val="23"/>
              </w:rPr>
            </w:pPr>
          </w:p>
        </w:tc>
        <w:tc>
          <w:tcPr>
            <w:tcW w:w="2080" w:type="dxa"/>
            <w:vAlign w:val="bottom"/>
          </w:tcPr>
          <w:p w:rsidR="008B6610" w:rsidRDefault="008B6610">
            <w:pPr>
              <w:rPr>
                <w:sz w:val="23"/>
                <w:szCs w:val="23"/>
              </w:rPr>
            </w:pPr>
          </w:p>
        </w:tc>
      </w:tr>
      <w:tr w:rsidR="008B6610">
        <w:trPr>
          <w:trHeight w:val="276"/>
        </w:trPr>
        <w:tc>
          <w:tcPr>
            <w:tcW w:w="1500" w:type="dxa"/>
            <w:vAlign w:val="bottom"/>
          </w:tcPr>
          <w:p w:rsidR="008B6610" w:rsidRDefault="00BC5726">
            <w:pPr>
              <w:ind w:left="360"/>
              <w:rPr>
                <w:sz w:val="20"/>
                <w:szCs w:val="20"/>
              </w:rPr>
            </w:pPr>
            <w:r>
              <w:rPr>
                <w:rFonts w:eastAsia="Times New Roman"/>
                <w:sz w:val="24"/>
                <w:szCs w:val="24"/>
              </w:rPr>
              <w:t>Основная</w:t>
            </w:r>
          </w:p>
        </w:tc>
        <w:tc>
          <w:tcPr>
            <w:tcW w:w="580" w:type="dxa"/>
            <w:vAlign w:val="bottom"/>
          </w:tcPr>
          <w:p w:rsidR="008B6610" w:rsidRDefault="00BC5726">
            <w:pPr>
              <w:ind w:left="20"/>
              <w:rPr>
                <w:sz w:val="20"/>
                <w:szCs w:val="20"/>
              </w:rPr>
            </w:pPr>
            <w:r>
              <w:rPr>
                <w:rFonts w:eastAsia="Times New Roman"/>
                <w:sz w:val="24"/>
                <w:szCs w:val="24"/>
              </w:rPr>
              <w:t>цель</w:t>
            </w:r>
          </w:p>
        </w:tc>
        <w:tc>
          <w:tcPr>
            <w:tcW w:w="720" w:type="dxa"/>
            <w:vAlign w:val="bottom"/>
          </w:tcPr>
          <w:p w:rsidR="008B6610" w:rsidRDefault="00BC5726">
            <w:pPr>
              <w:ind w:left="60"/>
              <w:rPr>
                <w:sz w:val="20"/>
                <w:szCs w:val="20"/>
              </w:rPr>
            </w:pPr>
            <w:r>
              <w:rPr>
                <w:rFonts w:eastAsia="Times New Roman"/>
                <w:sz w:val="24"/>
                <w:szCs w:val="24"/>
              </w:rPr>
              <w:t>УМК</w:t>
            </w:r>
          </w:p>
        </w:tc>
        <w:tc>
          <w:tcPr>
            <w:tcW w:w="5300" w:type="dxa"/>
            <w:gridSpan w:val="5"/>
            <w:vAlign w:val="bottom"/>
          </w:tcPr>
          <w:p w:rsidR="008B6610" w:rsidRDefault="00BC5726">
            <w:pPr>
              <w:ind w:right="920"/>
              <w:jc w:val="center"/>
              <w:rPr>
                <w:sz w:val="20"/>
                <w:szCs w:val="20"/>
              </w:rPr>
            </w:pPr>
            <w:r>
              <w:rPr>
                <w:rFonts w:eastAsia="Times New Roman"/>
                <w:sz w:val="24"/>
                <w:szCs w:val="24"/>
              </w:rPr>
              <w:t>“Мәктәпкәчә яшьтәгеләр әлифбасы”   -</w:t>
            </w:r>
          </w:p>
        </w:tc>
        <w:tc>
          <w:tcPr>
            <w:tcW w:w="2080" w:type="dxa"/>
            <w:vAlign w:val="bottom"/>
          </w:tcPr>
          <w:p w:rsidR="008B6610" w:rsidRDefault="00BC5726">
            <w:pPr>
              <w:ind w:right="280"/>
              <w:jc w:val="right"/>
              <w:rPr>
                <w:sz w:val="20"/>
                <w:szCs w:val="20"/>
              </w:rPr>
            </w:pPr>
            <w:r>
              <w:rPr>
                <w:rFonts w:eastAsia="Times New Roman"/>
                <w:sz w:val="24"/>
                <w:szCs w:val="24"/>
              </w:rPr>
              <w:t>Подготовка  к</w:t>
            </w:r>
          </w:p>
        </w:tc>
      </w:tr>
      <w:tr w:rsidR="008B6610">
        <w:trPr>
          <w:trHeight w:val="276"/>
        </w:trPr>
        <w:tc>
          <w:tcPr>
            <w:tcW w:w="2080" w:type="dxa"/>
            <w:gridSpan w:val="2"/>
            <w:vAlign w:val="bottom"/>
          </w:tcPr>
          <w:p w:rsidR="008B6610" w:rsidRDefault="00BC5726">
            <w:pPr>
              <w:rPr>
                <w:sz w:val="20"/>
                <w:szCs w:val="20"/>
              </w:rPr>
            </w:pPr>
            <w:r>
              <w:rPr>
                <w:rFonts w:eastAsia="Times New Roman"/>
                <w:sz w:val="24"/>
                <w:szCs w:val="24"/>
              </w:rPr>
              <w:t>обучению  грамоте</w:t>
            </w:r>
          </w:p>
        </w:tc>
        <w:tc>
          <w:tcPr>
            <w:tcW w:w="720" w:type="dxa"/>
            <w:vAlign w:val="bottom"/>
          </w:tcPr>
          <w:p w:rsidR="008B6610" w:rsidRDefault="00BC5726">
            <w:pPr>
              <w:ind w:left="80"/>
              <w:rPr>
                <w:sz w:val="20"/>
                <w:szCs w:val="20"/>
              </w:rPr>
            </w:pPr>
            <w:r>
              <w:rPr>
                <w:rFonts w:eastAsia="Times New Roman"/>
                <w:sz w:val="24"/>
                <w:szCs w:val="24"/>
              </w:rPr>
              <w:t>детей</w:t>
            </w:r>
          </w:p>
        </w:tc>
        <w:tc>
          <w:tcPr>
            <w:tcW w:w="5300" w:type="dxa"/>
            <w:gridSpan w:val="5"/>
            <w:vAlign w:val="bottom"/>
          </w:tcPr>
          <w:p w:rsidR="008B6610" w:rsidRDefault="00BC5726">
            <w:pPr>
              <w:jc w:val="center"/>
              <w:rPr>
                <w:sz w:val="20"/>
                <w:szCs w:val="20"/>
              </w:rPr>
            </w:pPr>
            <w:r>
              <w:rPr>
                <w:rFonts w:eastAsia="Times New Roman"/>
                <w:sz w:val="24"/>
                <w:szCs w:val="24"/>
              </w:rPr>
              <w:t>6-7  лет  татарских  групп  на  основе  изучения</w:t>
            </w:r>
          </w:p>
        </w:tc>
        <w:tc>
          <w:tcPr>
            <w:tcW w:w="2080" w:type="dxa"/>
            <w:vAlign w:val="bottom"/>
          </w:tcPr>
          <w:p w:rsidR="008B6610" w:rsidRDefault="00BC5726">
            <w:pPr>
              <w:ind w:right="300"/>
              <w:jc w:val="right"/>
              <w:rPr>
                <w:sz w:val="20"/>
                <w:szCs w:val="20"/>
              </w:rPr>
            </w:pPr>
            <w:r>
              <w:rPr>
                <w:rFonts w:eastAsia="Times New Roman"/>
                <w:sz w:val="24"/>
                <w:szCs w:val="24"/>
              </w:rPr>
              <w:t>“Азбуки  для</w:t>
            </w:r>
          </w:p>
        </w:tc>
      </w:tr>
      <w:tr w:rsidR="008B6610">
        <w:trPr>
          <w:trHeight w:val="276"/>
        </w:trPr>
        <w:tc>
          <w:tcPr>
            <w:tcW w:w="8100" w:type="dxa"/>
            <w:gridSpan w:val="8"/>
            <w:vAlign w:val="bottom"/>
          </w:tcPr>
          <w:p w:rsidR="008B6610" w:rsidRDefault="00BC5726">
            <w:pPr>
              <w:rPr>
                <w:sz w:val="20"/>
                <w:szCs w:val="20"/>
              </w:rPr>
            </w:pPr>
            <w:r>
              <w:rPr>
                <w:rFonts w:eastAsia="Times New Roman"/>
                <w:sz w:val="24"/>
                <w:szCs w:val="24"/>
              </w:rPr>
              <w:t>дошкольников” (звуковой анализ слов, подготовка руки к письму).</w:t>
            </w:r>
          </w:p>
        </w:tc>
        <w:tc>
          <w:tcPr>
            <w:tcW w:w="2080" w:type="dxa"/>
            <w:vAlign w:val="bottom"/>
          </w:tcPr>
          <w:p w:rsidR="008B6610" w:rsidRDefault="008B6610">
            <w:pPr>
              <w:rPr>
                <w:sz w:val="24"/>
                <w:szCs w:val="24"/>
              </w:rPr>
            </w:pPr>
          </w:p>
        </w:tc>
      </w:tr>
      <w:tr w:rsidR="008B6610">
        <w:trPr>
          <w:trHeight w:val="276"/>
        </w:trPr>
        <w:tc>
          <w:tcPr>
            <w:tcW w:w="4560" w:type="dxa"/>
            <w:gridSpan w:val="5"/>
            <w:vAlign w:val="bottom"/>
          </w:tcPr>
          <w:p w:rsidR="008B6610" w:rsidRDefault="00BC5726">
            <w:pPr>
              <w:ind w:left="360"/>
              <w:rPr>
                <w:sz w:val="20"/>
                <w:szCs w:val="20"/>
              </w:rPr>
            </w:pPr>
            <w:r>
              <w:rPr>
                <w:rFonts w:eastAsia="Times New Roman"/>
                <w:sz w:val="24"/>
                <w:szCs w:val="24"/>
              </w:rPr>
              <w:t>Каждый   УМК   включает   в   себя</w:t>
            </w:r>
          </w:p>
        </w:tc>
        <w:tc>
          <w:tcPr>
            <w:tcW w:w="980" w:type="dxa"/>
            <w:vAlign w:val="bottom"/>
          </w:tcPr>
          <w:p w:rsidR="008B6610" w:rsidRDefault="00BC5726">
            <w:pPr>
              <w:ind w:right="180"/>
              <w:jc w:val="center"/>
              <w:rPr>
                <w:sz w:val="20"/>
                <w:szCs w:val="20"/>
              </w:rPr>
            </w:pPr>
            <w:r>
              <w:rPr>
                <w:rFonts w:eastAsia="Times New Roman"/>
                <w:sz w:val="24"/>
                <w:szCs w:val="24"/>
              </w:rPr>
              <w:t>аудио-</w:t>
            </w:r>
          </w:p>
        </w:tc>
        <w:tc>
          <w:tcPr>
            <w:tcW w:w="620" w:type="dxa"/>
            <w:vAlign w:val="bottom"/>
          </w:tcPr>
          <w:p w:rsidR="008B6610" w:rsidRDefault="00BC5726">
            <w:pPr>
              <w:ind w:left="300"/>
              <w:rPr>
                <w:sz w:val="20"/>
                <w:szCs w:val="20"/>
              </w:rPr>
            </w:pPr>
            <w:r>
              <w:rPr>
                <w:rFonts w:eastAsia="Times New Roman"/>
                <w:sz w:val="24"/>
                <w:szCs w:val="24"/>
              </w:rPr>
              <w:t>и</w:t>
            </w:r>
          </w:p>
        </w:tc>
        <w:tc>
          <w:tcPr>
            <w:tcW w:w="1940" w:type="dxa"/>
            <w:vAlign w:val="bottom"/>
          </w:tcPr>
          <w:p w:rsidR="008B6610" w:rsidRDefault="00BC5726">
            <w:pPr>
              <w:ind w:left="60"/>
              <w:rPr>
                <w:sz w:val="20"/>
                <w:szCs w:val="20"/>
              </w:rPr>
            </w:pPr>
            <w:r>
              <w:rPr>
                <w:rFonts w:eastAsia="Times New Roman"/>
                <w:sz w:val="24"/>
                <w:szCs w:val="24"/>
              </w:rPr>
              <w:t>видеоматериалы</w:t>
            </w:r>
          </w:p>
        </w:tc>
        <w:tc>
          <w:tcPr>
            <w:tcW w:w="2080" w:type="dxa"/>
            <w:vAlign w:val="bottom"/>
          </w:tcPr>
          <w:p w:rsidR="008B6610" w:rsidRDefault="00BC5726">
            <w:pPr>
              <w:ind w:right="280"/>
              <w:jc w:val="right"/>
              <w:rPr>
                <w:sz w:val="20"/>
                <w:szCs w:val="20"/>
              </w:rPr>
            </w:pPr>
            <w:r>
              <w:rPr>
                <w:rFonts w:eastAsia="Times New Roman"/>
                <w:sz w:val="24"/>
                <w:szCs w:val="24"/>
              </w:rPr>
              <w:t>(анимационные</w:t>
            </w:r>
          </w:p>
        </w:tc>
      </w:tr>
      <w:tr w:rsidR="008B6610">
        <w:trPr>
          <w:trHeight w:val="276"/>
        </w:trPr>
        <w:tc>
          <w:tcPr>
            <w:tcW w:w="1500" w:type="dxa"/>
            <w:vAlign w:val="bottom"/>
          </w:tcPr>
          <w:p w:rsidR="008B6610" w:rsidRDefault="00BC5726">
            <w:pPr>
              <w:rPr>
                <w:sz w:val="20"/>
                <w:szCs w:val="20"/>
              </w:rPr>
            </w:pPr>
            <w:r>
              <w:rPr>
                <w:rFonts w:eastAsia="Times New Roman"/>
                <w:sz w:val="24"/>
                <w:szCs w:val="24"/>
              </w:rPr>
              <w:t>сюжеты),</w:t>
            </w:r>
          </w:p>
        </w:tc>
        <w:tc>
          <w:tcPr>
            <w:tcW w:w="3060" w:type="dxa"/>
            <w:gridSpan w:val="4"/>
            <w:vAlign w:val="bottom"/>
          </w:tcPr>
          <w:p w:rsidR="008B6610" w:rsidRDefault="00BC5726">
            <w:pPr>
              <w:rPr>
                <w:sz w:val="20"/>
                <w:szCs w:val="20"/>
              </w:rPr>
            </w:pPr>
            <w:r>
              <w:rPr>
                <w:rFonts w:eastAsia="Times New Roman"/>
                <w:w w:val="99"/>
                <w:sz w:val="24"/>
                <w:szCs w:val="24"/>
              </w:rPr>
              <w:t>наглядно-демонстрационные,</w:t>
            </w:r>
          </w:p>
        </w:tc>
        <w:tc>
          <w:tcPr>
            <w:tcW w:w="1600" w:type="dxa"/>
            <w:gridSpan w:val="2"/>
            <w:vAlign w:val="bottom"/>
          </w:tcPr>
          <w:p w:rsidR="008B6610" w:rsidRDefault="00BC5726">
            <w:pPr>
              <w:ind w:left="100"/>
              <w:jc w:val="center"/>
              <w:rPr>
                <w:sz w:val="20"/>
                <w:szCs w:val="20"/>
              </w:rPr>
            </w:pPr>
            <w:r>
              <w:rPr>
                <w:rFonts w:eastAsia="Times New Roman"/>
                <w:sz w:val="24"/>
                <w:szCs w:val="24"/>
              </w:rPr>
              <w:t>раздаточные</w:t>
            </w:r>
          </w:p>
        </w:tc>
        <w:tc>
          <w:tcPr>
            <w:tcW w:w="4020" w:type="dxa"/>
            <w:gridSpan w:val="2"/>
            <w:vAlign w:val="bottom"/>
          </w:tcPr>
          <w:p w:rsidR="008B6610" w:rsidRDefault="00BC5726">
            <w:pPr>
              <w:ind w:right="280"/>
              <w:jc w:val="right"/>
              <w:rPr>
                <w:sz w:val="20"/>
                <w:szCs w:val="20"/>
              </w:rPr>
            </w:pPr>
            <w:r>
              <w:rPr>
                <w:rFonts w:eastAsia="Times New Roman"/>
                <w:sz w:val="24"/>
                <w:szCs w:val="24"/>
              </w:rPr>
              <w:t>материалы,   рабочие   тетради,</w:t>
            </w:r>
          </w:p>
        </w:tc>
      </w:tr>
      <w:tr w:rsidR="008B6610">
        <w:trPr>
          <w:trHeight w:val="276"/>
        </w:trPr>
        <w:tc>
          <w:tcPr>
            <w:tcW w:w="4560" w:type="dxa"/>
            <w:gridSpan w:val="5"/>
            <w:vAlign w:val="bottom"/>
          </w:tcPr>
          <w:p w:rsidR="008B6610" w:rsidRDefault="00BC5726">
            <w:pPr>
              <w:rPr>
                <w:sz w:val="20"/>
                <w:szCs w:val="20"/>
              </w:rPr>
            </w:pPr>
            <w:r>
              <w:rPr>
                <w:rFonts w:eastAsia="Times New Roman"/>
                <w:sz w:val="24"/>
                <w:szCs w:val="24"/>
              </w:rPr>
              <w:t>методические пособия для педагогов.</w:t>
            </w:r>
          </w:p>
        </w:tc>
        <w:tc>
          <w:tcPr>
            <w:tcW w:w="980" w:type="dxa"/>
            <w:vAlign w:val="bottom"/>
          </w:tcPr>
          <w:p w:rsidR="008B6610" w:rsidRDefault="008B6610">
            <w:pPr>
              <w:rPr>
                <w:sz w:val="24"/>
                <w:szCs w:val="24"/>
              </w:rPr>
            </w:pPr>
          </w:p>
        </w:tc>
        <w:tc>
          <w:tcPr>
            <w:tcW w:w="620" w:type="dxa"/>
            <w:vAlign w:val="bottom"/>
          </w:tcPr>
          <w:p w:rsidR="008B6610" w:rsidRDefault="008B6610">
            <w:pPr>
              <w:rPr>
                <w:sz w:val="24"/>
                <w:szCs w:val="24"/>
              </w:rPr>
            </w:pPr>
          </w:p>
        </w:tc>
        <w:tc>
          <w:tcPr>
            <w:tcW w:w="1940" w:type="dxa"/>
            <w:vAlign w:val="bottom"/>
          </w:tcPr>
          <w:p w:rsidR="008B6610" w:rsidRDefault="008B6610">
            <w:pPr>
              <w:rPr>
                <w:sz w:val="24"/>
                <w:szCs w:val="24"/>
              </w:rPr>
            </w:pPr>
          </w:p>
        </w:tc>
        <w:tc>
          <w:tcPr>
            <w:tcW w:w="2080" w:type="dxa"/>
            <w:vAlign w:val="bottom"/>
          </w:tcPr>
          <w:p w:rsidR="008B6610" w:rsidRDefault="008B6610">
            <w:pPr>
              <w:rPr>
                <w:sz w:val="24"/>
                <w:szCs w:val="24"/>
              </w:rPr>
            </w:pPr>
          </w:p>
        </w:tc>
      </w:tr>
      <w:tr w:rsidR="008B6610">
        <w:trPr>
          <w:trHeight w:val="557"/>
        </w:trPr>
        <w:tc>
          <w:tcPr>
            <w:tcW w:w="8100" w:type="dxa"/>
            <w:gridSpan w:val="8"/>
            <w:vAlign w:val="bottom"/>
          </w:tcPr>
          <w:p w:rsidR="008B6610" w:rsidRDefault="00BC5726">
            <w:pPr>
              <w:rPr>
                <w:sz w:val="20"/>
                <w:szCs w:val="20"/>
              </w:rPr>
            </w:pPr>
            <w:r>
              <w:rPr>
                <w:rFonts w:eastAsia="Times New Roman"/>
                <w:b/>
                <w:bCs/>
                <w:sz w:val="24"/>
                <w:szCs w:val="24"/>
              </w:rPr>
              <w:t>2.2. Формы, способы, методы и средства реализации программы.</w:t>
            </w:r>
          </w:p>
        </w:tc>
        <w:tc>
          <w:tcPr>
            <w:tcW w:w="2080" w:type="dxa"/>
            <w:vAlign w:val="bottom"/>
          </w:tcPr>
          <w:p w:rsidR="008B6610" w:rsidRDefault="008B6610">
            <w:pPr>
              <w:rPr>
                <w:sz w:val="24"/>
                <w:szCs w:val="24"/>
              </w:rPr>
            </w:pPr>
          </w:p>
        </w:tc>
      </w:tr>
      <w:tr w:rsidR="008B6610">
        <w:trPr>
          <w:trHeight w:val="276"/>
        </w:trPr>
        <w:tc>
          <w:tcPr>
            <w:tcW w:w="5540" w:type="dxa"/>
            <w:gridSpan w:val="6"/>
            <w:vAlign w:val="bottom"/>
          </w:tcPr>
          <w:p w:rsidR="008B6610" w:rsidRDefault="00BC5726">
            <w:pPr>
              <w:rPr>
                <w:sz w:val="20"/>
                <w:szCs w:val="20"/>
              </w:rPr>
            </w:pPr>
            <w:r>
              <w:rPr>
                <w:rFonts w:eastAsia="Times New Roman"/>
                <w:b/>
                <w:bCs/>
                <w:sz w:val="24"/>
                <w:szCs w:val="24"/>
              </w:rPr>
              <w:t>Сквозные механизмы развития дошкольников</w:t>
            </w:r>
          </w:p>
        </w:tc>
        <w:tc>
          <w:tcPr>
            <w:tcW w:w="620" w:type="dxa"/>
            <w:vAlign w:val="bottom"/>
          </w:tcPr>
          <w:p w:rsidR="008B6610" w:rsidRDefault="008B6610">
            <w:pPr>
              <w:rPr>
                <w:sz w:val="24"/>
                <w:szCs w:val="24"/>
              </w:rPr>
            </w:pPr>
          </w:p>
        </w:tc>
        <w:tc>
          <w:tcPr>
            <w:tcW w:w="1940" w:type="dxa"/>
            <w:vAlign w:val="bottom"/>
          </w:tcPr>
          <w:p w:rsidR="008B6610" w:rsidRDefault="008B6610">
            <w:pPr>
              <w:rPr>
                <w:sz w:val="24"/>
                <w:szCs w:val="24"/>
              </w:rPr>
            </w:pPr>
          </w:p>
        </w:tc>
        <w:tc>
          <w:tcPr>
            <w:tcW w:w="2080" w:type="dxa"/>
            <w:vAlign w:val="bottom"/>
          </w:tcPr>
          <w:p w:rsidR="008B6610" w:rsidRDefault="008B6610">
            <w:pPr>
              <w:rPr>
                <w:sz w:val="24"/>
                <w:szCs w:val="24"/>
              </w:rPr>
            </w:pPr>
          </w:p>
        </w:tc>
      </w:tr>
      <w:tr w:rsidR="008B6610">
        <w:trPr>
          <w:trHeight w:val="279"/>
        </w:trPr>
        <w:tc>
          <w:tcPr>
            <w:tcW w:w="2800" w:type="dxa"/>
            <w:gridSpan w:val="3"/>
            <w:tcBorders>
              <w:bottom w:val="single" w:sz="8" w:space="0" w:color="auto"/>
            </w:tcBorders>
            <w:vAlign w:val="bottom"/>
          </w:tcPr>
          <w:p w:rsidR="008B6610" w:rsidRDefault="008B6610">
            <w:pPr>
              <w:rPr>
                <w:sz w:val="24"/>
                <w:szCs w:val="24"/>
              </w:rPr>
            </w:pPr>
          </w:p>
        </w:tc>
        <w:tc>
          <w:tcPr>
            <w:tcW w:w="160" w:type="dxa"/>
            <w:tcBorders>
              <w:bottom w:val="single" w:sz="8" w:space="0" w:color="auto"/>
            </w:tcBorders>
            <w:vAlign w:val="bottom"/>
          </w:tcPr>
          <w:p w:rsidR="008B6610" w:rsidRDefault="008B6610">
            <w:pPr>
              <w:rPr>
                <w:sz w:val="24"/>
                <w:szCs w:val="24"/>
              </w:rPr>
            </w:pPr>
          </w:p>
        </w:tc>
        <w:tc>
          <w:tcPr>
            <w:tcW w:w="5140" w:type="dxa"/>
            <w:gridSpan w:val="4"/>
            <w:tcBorders>
              <w:bottom w:val="single" w:sz="8" w:space="0" w:color="auto"/>
            </w:tcBorders>
            <w:vAlign w:val="bottom"/>
          </w:tcPr>
          <w:p w:rsidR="008B6610" w:rsidRDefault="008B6610">
            <w:pPr>
              <w:rPr>
                <w:sz w:val="24"/>
                <w:szCs w:val="24"/>
              </w:rPr>
            </w:pPr>
          </w:p>
        </w:tc>
        <w:tc>
          <w:tcPr>
            <w:tcW w:w="2080" w:type="dxa"/>
            <w:tcBorders>
              <w:bottom w:val="single" w:sz="8" w:space="0" w:color="auto"/>
            </w:tcBorders>
            <w:vAlign w:val="bottom"/>
          </w:tcPr>
          <w:p w:rsidR="008B6610" w:rsidRDefault="008B6610">
            <w:pPr>
              <w:rPr>
                <w:sz w:val="24"/>
                <w:szCs w:val="24"/>
              </w:rPr>
            </w:pPr>
          </w:p>
        </w:tc>
      </w:tr>
      <w:tr w:rsidR="008B6610">
        <w:trPr>
          <w:trHeight w:val="263"/>
        </w:trPr>
        <w:tc>
          <w:tcPr>
            <w:tcW w:w="2800" w:type="dxa"/>
            <w:gridSpan w:val="3"/>
            <w:tcBorders>
              <w:left w:val="single" w:sz="8" w:space="0" w:color="auto"/>
            </w:tcBorders>
            <w:vAlign w:val="bottom"/>
          </w:tcPr>
          <w:p w:rsidR="008B6610" w:rsidRDefault="00BC5726">
            <w:pPr>
              <w:spacing w:line="263" w:lineRule="exact"/>
              <w:ind w:left="100"/>
              <w:rPr>
                <w:sz w:val="20"/>
                <w:szCs w:val="20"/>
              </w:rPr>
            </w:pPr>
            <w:r>
              <w:rPr>
                <w:rFonts w:eastAsia="Times New Roman"/>
                <w:b/>
                <w:bCs/>
                <w:sz w:val="24"/>
                <w:szCs w:val="24"/>
              </w:rPr>
              <w:t>Возрастной период</w:t>
            </w:r>
          </w:p>
        </w:tc>
        <w:tc>
          <w:tcPr>
            <w:tcW w:w="160" w:type="dxa"/>
            <w:tcBorders>
              <w:right w:val="single" w:sz="8" w:space="0" w:color="auto"/>
            </w:tcBorders>
            <w:vAlign w:val="bottom"/>
          </w:tcPr>
          <w:p w:rsidR="008B6610" w:rsidRDefault="008B6610"/>
        </w:tc>
        <w:tc>
          <w:tcPr>
            <w:tcW w:w="5140" w:type="dxa"/>
            <w:gridSpan w:val="4"/>
            <w:vAlign w:val="bottom"/>
          </w:tcPr>
          <w:p w:rsidR="008B6610" w:rsidRDefault="00BC5726">
            <w:pPr>
              <w:spacing w:line="263" w:lineRule="exact"/>
              <w:ind w:left="100"/>
              <w:rPr>
                <w:sz w:val="20"/>
                <w:szCs w:val="20"/>
              </w:rPr>
            </w:pPr>
            <w:r>
              <w:rPr>
                <w:rFonts w:eastAsia="Times New Roman"/>
                <w:b/>
                <w:bCs/>
                <w:sz w:val="24"/>
                <w:szCs w:val="24"/>
              </w:rPr>
              <w:t>Сквозные механизмы развития ребенка</w:t>
            </w:r>
          </w:p>
        </w:tc>
        <w:tc>
          <w:tcPr>
            <w:tcW w:w="2080" w:type="dxa"/>
            <w:tcBorders>
              <w:right w:val="single" w:sz="8" w:space="0" w:color="auto"/>
            </w:tcBorders>
            <w:vAlign w:val="bottom"/>
          </w:tcPr>
          <w:p w:rsidR="008B6610" w:rsidRDefault="008B6610"/>
        </w:tc>
      </w:tr>
      <w:tr w:rsidR="008B6610">
        <w:trPr>
          <w:trHeight w:val="147"/>
        </w:trPr>
        <w:tc>
          <w:tcPr>
            <w:tcW w:w="1500" w:type="dxa"/>
            <w:tcBorders>
              <w:left w:val="single" w:sz="8" w:space="0" w:color="auto"/>
              <w:bottom w:val="single" w:sz="8" w:space="0" w:color="auto"/>
            </w:tcBorders>
            <w:vAlign w:val="bottom"/>
          </w:tcPr>
          <w:p w:rsidR="008B6610" w:rsidRDefault="008B6610">
            <w:pPr>
              <w:rPr>
                <w:sz w:val="12"/>
                <w:szCs w:val="12"/>
              </w:rPr>
            </w:pPr>
          </w:p>
        </w:tc>
        <w:tc>
          <w:tcPr>
            <w:tcW w:w="580" w:type="dxa"/>
            <w:tcBorders>
              <w:bottom w:val="single" w:sz="8" w:space="0" w:color="auto"/>
            </w:tcBorders>
            <w:vAlign w:val="bottom"/>
          </w:tcPr>
          <w:p w:rsidR="008B6610" w:rsidRDefault="008B6610">
            <w:pPr>
              <w:rPr>
                <w:sz w:val="12"/>
                <w:szCs w:val="12"/>
              </w:rPr>
            </w:pPr>
          </w:p>
        </w:tc>
        <w:tc>
          <w:tcPr>
            <w:tcW w:w="720" w:type="dxa"/>
            <w:tcBorders>
              <w:bottom w:val="single" w:sz="8" w:space="0" w:color="auto"/>
            </w:tcBorders>
            <w:vAlign w:val="bottom"/>
          </w:tcPr>
          <w:p w:rsidR="008B6610" w:rsidRDefault="008B6610">
            <w:pPr>
              <w:rPr>
                <w:sz w:val="12"/>
                <w:szCs w:val="12"/>
              </w:rPr>
            </w:pPr>
          </w:p>
        </w:tc>
        <w:tc>
          <w:tcPr>
            <w:tcW w:w="160" w:type="dxa"/>
            <w:tcBorders>
              <w:bottom w:val="single" w:sz="8" w:space="0" w:color="auto"/>
              <w:right w:val="single" w:sz="8" w:space="0" w:color="auto"/>
            </w:tcBorders>
            <w:vAlign w:val="bottom"/>
          </w:tcPr>
          <w:p w:rsidR="008B6610" w:rsidRDefault="008B6610">
            <w:pPr>
              <w:rPr>
                <w:sz w:val="12"/>
                <w:szCs w:val="12"/>
              </w:rPr>
            </w:pPr>
          </w:p>
        </w:tc>
        <w:tc>
          <w:tcPr>
            <w:tcW w:w="7220" w:type="dxa"/>
            <w:gridSpan w:val="5"/>
            <w:tcBorders>
              <w:bottom w:val="single" w:sz="8" w:space="0" w:color="auto"/>
              <w:right w:val="single" w:sz="8" w:space="0" w:color="auto"/>
            </w:tcBorders>
            <w:vAlign w:val="bottom"/>
          </w:tcPr>
          <w:p w:rsidR="008B6610" w:rsidRDefault="008B6610">
            <w:pPr>
              <w:rPr>
                <w:sz w:val="12"/>
                <w:szCs w:val="12"/>
              </w:rPr>
            </w:pPr>
          </w:p>
        </w:tc>
      </w:tr>
      <w:tr w:rsidR="008B6610">
        <w:trPr>
          <w:trHeight w:val="256"/>
        </w:trPr>
        <w:tc>
          <w:tcPr>
            <w:tcW w:w="1500" w:type="dxa"/>
            <w:tcBorders>
              <w:left w:val="single" w:sz="8" w:space="0" w:color="auto"/>
            </w:tcBorders>
            <w:vAlign w:val="bottom"/>
          </w:tcPr>
          <w:p w:rsidR="008B6610" w:rsidRDefault="008B6610"/>
        </w:tc>
        <w:tc>
          <w:tcPr>
            <w:tcW w:w="580" w:type="dxa"/>
            <w:vAlign w:val="bottom"/>
          </w:tcPr>
          <w:p w:rsidR="008B6610" w:rsidRDefault="008B6610"/>
        </w:tc>
        <w:tc>
          <w:tcPr>
            <w:tcW w:w="720" w:type="dxa"/>
            <w:vAlign w:val="bottom"/>
          </w:tcPr>
          <w:p w:rsidR="008B6610" w:rsidRDefault="008B6610"/>
        </w:tc>
        <w:tc>
          <w:tcPr>
            <w:tcW w:w="160" w:type="dxa"/>
            <w:tcBorders>
              <w:right w:val="single" w:sz="8" w:space="0" w:color="auto"/>
            </w:tcBorders>
            <w:vAlign w:val="bottom"/>
          </w:tcPr>
          <w:p w:rsidR="008B6610" w:rsidRDefault="008B6610"/>
        </w:tc>
        <w:tc>
          <w:tcPr>
            <w:tcW w:w="7220" w:type="dxa"/>
            <w:gridSpan w:val="5"/>
            <w:tcBorders>
              <w:right w:val="single" w:sz="8" w:space="0" w:color="auto"/>
            </w:tcBorders>
            <w:vAlign w:val="bottom"/>
          </w:tcPr>
          <w:p w:rsidR="008B6610" w:rsidRDefault="00BC5726">
            <w:pPr>
              <w:spacing w:line="256" w:lineRule="exact"/>
              <w:ind w:left="100"/>
              <w:rPr>
                <w:sz w:val="20"/>
                <w:szCs w:val="20"/>
              </w:rPr>
            </w:pPr>
            <w:r>
              <w:rPr>
                <w:rFonts w:eastAsia="Times New Roman"/>
                <w:sz w:val="24"/>
                <w:szCs w:val="24"/>
              </w:rPr>
              <w:t>-предметная деятельность и игры с составными и динамическими</w:t>
            </w:r>
          </w:p>
        </w:tc>
      </w:tr>
      <w:tr w:rsidR="008B6610">
        <w:trPr>
          <w:trHeight w:val="276"/>
        </w:trPr>
        <w:tc>
          <w:tcPr>
            <w:tcW w:w="2080" w:type="dxa"/>
            <w:gridSpan w:val="2"/>
            <w:tcBorders>
              <w:left w:val="single" w:sz="8" w:space="0" w:color="auto"/>
            </w:tcBorders>
            <w:vAlign w:val="bottom"/>
          </w:tcPr>
          <w:p w:rsidR="008B6610" w:rsidRDefault="00BC5726">
            <w:pPr>
              <w:ind w:left="100"/>
              <w:rPr>
                <w:sz w:val="20"/>
                <w:szCs w:val="20"/>
              </w:rPr>
            </w:pPr>
            <w:r>
              <w:rPr>
                <w:rFonts w:eastAsia="Times New Roman"/>
                <w:sz w:val="24"/>
                <w:szCs w:val="24"/>
              </w:rPr>
              <w:t>Ранний возраст</w:t>
            </w:r>
          </w:p>
        </w:tc>
        <w:tc>
          <w:tcPr>
            <w:tcW w:w="720" w:type="dxa"/>
            <w:vAlign w:val="bottom"/>
          </w:tcPr>
          <w:p w:rsidR="008B6610" w:rsidRDefault="008B6610">
            <w:pPr>
              <w:rPr>
                <w:sz w:val="24"/>
                <w:szCs w:val="24"/>
              </w:rPr>
            </w:pPr>
          </w:p>
        </w:tc>
        <w:tc>
          <w:tcPr>
            <w:tcW w:w="160" w:type="dxa"/>
            <w:tcBorders>
              <w:right w:val="single" w:sz="8" w:space="0" w:color="auto"/>
            </w:tcBorders>
            <w:vAlign w:val="bottom"/>
          </w:tcPr>
          <w:p w:rsidR="008B6610" w:rsidRDefault="008B6610">
            <w:pPr>
              <w:rPr>
                <w:sz w:val="24"/>
                <w:szCs w:val="24"/>
              </w:rPr>
            </w:pPr>
          </w:p>
        </w:tc>
        <w:tc>
          <w:tcPr>
            <w:tcW w:w="1600" w:type="dxa"/>
            <w:vAlign w:val="bottom"/>
          </w:tcPr>
          <w:p w:rsidR="008B6610" w:rsidRDefault="00BC5726">
            <w:pPr>
              <w:ind w:left="100"/>
              <w:rPr>
                <w:sz w:val="20"/>
                <w:szCs w:val="20"/>
              </w:rPr>
            </w:pPr>
            <w:r>
              <w:rPr>
                <w:rFonts w:eastAsia="Times New Roman"/>
                <w:sz w:val="24"/>
                <w:szCs w:val="24"/>
              </w:rPr>
              <w:t>игрушками;</w:t>
            </w:r>
          </w:p>
        </w:tc>
        <w:tc>
          <w:tcPr>
            <w:tcW w:w="980" w:type="dxa"/>
            <w:vAlign w:val="bottom"/>
          </w:tcPr>
          <w:p w:rsidR="008B6610" w:rsidRDefault="008B6610">
            <w:pPr>
              <w:rPr>
                <w:sz w:val="24"/>
                <w:szCs w:val="24"/>
              </w:rPr>
            </w:pPr>
          </w:p>
        </w:tc>
        <w:tc>
          <w:tcPr>
            <w:tcW w:w="620" w:type="dxa"/>
            <w:vAlign w:val="bottom"/>
          </w:tcPr>
          <w:p w:rsidR="008B6610" w:rsidRDefault="008B6610">
            <w:pPr>
              <w:rPr>
                <w:sz w:val="24"/>
                <w:szCs w:val="24"/>
              </w:rPr>
            </w:pPr>
          </w:p>
        </w:tc>
        <w:tc>
          <w:tcPr>
            <w:tcW w:w="1940" w:type="dxa"/>
            <w:vAlign w:val="bottom"/>
          </w:tcPr>
          <w:p w:rsidR="008B6610" w:rsidRDefault="008B6610">
            <w:pPr>
              <w:rPr>
                <w:sz w:val="24"/>
                <w:szCs w:val="24"/>
              </w:rPr>
            </w:pPr>
          </w:p>
        </w:tc>
        <w:tc>
          <w:tcPr>
            <w:tcW w:w="2080" w:type="dxa"/>
            <w:tcBorders>
              <w:right w:val="single" w:sz="8" w:space="0" w:color="auto"/>
            </w:tcBorders>
            <w:vAlign w:val="bottom"/>
          </w:tcPr>
          <w:p w:rsidR="008B6610" w:rsidRDefault="008B6610">
            <w:pPr>
              <w:rPr>
                <w:sz w:val="24"/>
                <w:szCs w:val="24"/>
              </w:rPr>
            </w:pPr>
          </w:p>
        </w:tc>
      </w:tr>
      <w:tr w:rsidR="008B6610">
        <w:trPr>
          <w:trHeight w:val="276"/>
        </w:trPr>
        <w:tc>
          <w:tcPr>
            <w:tcW w:w="1500" w:type="dxa"/>
            <w:tcBorders>
              <w:left w:val="single" w:sz="8" w:space="0" w:color="auto"/>
            </w:tcBorders>
            <w:vAlign w:val="bottom"/>
          </w:tcPr>
          <w:p w:rsidR="008B6610" w:rsidRDefault="00BC5726">
            <w:pPr>
              <w:ind w:left="100"/>
              <w:rPr>
                <w:sz w:val="20"/>
                <w:szCs w:val="20"/>
              </w:rPr>
            </w:pPr>
            <w:r>
              <w:rPr>
                <w:rFonts w:eastAsia="Times New Roman"/>
                <w:w w:val="99"/>
                <w:sz w:val="24"/>
                <w:szCs w:val="24"/>
              </w:rPr>
              <w:t>(1 год-3 года)</w:t>
            </w:r>
          </w:p>
        </w:tc>
        <w:tc>
          <w:tcPr>
            <w:tcW w:w="580" w:type="dxa"/>
            <w:vAlign w:val="bottom"/>
          </w:tcPr>
          <w:p w:rsidR="008B6610" w:rsidRDefault="008B6610">
            <w:pPr>
              <w:rPr>
                <w:sz w:val="23"/>
                <w:szCs w:val="23"/>
              </w:rPr>
            </w:pPr>
          </w:p>
        </w:tc>
        <w:tc>
          <w:tcPr>
            <w:tcW w:w="720" w:type="dxa"/>
            <w:vAlign w:val="bottom"/>
          </w:tcPr>
          <w:p w:rsidR="008B6610" w:rsidRDefault="008B6610">
            <w:pPr>
              <w:rPr>
                <w:sz w:val="23"/>
                <w:szCs w:val="23"/>
              </w:rPr>
            </w:pPr>
          </w:p>
        </w:tc>
        <w:tc>
          <w:tcPr>
            <w:tcW w:w="160" w:type="dxa"/>
            <w:tcBorders>
              <w:right w:val="single" w:sz="8" w:space="0" w:color="auto"/>
            </w:tcBorders>
            <w:vAlign w:val="bottom"/>
          </w:tcPr>
          <w:p w:rsidR="008B6610" w:rsidRDefault="008B6610">
            <w:pPr>
              <w:rPr>
                <w:sz w:val="23"/>
                <w:szCs w:val="23"/>
              </w:rPr>
            </w:pPr>
          </w:p>
        </w:tc>
        <w:tc>
          <w:tcPr>
            <w:tcW w:w="7220" w:type="dxa"/>
            <w:gridSpan w:val="5"/>
            <w:tcBorders>
              <w:right w:val="single" w:sz="8" w:space="0" w:color="auto"/>
            </w:tcBorders>
            <w:vAlign w:val="bottom"/>
          </w:tcPr>
          <w:p w:rsidR="008B6610" w:rsidRDefault="00BC5726">
            <w:pPr>
              <w:ind w:left="100"/>
              <w:rPr>
                <w:sz w:val="20"/>
                <w:szCs w:val="20"/>
              </w:rPr>
            </w:pPr>
            <w:r>
              <w:rPr>
                <w:rFonts w:eastAsia="Times New Roman"/>
                <w:sz w:val="24"/>
                <w:szCs w:val="24"/>
              </w:rPr>
              <w:t>- экспериментирование с материалами и веществами (песок, вода,</w:t>
            </w:r>
          </w:p>
        </w:tc>
      </w:tr>
      <w:tr w:rsidR="008B6610">
        <w:trPr>
          <w:trHeight w:val="282"/>
        </w:trPr>
        <w:tc>
          <w:tcPr>
            <w:tcW w:w="1500" w:type="dxa"/>
            <w:tcBorders>
              <w:left w:val="single" w:sz="8" w:space="0" w:color="auto"/>
              <w:bottom w:val="single" w:sz="8" w:space="0" w:color="auto"/>
            </w:tcBorders>
            <w:vAlign w:val="bottom"/>
          </w:tcPr>
          <w:p w:rsidR="008B6610" w:rsidRDefault="008B6610">
            <w:pPr>
              <w:rPr>
                <w:sz w:val="24"/>
                <w:szCs w:val="24"/>
              </w:rPr>
            </w:pPr>
          </w:p>
        </w:tc>
        <w:tc>
          <w:tcPr>
            <w:tcW w:w="580" w:type="dxa"/>
            <w:tcBorders>
              <w:bottom w:val="single" w:sz="8" w:space="0" w:color="auto"/>
            </w:tcBorders>
            <w:vAlign w:val="bottom"/>
          </w:tcPr>
          <w:p w:rsidR="008B6610" w:rsidRDefault="008B6610">
            <w:pPr>
              <w:rPr>
                <w:sz w:val="24"/>
                <w:szCs w:val="24"/>
              </w:rPr>
            </w:pPr>
          </w:p>
        </w:tc>
        <w:tc>
          <w:tcPr>
            <w:tcW w:w="720" w:type="dxa"/>
            <w:tcBorders>
              <w:bottom w:val="single" w:sz="8" w:space="0" w:color="auto"/>
            </w:tcBorders>
            <w:vAlign w:val="bottom"/>
          </w:tcPr>
          <w:p w:rsidR="008B6610" w:rsidRDefault="008B6610">
            <w:pPr>
              <w:rPr>
                <w:sz w:val="24"/>
                <w:szCs w:val="24"/>
              </w:rPr>
            </w:pPr>
          </w:p>
        </w:tc>
        <w:tc>
          <w:tcPr>
            <w:tcW w:w="160" w:type="dxa"/>
            <w:tcBorders>
              <w:bottom w:val="single" w:sz="8" w:space="0" w:color="auto"/>
              <w:right w:val="single" w:sz="8" w:space="0" w:color="auto"/>
            </w:tcBorders>
            <w:vAlign w:val="bottom"/>
          </w:tcPr>
          <w:p w:rsidR="008B6610" w:rsidRDefault="008B6610">
            <w:pPr>
              <w:rPr>
                <w:sz w:val="24"/>
                <w:szCs w:val="24"/>
              </w:rPr>
            </w:pPr>
          </w:p>
        </w:tc>
        <w:tc>
          <w:tcPr>
            <w:tcW w:w="1600" w:type="dxa"/>
            <w:tcBorders>
              <w:bottom w:val="single" w:sz="8" w:space="0" w:color="auto"/>
            </w:tcBorders>
            <w:vAlign w:val="bottom"/>
          </w:tcPr>
          <w:p w:rsidR="008B6610" w:rsidRDefault="00BC5726">
            <w:pPr>
              <w:ind w:left="100"/>
              <w:rPr>
                <w:sz w:val="20"/>
                <w:szCs w:val="20"/>
              </w:rPr>
            </w:pPr>
            <w:r>
              <w:rPr>
                <w:rFonts w:eastAsia="Times New Roman"/>
                <w:sz w:val="24"/>
                <w:szCs w:val="24"/>
              </w:rPr>
              <w:t>тесто и пр.);</w:t>
            </w:r>
          </w:p>
        </w:tc>
        <w:tc>
          <w:tcPr>
            <w:tcW w:w="980" w:type="dxa"/>
            <w:tcBorders>
              <w:bottom w:val="single" w:sz="8" w:space="0" w:color="auto"/>
            </w:tcBorders>
            <w:vAlign w:val="bottom"/>
          </w:tcPr>
          <w:p w:rsidR="008B6610" w:rsidRDefault="008B6610">
            <w:pPr>
              <w:rPr>
                <w:sz w:val="24"/>
                <w:szCs w:val="24"/>
              </w:rPr>
            </w:pPr>
          </w:p>
        </w:tc>
        <w:tc>
          <w:tcPr>
            <w:tcW w:w="620" w:type="dxa"/>
            <w:tcBorders>
              <w:bottom w:val="single" w:sz="8" w:space="0" w:color="auto"/>
            </w:tcBorders>
            <w:vAlign w:val="bottom"/>
          </w:tcPr>
          <w:p w:rsidR="008B6610" w:rsidRDefault="008B6610">
            <w:pPr>
              <w:rPr>
                <w:sz w:val="24"/>
                <w:szCs w:val="24"/>
              </w:rPr>
            </w:pPr>
          </w:p>
        </w:tc>
        <w:tc>
          <w:tcPr>
            <w:tcW w:w="1940" w:type="dxa"/>
            <w:tcBorders>
              <w:bottom w:val="single" w:sz="8" w:space="0" w:color="auto"/>
            </w:tcBorders>
            <w:vAlign w:val="bottom"/>
          </w:tcPr>
          <w:p w:rsidR="008B6610" w:rsidRDefault="008B6610">
            <w:pPr>
              <w:rPr>
                <w:sz w:val="24"/>
                <w:szCs w:val="24"/>
              </w:rPr>
            </w:pPr>
          </w:p>
        </w:tc>
        <w:tc>
          <w:tcPr>
            <w:tcW w:w="2080" w:type="dxa"/>
            <w:tcBorders>
              <w:bottom w:val="single" w:sz="8" w:space="0" w:color="auto"/>
              <w:right w:val="single" w:sz="8" w:space="0" w:color="auto"/>
            </w:tcBorders>
            <w:vAlign w:val="bottom"/>
          </w:tcPr>
          <w:p w:rsidR="008B6610" w:rsidRDefault="008B6610">
            <w:pPr>
              <w:rPr>
                <w:sz w:val="24"/>
                <w:szCs w:val="24"/>
              </w:rPr>
            </w:pPr>
          </w:p>
        </w:tc>
      </w:tr>
      <w:tr w:rsidR="008B6610">
        <w:trPr>
          <w:trHeight w:val="749"/>
        </w:trPr>
        <w:tc>
          <w:tcPr>
            <w:tcW w:w="1500" w:type="dxa"/>
            <w:vAlign w:val="bottom"/>
          </w:tcPr>
          <w:p w:rsidR="008B6610" w:rsidRDefault="008B6610">
            <w:pPr>
              <w:rPr>
                <w:sz w:val="24"/>
                <w:szCs w:val="24"/>
              </w:rPr>
            </w:pPr>
          </w:p>
        </w:tc>
        <w:tc>
          <w:tcPr>
            <w:tcW w:w="580" w:type="dxa"/>
            <w:vAlign w:val="bottom"/>
          </w:tcPr>
          <w:p w:rsidR="008B6610" w:rsidRDefault="008B6610">
            <w:pPr>
              <w:rPr>
                <w:sz w:val="24"/>
                <w:szCs w:val="24"/>
              </w:rPr>
            </w:pPr>
          </w:p>
        </w:tc>
        <w:tc>
          <w:tcPr>
            <w:tcW w:w="720" w:type="dxa"/>
            <w:vAlign w:val="bottom"/>
          </w:tcPr>
          <w:p w:rsidR="008B6610" w:rsidRDefault="008B6610">
            <w:pPr>
              <w:rPr>
                <w:sz w:val="24"/>
                <w:szCs w:val="24"/>
              </w:rPr>
            </w:pPr>
          </w:p>
        </w:tc>
        <w:tc>
          <w:tcPr>
            <w:tcW w:w="160" w:type="dxa"/>
            <w:vAlign w:val="bottom"/>
          </w:tcPr>
          <w:p w:rsidR="008B6610" w:rsidRDefault="008B6610">
            <w:pPr>
              <w:rPr>
                <w:sz w:val="24"/>
                <w:szCs w:val="24"/>
              </w:rPr>
            </w:pPr>
          </w:p>
        </w:tc>
        <w:tc>
          <w:tcPr>
            <w:tcW w:w="1600" w:type="dxa"/>
            <w:vAlign w:val="bottom"/>
          </w:tcPr>
          <w:p w:rsidR="008B6610" w:rsidRDefault="008B6610">
            <w:pPr>
              <w:rPr>
                <w:sz w:val="24"/>
                <w:szCs w:val="24"/>
              </w:rPr>
            </w:pPr>
          </w:p>
        </w:tc>
        <w:tc>
          <w:tcPr>
            <w:tcW w:w="980" w:type="dxa"/>
            <w:vAlign w:val="bottom"/>
          </w:tcPr>
          <w:p w:rsidR="008B6610" w:rsidRDefault="008B6610">
            <w:pPr>
              <w:rPr>
                <w:sz w:val="24"/>
                <w:szCs w:val="24"/>
              </w:rPr>
            </w:pPr>
          </w:p>
        </w:tc>
        <w:tc>
          <w:tcPr>
            <w:tcW w:w="620" w:type="dxa"/>
            <w:vAlign w:val="bottom"/>
          </w:tcPr>
          <w:p w:rsidR="008B6610" w:rsidRDefault="008B6610">
            <w:pPr>
              <w:rPr>
                <w:sz w:val="24"/>
                <w:szCs w:val="24"/>
              </w:rPr>
            </w:pPr>
          </w:p>
        </w:tc>
        <w:tc>
          <w:tcPr>
            <w:tcW w:w="1940" w:type="dxa"/>
            <w:vAlign w:val="bottom"/>
          </w:tcPr>
          <w:p w:rsidR="008B6610" w:rsidRDefault="008B6610">
            <w:pPr>
              <w:rPr>
                <w:sz w:val="24"/>
                <w:szCs w:val="24"/>
              </w:rPr>
            </w:pPr>
          </w:p>
        </w:tc>
        <w:tc>
          <w:tcPr>
            <w:tcW w:w="2080" w:type="dxa"/>
            <w:vAlign w:val="bottom"/>
          </w:tcPr>
          <w:p w:rsidR="008B6610" w:rsidRDefault="00BC5726">
            <w:pPr>
              <w:ind w:right="280"/>
              <w:jc w:val="right"/>
              <w:rPr>
                <w:sz w:val="20"/>
                <w:szCs w:val="20"/>
              </w:rPr>
            </w:pPr>
            <w:r>
              <w:rPr>
                <w:rFonts w:eastAsia="Times New Roman"/>
                <w:sz w:val="24"/>
                <w:szCs w:val="24"/>
              </w:rPr>
              <w:t>18</w:t>
            </w:r>
          </w:p>
        </w:tc>
      </w:tr>
    </w:tbl>
    <w:p w:rsidR="008B6610" w:rsidRDefault="008B6610">
      <w:pPr>
        <w:sectPr w:rsidR="008B6610">
          <w:pgSz w:w="11900" w:h="16836"/>
          <w:pgMar w:top="729" w:right="584" w:bottom="231" w:left="1133" w:header="0" w:footer="0" w:gutter="0"/>
          <w:cols w:space="720" w:equalWidth="0">
            <w:col w:w="10187"/>
          </w:cols>
        </w:sectPr>
      </w:pPr>
    </w:p>
    <w:tbl>
      <w:tblPr>
        <w:tblW w:w="0" w:type="auto"/>
        <w:tblInd w:w="10" w:type="dxa"/>
        <w:tblLayout w:type="fixed"/>
        <w:tblCellMar>
          <w:left w:w="0" w:type="dxa"/>
          <w:right w:w="0" w:type="dxa"/>
        </w:tblCellMar>
        <w:tblLook w:val="04A0" w:firstRow="1" w:lastRow="0" w:firstColumn="1" w:lastColumn="0" w:noHBand="0" w:noVBand="1"/>
      </w:tblPr>
      <w:tblGrid>
        <w:gridCol w:w="2960"/>
        <w:gridCol w:w="7220"/>
      </w:tblGrid>
      <w:tr w:rsidR="008B6610">
        <w:trPr>
          <w:trHeight w:val="278"/>
        </w:trPr>
        <w:tc>
          <w:tcPr>
            <w:tcW w:w="2960" w:type="dxa"/>
            <w:tcBorders>
              <w:top w:val="single" w:sz="8" w:space="0" w:color="auto"/>
              <w:left w:val="single" w:sz="8" w:space="0" w:color="auto"/>
              <w:right w:val="single" w:sz="8" w:space="0" w:color="auto"/>
            </w:tcBorders>
            <w:vAlign w:val="bottom"/>
          </w:tcPr>
          <w:p w:rsidR="008B6610" w:rsidRDefault="008B6610">
            <w:pPr>
              <w:rPr>
                <w:sz w:val="24"/>
                <w:szCs w:val="24"/>
              </w:rPr>
            </w:pPr>
          </w:p>
        </w:tc>
        <w:tc>
          <w:tcPr>
            <w:tcW w:w="7220" w:type="dxa"/>
            <w:tcBorders>
              <w:top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 общение с взрослым  и  совместные игры со сверстниками  под</w:t>
            </w:r>
          </w:p>
        </w:tc>
      </w:tr>
      <w:tr w:rsidR="008B6610">
        <w:trPr>
          <w:trHeight w:val="281"/>
        </w:trPr>
        <w:tc>
          <w:tcPr>
            <w:tcW w:w="2960" w:type="dxa"/>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7220" w:type="dxa"/>
            <w:tcBorders>
              <w:bottom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руководством взрослого</w:t>
            </w:r>
          </w:p>
        </w:tc>
      </w:tr>
      <w:tr w:rsidR="008B6610">
        <w:trPr>
          <w:trHeight w:val="261"/>
        </w:trPr>
        <w:tc>
          <w:tcPr>
            <w:tcW w:w="2960" w:type="dxa"/>
            <w:tcBorders>
              <w:left w:val="single" w:sz="8" w:space="0" w:color="auto"/>
              <w:right w:val="single" w:sz="8" w:space="0" w:color="auto"/>
            </w:tcBorders>
            <w:vAlign w:val="bottom"/>
          </w:tcPr>
          <w:p w:rsidR="008B6610" w:rsidRDefault="008B6610"/>
        </w:tc>
        <w:tc>
          <w:tcPr>
            <w:tcW w:w="7220" w:type="dxa"/>
            <w:tcBorders>
              <w:right w:val="single" w:sz="8" w:space="0" w:color="auto"/>
            </w:tcBorders>
            <w:vAlign w:val="bottom"/>
          </w:tcPr>
          <w:p w:rsidR="008B6610" w:rsidRDefault="00BC5726">
            <w:pPr>
              <w:spacing w:line="260" w:lineRule="exact"/>
              <w:ind w:left="100"/>
              <w:rPr>
                <w:sz w:val="20"/>
                <w:szCs w:val="20"/>
              </w:rPr>
            </w:pPr>
            <w:r>
              <w:rPr>
                <w:rFonts w:eastAsia="Times New Roman"/>
                <w:sz w:val="24"/>
                <w:szCs w:val="24"/>
              </w:rPr>
              <w:t>-  игровая  деятельность,  включая  сюжетно-ролевую  игру,  игру  с</w:t>
            </w:r>
          </w:p>
        </w:tc>
      </w:tr>
      <w:tr w:rsidR="008B6610">
        <w:trPr>
          <w:trHeight w:val="276"/>
        </w:trPr>
        <w:tc>
          <w:tcPr>
            <w:tcW w:w="2960" w:type="dxa"/>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Дошкольный возраст</w:t>
            </w:r>
          </w:p>
        </w:tc>
        <w:tc>
          <w:tcPr>
            <w:tcW w:w="7220" w:type="dxa"/>
            <w:tcBorders>
              <w:right w:val="single" w:sz="8" w:space="0" w:color="auto"/>
            </w:tcBorders>
            <w:vAlign w:val="bottom"/>
          </w:tcPr>
          <w:p w:rsidR="008B6610" w:rsidRDefault="00BC5726">
            <w:pPr>
              <w:ind w:left="100"/>
              <w:rPr>
                <w:sz w:val="20"/>
                <w:szCs w:val="20"/>
              </w:rPr>
            </w:pPr>
            <w:r>
              <w:rPr>
                <w:rFonts w:eastAsia="Times New Roman"/>
                <w:sz w:val="24"/>
                <w:szCs w:val="24"/>
              </w:rPr>
              <w:t>правилами и другие виды игры;</w:t>
            </w:r>
          </w:p>
        </w:tc>
      </w:tr>
      <w:tr w:rsidR="008B6610">
        <w:trPr>
          <w:trHeight w:val="276"/>
        </w:trPr>
        <w:tc>
          <w:tcPr>
            <w:tcW w:w="2960" w:type="dxa"/>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(3 года-7лет)</w:t>
            </w:r>
          </w:p>
        </w:tc>
        <w:tc>
          <w:tcPr>
            <w:tcW w:w="7220" w:type="dxa"/>
            <w:tcBorders>
              <w:right w:val="single" w:sz="8" w:space="0" w:color="auto"/>
            </w:tcBorders>
            <w:vAlign w:val="bottom"/>
          </w:tcPr>
          <w:p w:rsidR="008B6610" w:rsidRDefault="00BC5726">
            <w:pPr>
              <w:ind w:left="100"/>
              <w:rPr>
                <w:sz w:val="20"/>
                <w:szCs w:val="20"/>
              </w:rPr>
            </w:pPr>
            <w:r>
              <w:rPr>
                <w:rFonts w:eastAsia="Times New Roman"/>
                <w:sz w:val="24"/>
                <w:szCs w:val="24"/>
              </w:rPr>
              <w:t>-  коммуникативная  деятельность  (общение  и  взаимодействие  с</w:t>
            </w:r>
          </w:p>
        </w:tc>
      </w:tr>
      <w:tr w:rsidR="008B6610">
        <w:trPr>
          <w:trHeight w:val="276"/>
        </w:trPr>
        <w:tc>
          <w:tcPr>
            <w:tcW w:w="2960" w:type="dxa"/>
            <w:tcBorders>
              <w:left w:val="single" w:sz="8" w:space="0" w:color="auto"/>
              <w:right w:val="single" w:sz="8" w:space="0" w:color="auto"/>
            </w:tcBorders>
            <w:vAlign w:val="bottom"/>
          </w:tcPr>
          <w:p w:rsidR="008B6610" w:rsidRDefault="008B6610">
            <w:pPr>
              <w:rPr>
                <w:sz w:val="24"/>
                <w:szCs w:val="24"/>
              </w:rPr>
            </w:pPr>
          </w:p>
        </w:tc>
        <w:tc>
          <w:tcPr>
            <w:tcW w:w="7220" w:type="dxa"/>
            <w:tcBorders>
              <w:right w:val="single" w:sz="8" w:space="0" w:color="auto"/>
            </w:tcBorders>
            <w:vAlign w:val="bottom"/>
          </w:tcPr>
          <w:p w:rsidR="008B6610" w:rsidRDefault="00BC5726">
            <w:pPr>
              <w:ind w:left="100"/>
              <w:rPr>
                <w:sz w:val="20"/>
                <w:szCs w:val="20"/>
              </w:rPr>
            </w:pPr>
            <w:r>
              <w:rPr>
                <w:rFonts w:eastAsia="Times New Roman"/>
                <w:sz w:val="24"/>
                <w:szCs w:val="24"/>
              </w:rPr>
              <w:t>взрослыми и сверстниками);</w:t>
            </w:r>
          </w:p>
        </w:tc>
      </w:tr>
      <w:tr w:rsidR="008B6610">
        <w:trPr>
          <w:trHeight w:val="276"/>
        </w:trPr>
        <w:tc>
          <w:tcPr>
            <w:tcW w:w="2960" w:type="dxa"/>
            <w:tcBorders>
              <w:left w:val="single" w:sz="8" w:space="0" w:color="auto"/>
              <w:right w:val="single" w:sz="8" w:space="0" w:color="auto"/>
            </w:tcBorders>
            <w:vAlign w:val="bottom"/>
          </w:tcPr>
          <w:p w:rsidR="008B6610" w:rsidRDefault="008B6610">
            <w:pPr>
              <w:rPr>
                <w:sz w:val="24"/>
                <w:szCs w:val="24"/>
              </w:rPr>
            </w:pPr>
          </w:p>
        </w:tc>
        <w:tc>
          <w:tcPr>
            <w:tcW w:w="7220" w:type="dxa"/>
            <w:tcBorders>
              <w:right w:val="single" w:sz="8" w:space="0" w:color="auto"/>
            </w:tcBorders>
            <w:vAlign w:val="bottom"/>
          </w:tcPr>
          <w:p w:rsidR="008B6610" w:rsidRDefault="00BC5726">
            <w:pPr>
              <w:ind w:left="100"/>
              <w:rPr>
                <w:sz w:val="20"/>
                <w:szCs w:val="20"/>
              </w:rPr>
            </w:pPr>
            <w:r>
              <w:rPr>
                <w:rFonts w:eastAsia="Times New Roman"/>
                <w:sz w:val="24"/>
                <w:szCs w:val="24"/>
              </w:rPr>
              <w:t>-познавательно-исследовательская    деятельность    (исследования</w:t>
            </w:r>
          </w:p>
        </w:tc>
      </w:tr>
      <w:tr w:rsidR="008B6610">
        <w:trPr>
          <w:trHeight w:val="281"/>
        </w:trPr>
        <w:tc>
          <w:tcPr>
            <w:tcW w:w="2960" w:type="dxa"/>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7220" w:type="dxa"/>
            <w:tcBorders>
              <w:bottom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объектов окружающего мира и экспериментирования с ними)</w:t>
            </w:r>
          </w:p>
        </w:tc>
      </w:tr>
    </w:tbl>
    <w:p w:rsidR="008B6610" w:rsidRDefault="008B6610">
      <w:pPr>
        <w:spacing w:line="278" w:lineRule="exact"/>
        <w:rPr>
          <w:sz w:val="20"/>
          <w:szCs w:val="20"/>
        </w:rPr>
      </w:pPr>
    </w:p>
    <w:p w:rsidR="008B6610" w:rsidRDefault="00BC5726">
      <w:pPr>
        <w:spacing w:line="236" w:lineRule="auto"/>
        <w:ind w:right="400"/>
        <w:jc w:val="both"/>
        <w:rPr>
          <w:sz w:val="20"/>
          <w:szCs w:val="20"/>
        </w:rPr>
      </w:pPr>
      <w:r>
        <w:rPr>
          <w:rFonts w:eastAsia="Times New Roman"/>
          <w:sz w:val="24"/>
          <w:szCs w:val="24"/>
        </w:rPr>
        <w:t xml:space="preserve">Для реализации задач различных образовательных областей определены </w:t>
      </w:r>
      <w:r>
        <w:rPr>
          <w:rFonts w:eastAsia="Times New Roman"/>
          <w:b/>
          <w:bCs/>
          <w:sz w:val="24"/>
          <w:szCs w:val="24"/>
        </w:rPr>
        <w:t>приоритетные виды</w:t>
      </w:r>
      <w:r>
        <w:rPr>
          <w:rFonts w:eastAsia="Times New Roman"/>
          <w:sz w:val="24"/>
          <w:szCs w:val="24"/>
        </w:rPr>
        <w:t xml:space="preserve"> </w:t>
      </w:r>
      <w:r>
        <w:rPr>
          <w:rFonts w:eastAsia="Times New Roman"/>
          <w:b/>
          <w:bCs/>
          <w:sz w:val="24"/>
          <w:szCs w:val="24"/>
        </w:rPr>
        <w:t xml:space="preserve">детской деятельности, </w:t>
      </w:r>
      <w:r>
        <w:rPr>
          <w:rFonts w:eastAsia="Times New Roman"/>
          <w:sz w:val="24"/>
          <w:szCs w:val="24"/>
        </w:rPr>
        <w:t>в процессе организации которых поставленные задачи будут решаться</w:t>
      </w:r>
      <w:r>
        <w:rPr>
          <w:rFonts w:eastAsia="Times New Roman"/>
          <w:b/>
          <w:bCs/>
          <w:sz w:val="24"/>
          <w:szCs w:val="24"/>
        </w:rPr>
        <w:t xml:space="preserve"> </w:t>
      </w:r>
      <w:r>
        <w:rPr>
          <w:rFonts w:eastAsia="Times New Roman"/>
          <w:sz w:val="24"/>
          <w:szCs w:val="24"/>
        </w:rPr>
        <w:t>максимально эффективно.</w:t>
      </w:r>
    </w:p>
    <w:p w:rsidR="008B6610" w:rsidRDefault="008B6610">
      <w:pPr>
        <w:spacing w:line="282" w:lineRule="exact"/>
        <w:rPr>
          <w:sz w:val="20"/>
          <w:szCs w:val="20"/>
        </w:rPr>
      </w:pPr>
    </w:p>
    <w:p w:rsidR="008B6610" w:rsidRDefault="00BC5726">
      <w:pPr>
        <w:rPr>
          <w:sz w:val="20"/>
          <w:szCs w:val="20"/>
        </w:rPr>
      </w:pPr>
      <w:r>
        <w:rPr>
          <w:rFonts w:eastAsia="Times New Roman"/>
          <w:b/>
          <w:bCs/>
          <w:sz w:val="24"/>
          <w:szCs w:val="24"/>
        </w:rPr>
        <w:t>Приоритетные виды детской деятельности (активности)</w:t>
      </w:r>
    </w:p>
    <w:p w:rsidR="008B6610" w:rsidRDefault="008B6610">
      <w:pPr>
        <w:spacing w:line="26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200"/>
        <w:gridCol w:w="380"/>
        <w:gridCol w:w="1540"/>
        <w:gridCol w:w="960"/>
        <w:gridCol w:w="320"/>
        <w:gridCol w:w="3780"/>
      </w:tblGrid>
      <w:tr w:rsidR="008B6610">
        <w:trPr>
          <w:trHeight w:val="280"/>
        </w:trPr>
        <w:tc>
          <w:tcPr>
            <w:tcW w:w="3200" w:type="dxa"/>
            <w:tcBorders>
              <w:top w:val="single" w:sz="8" w:space="0" w:color="auto"/>
              <w:left w:val="single" w:sz="8" w:space="0" w:color="auto"/>
              <w:right w:val="single" w:sz="8" w:space="0" w:color="auto"/>
            </w:tcBorders>
            <w:vAlign w:val="bottom"/>
          </w:tcPr>
          <w:p w:rsidR="008B6610" w:rsidRDefault="00BC5726">
            <w:pPr>
              <w:ind w:left="100"/>
              <w:rPr>
                <w:sz w:val="20"/>
                <w:szCs w:val="20"/>
              </w:rPr>
            </w:pPr>
            <w:r>
              <w:rPr>
                <w:rFonts w:eastAsia="Times New Roman"/>
                <w:b/>
                <w:bCs/>
                <w:sz w:val="24"/>
                <w:szCs w:val="24"/>
              </w:rPr>
              <w:t>Возрастной период</w:t>
            </w:r>
          </w:p>
        </w:tc>
        <w:tc>
          <w:tcPr>
            <w:tcW w:w="1920" w:type="dxa"/>
            <w:gridSpan w:val="2"/>
            <w:tcBorders>
              <w:top w:val="single" w:sz="8" w:space="0" w:color="auto"/>
            </w:tcBorders>
            <w:vAlign w:val="bottom"/>
          </w:tcPr>
          <w:p w:rsidR="008B6610" w:rsidRDefault="00BC5726">
            <w:pPr>
              <w:ind w:left="100"/>
              <w:rPr>
                <w:sz w:val="20"/>
                <w:szCs w:val="20"/>
              </w:rPr>
            </w:pPr>
            <w:r>
              <w:rPr>
                <w:rFonts w:eastAsia="Times New Roman"/>
                <w:b/>
                <w:bCs/>
                <w:sz w:val="24"/>
                <w:szCs w:val="24"/>
              </w:rPr>
              <w:t>Виды</w:t>
            </w:r>
          </w:p>
        </w:tc>
        <w:tc>
          <w:tcPr>
            <w:tcW w:w="1280" w:type="dxa"/>
            <w:gridSpan w:val="2"/>
            <w:tcBorders>
              <w:top w:val="single" w:sz="8" w:space="0" w:color="auto"/>
              <w:right w:val="single" w:sz="8" w:space="0" w:color="auto"/>
            </w:tcBorders>
            <w:vAlign w:val="bottom"/>
          </w:tcPr>
          <w:p w:rsidR="008B6610" w:rsidRDefault="00BC5726">
            <w:pPr>
              <w:jc w:val="right"/>
              <w:rPr>
                <w:sz w:val="20"/>
                <w:szCs w:val="20"/>
              </w:rPr>
            </w:pPr>
            <w:r>
              <w:rPr>
                <w:rFonts w:eastAsia="Times New Roman"/>
                <w:b/>
                <w:bCs/>
                <w:sz w:val="24"/>
                <w:szCs w:val="24"/>
              </w:rPr>
              <w:t>детской</w:t>
            </w:r>
          </w:p>
        </w:tc>
        <w:tc>
          <w:tcPr>
            <w:tcW w:w="3780" w:type="dxa"/>
            <w:tcBorders>
              <w:top w:val="single" w:sz="8" w:space="0" w:color="auto"/>
              <w:right w:val="single" w:sz="8" w:space="0" w:color="auto"/>
            </w:tcBorders>
            <w:vAlign w:val="bottom"/>
          </w:tcPr>
          <w:p w:rsidR="008B6610" w:rsidRDefault="00BC5726">
            <w:pPr>
              <w:ind w:left="80"/>
              <w:rPr>
                <w:sz w:val="20"/>
                <w:szCs w:val="20"/>
              </w:rPr>
            </w:pPr>
            <w:r>
              <w:rPr>
                <w:rFonts w:eastAsia="Times New Roman"/>
                <w:b/>
                <w:bCs/>
                <w:sz w:val="24"/>
                <w:szCs w:val="24"/>
              </w:rPr>
              <w:t>Образовательные области</w:t>
            </w:r>
          </w:p>
        </w:tc>
      </w:tr>
      <w:tr w:rsidR="008B6610">
        <w:trPr>
          <w:trHeight w:val="279"/>
        </w:trPr>
        <w:tc>
          <w:tcPr>
            <w:tcW w:w="3200" w:type="dxa"/>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1920" w:type="dxa"/>
            <w:gridSpan w:val="2"/>
            <w:tcBorders>
              <w:bottom w:val="single" w:sz="8" w:space="0" w:color="auto"/>
            </w:tcBorders>
            <w:vAlign w:val="bottom"/>
          </w:tcPr>
          <w:p w:rsidR="008B6610" w:rsidRDefault="00BC5726">
            <w:pPr>
              <w:ind w:left="100"/>
              <w:rPr>
                <w:sz w:val="20"/>
                <w:szCs w:val="20"/>
              </w:rPr>
            </w:pPr>
            <w:r>
              <w:rPr>
                <w:rFonts w:eastAsia="Times New Roman"/>
                <w:b/>
                <w:bCs/>
                <w:sz w:val="24"/>
                <w:szCs w:val="24"/>
              </w:rPr>
              <w:t>деятельности</w:t>
            </w:r>
          </w:p>
        </w:tc>
        <w:tc>
          <w:tcPr>
            <w:tcW w:w="960" w:type="dxa"/>
            <w:tcBorders>
              <w:bottom w:val="single" w:sz="8" w:space="0" w:color="auto"/>
            </w:tcBorders>
            <w:vAlign w:val="bottom"/>
          </w:tcPr>
          <w:p w:rsidR="008B6610" w:rsidRDefault="008B6610">
            <w:pPr>
              <w:rPr>
                <w:sz w:val="24"/>
                <w:szCs w:val="24"/>
              </w:rPr>
            </w:pPr>
          </w:p>
        </w:tc>
        <w:tc>
          <w:tcPr>
            <w:tcW w:w="320" w:type="dxa"/>
            <w:tcBorders>
              <w:bottom w:val="single" w:sz="8" w:space="0" w:color="auto"/>
              <w:right w:val="single" w:sz="8" w:space="0" w:color="auto"/>
            </w:tcBorders>
            <w:vAlign w:val="bottom"/>
          </w:tcPr>
          <w:p w:rsidR="008B6610" w:rsidRDefault="008B6610">
            <w:pPr>
              <w:rPr>
                <w:sz w:val="24"/>
                <w:szCs w:val="24"/>
              </w:rPr>
            </w:pPr>
          </w:p>
        </w:tc>
        <w:tc>
          <w:tcPr>
            <w:tcW w:w="3780" w:type="dxa"/>
            <w:tcBorders>
              <w:bottom w:val="single" w:sz="8" w:space="0" w:color="auto"/>
              <w:right w:val="single" w:sz="8" w:space="0" w:color="auto"/>
            </w:tcBorders>
            <w:vAlign w:val="bottom"/>
          </w:tcPr>
          <w:p w:rsidR="008B6610" w:rsidRDefault="008B6610">
            <w:pPr>
              <w:rPr>
                <w:sz w:val="24"/>
                <w:szCs w:val="24"/>
              </w:rPr>
            </w:pPr>
          </w:p>
        </w:tc>
      </w:tr>
      <w:tr w:rsidR="008B6610">
        <w:trPr>
          <w:trHeight w:val="259"/>
        </w:trPr>
        <w:tc>
          <w:tcPr>
            <w:tcW w:w="3200" w:type="dxa"/>
            <w:tcBorders>
              <w:left w:val="single" w:sz="8" w:space="0" w:color="auto"/>
              <w:right w:val="single" w:sz="8" w:space="0" w:color="auto"/>
            </w:tcBorders>
            <w:vAlign w:val="bottom"/>
          </w:tcPr>
          <w:p w:rsidR="008B6610" w:rsidRDefault="00BC5726">
            <w:pPr>
              <w:spacing w:line="259" w:lineRule="exact"/>
              <w:ind w:left="100"/>
              <w:rPr>
                <w:sz w:val="20"/>
                <w:szCs w:val="20"/>
              </w:rPr>
            </w:pPr>
            <w:r>
              <w:rPr>
                <w:rFonts w:eastAsia="Times New Roman"/>
                <w:sz w:val="24"/>
                <w:szCs w:val="24"/>
              </w:rPr>
              <w:t>Ранний возраст</w:t>
            </w:r>
          </w:p>
        </w:tc>
        <w:tc>
          <w:tcPr>
            <w:tcW w:w="380" w:type="dxa"/>
            <w:vAlign w:val="bottom"/>
          </w:tcPr>
          <w:p w:rsidR="008B6610" w:rsidRDefault="00BC5726">
            <w:pPr>
              <w:spacing w:line="259" w:lineRule="exact"/>
              <w:ind w:left="100"/>
              <w:rPr>
                <w:sz w:val="20"/>
                <w:szCs w:val="20"/>
              </w:rPr>
            </w:pPr>
            <w:r>
              <w:rPr>
                <w:rFonts w:eastAsia="Times New Roman"/>
                <w:sz w:val="24"/>
                <w:szCs w:val="24"/>
              </w:rPr>
              <w:t>-</w:t>
            </w:r>
          </w:p>
        </w:tc>
        <w:tc>
          <w:tcPr>
            <w:tcW w:w="2500" w:type="dxa"/>
            <w:gridSpan w:val="2"/>
            <w:vAlign w:val="bottom"/>
          </w:tcPr>
          <w:p w:rsidR="008B6610" w:rsidRDefault="00BC5726">
            <w:pPr>
              <w:spacing w:line="259" w:lineRule="exact"/>
              <w:ind w:left="200"/>
              <w:rPr>
                <w:sz w:val="20"/>
                <w:szCs w:val="20"/>
              </w:rPr>
            </w:pPr>
            <w:r>
              <w:rPr>
                <w:rFonts w:eastAsia="Times New Roman"/>
                <w:sz w:val="24"/>
                <w:szCs w:val="24"/>
              </w:rPr>
              <w:t>самообслуживание</w:t>
            </w:r>
          </w:p>
        </w:tc>
        <w:tc>
          <w:tcPr>
            <w:tcW w:w="320" w:type="dxa"/>
            <w:tcBorders>
              <w:right w:val="single" w:sz="8" w:space="0" w:color="auto"/>
            </w:tcBorders>
            <w:vAlign w:val="bottom"/>
          </w:tcPr>
          <w:p w:rsidR="008B6610" w:rsidRDefault="00BC5726">
            <w:pPr>
              <w:spacing w:line="259" w:lineRule="exact"/>
              <w:jc w:val="right"/>
              <w:rPr>
                <w:sz w:val="20"/>
                <w:szCs w:val="20"/>
              </w:rPr>
            </w:pPr>
            <w:r>
              <w:rPr>
                <w:rFonts w:eastAsia="Times New Roman"/>
                <w:sz w:val="24"/>
                <w:szCs w:val="24"/>
              </w:rPr>
              <w:t>и</w:t>
            </w:r>
          </w:p>
        </w:tc>
        <w:tc>
          <w:tcPr>
            <w:tcW w:w="3780" w:type="dxa"/>
            <w:tcBorders>
              <w:right w:val="single" w:sz="8" w:space="0" w:color="auto"/>
            </w:tcBorders>
            <w:vAlign w:val="bottom"/>
          </w:tcPr>
          <w:p w:rsidR="008B6610" w:rsidRDefault="00BC5726">
            <w:pPr>
              <w:spacing w:line="259" w:lineRule="exact"/>
              <w:ind w:left="80"/>
              <w:rPr>
                <w:sz w:val="20"/>
                <w:szCs w:val="20"/>
              </w:rPr>
            </w:pPr>
            <w:r>
              <w:rPr>
                <w:rFonts w:eastAsia="Times New Roman"/>
                <w:sz w:val="24"/>
                <w:szCs w:val="24"/>
              </w:rPr>
              <w:t>СКР</w:t>
            </w:r>
          </w:p>
        </w:tc>
      </w:tr>
      <w:tr w:rsidR="008B6610">
        <w:trPr>
          <w:trHeight w:val="276"/>
        </w:trPr>
        <w:tc>
          <w:tcPr>
            <w:tcW w:w="3200" w:type="dxa"/>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(1 год -3 года)</w:t>
            </w:r>
          </w:p>
        </w:tc>
        <w:tc>
          <w:tcPr>
            <w:tcW w:w="2880" w:type="dxa"/>
            <w:gridSpan w:val="3"/>
            <w:vAlign w:val="bottom"/>
          </w:tcPr>
          <w:p w:rsidR="008B6610" w:rsidRDefault="00BC5726">
            <w:pPr>
              <w:ind w:left="100"/>
              <w:rPr>
                <w:sz w:val="20"/>
                <w:szCs w:val="20"/>
              </w:rPr>
            </w:pPr>
            <w:r>
              <w:rPr>
                <w:rFonts w:eastAsia="Times New Roman"/>
                <w:sz w:val="24"/>
                <w:szCs w:val="24"/>
              </w:rPr>
              <w:t>действия с бытовыми</w:t>
            </w:r>
          </w:p>
        </w:tc>
        <w:tc>
          <w:tcPr>
            <w:tcW w:w="320" w:type="dxa"/>
            <w:tcBorders>
              <w:right w:val="single" w:sz="8" w:space="0" w:color="auto"/>
            </w:tcBorders>
            <w:vAlign w:val="bottom"/>
          </w:tcPr>
          <w:p w:rsidR="008B6610" w:rsidRDefault="008B6610">
            <w:pPr>
              <w:rPr>
                <w:sz w:val="24"/>
                <w:szCs w:val="24"/>
              </w:rPr>
            </w:pPr>
          </w:p>
        </w:tc>
        <w:tc>
          <w:tcPr>
            <w:tcW w:w="3780" w:type="dxa"/>
            <w:tcBorders>
              <w:right w:val="single" w:sz="8" w:space="0" w:color="auto"/>
            </w:tcBorders>
            <w:vAlign w:val="bottom"/>
          </w:tcPr>
          <w:p w:rsidR="008B6610" w:rsidRDefault="008B6610">
            <w:pPr>
              <w:rPr>
                <w:sz w:val="24"/>
                <w:szCs w:val="24"/>
              </w:rPr>
            </w:pPr>
          </w:p>
        </w:tc>
      </w:tr>
      <w:tr w:rsidR="008B6610">
        <w:trPr>
          <w:trHeight w:val="276"/>
        </w:trPr>
        <w:tc>
          <w:tcPr>
            <w:tcW w:w="3200" w:type="dxa"/>
            <w:tcBorders>
              <w:left w:val="single" w:sz="8" w:space="0" w:color="auto"/>
              <w:right w:val="single" w:sz="8" w:space="0" w:color="auto"/>
            </w:tcBorders>
            <w:vAlign w:val="bottom"/>
          </w:tcPr>
          <w:p w:rsidR="008B6610" w:rsidRDefault="008B6610">
            <w:pPr>
              <w:rPr>
                <w:sz w:val="24"/>
                <w:szCs w:val="24"/>
              </w:rPr>
            </w:pPr>
          </w:p>
        </w:tc>
        <w:tc>
          <w:tcPr>
            <w:tcW w:w="2880" w:type="dxa"/>
            <w:gridSpan w:val="3"/>
            <w:vAlign w:val="bottom"/>
          </w:tcPr>
          <w:p w:rsidR="008B6610" w:rsidRDefault="00BC5726">
            <w:pPr>
              <w:ind w:left="100"/>
              <w:rPr>
                <w:sz w:val="20"/>
                <w:szCs w:val="20"/>
              </w:rPr>
            </w:pPr>
            <w:r>
              <w:rPr>
                <w:rFonts w:eastAsia="Times New Roman"/>
                <w:sz w:val="24"/>
                <w:szCs w:val="24"/>
              </w:rPr>
              <w:t>предметами-орудиями</w:t>
            </w:r>
          </w:p>
        </w:tc>
        <w:tc>
          <w:tcPr>
            <w:tcW w:w="320" w:type="dxa"/>
            <w:tcBorders>
              <w:right w:val="single" w:sz="8" w:space="0" w:color="auto"/>
            </w:tcBorders>
            <w:vAlign w:val="bottom"/>
          </w:tcPr>
          <w:p w:rsidR="008B6610" w:rsidRDefault="008B6610">
            <w:pPr>
              <w:rPr>
                <w:sz w:val="24"/>
                <w:szCs w:val="24"/>
              </w:rPr>
            </w:pPr>
          </w:p>
        </w:tc>
        <w:tc>
          <w:tcPr>
            <w:tcW w:w="3780" w:type="dxa"/>
            <w:tcBorders>
              <w:right w:val="single" w:sz="8" w:space="0" w:color="auto"/>
            </w:tcBorders>
            <w:vAlign w:val="bottom"/>
          </w:tcPr>
          <w:p w:rsidR="008B6610" w:rsidRDefault="008B6610">
            <w:pPr>
              <w:rPr>
                <w:sz w:val="24"/>
                <w:szCs w:val="24"/>
              </w:rPr>
            </w:pPr>
          </w:p>
        </w:tc>
      </w:tr>
      <w:tr w:rsidR="008B6610">
        <w:trPr>
          <w:trHeight w:val="276"/>
        </w:trPr>
        <w:tc>
          <w:tcPr>
            <w:tcW w:w="3200" w:type="dxa"/>
            <w:tcBorders>
              <w:left w:val="single" w:sz="8" w:space="0" w:color="auto"/>
              <w:right w:val="single" w:sz="8" w:space="0" w:color="auto"/>
            </w:tcBorders>
            <w:vAlign w:val="bottom"/>
          </w:tcPr>
          <w:p w:rsidR="008B6610" w:rsidRDefault="008B6610">
            <w:pPr>
              <w:rPr>
                <w:sz w:val="24"/>
                <w:szCs w:val="24"/>
              </w:rPr>
            </w:pPr>
          </w:p>
        </w:tc>
        <w:tc>
          <w:tcPr>
            <w:tcW w:w="3200" w:type="dxa"/>
            <w:gridSpan w:val="4"/>
            <w:tcBorders>
              <w:right w:val="single" w:sz="8" w:space="0" w:color="auto"/>
            </w:tcBorders>
            <w:vAlign w:val="bottom"/>
          </w:tcPr>
          <w:p w:rsidR="008B6610" w:rsidRDefault="00BC5726">
            <w:pPr>
              <w:ind w:left="100"/>
              <w:rPr>
                <w:sz w:val="20"/>
                <w:szCs w:val="20"/>
              </w:rPr>
            </w:pPr>
            <w:r>
              <w:rPr>
                <w:rFonts w:eastAsia="Times New Roman"/>
                <w:sz w:val="24"/>
                <w:szCs w:val="24"/>
              </w:rPr>
              <w:t>(ложка, совок, лопатка и пр.);</w:t>
            </w:r>
          </w:p>
        </w:tc>
        <w:tc>
          <w:tcPr>
            <w:tcW w:w="3780" w:type="dxa"/>
            <w:tcBorders>
              <w:right w:val="single" w:sz="8" w:space="0" w:color="auto"/>
            </w:tcBorders>
            <w:vAlign w:val="bottom"/>
          </w:tcPr>
          <w:p w:rsidR="008B6610" w:rsidRDefault="00BC5726">
            <w:pPr>
              <w:ind w:left="80"/>
              <w:rPr>
                <w:sz w:val="20"/>
                <w:szCs w:val="20"/>
              </w:rPr>
            </w:pPr>
            <w:r>
              <w:rPr>
                <w:rFonts w:eastAsia="Times New Roman"/>
                <w:sz w:val="24"/>
                <w:szCs w:val="24"/>
              </w:rPr>
              <w:t>ПР, ХЭР,</w:t>
            </w:r>
          </w:p>
        </w:tc>
      </w:tr>
      <w:tr w:rsidR="008B6610">
        <w:trPr>
          <w:trHeight w:val="276"/>
        </w:trPr>
        <w:tc>
          <w:tcPr>
            <w:tcW w:w="3200" w:type="dxa"/>
            <w:tcBorders>
              <w:left w:val="single" w:sz="8" w:space="0" w:color="auto"/>
              <w:right w:val="single" w:sz="8" w:space="0" w:color="auto"/>
            </w:tcBorders>
            <w:vAlign w:val="bottom"/>
          </w:tcPr>
          <w:p w:rsidR="008B6610" w:rsidRDefault="008B6610">
            <w:pPr>
              <w:rPr>
                <w:sz w:val="24"/>
                <w:szCs w:val="24"/>
              </w:rPr>
            </w:pPr>
          </w:p>
        </w:tc>
        <w:tc>
          <w:tcPr>
            <w:tcW w:w="3200" w:type="dxa"/>
            <w:gridSpan w:val="4"/>
            <w:tcBorders>
              <w:right w:val="single" w:sz="8" w:space="0" w:color="auto"/>
            </w:tcBorders>
            <w:vAlign w:val="bottom"/>
          </w:tcPr>
          <w:p w:rsidR="008B6610" w:rsidRDefault="00BC5726">
            <w:pPr>
              <w:ind w:left="100"/>
              <w:rPr>
                <w:sz w:val="20"/>
                <w:szCs w:val="20"/>
              </w:rPr>
            </w:pPr>
            <w:r>
              <w:rPr>
                <w:rFonts w:eastAsia="Times New Roman"/>
                <w:sz w:val="24"/>
                <w:szCs w:val="24"/>
              </w:rPr>
              <w:t>- восприятие смысла музыки,</w:t>
            </w:r>
          </w:p>
        </w:tc>
        <w:tc>
          <w:tcPr>
            <w:tcW w:w="3780" w:type="dxa"/>
            <w:tcBorders>
              <w:right w:val="single" w:sz="8" w:space="0" w:color="auto"/>
            </w:tcBorders>
            <w:vAlign w:val="bottom"/>
          </w:tcPr>
          <w:p w:rsidR="008B6610" w:rsidRDefault="00BC5726">
            <w:pPr>
              <w:ind w:left="80"/>
              <w:rPr>
                <w:sz w:val="20"/>
                <w:szCs w:val="20"/>
              </w:rPr>
            </w:pPr>
            <w:r>
              <w:rPr>
                <w:rFonts w:eastAsia="Times New Roman"/>
                <w:sz w:val="24"/>
                <w:szCs w:val="24"/>
              </w:rPr>
              <w:t>РР</w:t>
            </w:r>
          </w:p>
        </w:tc>
      </w:tr>
      <w:tr w:rsidR="008B6610">
        <w:trPr>
          <w:trHeight w:val="276"/>
        </w:trPr>
        <w:tc>
          <w:tcPr>
            <w:tcW w:w="3200" w:type="dxa"/>
            <w:tcBorders>
              <w:left w:val="single" w:sz="8" w:space="0" w:color="auto"/>
              <w:right w:val="single" w:sz="8" w:space="0" w:color="auto"/>
            </w:tcBorders>
            <w:vAlign w:val="bottom"/>
          </w:tcPr>
          <w:p w:rsidR="008B6610" w:rsidRDefault="008B6610">
            <w:pPr>
              <w:rPr>
                <w:sz w:val="24"/>
                <w:szCs w:val="24"/>
              </w:rPr>
            </w:pPr>
          </w:p>
        </w:tc>
        <w:tc>
          <w:tcPr>
            <w:tcW w:w="1920" w:type="dxa"/>
            <w:gridSpan w:val="2"/>
            <w:vAlign w:val="bottom"/>
          </w:tcPr>
          <w:p w:rsidR="008B6610" w:rsidRDefault="00BC5726">
            <w:pPr>
              <w:ind w:left="100"/>
              <w:rPr>
                <w:sz w:val="20"/>
                <w:szCs w:val="20"/>
              </w:rPr>
            </w:pPr>
            <w:r>
              <w:rPr>
                <w:rFonts w:eastAsia="Times New Roman"/>
                <w:sz w:val="24"/>
                <w:szCs w:val="24"/>
              </w:rPr>
              <w:t>сказок, стихов,</w:t>
            </w:r>
          </w:p>
        </w:tc>
        <w:tc>
          <w:tcPr>
            <w:tcW w:w="960" w:type="dxa"/>
            <w:vAlign w:val="bottom"/>
          </w:tcPr>
          <w:p w:rsidR="008B6610" w:rsidRDefault="008B6610">
            <w:pPr>
              <w:rPr>
                <w:sz w:val="24"/>
                <w:szCs w:val="24"/>
              </w:rPr>
            </w:pPr>
          </w:p>
        </w:tc>
        <w:tc>
          <w:tcPr>
            <w:tcW w:w="320" w:type="dxa"/>
            <w:tcBorders>
              <w:right w:val="single" w:sz="8" w:space="0" w:color="auto"/>
            </w:tcBorders>
            <w:vAlign w:val="bottom"/>
          </w:tcPr>
          <w:p w:rsidR="008B6610" w:rsidRDefault="008B6610">
            <w:pPr>
              <w:rPr>
                <w:sz w:val="24"/>
                <w:szCs w:val="24"/>
              </w:rPr>
            </w:pPr>
          </w:p>
        </w:tc>
        <w:tc>
          <w:tcPr>
            <w:tcW w:w="3780" w:type="dxa"/>
            <w:tcBorders>
              <w:right w:val="single" w:sz="8" w:space="0" w:color="auto"/>
            </w:tcBorders>
            <w:vAlign w:val="bottom"/>
          </w:tcPr>
          <w:p w:rsidR="008B6610" w:rsidRDefault="008B6610">
            <w:pPr>
              <w:rPr>
                <w:sz w:val="24"/>
                <w:szCs w:val="24"/>
              </w:rPr>
            </w:pPr>
          </w:p>
        </w:tc>
      </w:tr>
      <w:tr w:rsidR="008B6610">
        <w:trPr>
          <w:trHeight w:val="276"/>
        </w:trPr>
        <w:tc>
          <w:tcPr>
            <w:tcW w:w="3200" w:type="dxa"/>
            <w:tcBorders>
              <w:left w:val="single" w:sz="8" w:space="0" w:color="auto"/>
              <w:right w:val="single" w:sz="8" w:space="0" w:color="auto"/>
            </w:tcBorders>
            <w:vAlign w:val="bottom"/>
          </w:tcPr>
          <w:p w:rsidR="008B6610" w:rsidRDefault="008B6610">
            <w:pPr>
              <w:rPr>
                <w:sz w:val="24"/>
                <w:szCs w:val="24"/>
              </w:rPr>
            </w:pPr>
          </w:p>
        </w:tc>
        <w:tc>
          <w:tcPr>
            <w:tcW w:w="2880" w:type="dxa"/>
            <w:gridSpan w:val="3"/>
            <w:vAlign w:val="bottom"/>
          </w:tcPr>
          <w:p w:rsidR="008B6610" w:rsidRDefault="00BC5726">
            <w:pPr>
              <w:ind w:left="100"/>
              <w:rPr>
                <w:sz w:val="20"/>
                <w:szCs w:val="20"/>
              </w:rPr>
            </w:pPr>
            <w:r>
              <w:rPr>
                <w:rFonts w:eastAsia="Times New Roman"/>
                <w:sz w:val="24"/>
                <w:szCs w:val="24"/>
              </w:rPr>
              <w:t>рассматривание картинок;</w:t>
            </w:r>
          </w:p>
        </w:tc>
        <w:tc>
          <w:tcPr>
            <w:tcW w:w="320" w:type="dxa"/>
            <w:tcBorders>
              <w:right w:val="single" w:sz="8" w:space="0" w:color="auto"/>
            </w:tcBorders>
            <w:vAlign w:val="bottom"/>
          </w:tcPr>
          <w:p w:rsidR="008B6610" w:rsidRDefault="008B6610">
            <w:pPr>
              <w:rPr>
                <w:sz w:val="24"/>
                <w:szCs w:val="24"/>
              </w:rPr>
            </w:pPr>
          </w:p>
        </w:tc>
        <w:tc>
          <w:tcPr>
            <w:tcW w:w="3780" w:type="dxa"/>
            <w:tcBorders>
              <w:right w:val="single" w:sz="8" w:space="0" w:color="auto"/>
            </w:tcBorders>
            <w:vAlign w:val="bottom"/>
          </w:tcPr>
          <w:p w:rsidR="008B6610" w:rsidRDefault="008B6610">
            <w:pPr>
              <w:rPr>
                <w:sz w:val="24"/>
                <w:szCs w:val="24"/>
              </w:rPr>
            </w:pPr>
          </w:p>
        </w:tc>
      </w:tr>
      <w:tr w:rsidR="008B6610">
        <w:trPr>
          <w:trHeight w:val="276"/>
        </w:trPr>
        <w:tc>
          <w:tcPr>
            <w:tcW w:w="3200" w:type="dxa"/>
            <w:tcBorders>
              <w:left w:val="single" w:sz="8" w:space="0" w:color="auto"/>
              <w:right w:val="single" w:sz="8" w:space="0" w:color="auto"/>
            </w:tcBorders>
            <w:vAlign w:val="bottom"/>
          </w:tcPr>
          <w:p w:rsidR="008B6610" w:rsidRDefault="008B6610">
            <w:pPr>
              <w:rPr>
                <w:sz w:val="24"/>
                <w:szCs w:val="24"/>
              </w:rPr>
            </w:pPr>
          </w:p>
        </w:tc>
        <w:tc>
          <w:tcPr>
            <w:tcW w:w="2880" w:type="dxa"/>
            <w:gridSpan w:val="3"/>
            <w:vAlign w:val="bottom"/>
          </w:tcPr>
          <w:p w:rsidR="008B6610" w:rsidRDefault="00BC5726">
            <w:pPr>
              <w:ind w:left="100"/>
              <w:rPr>
                <w:sz w:val="20"/>
                <w:szCs w:val="20"/>
              </w:rPr>
            </w:pPr>
            <w:r>
              <w:rPr>
                <w:rFonts w:eastAsia="Times New Roman"/>
                <w:sz w:val="24"/>
                <w:szCs w:val="24"/>
              </w:rPr>
              <w:t>- двигательная активность</w:t>
            </w:r>
          </w:p>
        </w:tc>
        <w:tc>
          <w:tcPr>
            <w:tcW w:w="320" w:type="dxa"/>
            <w:tcBorders>
              <w:right w:val="single" w:sz="8" w:space="0" w:color="auto"/>
            </w:tcBorders>
            <w:vAlign w:val="bottom"/>
          </w:tcPr>
          <w:p w:rsidR="008B6610" w:rsidRDefault="008B6610">
            <w:pPr>
              <w:rPr>
                <w:sz w:val="24"/>
                <w:szCs w:val="24"/>
              </w:rPr>
            </w:pPr>
          </w:p>
        </w:tc>
        <w:tc>
          <w:tcPr>
            <w:tcW w:w="3780" w:type="dxa"/>
            <w:tcBorders>
              <w:right w:val="single" w:sz="8" w:space="0" w:color="auto"/>
            </w:tcBorders>
            <w:vAlign w:val="bottom"/>
          </w:tcPr>
          <w:p w:rsidR="008B6610" w:rsidRDefault="008B6610">
            <w:pPr>
              <w:rPr>
                <w:sz w:val="24"/>
                <w:szCs w:val="24"/>
              </w:rPr>
            </w:pPr>
          </w:p>
        </w:tc>
      </w:tr>
      <w:tr w:rsidR="008B6610">
        <w:trPr>
          <w:trHeight w:val="276"/>
        </w:trPr>
        <w:tc>
          <w:tcPr>
            <w:tcW w:w="3200" w:type="dxa"/>
            <w:tcBorders>
              <w:left w:val="single" w:sz="8" w:space="0" w:color="auto"/>
              <w:right w:val="single" w:sz="8" w:space="0" w:color="auto"/>
            </w:tcBorders>
            <w:vAlign w:val="bottom"/>
          </w:tcPr>
          <w:p w:rsidR="008B6610" w:rsidRDefault="008B6610">
            <w:pPr>
              <w:rPr>
                <w:sz w:val="24"/>
                <w:szCs w:val="24"/>
              </w:rPr>
            </w:pPr>
          </w:p>
        </w:tc>
        <w:tc>
          <w:tcPr>
            <w:tcW w:w="380" w:type="dxa"/>
            <w:vAlign w:val="bottom"/>
          </w:tcPr>
          <w:p w:rsidR="008B6610" w:rsidRDefault="008B6610">
            <w:pPr>
              <w:rPr>
                <w:sz w:val="24"/>
                <w:szCs w:val="24"/>
              </w:rPr>
            </w:pPr>
          </w:p>
        </w:tc>
        <w:tc>
          <w:tcPr>
            <w:tcW w:w="1540" w:type="dxa"/>
            <w:vAlign w:val="bottom"/>
          </w:tcPr>
          <w:p w:rsidR="008B6610" w:rsidRDefault="008B6610">
            <w:pPr>
              <w:rPr>
                <w:sz w:val="24"/>
                <w:szCs w:val="24"/>
              </w:rPr>
            </w:pPr>
          </w:p>
        </w:tc>
        <w:tc>
          <w:tcPr>
            <w:tcW w:w="960" w:type="dxa"/>
            <w:vAlign w:val="bottom"/>
          </w:tcPr>
          <w:p w:rsidR="008B6610" w:rsidRDefault="008B6610">
            <w:pPr>
              <w:rPr>
                <w:sz w:val="24"/>
                <w:szCs w:val="24"/>
              </w:rPr>
            </w:pPr>
          </w:p>
        </w:tc>
        <w:tc>
          <w:tcPr>
            <w:tcW w:w="320" w:type="dxa"/>
            <w:tcBorders>
              <w:right w:val="single" w:sz="8" w:space="0" w:color="auto"/>
            </w:tcBorders>
            <w:vAlign w:val="bottom"/>
          </w:tcPr>
          <w:p w:rsidR="008B6610" w:rsidRDefault="008B6610">
            <w:pPr>
              <w:rPr>
                <w:sz w:val="24"/>
                <w:szCs w:val="24"/>
              </w:rPr>
            </w:pPr>
          </w:p>
        </w:tc>
        <w:tc>
          <w:tcPr>
            <w:tcW w:w="3780" w:type="dxa"/>
            <w:tcBorders>
              <w:right w:val="single" w:sz="8" w:space="0" w:color="auto"/>
            </w:tcBorders>
            <w:vAlign w:val="bottom"/>
          </w:tcPr>
          <w:p w:rsidR="008B6610" w:rsidRDefault="00BC5726">
            <w:pPr>
              <w:ind w:left="80"/>
              <w:rPr>
                <w:sz w:val="20"/>
                <w:szCs w:val="20"/>
              </w:rPr>
            </w:pPr>
            <w:r>
              <w:rPr>
                <w:rFonts w:eastAsia="Times New Roman"/>
                <w:sz w:val="24"/>
                <w:szCs w:val="24"/>
              </w:rPr>
              <w:t>ФР</w:t>
            </w:r>
          </w:p>
        </w:tc>
      </w:tr>
      <w:tr w:rsidR="008B6610">
        <w:trPr>
          <w:trHeight w:val="1942"/>
        </w:trPr>
        <w:tc>
          <w:tcPr>
            <w:tcW w:w="3200" w:type="dxa"/>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380" w:type="dxa"/>
            <w:tcBorders>
              <w:bottom w:val="single" w:sz="8" w:space="0" w:color="auto"/>
            </w:tcBorders>
            <w:vAlign w:val="bottom"/>
          </w:tcPr>
          <w:p w:rsidR="008B6610" w:rsidRDefault="008B6610">
            <w:pPr>
              <w:rPr>
                <w:sz w:val="24"/>
                <w:szCs w:val="24"/>
              </w:rPr>
            </w:pPr>
          </w:p>
        </w:tc>
        <w:tc>
          <w:tcPr>
            <w:tcW w:w="1540" w:type="dxa"/>
            <w:tcBorders>
              <w:bottom w:val="single" w:sz="8" w:space="0" w:color="auto"/>
            </w:tcBorders>
            <w:vAlign w:val="bottom"/>
          </w:tcPr>
          <w:p w:rsidR="008B6610" w:rsidRDefault="008B6610">
            <w:pPr>
              <w:rPr>
                <w:sz w:val="24"/>
                <w:szCs w:val="24"/>
              </w:rPr>
            </w:pPr>
          </w:p>
        </w:tc>
        <w:tc>
          <w:tcPr>
            <w:tcW w:w="960" w:type="dxa"/>
            <w:tcBorders>
              <w:bottom w:val="single" w:sz="8" w:space="0" w:color="auto"/>
            </w:tcBorders>
            <w:vAlign w:val="bottom"/>
          </w:tcPr>
          <w:p w:rsidR="008B6610" w:rsidRDefault="008B6610">
            <w:pPr>
              <w:rPr>
                <w:sz w:val="24"/>
                <w:szCs w:val="24"/>
              </w:rPr>
            </w:pPr>
          </w:p>
        </w:tc>
        <w:tc>
          <w:tcPr>
            <w:tcW w:w="320" w:type="dxa"/>
            <w:tcBorders>
              <w:bottom w:val="single" w:sz="8" w:space="0" w:color="auto"/>
              <w:right w:val="single" w:sz="8" w:space="0" w:color="auto"/>
            </w:tcBorders>
            <w:vAlign w:val="bottom"/>
          </w:tcPr>
          <w:p w:rsidR="008B6610" w:rsidRDefault="008B6610">
            <w:pPr>
              <w:rPr>
                <w:sz w:val="24"/>
                <w:szCs w:val="24"/>
              </w:rPr>
            </w:pPr>
          </w:p>
        </w:tc>
        <w:tc>
          <w:tcPr>
            <w:tcW w:w="3780" w:type="dxa"/>
            <w:tcBorders>
              <w:bottom w:val="single" w:sz="8" w:space="0" w:color="auto"/>
              <w:right w:val="single" w:sz="8" w:space="0" w:color="auto"/>
            </w:tcBorders>
            <w:vAlign w:val="bottom"/>
          </w:tcPr>
          <w:p w:rsidR="008B6610" w:rsidRDefault="008B6610">
            <w:pPr>
              <w:rPr>
                <w:sz w:val="24"/>
                <w:szCs w:val="24"/>
              </w:rPr>
            </w:pPr>
          </w:p>
        </w:tc>
      </w:tr>
    </w:tbl>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87" w:lineRule="exact"/>
        <w:rPr>
          <w:sz w:val="20"/>
          <w:szCs w:val="20"/>
        </w:rPr>
      </w:pPr>
    </w:p>
    <w:p w:rsidR="008B6610" w:rsidRDefault="00BC5726">
      <w:pPr>
        <w:ind w:left="9540"/>
        <w:rPr>
          <w:sz w:val="20"/>
          <w:szCs w:val="20"/>
        </w:rPr>
      </w:pPr>
      <w:r>
        <w:rPr>
          <w:rFonts w:eastAsia="Times New Roman"/>
          <w:sz w:val="24"/>
          <w:szCs w:val="24"/>
        </w:rPr>
        <w:t>19</w:t>
      </w:r>
    </w:p>
    <w:p w:rsidR="008B6610" w:rsidRDefault="008B6610">
      <w:pPr>
        <w:sectPr w:rsidR="008B6610">
          <w:pgSz w:w="11900" w:h="16836"/>
          <w:pgMar w:top="687" w:right="584" w:bottom="231" w:left="1140" w:header="0" w:footer="0" w:gutter="0"/>
          <w:cols w:space="720" w:equalWidth="0">
            <w:col w:w="10180"/>
          </w:cols>
        </w:sectPr>
      </w:pPr>
    </w:p>
    <w:tbl>
      <w:tblPr>
        <w:tblW w:w="0" w:type="auto"/>
        <w:tblInd w:w="10" w:type="dxa"/>
        <w:tblLayout w:type="fixed"/>
        <w:tblCellMar>
          <w:left w:w="0" w:type="dxa"/>
          <w:right w:w="0" w:type="dxa"/>
        </w:tblCellMar>
        <w:tblLook w:val="04A0" w:firstRow="1" w:lastRow="0" w:firstColumn="1" w:lastColumn="0" w:noHBand="0" w:noVBand="1"/>
      </w:tblPr>
      <w:tblGrid>
        <w:gridCol w:w="3200"/>
        <w:gridCol w:w="240"/>
        <w:gridCol w:w="1300"/>
        <w:gridCol w:w="200"/>
        <w:gridCol w:w="1100"/>
        <w:gridCol w:w="360"/>
        <w:gridCol w:w="3780"/>
      </w:tblGrid>
      <w:tr w:rsidR="008B6610">
        <w:trPr>
          <w:trHeight w:val="278"/>
        </w:trPr>
        <w:tc>
          <w:tcPr>
            <w:tcW w:w="3200" w:type="dxa"/>
            <w:tcBorders>
              <w:top w:val="single" w:sz="8" w:space="0" w:color="auto"/>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lastRenderedPageBreak/>
              <w:t>Дошкольный возраст</w:t>
            </w:r>
          </w:p>
        </w:tc>
        <w:tc>
          <w:tcPr>
            <w:tcW w:w="240" w:type="dxa"/>
            <w:tcBorders>
              <w:top w:val="single" w:sz="8" w:space="0" w:color="auto"/>
            </w:tcBorders>
            <w:vAlign w:val="bottom"/>
          </w:tcPr>
          <w:p w:rsidR="008B6610" w:rsidRDefault="00BC5726">
            <w:pPr>
              <w:ind w:left="100"/>
              <w:rPr>
                <w:sz w:val="20"/>
                <w:szCs w:val="20"/>
              </w:rPr>
            </w:pPr>
            <w:r>
              <w:rPr>
                <w:rFonts w:eastAsia="Times New Roman"/>
                <w:sz w:val="24"/>
                <w:szCs w:val="24"/>
              </w:rPr>
              <w:t>-</w:t>
            </w:r>
          </w:p>
        </w:tc>
        <w:tc>
          <w:tcPr>
            <w:tcW w:w="1300" w:type="dxa"/>
            <w:tcBorders>
              <w:top w:val="single" w:sz="8" w:space="0" w:color="auto"/>
            </w:tcBorders>
            <w:vAlign w:val="bottom"/>
          </w:tcPr>
          <w:p w:rsidR="008B6610" w:rsidRDefault="008B6610">
            <w:pPr>
              <w:rPr>
                <w:sz w:val="24"/>
                <w:szCs w:val="24"/>
              </w:rPr>
            </w:pPr>
          </w:p>
        </w:tc>
        <w:tc>
          <w:tcPr>
            <w:tcW w:w="200" w:type="dxa"/>
            <w:tcBorders>
              <w:top w:val="single" w:sz="8" w:space="0" w:color="auto"/>
            </w:tcBorders>
            <w:vAlign w:val="bottom"/>
          </w:tcPr>
          <w:p w:rsidR="008B6610" w:rsidRDefault="008B6610">
            <w:pPr>
              <w:rPr>
                <w:sz w:val="24"/>
                <w:szCs w:val="24"/>
              </w:rPr>
            </w:pPr>
          </w:p>
        </w:tc>
        <w:tc>
          <w:tcPr>
            <w:tcW w:w="1460" w:type="dxa"/>
            <w:gridSpan w:val="2"/>
            <w:tcBorders>
              <w:top w:val="single" w:sz="8" w:space="0" w:color="auto"/>
              <w:right w:val="single" w:sz="8" w:space="0" w:color="auto"/>
            </w:tcBorders>
            <w:vAlign w:val="bottom"/>
          </w:tcPr>
          <w:p w:rsidR="008B6610" w:rsidRDefault="00BC5726">
            <w:pPr>
              <w:jc w:val="right"/>
              <w:rPr>
                <w:sz w:val="20"/>
                <w:szCs w:val="20"/>
              </w:rPr>
            </w:pPr>
            <w:r>
              <w:rPr>
                <w:rFonts w:eastAsia="Times New Roman"/>
                <w:sz w:val="24"/>
                <w:szCs w:val="24"/>
              </w:rPr>
              <w:t>восприятие</w:t>
            </w:r>
          </w:p>
        </w:tc>
        <w:tc>
          <w:tcPr>
            <w:tcW w:w="3780" w:type="dxa"/>
            <w:tcBorders>
              <w:top w:val="single" w:sz="8" w:space="0" w:color="auto"/>
              <w:right w:val="single" w:sz="8" w:space="0" w:color="auto"/>
            </w:tcBorders>
            <w:vAlign w:val="bottom"/>
          </w:tcPr>
          <w:p w:rsidR="008B6610" w:rsidRDefault="00BC5726">
            <w:pPr>
              <w:ind w:left="80"/>
              <w:rPr>
                <w:sz w:val="20"/>
                <w:szCs w:val="20"/>
              </w:rPr>
            </w:pPr>
            <w:r>
              <w:rPr>
                <w:rFonts w:eastAsia="Times New Roman"/>
                <w:sz w:val="24"/>
                <w:szCs w:val="24"/>
              </w:rPr>
              <w:t>РР</w:t>
            </w:r>
          </w:p>
        </w:tc>
      </w:tr>
      <w:tr w:rsidR="008B6610">
        <w:trPr>
          <w:trHeight w:val="276"/>
        </w:trPr>
        <w:tc>
          <w:tcPr>
            <w:tcW w:w="3200" w:type="dxa"/>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(3 года - 7лет)</w:t>
            </w:r>
          </w:p>
        </w:tc>
        <w:tc>
          <w:tcPr>
            <w:tcW w:w="3200" w:type="dxa"/>
            <w:gridSpan w:val="5"/>
            <w:tcBorders>
              <w:right w:val="single" w:sz="8" w:space="0" w:color="auto"/>
            </w:tcBorders>
            <w:vAlign w:val="bottom"/>
          </w:tcPr>
          <w:p w:rsidR="008B6610" w:rsidRDefault="00BC5726">
            <w:pPr>
              <w:ind w:left="100"/>
              <w:rPr>
                <w:sz w:val="20"/>
                <w:szCs w:val="20"/>
              </w:rPr>
            </w:pPr>
            <w:r>
              <w:rPr>
                <w:rFonts w:eastAsia="Times New Roman"/>
                <w:sz w:val="24"/>
                <w:szCs w:val="24"/>
              </w:rPr>
              <w:t>художественной литературы</w:t>
            </w:r>
          </w:p>
        </w:tc>
        <w:tc>
          <w:tcPr>
            <w:tcW w:w="3780" w:type="dxa"/>
            <w:tcBorders>
              <w:right w:val="single" w:sz="8" w:space="0" w:color="auto"/>
            </w:tcBorders>
            <w:vAlign w:val="bottom"/>
          </w:tcPr>
          <w:p w:rsidR="008B6610" w:rsidRDefault="008B6610">
            <w:pPr>
              <w:rPr>
                <w:sz w:val="24"/>
                <w:szCs w:val="24"/>
              </w:rPr>
            </w:pPr>
          </w:p>
        </w:tc>
      </w:tr>
      <w:tr w:rsidR="008B6610">
        <w:trPr>
          <w:trHeight w:val="276"/>
        </w:trPr>
        <w:tc>
          <w:tcPr>
            <w:tcW w:w="3200" w:type="dxa"/>
            <w:tcBorders>
              <w:left w:val="single" w:sz="8" w:space="0" w:color="auto"/>
              <w:right w:val="single" w:sz="8" w:space="0" w:color="auto"/>
            </w:tcBorders>
            <w:vAlign w:val="bottom"/>
          </w:tcPr>
          <w:p w:rsidR="008B6610" w:rsidRDefault="008B6610">
            <w:pPr>
              <w:rPr>
                <w:sz w:val="24"/>
                <w:szCs w:val="24"/>
              </w:rPr>
            </w:pPr>
          </w:p>
        </w:tc>
        <w:tc>
          <w:tcPr>
            <w:tcW w:w="1540" w:type="dxa"/>
            <w:gridSpan w:val="2"/>
            <w:vAlign w:val="bottom"/>
          </w:tcPr>
          <w:p w:rsidR="008B6610" w:rsidRDefault="00BC5726">
            <w:pPr>
              <w:ind w:left="100"/>
              <w:rPr>
                <w:sz w:val="20"/>
                <w:szCs w:val="20"/>
              </w:rPr>
            </w:pPr>
            <w:r>
              <w:rPr>
                <w:rFonts w:eastAsia="Times New Roman"/>
                <w:sz w:val="24"/>
                <w:szCs w:val="24"/>
              </w:rPr>
              <w:t>и фольклора;</w:t>
            </w:r>
          </w:p>
        </w:tc>
        <w:tc>
          <w:tcPr>
            <w:tcW w:w="200" w:type="dxa"/>
            <w:vAlign w:val="bottom"/>
          </w:tcPr>
          <w:p w:rsidR="008B6610" w:rsidRDefault="008B6610">
            <w:pPr>
              <w:rPr>
                <w:sz w:val="24"/>
                <w:szCs w:val="24"/>
              </w:rPr>
            </w:pPr>
          </w:p>
        </w:tc>
        <w:tc>
          <w:tcPr>
            <w:tcW w:w="110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c>
          <w:tcPr>
            <w:tcW w:w="3780" w:type="dxa"/>
            <w:tcBorders>
              <w:right w:val="single" w:sz="8" w:space="0" w:color="auto"/>
            </w:tcBorders>
            <w:vAlign w:val="bottom"/>
          </w:tcPr>
          <w:p w:rsidR="008B6610" w:rsidRDefault="008B6610">
            <w:pPr>
              <w:rPr>
                <w:sz w:val="24"/>
                <w:szCs w:val="24"/>
              </w:rPr>
            </w:pPr>
          </w:p>
        </w:tc>
      </w:tr>
      <w:tr w:rsidR="008B6610">
        <w:trPr>
          <w:trHeight w:val="276"/>
        </w:trPr>
        <w:tc>
          <w:tcPr>
            <w:tcW w:w="3200" w:type="dxa"/>
            <w:tcBorders>
              <w:left w:val="single" w:sz="8" w:space="0" w:color="auto"/>
              <w:right w:val="single" w:sz="8" w:space="0" w:color="auto"/>
            </w:tcBorders>
            <w:vAlign w:val="bottom"/>
          </w:tcPr>
          <w:p w:rsidR="008B6610" w:rsidRDefault="008B6610">
            <w:pPr>
              <w:rPr>
                <w:sz w:val="24"/>
                <w:szCs w:val="24"/>
              </w:rPr>
            </w:pPr>
          </w:p>
        </w:tc>
        <w:tc>
          <w:tcPr>
            <w:tcW w:w="240" w:type="dxa"/>
            <w:vAlign w:val="bottom"/>
          </w:tcPr>
          <w:p w:rsidR="008B6610" w:rsidRDefault="00BC5726">
            <w:pPr>
              <w:ind w:left="100"/>
              <w:rPr>
                <w:sz w:val="20"/>
                <w:szCs w:val="20"/>
              </w:rPr>
            </w:pPr>
            <w:r>
              <w:rPr>
                <w:rFonts w:eastAsia="Times New Roman"/>
                <w:sz w:val="24"/>
                <w:szCs w:val="24"/>
              </w:rPr>
              <w:t>-</w:t>
            </w:r>
          </w:p>
        </w:tc>
        <w:tc>
          <w:tcPr>
            <w:tcW w:w="2600" w:type="dxa"/>
            <w:gridSpan w:val="3"/>
            <w:vAlign w:val="bottom"/>
          </w:tcPr>
          <w:p w:rsidR="008B6610" w:rsidRDefault="00BC5726">
            <w:pPr>
              <w:ind w:left="340"/>
              <w:rPr>
                <w:sz w:val="20"/>
                <w:szCs w:val="20"/>
              </w:rPr>
            </w:pPr>
            <w:r>
              <w:rPr>
                <w:rFonts w:eastAsia="Times New Roman"/>
                <w:sz w:val="24"/>
                <w:szCs w:val="24"/>
              </w:rPr>
              <w:t>самообслуживание</w:t>
            </w:r>
          </w:p>
        </w:tc>
        <w:tc>
          <w:tcPr>
            <w:tcW w:w="360" w:type="dxa"/>
            <w:tcBorders>
              <w:right w:val="single" w:sz="8" w:space="0" w:color="auto"/>
            </w:tcBorders>
            <w:vAlign w:val="bottom"/>
          </w:tcPr>
          <w:p w:rsidR="008B6610" w:rsidRDefault="00BC5726">
            <w:pPr>
              <w:jc w:val="right"/>
              <w:rPr>
                <w:sz w:val="20"/>
                <w:szCs w:val="20"/>
              </w:rPr>
            </w:pPr>
            <w:r>
              <w:rPr>
                <w:rFonts w:eastAsia="Times New Roman"/>
                <w:sz w:val="24"/>
                <w:szCs w:val="24"/>
              </w:rPr>
              <w:t>и</w:t>
            </w:r>
          </w:p>
        </w:tc>
        <w:tc>
          <w:tcPr>
            <w:tcW w:w="3780" w:type="dxa"/>
            <w:tcBorders>
              <w:right w:val="single" w:sz="8" w:space="0" w:color="auto"/>
            </w:tcBorders>
            <w:vAlign w:val="bottom"/>
          </w:tcPr>
          <w:p w:rsidR="008B6610" w:rsidRDefault="00BC5726">
            <w:pPr>
              <w:ind w:left="80"/>
              <w:rPr>
                <w:sz w:val="20"/>
                <w:szCs w:val="20"/>
              </w:rPr>
            </w:pPr>
            <w:r>
              <w:rPr>
                <w:rFonts w:eastAsia="Times New Roman"/>
                <w:sz w:val="24"/>
                <w:szCs w:val="24"/>
              </w:rPr>
              <w:t>СКР</w:t>
            </w:r>
          </w:p>
        </w:tc>
      </w:tr>
      <w:tr w:rsidR="008B6610">
        <w:trPr>
          <w:trHeight w:val="276"/>
        </w:trPr>
        <w:tc>
          <w:tcPr>
            <w:tcW w:w="3200" w:type="dxa"/>
            <w:tcBorders>
              <w:left w:val="single" w:sz="8" w:space="0" w:color="auto"/>
              <w:right w:val="single" w:sz="8" w:space="0" w:color="auto"/>
            </w:tcBorders>
            <w:vAlign w:val="bottom"/>
          </w:tcPr>
          <w:p w:rsidR="008B6610" w:rsidRDefault="008B6610">
            <w:pPr>
              <w:rPr>
                <w:sz w:val="24"/>
                <w:szCs w:val="24"/>
              </w:rPr>
            </w:pPr>
          </w:p>
        </w:tc>
        <w:tc>
          <w:tcPr>
            <w:tcW w:w="3200" w:type="dxa"/>
            <w:gridSpan w:val="5"/>
            <w:tcBorders>
              <w:right w:val="single" w:sz="8" w:space="0" w:color="auto"/>
            </w:tcBorders>
            <w:vAlign w:val="bottom"/>
          </w:tcPr>
          <w:p w:rsidR="008B6610" w:rsidRDefault="00BC5726">
            <w:pPr>
              <w:ind w:left="100"/>
              <w:rPr>
                <w:sz w:val="20"/>
                <w:szCs w:val="20"/>
              </w:rPr>
            </w:pPr>
            <w:r>
              <w:rPr>
                <w:rFonts w:eastAsia="Times New Roman"/>
                <w:sz w:val="24"/>
                <w:szCs w:val="24"/>
              </w:rPr>
              <w:t>элементарный бытовой труд</w:t>
            </w:r>
          </w:p>
        </w:tc>
        <w:tc>
          <w:tcPr>
            <w:tcW w:w="3780" w:type="dxa"/>
            <w:tcBorders>
              <w:right w:val="single" w:sz="8" w:space="0" w:color="auto"/>
            </w:tcBorders>
            <w:vAlign w:val="bottom"/>
          </w:tcPr>
          <w:p w:rsidR="008B6610" w:rsidRDefault="008B6610">
            <w:pPr>
              <w:rPr>
                <w:sz w:val="24"/>
                <w:szCs w:val="24"/>
              </w:rPr>
            </w:pPr>
          </w:p>
        </w:tc>
      </w:tr>
      <w:tr w:rsidR="008B6610">
        <w:trPr>
          <w:trHeight w:val="276"/>
        </w:trPr>
        <w:tc>
          <w:tcPr>
            <w:tcW w:w="3200" w:type="dxa"/>
            <w:tcBorders>
              <w:left w:val="single" w:sz="8" w:space="0" w:color="auto"/>
              <w:right w:val="single" w:sz="8" w:space="0" w:color="auto"/>
            </w:tcBorders>
            <w:vAlign w:val="bottom"/>
          </w:tcPr>
          <w:p w:rsidR="008B6610" w:rsidRDefault="008B6610">
            <w:pPr>
              <w:rPr>
                <w:sz w:val="24"/>
                <w:szCs w:val="24"/>
              </w:rPr>
            </w:pPr>
          </w:p>
        </w:tc>
        <w:tc>
          <w:tcPr>
            <w:tcW w:w="2840" w:type="dxa"/>
            <w:gridSpan w:val="4"/>
            <w:vAlign w:val="bottom"/>
          </w:tcPr>
          <w:p w:rsidR="008B6610" w:rsidRDefault="00BC5726">
            <w:pPr>
              <w:ind w:left="100"/>
              <w:rPr>
                <w:sz w:val="20"/>
                <w:szCs w:val="20"/>
              </w:rPr>
            </w:pPr>
            <w:r>
              <w:rPr>
                <w:rFonts w:eastAsia="Times New Roman"/>
                <w:w w:val="99"/>
                <w:sz w:val="24"/>
                <w:szCs w:val="24"/>
              </w:rPr>
              <w:t>(в помещении и на улице);</w:t>
            </w:r>
          </w:p>
        </w:tc>
        <w:tc>
          <w:tcPr>
            <w:tcW w:w="360" w:type="dxa"/>
            <w:tcBorders>
              <w:right w:val="single" w:sz="8" w:space="0" w:color="auto"/>
            </w:tcBorders>
            <w:vAlign w:val="bottom"/>
          </w:tcPr>
          <w:p w:rsidR="008B6610" w:rsidRDefault="008B6610">
            <w:pPr>
              <w:rPr>
                <w:sz w:val="24"/>
                <w:szCs w:val="24"/>
              </w:rPr>
            </w:pPr>
          </w:p>
        </w:tc>
        <w:tc>
          <w:tcPr>
            <w:tcW w:w="3780" w:type="dxa"/>
            <w:tcBorders>
              <w:right w:val="single" w:sz="8" w:space="0" w:color="auto"/>
            </w:tcBorders>
            <w:vAlign w:val="bottom"/>
          </w:tcPr>
          <w:p w:rsidR="008B6610" w:rsidRDefault="008B6610">
            <w:pPr>
              <w:rPr>
                <w:sz w:val="24"/>
                <w:szCs w:val="24"/>
              </w:rPr>
            </w:pPr>
          </w:p>
        </w:tc>
      </w:tr>
      <w:tr w:rsidR="008B6610">
        <w:trPr>
          <w:trHeight w:val="276"/>
        </w:trPr>
        <w:tc>
          <w:tcPr>
            <w:tcW w:w="3200" w:type="dxa"/>
            <w:tcBorders>
              <w:left w:val="single" w:sz="8" w:space="0" w:color="auto"/>
              <w:right w:val="single" w:sz="8" w:space="0" w:color="auto"/>
            </w:tcBorders>
            <w:vAlign w:val="bottom"/>
          </w:tcPr>
          <w:p w:rsidR="008B6610" w:rsidRDefault="008B6610">
            <w:pPr>
              <w:rPr>
                <w:sz w:val="24"/>
                <w:szCs w:val="24"/>
              </w:rPr>
            </w:pPr>
          </w:p>
        </w:tc>
        <w:tc>
          <w:tcPr>
            <w:tcW w:w="240" w:type="dxa"/>
            <w:vAlign w:val="bottom"/>
          </w:tcPr>
          <w:p w:rsidR="008B6610" w:rsidRDefault="00BC5726">
            <w:pPr>
              <w:ind w:left="100"/>
              <w:rPr>
                <w:sz w:val="20"/>
                <w:szCs w:val="20"/>
              </w:rPr>
            </w:pPr>
            <w:r>
              <w:rPr>
                <w:rFonts w:eastAsia="Times New Roman"/>
                <w:sz w:val="24"/>
                <w:szCs w:val="24"/>
              </w:rPr>
              <w:t>-</w:t>
            </w:r>
          </w:p>
        </w:tc>
        <w:tc>
          <w:tcPr>
            <w:tcW w:w="2600" w:type="dxa"/>
            <w:gridSpan w:val="3"/>
            <w:vAlign w:val="bottom"/>
          </w:tcPr>
          <w:p w:rsidR="008B6610" w:rsidRDefault="00BC5726">
            <w:pPr>
              <w:ind w:left="380"/>
              <w:rPr>
                <w:sz w:val="20"/>
                <w:szCs w:val="20"/>
              </w:rPr>
            </w:pPr>
            <w:r>
              <w:rPr>
                <w:rFonts w:eastAsia="Times New Roman"/>
                <w:sz w:val="24"/>
                <w:szCs w:val="24"/>
              </w:rPr>
              <w:t>конструирование</w:t>
            </w:r>
          </w:p>
        </w:tc>
        <w:tc>
          <w:tcPr>
            <w:tcW w:w="360" w:type="dxa"/>
            <w:tcBorders>
              <w:right w:val="single" w:sz="8" w:space="0" w:color="auto"/>
            </w:tcBorders>
            <w:vAlign w:val="bottom"/>
          </w:tcPr>
          <w:p w:rsidR="008B6610" w:rsidRDefault="00BC5726">
            <w:pPr>
              <w:jc w:val="right"/>
              <w:rPr>
                <w:sz w:val="20"/>
                <w:szCs w:val="20"/>
              </w:rPr>
            </w:pPr>
            <w:r>
              <w:rPr>
                <w:rFonts w:eastAsia="Times New Roman"/>
                <w:w w:val="98"/>
                <w:sz w:val="24"/>
                <w:szCs w:val="24"/>
              </w:rPr>
              <w:t>из</w:t>
            </w:r>
          </w:p>
        </w:tc>
        <w:tc>
          <w:tcPr>
            <w:tcW w:w="3780" w:type="dxa"/>
            <w:tcBorders>
              <w:right w:val="single" w:sz="8" w:space="0" w:color="auto"/>
            </w:tcBorders>
            <w:vAlign w:val="bottom"/>
          </w:tcPr>
          <w:p w:rsidR="008B6610" w:rsidRDefault="008B6610">
            <w:pPr>
              <w:rPr>
                <w:sz w:val="24"/>
                <w:szCs w:val="24"/>
              </w:rPr>
            </w:pPr>
          </w:p>
        </w:tc>
      </w:tr>
      <w:tr w:rsidR="008B6610">
        <w:trPr>
          <w:trHeight w:val="276"/>
        </w:trPr>
        <w:tc>
          <w:tcPr>
            <w:tcW w:w="3200" w:type="dxa"/>
            <w:tcBorders>
              <w:left w:val="single" w:sz="8" w:space="0" w:color="auto"/>
              <w:right w:val="single" w:sz="8" w:space="0" w:color="auto"/>
            </w:tcBorders>
            <w:vAlign w:val="bottom"/>
          </w:tcPr>
          <w:p w:rsidR="008B6610" w:rsidRDefault="008B6610">
            <w:pPr>
              <w:rPr>
                <w:sz w:val="24"/>
                <w:szCs w:val="24"/>
              </w:rPr>
            </w:pPr>
          </w:p>
        </w:tc>
        <w:tc>
          <w:tcPr>
            <w:tcW w:w="3200" w:type="dxa"/>
            <w:gridSpan w:val="5"/>
            <w:tcBorders>
              <w:right w:val="single" w:sz="8" w:space="0" w:color="auto"/>
            </w:tcBorders>
            <w:vAlign w:val="bottom"/>
          </w:tcPr>
          <w:p w:rsidR="008B6610" w:rsidRDefault="00BC5726">
            <w:pPr>
              <w:ind w:left="100"/>
              <w:rPr>
                <w:sz w:val="20"/>
                <w:szCs w:val="20"/>
              </w:rPr>
            </w:pPr>
            <w:r>
              <w:rPr>
                <w:rFonts w:eastAsia="Times New Roman"/>
                <w:sz w:val="24"/>
                <w:szCs w:val="24"/>
              </w:rPr>
              <w:t>разного материала, включая</w:t>
            </w:r>
          </w:p>
        </w:tc>
        <w:tc>
          <w:tcPr>
            <w:tcW w:w="3780" w:type="dxa"/>
            <w:tcBorders>
              <w:right w:val="single" w:sz="8" w:space="0" w:color="auto"/>
            </w:tcBorders>
            <w:vAlign w:val="bottom"/>
          </w:tcPr>
          <w:p w:rsidR="008B6610" w:rsidRDefault="00BC5726">
            <w:pPr>
              <w:ind w:left="80"/>
              <w:rPr>
                <w:sz w:val="20"/>
                <w:szCs w:val="20"/>
              </w:rPr>
            </w:pPr>
            <w:r>
              <w:rPr>
                <w:rFonts w:eastAsia="Times New Roman"/>
                <w:sz w:val="24"/>
                <w:szCs w:val="24"/>
              </w:rPr>
              <w:t>ПР</w:t>
            </w:r>
          </w:p>
        </w:tc>
      </w:tr>
      <w:tr w:rsidR="008B6610">
        <w:trPr>
          <w:trHeight w:val="276"/>
        </w:trPr>
        <w:tc>
          <w:tcPr>
            <w:tcW w:w="3200" w:type="dxa"/>
            <w:tcBorders>
              <w:left w:val="single" w:sz="8" w:space="0" w:color="auto"/>
              <w:right w:val="single" w:sz="8" w:space="0" w:color="auto"/>
            </w:tcBorders>
            <w:vAlign w:val="bottom"/>
          </w:tcPr>
          <w:p w:rsidR="008B6610" w:rsidRDefault="008B6610">
            <w:pPr>
              <w:rPr>
                <w:sz w:val="24"/>
                <w:szCs w:val="24"/>
              </w:rPr>
            </w:pPr>
          </w:p>
        </w:tc>
        <w:tc>
          <w:tcPr>
            <w:tcW w:w="1740" w:type="dxa"/>
            <w:gridSpan w:val="3"/>
            <w:vAlign w:val="bottom"/>
          </w:tcPr>
          <w:p w:rsidR="008B6610" w:rsidRDefault="00BC5726">
            <w:pPr>
              <w:ind w:left="100"/>
              <w:rPr>
                <w:sz w:val="20"/>
                <w:szCs w:val="20"/>
              </w:rPr>
            </w:pPr>
            <w:r>
              <w:rPr>
                <w:rFonts w:eastAsia="Times New Roman"/>
                <w:sz w:val="24"/>
                <w:szCs w:val="24"/>
              </w:rPr>
              <w:t>конструкторы,</w:t>
            </w:r>
          </w:p>
        </w:tc>
        <w:tc>
          <w:tcPr>
            <w:tcW w:w="1460" w:type="dxa"/>
            <w:gridSpan w:val="2"/>
            <w:tcBorders>
              <w:right w:val="single" w:sz="8" w:space="0" w:color="auto"/>
            </w:tcBorders>
            <w:vAlign w:val="bottom"/>
          </w:tcPr>
          <w:p w:rsidR="008B6610" w:rsidRDefault="00BC5726">
            <w:pPr>
              <w:jc w:val="right"/>
              <w:rPr>
                <w:sz w:val="20"/>
                <w:szCs w:val="20"/>
              </w:rPr>
            </w:pPr>
            <w:r>
              <w:rPr>
                <w:rFonts w:eastAsia="Times New Roman"/>
                <w:sz w:val="24"/>
                <w:szCs w:val="24"/>
              </w:rPr>
              <w:t>модули,</w:t>
            </w:r>
          </w:p>
        </w:tc>
        <w:tc>
          <w:tcPr>
            <w:tcW w:w="3780" w:type="dxa"/>
            <w:tcBorders>
              <w:right w:val="single" w:sz="8" w:space="0" w:color="auto"/>
            </w:tcBorders>
            <w:vAlign w:val="bottom"/>
          </w:tcPr>
          <w:p w:rsidR="008B6610" w:rsidRDefault="008B6610">
            <w:pPr>
              <w:rPr>
                <w:sz w:val="24"/>
                <w:szCs w:val="24"/>
              </w:rPr>
            </w:pPr>
          </w:p>
        </w:tc>
      </w:tr>
      <w:tr w:rsidR="008B6610">
        <w:trPr>
          <w:trHeight w:val="274"/>
        </w:trPr>
        <w:tc>
          <w:tcPr>
            <w:tcW w:w="3200" w:type="dxa"/>
            <w:tcBorders>
              <w:left w:val="single" w:sz="8" w:space="0" w:color="auto"/>
              <w:right w:val="single" w:sz="8" w:space="0" w:color="auto"/>
            </w:tcBorders>
            <w:vAlign w:val="bottom"/>
          </w:tcPr>
          <w:p w:rsidR="008B6610" w:rsidRDefault="008B6610">
            <w:pPr>
              <w:rPr>
                <w:sz w:val="23"/>
                <w:szCs w:val="23"/>
              </w:rPr>
            </w:pPr>
          </w:p>
        </w:tc>
        <w:tc>
          <w:tcPr>
            <w:tcW w:w="2840" w:type="dxa"/>
            <w:gridSpan w:val="4"/>
            <w:vAlign w:val="bottom"/>
          </w:tcPr>
          <w:p w:rsidR="008B6610" w:rsidRDefault="00BC5726">
            <w:pPr>
              <w:spacing w:line="273" w:lineRule="exact"/>
              <w:ind w:left="100"/>
              <w:rPr>
                <w:sz w:val="20"/>
                <w:szCs w:val="20"/>
              </w:rPr>
            </w:pPr>
            <w:r>
              <w:rPr>
                <w:rFonts w:eastAsia="Times New Roman"/>
                <w:w w:val="98"/>
                <w:sz w:val="24"/>
                <w:szCs w:val="24"/>
              </w:rPr>
              <w:t>бумагу, природный и иной</w:t>
            </w:r>
          </w:p>
        </w:tc>
        <w:tc>
          <w:tcPr>
            <w:tcW w:w="360" w:type="dxa"/>
            <w:tcBorders>
              <w:right w:val="single" w:sz="8" w:space="0" w:color="auto"/>
            </w:tcBorders>
            <w:vAlign w:val="bottom"/>
          </w:tcPr>
          <w:p w:rsidR="008B6610" w:rsidRDefault="008B6610">
            <w:pPr>
              <w:rPr>
                <w:sz w:val="23"/>
                <w:szCs w:val="23"/>
              </w:rPr>
            </w:pPr>
          </w:p>
        </w:tc>
        <w:tc>
          <w:tcPr>
            <w:tcW w:w="3780" w:type="dxa"/>
            <w:tcBorders>
              <w:right w:val="single" w:sz="8" w:space="0" w:color="auto"/>
            </w:tcBorders>
            <w:vAlign w:val="bottom"/>
          </w:tcPr>
          <w:p w:rsidR="008B6610" w:rsidRDefault="008B6610">
            <w:pPr>
              <w:rPr>
                <w:sz w:val="23"/>
                <w:szCs w:val="23"/>
              </w:rPr>
            </w:pPr>
          </w:p>
        </w:tc>
      </w:tr>
      <w:tr w:rsidR="008B6610">
        <w:trPr>
          <w:trHeight w:val="276"/>
        </w:trPr>
        <w:tc>
          <w:tcPr>
            <w:tcW w:w="3200" w:type="dxa"/>
            <w:tcBorders>
              <w:left w:val="single" w:sz="8" w:space="0" w:color="auto"/>
              <w:right w:val="single" w:sz="8" w:space="0" w:color="auto"/>
            </w:tcBorders>
            <w:vAlign w:val="bottom"/>
          </w:tcPr>
          <w:p w:rsidR="008B6610" w:rsidRDefault="008B6610">
            <w:pPr>
              <w:rPr>
                <w:sz w:val="24"/>
                <w:szCs w:val="24"/>
              </w:rPr>
            </w:pPr>
          </w:p>
        </w:tc>
        <w:tc>
          <w:tcPr>
            <w:tcW w:w="1540" w:type="dxa"/>
            <w:gridSpan w:val="2"/>
            <w:vAlign w:val="bottom"/>
          </w:tcPr>
          <w:p w:rsidR="008B6610" w:rsidRDefault="00BC5726">
            <w:pPr>
              <w:ind w:left="100"/>
              <w:rPr>
                <w:sz w:val="20"/>
                <w:szCs w:val="20"/>
              </w:rPr>
            </w:pPr>
            <w:r>
              <w:rPr>
                <w:rFonts w:eastAsia="Times New Roman"/>
                <w:sz w:val="24"/>
                <w:szCs w:val="24"/>
              </w:rPr>
              <w:t>материалы;</w:t>
            </w:r>
          </w:p>
        </w:tc>
        <w:tc>
          <w:tcPr>
            <w:tcW w:w="200" w:type="dxa"/>
            <w:vAlign w:val="bottom"/>
          </w:tcPr>
          <w:p w:rsidR="008B6610" w:rsidRDefault="008B6610">
            <w:pPr>
              <w:rPr>
                <w:sz w:val="24"/>
                <w:szCs w:val="24"/>
              </w:rPr>
            </w:pPr>
          </w:p>
        </w:tc>
        <w:tc>
          <w:tcPr>
            <w:tcW w:w="110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c>
          <w:tcPr>
            <w:tcW w:w="3780" w:type="dxa"/>
            <w:tcBorders>
              <w:right w:val="single" w:sz="8" w:space="0" w:color="auto"/>
            </w:tcBorders>
            <w:vAlign w:val="bottom"/>
          </w:tcPr>
          <w:p w:rsidR="008B6610" w:rsidRDefault="008B6610">
            <w:pPr>
              <w:rPr>
                <w:sz w:val="24"/>
                <w:szCs w:val="24"/>
              </w:rPr>
            </w:pPr>
          </w:p>
        </w:tc>
      </w:tr>
      <w:tr w:rsidR="008B6610">
        <w:trPr>
          <w:trHeight w:val="276"/>
        </w:trPr>
        <w:tc>
          <w:tcPr>
            <w:tcW w:w="3200" w:type="dxa"/>
            <w:tcBorders>
              <w:left w:val="single" w:sz="8" w:space="0" w:color="auto"/>
              <w:right w:val="single" w:sz="8" w:space="0" w:color="auto"/>
            </w:tcBorders>
            <w:vAlign w:val="bottom"/>
          </w:tcPr>
          <w:p w:rsidR="008B6610" w:rsidRDefault="008B6610">
            <w:pPr>
              <w:rPr>
                <w:sz w:val="24"/>
                <w:szCs w:val="24"/>
              </w:rPr>
            </w:pPr>
          </w:p>
        </w:tc>
        <w:tc>
          <w:tcPr>
            <w:tcW w:w="240" w:type="dxa"/>
            <w:vAlign w:val="bottom"/>
          </w:tcPr>
          <w:p w:rsidR="008B6610" w:rsidRDefault="00BC5726">
            <w:pPr>
              <w:ind w:left="100"/>
              <w:rPr>
                <w:sz w:val="20"/>
                <w:szCs w:val="20"/>
              </w:rPr>
            </w:pPr>
            <w:r>
              <w:rPr>
                <w:rFonts w:eastAsia="Times New Roman"/>
                <w:sz w:val="24"/>
                <w:szCs w:val="24"/>
              </w:rPr>
              <w:t>-</w:t>
            </w:r>
          </w:p>
        </w:tc>
        <w:tc>
          <w:tcPr>
            <w:tcW w:w="2960" w:type="dxa"/>
            <w:gridSpan w:val="4"/>
            <w:tcBorders>
              <w:right w:val="single" w:sz="8" w:space="0" w:color="auto"/>
            </w:tcBorders>
            <w:vAlign w:val="bottom"/>
          </w:tcPr>
          <w:p w:rsidR="008B6610" w:rsidRDefault="00BC5726">
            <w:pPr>
              <w:jc w:val="right"/>
              <w:rPr>
                <w:sz w:val="20"/>
                <w:szCs w:val="20"/>
              </w:rPr>
            </w:pPr>
            <w:r>
              <w:rPr>
                <w:rFonts w:eastAsia="Times New Roman"/>
                <w:sz w:val="24"/>
                <w:szCs w:val="24"/>
              </w:rPr>
              <w:t>изобразительная</w:t>
            </w:r>
          </w:p>
        </w:tc>
        <w:tc>
          <w:tcPr>
            <w:tcW w:w="3780" w:type="dxa"/>
            <w:tcBorders>
              <w:right w:val="single" w:sz="8" w:space="0" w:color="auto"/>
            </w:tcBorders>
            <w:vAlign w:val="bottom"/>
          </w:tcPr>
          <w:p w:rsidR="008B6610" w:rsidRDefault="00BC5726">
            <w:pPr>
              <w:ind w:left="80"/>
              <w:rPr>
                <w:sz w:val="20"/>
                <w:szCs w:val="20"/>
              </w:rPr>
            </w:pPr>
            <w:r>
              <w:rPr>
                <w:rFonts w:eastAsia="Times New Roman"/>
                <w:sz w:val="24"/>
                <w:szCs w:val="24"/>
              </w:rPr>
              <w:t>ХЭР</w:t>
            </w:r>
          </w:p>
        </w:tc>
      </w:tr>
      <w:tr w:rsidR="008B6610">
        <w:trPr>
          <w:trHeight w:val="276"/>
        </w:trPr>
        <w:tc>
          <w:tcPr>
            <w:tcW w:w="3200" w:type="dxa"/>
            <w:tcBorders>
              <w:left w:val="single" w:sz="8" w:space="0" w:color="auto"/>
              <w:right w:val="single" w:sz="8" w:space="0" w:color="auto"/>
            </w:tcBorders>
            <w:vAlign w:val="bottom"/>
          </w:tcPr>
          <w:p w:rsidR="008B6610" w:rsidRDefault="008B6610">
            <w:pPr>
              <w:rPr>
                <w:sz w:val="24"/>
                <w:szCs w:val="24"/>
              </w:rPr>
            </w:pPr>
          </w:p>
        </w:tc>
        <w:tc>
          <w:tcPr>
            <w:tcW w:w="1540" w:type="dxa"/>
            <w:gridSpan w:val="2"/>
            <w:vAlign w:val="bottom"/>
          </w:tcPr>
          <w:p w:rsidR="008B6610" w:rsidRDefault="00BC5726">
            <w:pPr>
              <w:ind w:left="100"/>
              <w:rPr>
                <w:sz w:val="20"/>
                <w:szCs w:val="20"/>
              </w:rPr>
            </w:pPr>
            <w:r>
              <w:rPr>
                <w:rFonts w:eastAsia="Times New Roman"/>
                <w:sz w:val="24"/>
                <w:szCs w:val="24"/>
              </w:rPr>
              <w:t>деятельность</w:t>
            </w:r>
          </w:p>
        </w:tc>
        <w:tc>
          <w:tcPr>
            <w:tcW w:w="200" w:type="dxa"/>
            <w:vAlign w:val="bottom"/>
          </w:tcPr>
          <w:p w:rsidR="008B6610" w:rsidRDefault="008B6610">
            <w:pPr>
              <w:rPr>
                <w:sz w:val="24"/>
                <w:szCs w:val="24"/>
              </w:rPr>
            </w:pPr>
          </w:p>
        </w:tc>
        <w:tc>
          <w:tcPr>
            <w:tcW w:w="1460" w:type="dxa"/>
            <w:gridSpan w:val="2"/>
            <w:tcBorders>
              <w:right w:val="single" w:sz="8" w:space="0" w:color="auto"/>
            </w:tcBorders>
            <w:vAlign w:val="bottom"/>
          </w:tcPr>
          <w:p w:rsidR="008B6610" w:rsidRDefault="00BC5726">
            <w:pPr>
              <w:jc w:val="right"/>
              <w:rPr>
                <w:sz w:val="20"/>
                <w:szCs w:val="20"/>
              </w:rPr>
            </w:pPr>
            <w:r>
              <w:rPr>
                <w:rFonts w:eastAsia="Times New Roman"/>
                <w:sz w:val="24"/>
                <w:szCs w:val="24"/>
              </w:rPr>
              <w:t>(рисование,</w:t>
            </w:r>
          </w:p>
        </w:tc>
        <w:tc>
          <w:tcPr>
            <w:tcW w:w="3780" w:type="dxa"/>
            <w:tcBorders>
              <w:right w:val="single" w:sz="8" w:space="0" w:color="auto"/>
            </w:tcBorders>
            <w:vAlign w:val="bottom"/>
          </w:tcPr>
          <w:p w:rsidR="008B6610" w:rsidRDefault="008B6610">
            <w:pPr>
              <w:rPr>
                <w:sz w:val="24"/>
                <w:szCs w:val="24"/>
              </w:rPr>
            </w:pPr>
          </w:p>
        </w:tc>
      </w:tr>
      <w:tr w:rsidR="008B6610">
        <w:trPr>
          <w:trHeight w:val="276"/>
        </w:trPr>
        <w:tc>
          <w:tcPr>
            <w:tcW w:w="3200" w:type="dxa"/>
            <w:tcBorders>
              <w:left w:val="single" w:sz="8" w:space="0" w:color="auto"/>
              <w:right w:val="single" w:sz="8" w:space="0" w:color="auto"/>
            </w:tcBorders>
            <w:vAlign w:val="bottom"/>
          </w:tcPr>
          <w:p w:rsidR="008B6610" w:rsidRDefault="008B6610">
            <w:pPr>
              <w:rPr>
                <w:sz w:val="24"/>
                <w:szCs w:val="24"/>
              </w:rPr>
            </w:pPr>
          </w:p>
        </w:tc>
        <w:tc>
          <w:tcPr>
            <w:tcW w:w="2840" w:type="dxa"/>
            <w:gridSpan w:val="4"/>
            <w:vAlign w:val="bottom"/>
          </w:tcPr>
          <w:p w:rsidR="008B6610" w:rsidRDefault="00BC5726">
            <w:pPr>
              <w:ind w:left="100"/>
              <w:rPr>
                <w:sz w:val="20"/>
                <w:szCs w:val="20"/>
              </w:rPr>
            </w:pPr>
            <w:r>
              <w:rPr>
                <w:rFonts w:eastAsia="Times New Roman"/>
                <w:sz w:val="24"/>
                <w:szCs w:val="24"/>
              </w:rPr>
              <w:t>лепка, аппликация);</w:t>
            </w:r>
          </w:p>
        </w:tc>
        <w:tc>
          <w:tcPr>
            <w:tcW w:w="360" w:type="dxa"/>
            <w:tcBorders>
              <w:right w:val="single" w:sz="8" w:space="0" w:color="auto"/>
            </w:tcBorders>
            <w:vAlign w:val="bottom"/>
          </w:tcPr>
          <w:p w:rsidR="008B6610" w:rsidRDefault="008B6610">
            <w:pPr>
              <w:rPr>
                <w:sz w:val="24"/>
                <w:szCs w:val="24"/>
              </w:rPr>
            </w:pPr>
          </w:p>
        </w:tc>
        <w:tc>
          <w:tcPr>
            <w:tcW w:w="3780" w:type="dxa"/>
            <w:tcBorders>
              <w:right w:val="single" w:sz="8" w:space="0" w:color="auto"/>
            </w:tcBorders>
            <w:vAlign w:val="bottom"/>
          </w:tcPr>
          <w:p w:rsidR="008B6610" w:rsidRDefault="008B6610">
            <w:pPr>
              <w:rPr>
                <w:sz w:val="24"/>
                <w:szCs w:val="24"/>
              </w:rPr>
            </w:pPr>
          </w:p>
        </w:tc>
      </w:tr>
      <w:tr w:rsidR="008B6610">
        <w:trPr>
          <w:trHeight w:val="276"/>
        </w:trPr>
        <w:tc>
          <w:tcPr>
            <w:tcW w:w="3200" w:type="dxa"/>
            <w:tcBorders>
              <w:left w:val="single" w:sz="8" w:space="0" w:color="auto"/>
              <w:right w:val="single" w:sz="8" w:space="0" w:color="auto"/>
            </w:tcBorders>
            <w:vAlign w:val="bottom"/>
          </w:tcPr>
          <w:p w:rsidR="008B6610" w:rsidRDefault="008B6610">
            <w:pPr>
              <w:rPr>
                <w:sz w:val="24"/>
                <w:szCs w:val="24"/>
              </w:rPr>
            </w:pPr>
          </w:p>
        </w:tc>
        <w:tc>
          <w:tcPr>
            <w:tcW w:w="240" w:type="dxa"/>
            <w:vAlign w:val="bottom"/>
          </w:tcPr>
          <w:p w:rsidR="008B6610" w:rsidRDefault="00BC5726">
            <w:pPr>
              <w:ind w:left="100"/>
              <w:rPr>
                <w:sz w:val="20"/>
                <w:szCs w:val="20"/>
              </w:rPr>
            </w:pPr>
            <w:r>
              <w:rPr>
                <w:rFonts w:eastAsia="Times New Roman"/>
                <w:sz w:val="24"/>
                <w:szCs w:val="24"/>
              </w:rPr>
              <w:t>-</w:t>
            </w:r>
          </w:p>
        </w:tc>
        <w:tc>
          <w:tcPr>
            <w:tcW w:w="2960" w:type="dxa"/>
            <w:gridSpan w:val="4"/>
            <w:tcBorders>
              <w:right w:val="single" w:sz="8" w:space="0" w:color="auto"/>
            </w:tcBorders>
            <w:vAlign w:val="bottom"/>
          </w:tcPr>
          <w:p w:rsidR="008B6610" w:rsidRDefault="00BC5726">
            <w:pPr>
              <w:jc w:val="right"/>
              <w:rPr>
                <w:sz w:val="20"/>
                <w:szCs w:val="20"/>
              </w:rPr>
            </w:pPr>
            <w:r>
              <w:rPr>
                <w:rFonts w:eastAsia="Times New Roman"/>
                <w:sz w:val="24"/>
                <w:szCs w:val="24"/>
              </w:rPr>
              <w:t>музыкальная деятельность</w:t>
            </w:r>
          </w:p>
        </w:tc>
        <w:tc>
          <w:tcPr>
            <w:tcW w:w="3780" w:type="dxa"/>
            <w:tcBorders>
              <w:right w:val="single" w:sz="8" w:space="0" w:color="auto"/>
            </w:tcBorders>
            <w:vAlign w:val="bottom"/>
          </w:tcPr>
          <w:p w:rsidR="008B6610" w:rsidRDefault="008B6610">
            <w:pPr>
              <w:rPr>
                <w:sz w:val="24"/>
                <w:szCs w:val="24"/>
              </w:rPr>
            </w:pPr>
          </w:p>
        </w:tc>
      </w:tr>
      <w:tr w:rsidR="008B6610">
        <w:trPr>
          <w:trHeight w:val="276"/>
        </w:trPr>
        <w:tc>
          <w:tcPr>
            <w:tcW w:w="3200" w:type="dxa"/>
            <w:tcBorders>
              <w:left w:val="single" w:sz="8" w:space="0" w:color="auto"/>
              <w:right w:val="single" w:sz="8" w:space="0" w:color="auto"/>
            </w:tcBorders>
            <w:vAlign w:val="bottom"/>
          </w:tcPr>
          <w:p w:rsidR="008B6610" w:rsidRDefault="008B6610">
            <w:pPr>
              <w:rPr>
                <w:sz w:val="24"/>
                <w:szCs w:val="24"/>
              </w:rPr>
            </w:pPr>
          </w:p>
        </w:tc>
        <w:tc>
          <w:tcPr>
            <w:tcW w:w="1540" w:type="dxa"/>
            <w:gridSpan w:val="2"/>
            <w:vAlign w:val="bottom"/>
          </w:tcPr>
          <w:p w:rsidR="008B6610" w:rsidRDefault="00BC5726">
            <w:pPr>
              <w:ind w:left="100"/>
              <w:rPr>
                <w:sz w:val="20"/>
                <w:szCs w:val="20"/>
              </w:rPr>
            </w:pPr>
            <w:r>
              <w:rPr>
                <w:rFonts w:eastAsia="Times New Roman"/>
                <w:sz w:val="24"/>
                <w:szCs w:val="24"/>
              </w:rPr>
              <w:t>(восприятие</w:t>
            </w:r>
          </w:p>
        </w:tc>
        <w:tc>
          <w:tcPr>
            <w:tcW w:w="200" w:type="dxa"/>
            <w:vAlign w:val="bottom"/>
          </w:tcPr>
          <w:p w:rsidR="008B6610" w:rsidRDefault="00BC5726">
            <w:pPr>
              <w:jc w:val="right"/>
              <w:rPr>
                <w:sz w:val="20"/>
                <w:szCs w:val="20"/>
              </w:rPr>
            </w:pPr>
            <w:r>
              <w:rPr>
                <w:rFonts w:eastAsia="Times New Roman"/>
                <w:sz w:val="24"/>
                <w:szCs w:val="24"/>
              </w:rPr>
              <w:t>и</w:t>
            </w:r>
          </w:p>
        </w:tc>
        <w:tc>
          <w:tcPr>
            <w:tcW w:w="1460" w:type="dxa"/>
            <w:gridSpan w:val="2"/>
            <w:tcBorders>
              <w:right w:val="single" w:sz="8" w:space="0" w:color="auto"/>
            </w:tcBorders>
            <w:vAlign w:val="bottom"/>
          </w:tcPr>
          <w:p w:rsidR="008B6610" w:rsidRDefault="00BC5726">
            <w:pPr>
              <w:jc w:val="right"/>
              <w:rPr>
                <w:sz w:val="20"/>
                <w:szCs w:val="20"/>
              </w:rPr>
            </w:pPr>
            <w:r>
              <w:rPr>
                <w:rFonts w:eastAsia="Times New Roman"/>
                <w:sz w:val="24"/>
                <w:szCs w:val="24"/>
              </w:rPr>
              <w:t>понимание</w:t>
            </w:r>
          </w:p>
        </w:tc>
        <w:tc>
          <w:tcPr>
            <w:tcW w:w="3780" w:type="dxa"/>
            <w:tcBorders>
              <w:right w:val="single" w:sz="8" w:space="0" w:color="auto"/>
            </w:tcBorders>
            <w:vAlign w:val="bottom"/>
          </w:tcPr>
          <w:p w:rsidR="008B6610" w:rsidRDefault="00BC5726">
            <w:pPr>
              <w:ind w:left="80"/>
              <w:rPr>
                <w:sz w:val="20"/>
                <w:szCs w:val="20"/>
              </w:rPr>
            </w:pPr>
            <w:r>
              <w:rPr>
                <w:rFonts w:eastAsia="Times New Roman"/>
                <w:sz w:val="24"/>
                <w:szCs w:val="24"/>
              </w:rPr>
              <w:t>ХЭР</w:t>
            </w:r>
          </w:p>
        </w:tc>
      </w:tr>
      <w:tr w:rsidR="008B6610">
        <w:trPr>
          <w:trHeight w:val="276"/>
        </w:trPr>
        <w:tc>
          <w:tcPr>
            <w:tcW w:w="3200" w:type="dxa"/>
            <w:tcBorders>
              <w:left w:val="single" w:sz="8" w:space="0" w:color="auto"/>
              <w:right w:val="single" w:sz="8" w:space="0" w:color="auto"/>
            </w:tcBorders>
            <w:vAlign w:val="bottom"/>
          </w:tcPr>
          <w:p w:rsidR="008B6610" w:rsidRDefault="008B6610">
            <w:pPr>
              <w:rPr>
                <w:sz w:val="24"/>
                <w:szCs w:val="24"/>
              </w:rPr>
            </w:pPr>
          </w:p>
        </w:tc>
        <w:tc>
          <w:tcPr>
            <w:tcW w:w="1540" w:type="dxa"/>
            <w:gridSpan w:val="2"/>
            <w:vAlign w:val="bottom"/>
          </w:tcPr>
          <w:p w:rsidR="008B6610" w:rsidRDefault="00BC5726">
            <w:pPr>
              <w:ind w:left="100"/>
              <w:rPr>
                <w:sz w:val="20"/>
                <w:szCs w:val="20"/>
              </w:rPr>
            </w:pPr>
            <w:r>
              <w:rPr>
                <w:rFonts w:eastAsia="Times New Roman"/>
                <w:sz w:val="24"/>
                <w:szCs w:val="24"/>
              </w:rPr>
              <w:t>смысла</w:t>
            </w:r>
          </w:p>
        </w:tc>
        <w:tc>
          <w:tcPr>
            <w:tcW w:w="1660" w:type="dxa"/>
            <w:gridSpan w:val="3"/>
            <w:tcBorders>
              <w:right w:val="single" w:sz="8" w:space="0" w:color="auto"/>
            </w:tcBorders>
            <w:vAlign w:val="bottom"/>
          </w:tcPr>
          <w:p w:rsidR="008B6610" w:rsidRDefault="00BC5726">
            <w:pPr>
              <w:jc w:val="right"/>
              <w:rPr>
                <w:sz w:val="20"/>
                <w:szCs w:val="20"/>
              </w:rPr>
            </w:pPr>
            <w:r>
              <w:rPr>
                <w:rFonts w:eastAsia="Times New Roman"/>
                <w:sz w:val="24"/>
                <w:szCs w:val="24"/>
              </w:rPr>
              <w:t>музыкальных</w:t>
            </w:r>
          </w:p>
        </w:tc>
        <w:tc>
          <w:tcPr>
            <w:tcW w:w="3780" w:type="dxa"/>
            <w:tcBorders>
              <w:right w:val="single" w:sz="8" w:space="0" w:color="auto"/>
            </w:tcBorders>
            <w:vAlign w:val="bottom"/>
          </w:tcPr>
          <w:p w:rsidR="008B6610" w:rsidRDefault="008B6610">
            <w:pPr>
              <w:rPr>
                <w:sz w:val="24"/>
                <w:szCs w:val="24"/>
              </w:rPr>
            </w:pPr>
          </w:p>
        </w:tc>
      </w:tr>
      <w:tr w:rsidR="008B6610">
        <w:trPr>
          <w:trHeight w:val="277"/>
        </w:trPr>
        <w:tc>
          <w:tcPr>
            <w:tcW w:w="3200" w:type="dxa"/>
            <w:tcBorders>
              <w:left w:val="single" w:sz="8" w:space="0" w:color="auto"/>
              <w:right w:val="single" w:sz="8" w:space="0" w:color="auto"/>
            </w:tcBorders>
            <w:vAlign w:val="bottom"/>
          </w:tcPr>
          <w:p w:rsidR="008B6610" w:rsidRDefault="008B6610">
            <w:pPr>
              <w:rPr>
                <w:sz w:val="24"/>
                <w:szCs w:val="24"/>
              </w:rPr>
            </w:pPr>
          </w:p>
        </w:tc>
        <w:tc>
          <w:tcPr>
            <w:tcW w:w="1740" w:type="dxa"/>
            <w:gridSpan w:val="3"/>
            <w:vAlign w:val="bottom"/>
          </w:tcPr>
          <w:p w:rsidR="008B6610" w:rsidRDefault="00BC5726">
            <w:pPr>
              <w:ind w:left="100"/>
              <w:rPr>
                <w:sz w:val="20"/>
                <w:szCs w:val="20"/>
              </w:rPr>
            </w:pPr>
            <w:r>
              <w:rPr>
                <w:rFonts w:eastAsia="Times New Roman"/>
                <w:sz w:val="24"/>
                <w:szCs w:val="24"/>
              </w:rPr>
              <w:t>произведений,</w:t>
            </w:r>
          </w:p>
        </w:tc>
        <w:tc>
          <w:tcPr>
            <w:tcW w:w="1460" w:type="dxa"/>
            <w:gridSpan w:val="2"/>
            <w:tcBorders>
              <w:right w:val="single" w:sz="8" w:space="0" w:color="auto"/>
            </w:tcBorders>
            <w:vAlign w:val="bottom"/>
          </w:tcPr>
          <w:p w:rsidR="008B6610" w:rsidRDefault="00BC5726">
            <w:pPr>
              <w:jc w:val="right"/>
              <w:rPr>
                <w:sz w:val="20"/>
                <w:szCs w:val="20"/>
              </w:rPr>
            </w:pPr>
            <w:r>
              <w:rPr>
                <w:rFonts w:eastAsia="Times New Roman"/>
                <w:sz w:val="24"/>
                <w:szCs w:val="24"/>
              </w:rPr>
              <w:t>пение,</w:t>
            </w:r>
          </w:p>
        </w:tc>
        <w:tc>
          <w:tcPr>
            <w:tcW w:w="3780" w:type="dxa"/>
            <w:tcBorders>
              <w:right w:val="single" w:sz="8" w:space="0" w:color="auto"/>
            </w:tcBorders>
            <w:vAlign w:val="bottom"/>
          </w:tcPr>
          <w:p w:rsidR="008B6610" w:rsidRDefault="008B6610">
            <w:pPr>
              <w:rPr>
                <w:sz w:val="24"/>
                <w:szCs w:val="24"/>
              </w:rPr>
            </w:pPr>
          </w:p>
        </w:tc>
      </w:tr>
      <w:tr w:rsidR="008B6610">
        <w:trPr>
          <w:trHeight w:val="276"/>
        </w:trPr>
        <w:tc>
          <w:tcPr>
            <w:tcW w:w="3200" w:type="dxa"/>
            <w:tcBorders>
              <w:left w:val="single" w:sz="8" w:space="0" w:color="auto"/>
              <w:right w:val="single" w:sz="8" w:space="0" w:color="auto"/>
            </w:tcBorders>
            <w:vAlign w:val="bottom"/>
          </w:tcPr>
          <w:p w:rsidR="008B6610" w:rsidRDefault="008B6610">
            <w:pPr>
              <w:rPr>
                <w:sz w:val="24"/>
                <w:szCs w:val="24"/>
              </w:rPr>
            </w:pPr>
          </w:p>
        </w:tc>
        <w:tc>
          <w:tcPr>
            <w:tcW w:w="1540" w:type="dxa"/>
            <w:gridSpan w:val="2"/>
            <w:vAlign w:val="bottom"/>
          </w:tcPr>
          <w:p w:rsidR="008B6610" w:rsidRDefault="00BC5726">
            <w:pPr>
              <w:ind w:left="100"/>
              <w:rPr>
                <w:sz w:val="20"/>
                <w:szCs w:val="20"/>
              </w:rPr>
            </w:pPr>
            <w:r>
              <w:rPr>
                <w:rFonts w:eastAsia="Times New Roman"/>
                <w:sz w:val="24"/>
                <w:szCs w:val="24"/>
              </w:rPr>
              <w:t>музыкально-</w:t>
            </w:r>
          </w:p>
        </w:tc>
        <w:tc>
          <w:tcPr>
            <w:tcW w:w="200" w:type="dxa"/>
            <w:vAlign w:val="bottom"/>
          </w:tcPr>
          <w:p w:rsidR="008B6610" w:rsidRDefault="008B6610">
            <w:pPr>
              <w:rPr>
                <w:sz w:val="24"/>
                <w:szCs w:val="24"/>
              </w:rPr>
            </w:pPr>
          </w:p>
        </w:tc>
        <w:tc>
          <w:tcPr>
            <w:tcW w:w="1460" w:type="dxa"/>
            <w:gridSpan w:val="2"/>
            <w:tcBorders>
              <w:right w:val="single" w:sz="8" w:space="0" w:color="auto"/>
            </w:tcBorders>
            <w:vAlign w:val="bottom"/>
          </w:tcPr>
          <w:p w:rsidR="008B6610" w:rsidRDefault="00BC5726">
            <w:pPr>
              <w:jc w:val="right"/>
              <w:rPr>
                <w:sz w:val="20"/>
                <w:szCs w:val="20"/>
              </w:rPr>
            </w:pPr>
            <w:r>
              <w:rPr>
                <w:rFonts w:eastAsia="Times New Roman"/>
                <w:sz w:val="24"/>
                <w:szCs w:val="24"/>
              </w:rPr>
              <w:t>ритмические</w:t>
            </w:r>
          </w:p>
        </w:tc>
        <w:tc>
          <w:tcPr>
            <w:tcW w:w="3780" w:type="dxa"/>
            <w:tcBorders>
              <w:right w:val="single" w:sz="8" w:space="0" w:color="auto"/>
            </w:tcBorders>
            <w:vAlign w:val="bottom"/>
          </w:tcPr>
          <w:p w:rsidR="008B6610" w:rsidRDefault="008B6610">
            <w:pPr>
              <w:rPr>
                <w:sz w:val="24"/>
                <w:szCs w:val="24"/>
              </w:rPr>
            </w:pPr>
          </w:p>
        </w:tc>
      </w:tr>
      <w:tr w:rsidR="008B6610">
        <w:trPr>
          <w:trHeight w:val="276"/>
        </w:trPr>
        <w:tc>
          <w:tcPr>
            <w:tcW w:w="3200" w:type="dxa"/>
            <w:tcBorders>
              <w:left w:val="single" w:sz="8" w:space="0" w:color="auto"/>
              <w:right w:val="single" w:sz="8" w:space="0" w:color="auto"/>
            </w:tcBorders>
            <w:vAlign w:val="bottom"/>
          </w:tcPr>
          <w:p w:rsidR="008B6610" w:rsidRDefault="008B6610">
            <w:pPr>
              <w:rPr>
                <w:sz w:val="24"/>
                <w:szCs w:val="24"/>
              </w:rPr>
            </w:pPr>
          </w:p>
        </w:tc>
        <w:tc>
          <w:tcPr>
            <w:tcW w:w="3200" w:type="dxa"/>
            <w:gridSpan w:val="5"/>
            <w:tcBorders>
              <w:right w:val="single" w:sz="8" w:space="0" w:color="auto"/>
            </w:tcBorders>
            <w:vAlign w:val="bottom"/>
          </w:tcPr>
          <w:p w:rsidR="008B6610" w:rsidRDefault="00BC5726">
            <w:pPr>
              <w:ind w:left="100"/>
              <w:rPr>
                <w:sz w:val="20"/>
                <w:szCs w:val="20"/>
              </w:rPr>
            </w:pPr>
            <w:r>
              <w:rPr>
                <w:rFonts w:eastAsia="Times New Roman"/>
                <w:sz w:val="24"/>
                <w:szCs w:val="24"/>
              </w:rPr>
              <w:t>движения, игры на детских</w:t>
            </w:r>
          </w:p>
        </w:tc>
        <w:tc>
          <w:tcPr>
            <w:tcW w:w="3780" w:type="dxa"/>
            <w:tcBorders>
              <w:right w:val="single" w:sz="8" w:space="0" w:color="auto"/>
            </w:tcBorders>
            <w:vAlign w:val="bottom"/>
          </w:tcPr>
          <w:p w:rsidR="008B6610" w:rsidRDefault="008B6610">
            <w:pPr>
              <w:rPr>
                <w:sz w:val="24"/>
                <w:szCs w:val="24"/>
              </w:rPr>
            </w:pPr>
          </w:p>
        </w:tc>
      </w:tr>
      <w:tr w:rsidR="008B6610">
        <w:trPr>
          <w:trHeight w:val="276"/>
        </w:trPr>
        <w:tc>
          <w:tcPr>
            <w:tcW w:w="3200" w:type="dxa"/>
            <w:tcBorders>
              <w:left w:val="single" w:sz="8" w:space="0" w:color="auto"/>
              <w:right w:val="single" w:sz="8" w:space="0" w:color="auto"/>
            </w:tcBorders>
            <w:vAlign w:val="bottom"/>
          </w:tcPr>
          <w:p w:rsidR="008B6610" w:rsidRDefault="008B6610">
            <w:pPr>
              <w:rPr>
                <w:sz w:val="24"/>
                <w:szCs w:val="24"/>
              </w:rPr>
            </w:pPr>
          </w:p>
        </w:tc>
        <w:tc>
          <w:tcPr>
            <w:tcW w:w="1540" w:type="dxa"/>
            <w:gridSpan w:val="2"/>
            <w:vAlign w:val="bottom"/>
          </w:tcPr>
          <w:p w:rsidR="008B6610" w:rsidRDefault="00BC5726">
            <w:pPr>
              <w:ind w:left="100"/>
              <w:rPr>
                <w:sz w:val="20"/>
                <w:szCs w:val="20"/>
              </w:rPr>
            </w:pPr>
            <w:r>
              <w:rPr>
                <w:rFonts w:eastAsia="Times New Roman"/>
                <w:sz w:val="24"/>
                <w:szCs w:val="24"/>
              </w:rPr>
              <w:t>музыкальных</w:t>
            </w:r>
          </w:p>
        </w:tc>
        <w:tc>
          <w:tcPr>
            <w:tcW w:w="200" w:type="dxa"/>
            <w:vAlign w:val="bottom"/>
          </w:tcPr>
          <w:p w:rsidR="008B6610" w:rsidRDefault="008B6610">
            <w:pPr>
              <w:rPr>
                <w:sz w:val="24"/>
                <w:szCs w:val="24"/>
              </w:rPr>
            </w:pPr>
          </w:p>
        </w:tc>
        <w:tc>
          <w:tcPr>
            <w:tcW w:w="110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c>
          <w:tcPr>
            <w:tcW w:w="3780" w:type="dxa"/>
            <w:tcBorders>
              <w:right w:val="single" w:sz="8" w:space="0" w:color="auto"/>
            </w:tcBorders>
            <w:vAlign w:val="bottom"/>
          </w:tcPr>
          <w:p w:rsidR="008B6610" w:rsidRDefault="008B6610">
            <w:pPr>
              <w:rPr>
                <w:sz w:val="24"/>
                <w:szCs w:val="24"/>
              </w:rPr>
            </w:pPr>
          </w:p>
        </w:tc>
      </w:tr>
      <w:tr w:rsidR="008B6610">
        <w:trPr>
          <w:trHeight w:val="276"/>
        </w:trPr>
        <w:tc>
          <w:tcPr>
            <w:tcW w:w="3200" w:type="dxa"/>
            <w:tcBorders>
              <w:left w:val="single" w:sz="8" w:space="0" w:color="auto"/>
              <w:right w:val="single" w:sz="8" w:space="0" w:color="auto"/>
            </w:tcBorders>
            <w:vAlign w:val="bottom"/>
          </w:tcPr>
          <w:p w:rsidR="008B6610" w:rsidRDefault="008B6610">
            <w:pPr>
              <w:rPr>
                <w:sz w:val="24"/>
                <w:szCs w:val="24"/>
              </w:rPr>
            </w:pPr>
          </w:p>
        </w:tc>
        <w:tc>
          <w:tcPr>
            <w:tcW w:w="1740" w:type="dxa"/>
            <w:gridSpan w:val="3"/>
            <w:vAlign w:val="bottom"/>
          </w:tcPr>
          <w:p w:rsidR="008B6610" w:rsidRDefault="00BC5726">
            <w:pPr>
              <w:ind w:left="100"/>
              <w:rPr>
                <w:sz w:val="20"/>
                <w:szCs w:val="20"/>
              </w:rPr>
            </w:pPr>
            <w:r>
              <w:rPr>
                <w:rFonts w:eastAsia="Times New Roman"/>
                <w:sz w:val="24"/>
                <w:szCs w:val="24"/>
              </w:rPr>
              <w:t>инструментах);</w:t>
            </w:r>
          </w:p>
        </w:tc>
        <w:tc>
          <w:tcPr>
            <w:tcW w:w="110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c>
          <w:tcPr>
            <w:tcW w:w="3780" w:type="dxa"/>
            <w:tcBorders>
              <w:right w:val="single" w:sz="8" w:space="0" w:color="auto"/>
            </w:tcBorders>
            <w:vAlign w:val="bottom"/>
          </w:tcPr>
          <w:p w:rsidR="008B6610" w:rsidRDefault="008B6610">
            <w:pPr>
              <w:rPr>
                <w:sz w:val="24"/>
                <w:szCs w:val="24"/>
              </w:rPr>
            </w:pPr>
          </w:p>
        </w:tc>
      </w:tr>
      <w:tr w:rsidR="008B6610">
        <w:trPr>
          <w:trHeight w:val="276"/>
        </w:trPr>
        <w:tc>
          <w:tcPr>
            <w:tcW w:w="3200" w:type="dxa"/>
            <w:tcBorders>
              <w:left w:val="single" w:sz="8" w:space="0" w:color="auto"/>
              <w:right w:val="single" w:sz="8" w:space="0" w:color="auto"/>
            </w:tcBorders>
            <w:vAlign w:val="bottom"/>
          </w:tcPr>
          <w:p w:rsidR="008B6610" w:rsidRDefault="008B6610">
            <w:pPr>
              <w:rPr>
                <w:sz w:val="24"/>
                <w:szCs w:val="24"/>
              </w:rPr>
            </w:pPr>
          </w:p>
        </w:tc>
        <w:tc>
          <w:tcPr>
            <w:tcW w:w="240" w:type="dxa"/>
            <w:vAlign w:val="bottom"/>
          </w:tcPr>
          <w:p w:rsidR="008B6610" w:rsidRDefault="00BC5726">
            <w:pPr>
              <w:ind w:left="100"/>
              <w:rPr>
                <w:sz w:val="20"/>
                <w:szCs w:val="20"/>
              </w:rPr>
            </w:pPr>
            <w:r>
              <w:rPr>
                <w:rFonts w:eastAsia="Times New Roman"/>
                <w:sz w:val="24"/>
                <w:szCs w:val="24"/>
              </w:rPr>
              <w:t>-</w:t>
            </w:r>
          </w:p>
        </w:tc>
        <w:tc>
          <w:tcPr>
            <w:tcW w:w="1500" w:type="dxa"/>
            <w:gridSpan w:val="2"/>
            <w:vAlign w:val="bottom"/>
          </w:tcPr>
          <w:p w:rsidR="008B6610" w:rsidRDefault="00BC5726">
            <w:pPr>
              <w:jc w:val="right"/>
              <w:rPr>
                <w:sz w:val="20"/>
                <w:szCs w:val="20"/>
              </w:rPr>
            </w:pPr>
            <w:r>
              <w:rPr>
                <w:rFonts w:eastAsia="Times New Roman"/>
                <w:sz w:val="24"/>
                <w:szCs w:val="24"/>
              </w:rPr>
              <w:t>двигательная</w:t>
            </w:r>
          </w:p>
        </w:tc>
        <w:tc>
          <w:tcPr>
            <w:tcW w:w="1460" w:type="dxa"/>
            <w:gridSpan w:val="2"/>
            <w:tcBorders>
              <w:right w:val="single" w:sz="8" w:space="0" w:color="auto"/>
            </w:tcBorders>
            <w:vAlign w:val="bottom"/>
          </w:tcPr>
          <w:p w:rsidR="008B6610" w:rsidRDefault="00BC5726">
            <w:pPr>
              <w:jc w:val="right"/>
              <w:rPr>
                <w:sz w:val="20"/>
                <w:szCs w:val="20"/>
              </w:rPr>
            </w:pPr>
            <w:r>
              <w:rPr>
                <w:rFonts w:eastAsia="Times New Roman"/>
                <w:sz w:val="24"/>
                <w:szCs w:val="24"/>
              </w:rPr>
              <w:t>(овладение</w:t>
            </w:r>
          </w:p>
        </w:tc>
        <w:tc>
          <w:tcPr>
            <w:tcW w:w="3780" w:type="dxa"/>
            <w:tcBorders>
              <w:right w:val="single" w:sz="8" w:space="0" w:color="auto"/>
            </w:tcBorders>
            <w:vAlign w:val="bottom"/>
          </w:tcPr>
          <w:p w:rsidR="008B6610" w:rsidRDefault="008B6610">
            <w:pPr>
              <w:rPr>
                <w:sz w:val="24"/>
                <w:szCs w:val="24"/>
              </w:rPr>
            </w:pPr>
          </w:p>
        </w:tc>
      </w:tr>
      <w:tr w:rsidR="008B6610">
        <w:trPr>
          <w:trHeight w:val="276"/>
        </w:trPr>
        <w:tc>
          <w:tcPr>
            <w:tcW w:w="3200" w:type="dxa"/>
            <w:tcBorders>
              <w:left w:val="single" w:sz="8" w:space="0" w:color="auto"/>
              <w:right w:val="single" w:sz="8" w:space="0" w:color="auto"/>
            </w:tcBorders>
            <w:vAlign w:val="bottom"/>
          </w:tcPr>
          <w:p w:rsidR="008B6610" w:rsidRDefault="008B6610">
            <w:pPr>
              <w:rPr>
                <w:sz w:val="24"/>
                <w:szCs w:val="24"/>
              </w:rPr>
            </w:pPr>
          </w:p>
        </w:tc>
        <w:tc>
          <w:tcPr>
            <w:tcW w:w="2840" w:type="dxa"/>
            <w:gridSpan w:val="4"/>
            <w:vAlign w:val="bottom"/>
          </w:tcPr>
          <w:p w:rsidR="008B6610" w:rsidRDefault="00BC5726">
            <w:pPr>
              <w:ind w:left="100"/>
              <w:rPr>
                <w:sz w:val="20"/>
                <w:szCs w:val="20"/>
              </w:rPr>
            </w:pPr>
            <w:r>
              <w:rPr>
                <w:rFonts w:eastAsia="Times New Roman"/>
                <w:sz w:val="24"/>
                <w:szCs w:val="24"/>
              </w:rPr>
              <w:t>основными движениями)</w:t>
            </w:r>
          </w:p>
        </w:tc>
        <w:tc>
          <w:tcPr>
            <w:tcW w:w="360" w:type="dxa"/>
            <w:tcBorders>
              <w:right w:val="single" w:sz="8" w:space="0" w:color="auto"/>
            </w:tcBorders>
            <w:vAlign w:val="bottom"/>
          </w:tcPr>
          <w:p w:rsidR="008B6610" w:rsidRDefault="008B6610">
            <w:pPr>
              <w:rPr>
                <w:sz w:val="24"/>
                <w:szCs w:val="24"/>
              </w:rPr>
            </w:pPr>
          </w:p>
        </w:tc>
        <w:tc>
          <w:tcPr>
            <w:tcW w:w="3780" w:type="dxa"/>
            <w:tcBorders>
              <w:right w:val="single" w:sz="8" w:space="0" w:color="auto"/>
            </w:tcBorders>
            <w:vAlign w:val="bottom"/>
          </w:tcPr>
          <w:p w:rsidR="008B6610" w:rsidRDefault="008B6610">
            <w:pPr>
              <w:rPr>
                <w:sz w:val="24"/>
                <w:szCs w:val="24"/>
              </w:rPr>
            </w:pPr>
          </w:p>
        </w:tc>
      </w:tr>
      <w:tr w:rsidR="008B6610">
        <w:trPr>
          <w:trHeight w:val="276"/>
        </w:trPr>
        <w:tc>
          <w:tcPr>
            <w:tcW w:w="3200" w:type="dxa"/>
            <w:tcBorders>
              <w:left w:val="single" w:sz="8" w:space="0" w:color="auto"/>
              <w:right w:val="single" w:sz="8" w:space="0" w:color="auto"/>
            </w:tcBorders>
            <w:vAlign w:val="bottom"/>
          </w:tcPr>
          <w:p w:rsidR="008B6610" w:rsidRDefault="008B6610">
            <w:pPr>
              <w:rPr>
                <w:sz w:val="24"/>
                <w:szCs w:val="24"/>
              </w:rPr>
            </w:pPr>
          </w:p>
        </w:tc>
        <w:tc>
          <w:tcPr>
            <w:tcW w:w="2840" w:type="dxa"/>
            <w:gridSpan w:val="4"/>
            <w:vAlign w:val="bottom"/>
          </w:tcPr>
          <w:p w:rsidR="008B6610" w:rsidRDefault="00BC5726">
            <w:pPr>
              <w:ind w:left="100"/>
              <w:rPr>
                <w:sz w:val="20"/>
                <w:szCs w:val="20"/>
              </w:rPr>
            </w:pPr>
            <w:r>
              <w:rPr>
                <w:rFonts w:eastAsia="Times New Roman"/>
                <w:sz w:val="24"/>
                <w:szCs w:val="24"/>
              </w:rPr>
              <w:t>форма активности</w:t>
            </w:r>
          </w:p>
        </w:tc>
        <w:tc>
          <w:tcPr>
            <w:tcW w:w="360" w:type="dxa"/>
            <w:tcBorders>
              <w:right w:val="single" w:sz="8" w:space="0" w:color="auto"/>
            </w:tcBorders>
            <w:vAlign w:val="bottom"/>
          </w:tcPr>
          <w:p w:rsidR="008B6610" w:rsidRDefault="008B6610">
            <w:pPr>
              <w:rPr>
                <w:sz w:val="24"/>
                <w:szCs w:val="24"/>
              </w:rPr>
            </w:pPr>
          </w:p>
        </w:tc>
        <w:tc>
          <w:tcPr>
            <w:tcW w:w="3780" w:type="dxa"/>
            <w:tcBorders>
              <w:right w:val="single" w:sz="8" w:space="0" w:color="auto"/>
            </w:tcBorders>
            <w:vAlign w:val="bottom"/>
          </w:tcPr>
          <w:p w:rsidR="008B6610" w:rsidRDefault="00BC5726">
            <w:pPr>
              <w:ind w:left="80"/>
              <w:rPr>
                <w:sz w:val="20"/>
                <w:szCs w:val="20"/>
              </w:rPr>
            </w:pPr>
            <w:r>
              <w:rPr>
                <w:rFonts w:eastAsia="Times New Roman"/>
                <w:sz w:val="24"/>
                <w:szCs w:val="24"/>
              </w:rPr>
              <w:t>ФР</w:t>
            </w:r>
          </w:p>
        </w:tc>
      </w:tr>
      <w:tr w:rsidR="008B6610">
        <w:trPr>
          <w:trHeight w:val="84"/>
        </w:trPr>
        <w:tc>
          <w:tcPr>
            <w:tcW w:w="3200" w:type="dxa"/>
            <w:tcBorders>
              <w:left w:val="single" w:sz="8" w:space="0" w:color="auto"/>
              <w:bottom w:val="single" w:sz="8" w:space="0" w:color="auto"/>
              <w:right w:val="single" w:sz="8" w:space="0" w:color="auto"/>
            </w:tcBorders>
            <w:vAlign w:val="bottom"/>
          </w:tcPr>
          <w:p w:rsidR="008B6610" w:rsidRDefault="008B6610">
            <w:pPr>
              <w:rPr>
                <w:sz w:val="7"/>
                <w:szCs w:val="7"/>
              </w:rPr>
            </w:pPr>
          </w:p>
        </w:tc>
        <w:tc>
          <w:tcPr>
            <w:tcW w:w="240" w:type="dxa"/>
            <w:tcBorders>
              <w:bottom w:val="single" w:sz="8" w:space="0" w:color="auto"/>
            </w:tcBorders>
            <w:vAlign w:val="bottom"/>
          </w:tcPr>
          <w:p w:rsidR="008B6610" w:rsidRDefault="008B6610">
            <w:pPr>
              <w:rPr>
                <w:sz w:val="7"/>
                <w:szCs w:val="7"/>
              </w:rPr>
            </w:pPr>
          </w:p>
        </w:tc>
        <w:tc>
          <w:tcPr>
            <w:tcW w:w="1300" w:type="dxa"/>
            <w:tcBorders>
              <w:bottom w:val="single" w:sz="8" w:space="0" w:color="auto"/>
            </w:tcBorders>
            <w:vAlign w:val="bottom"/>
          </w:tcPr>
          <w:p w:rsidR="008B6610" w:rsidRDefault="008B6610">
            <w:pPr>
              <w:rPr>
                <w:sz w:val="7"/>
                <w:szCs w:val="7"/>
              </w:rPr>
            </w:pPr>
          </w:p>
        </w:tc>
        <w:tc>
          <w:tcPr>
            <w:tcW w:w="200" w:type="dxa"/>
            <w:tcBorders>
              <w:bottom w:val="single" w:sz="8" w:space="0" w:color="auto"/>
            </w:tcBorders>
            <w:vAlign w:val="bottom"/>
          </w:tcPr>
          <w:p w:rsidR="008B6610" w:rsidRDefault="008B6610">
            <w:pPr>
              <w:rPr>
                <w:sz w:val="7"/>
                <w:szCs w:val="7"/>
              </w:rPr>
            </w:pPr>
          </w:p>
        </w:tc>
        <w:tc>
          <w:tcPr>
            <w:tcW w:w="1100" w:type="dxa"/>
            <w:tcBorders>
              <w:bottom w:val="single" w:sz="8" w:space="0" w:color="auto"/>
            </w:tcBorders>
            <w:vAlign w:val="bottom"/>
          </w:tcPr>
          <w:p w:rsidR="008B6610" w:rsidRDefault="008B6610">
            <w:pPr>
              <w:rPr>
                <w:sz w:val="7"/>
                <w:szCs w:val="7"/>
              </w:rPr>
            </w:pPr>
          </w:p>
        </w:tc>
        <w:tc>
          <w:tcPr>
            <w:tcW w:w="360" w:type="dxa"/>
            <w:tcBorders>
              <w:bottom w:val="single" w:sz="8" w:space="0" w:color="auto"/>
              <w:right w:val="single" w:sz="8" w:space="0" w:color="auto"/>
            </w:tcBorders>
            <w:vAlign w:val="bottom"/>
          </w:tcPr>
          <w:p w:rsidR="008B6610" w:rsidRDefault="008B6610">
            <w:pPr>
              <w:rPr>
                <w:sz w:val="7"/>
                <w:szCs w:val="7"/>
              </w:rPr>
            </w:pPr>
          </w:p>
        </w:tc>
        <w:tc>
          <w:tcPr>
            <w:tcW w:w="3780" w:type="dxa"/>
            <w:tcBorders>
              <w:bottom w:val="single" w:sz="8" w:space="0" w:color="auto"/>
              <w:right w:val="single" w:sz="8" w:space="0" w:color="auto"/>
            </w:tcBorders>
            <w:vAlign w:val="bottom"/>
          </w:tcPr>
          <w:p w:rsidR="008B6610" w:rsidRDefault="008B6610">
            <w:pPr>
              <w:rPr>
                <w:sz w:val="7"/>
                <w:szCs w:val="7"/>
              </w:rPr>
            </w:pPr>
          </w:p>
        </w:tc>
      </w:tr>
    </w:tbl>
    <w:p w:rsidR="008B6610" w:rsidRDefault="008B6610">
      <w:pPr>
        <w:spacing w:line="200" w:lineRule="exact"/>
        <w:rPr>
          <w:sz w:val="20"/>
          <w:szCs w:val="20"/>
        </w:rPr>
      </w:pPr>
    </w:p>
    <w:p w:rsidR="008B6610" w:rsidRDefault="008B6610">
      <w:pPr>
        <w:spacing w:line="359" w:lineRule="exact"/>
        <w:rPr>
          <w:sz w:val="20"/>
          <w:szCs w:val="20"/>
        </w:rPr>
      </w:pPr>
    </w:p>
    <w:p w:rsidR="008B6610" w:rsidRDefault="00BC5726">
      <w:pPr>
        <w:spacing w:line="234" w:lineRule="auto"/>
        <w:ind w:right="420" w:firstLine="708"/>
        <w:rPr>
          <w:sz w:val="20"/>
          <w:szCs w:val="20"/>
        </w:rPr>
      </w:pPr>
      <w:r>
        <w:rPr>
          <w:rFonts w:eastAsia="Times New Roman"/>
          <w:b/>
          <w:bCs/>
          <w:sz w:val="24"/>
          <w:szCs w:val="24"/>
        </w:rPr>
        <w:t>Современные методы и технологии образования дошкольников, рекомендации по их применению в образовательном процессе</w:t>
      </w:r>
    </w:p>
    <w:p w:rsidR="008B6610" w:rsidRDefault="008B6610">
      <w:pPr>
        <w:spacing w:line="263"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100"/>
        <w:gridCol w:w="1380"/>
        <w:gridCol w:w="300"/>
        <w:gridCol w:w="660"/>
        <w:gridCol w:w="580"/>
        <w:gridCol w:w="140"/>
        <w:gridCol w:w="820"/>
        <w:gridCol w:w="440"/>
        <w:gridCol w:w="800"/>
        <w:gridCol w:w="600"/>
        <w:gridCol w:w="220"/>
        <w:gridCol w:w="1100"/>
        <w:gridCol w:w="300"/>
        <w:gridCol w:w="760"/>
      </w:tblGrid>
      <w:tr w:rsidR="008B6610">
        <w:trPr>
          <w:trHeight w:val="283"/>
        </w:trPr>
        <w:tc>
          <w:tcPr>
            <w:tcW w:w="2100" w:type="dxa"/>
            <w:tcBorders>
              <w:top w:val="single" w:sz="8" w:space="0" w:color="auto"/>
              <w:left w:val="single" w:sz="8" w:space="0" w:color="auto"/>
              <w:bottom w:val="single" w:sz="8" w:space="0" w:color="auto"/>
              <w:right w:val="single" w:sz="8" w:space="0" w:color="auto"/>
            </w:tcBorders>
            <w:vAlign w:val="bottom"/>
          </w:tcPr>
          <w:p w:rsidR="008B6610" w:rsidRDefault="00BC5726">
            <w:pPr>
              <w:ind w:left="100"/>
              <w:rPr>
                <w:sz w:val="20"/>
                <w:szCs w:val="20"/>
              </w:rPr>
            </w:pPr>
            <w:r>
              <w:rPr>
                <w:rFonts w:eastAsia="Times New Roman"/>
                <w:b/>
                <w:bCs/>
                <w:i/>
                <w:iCs/>
                <w:sz w:val="24"/>
                <w:szCs w:val="24"/>
              </w:rPr>
              <w:t>Название метода</w:t>
            </w:r>
          </w:p>
        </w:tc>
        <w:tc>
          <w:tcPr>
            <w:tcW w:w="2340" w:type="dxa"/>
            <w:gridSpan w:val="3"/>
            <w:tcBorders>
              <w:top w:val="single" w:sz="8" w:space="0" w:color="auto"/>
              <w:bottom w:val="single" w:sz="8" w:space="0" w:color="auto"/>
            </w:tcBorders>
            <w:vAlign w:val="bottom"/>
          </w:tcPr>
          <w:p w:rsidR="008B6610" w:rsidRDefault="00BC5726">
            <w:pPr>
              <w:ind w:left="100"/>
              <w:rPr>
                <w:sz w:val="20"/>
                <w:szCs w:val="20"/>
              </w:rPr>
            </w:pPr>
            <w:r>
              <w:rPr>
                <w:rFonts w:eastAsia="Times New Roman"/>
                <w:b/>
                <w:bCs/>
                <w:i/>
                <w:iCs/>
                <w:w w:val="99"/>
                <w:sz w:val="24"/>
                <w:szCs w:val="24"/>
              </w:rPr>
              <w:t>Определение метода</w:t>
            </w:r>
          </w:p>
        </w:tc>
        <w:tc>
          <w:tcPr>
            <w:tcW w:w="580" w:type="dxa"/>
            <w:tcBorders>
              <w:top w:val="single" w:sz="8" w:space="0" w:color="auto"/>
              <w:bottom w:val="single" w:sz="8" w:space="0" w:color="auto"/>
            </w:tcBorders>
            <w:vAlign w:val="bottom"/>
          </w:tcPr>
          <w:p w:rsidR="008B6610" w:rsidRDefault="008B6610">
            <w:pPr>
              <w:rPr>
                <w:sz w:val="24"/>
                <w:szCs w:val="24"/>
              </w:rPr>
            </w:pPr>
          </w:p>
        </w:tc>
        <w:tc>
          <w:tcPr>
            <w:tcW w:w="140" w:type="dxa"/>
            <w:tcBorders>
              <w:top w:val="single" w:sz="8" w:space="0" w:color="auto"/>
              <w:bottom w:val="single" w:sz="8" w:space="0" w:color="auto"/>
            </w:tcBorders>
            <w:vAlign w:val="bottom"/>
          </w:tcPr>
          <w:p w:rsidR="008B6610" w:rsidRDefault="008B6610">
            <w:pPr>
              <w:rPr>
                <w:sz w:val="24"/>
                <w:szCs w:val="24"/>
              </w:rPr>
            </w:pPr>
          </w:p>
        </w:tc>
        <w:tc>
          <w:tcPr>
            <w:tcW w:w="820" w:type="dxa"/>
            <w:tcBorders>
              <w:top w:val="single" w:sz="8" w:space="0" w:color="auto"/>
              <w:bottom w:val="single" w:sz="8" w:space="0" w:color="auto"/>
            </w:tcBorders>
            <w:vAlign w:val="bottom"/>
          </w:tcPr>
          <w:p w:rsidR="008B6610" w:rsidRDefault="008B6610">
            <w:pPr>
              <w:rPr>
                <w:sz w:val="24"/>
                <w:szCs w:val="24"/>
              </w:rPr>
            </w:pPr>
          </w:p>
        </w:tc>
        <w:tc>
          <w:tcPr>
            <w:tcW w:w="440" w:type="dxa"/>
            <w:tcBorders>
              <w:top w:val="single" w:sz="8" w:space="0" w:color="auto"/>
              <w:bottom w:val="single" w:sz="8" w:space="0" w:color="auto"/>
              <w:right w:val="single" w:sz="8" w:space="0" w:color="auto"/>
            </w:tcBorders>
            <w:vAlign w:val="bottom"/>
          </w:tcPr>
          <w:p w:rsidR="008B6610" w:rsidRDefault="008B6610">
            <w:pPr>
              <w:rPr>
                <w:sz w:val="24"/>
                <w:szCs w:val="24"/>
              </w:rPr>
            </w:pPr>
          </w:p>
        </w:tc>
        <w:tc>
          <w:tcPr>
            <w:tcW w:w="3780" w:type="dxa"/>
            <w:gridSpan w:val="6"/>
            <w:tcBorders>
              <w:top w:val="single" w:sz="8" w:space="0" w:color="auto"/>
              <w:bottom w:val="single" w:sz="8" w:space="0" w:color="auto"/>
              <w:right w:val="single" w:sz="8" w:space="0" w:color="auto"/>
            </w:tcBorders>
            <w:vAlign w:val="bottom"/>
          </w:tcPr>
          <w:p w:rsidR="008B6610" w:rsidRDefault="00BC5726">
            <w:pPr>
              <w:jc w:val="right"/>
              <w:rPr>
                <w:sz w:val="20"/>
                <w:szCs w:val="20"/>
              </w:rPr>
            </w:pPr>
            <w:r>
              <w:rPr>
                <w:rFonts w:eastAsia="Times New Roman"/>
                <w:b/>
                <w:bCs/>
                <w:i/>
                <w:iCs/>
                <w:sz w:val="24"/>
                <w:szCs w:val="24"/>
              </w:rPr>
              <w:t>Рекомендация по их применению</w:t>
            </w:r>
          </w:p>
        </w:tc>
      </w:tr>
      <w:tr w:rsidR="008B6610">
        <w:trPr>
          <w:trHeight w:val="266"/>
        </w:trPr>
        <w:tc>
          <w:tcPr>
            <w:tcW w:w="3480" w:type="dxa"/>
            <w:gridSpan w:val="2"/>
            <w:tcBorders>
              <w:left w:val="single" w:sz="8" w:space="0" w:color="auto"/>
              <w:bottom w:val="single" w:sz="8" w:space="0" w:color="auto"/>
            </w:tcBorders>
            <w:vAlign w:val="bottom"/>
          </w:tcPr>
          <w:p w:rsidR="008B6610" w:rsidRDefault="00BC5726">
            <w:pPr>
              <w:spacing w:line="264" w:lineRule="exact"/>
              <w:ind w:left="100"/>
              <w:rPr>
                <w:sz w:val="20"/>
                <w:szCs w:val="20"/>
              </w:rPr>
            </w:pPr>
            <w:r>
              <w:rPr>
                <w:rFonts w:eastAsia="Times New Roman"/>
                <w:b/>
                <w:bCs/>
                <w:sz w:val="24"/>
                <w:szCs w:val="24"/>
              </w:rPr>
              <w:t>Методы по источнику знаний</w:t>
            </w:r>
          </w:p>
        </w:tc>
        <w:tc>
          <w:tcPr>
            <w:tcW w:w="300" w:type="dxa"/>
            <w:tcBorders>
              <w:bottom w:val="single" w:sz="8" w:space="0" w:color="auto"/>
            </w:tcBorders>
            <w:vAlign w:val="bottom"/>
          </w:tcPr>
          <w:p w:rsidR="008B6610" w:rsidRDefault="008B6610">
            <w:pPr>
              <w:rPr>
                <w:sz w:val="23"/>
                <w:szCs w:val="23"/>
              </w:rPr>
            </w:pPr>
          </w:p>
        </w:tc>
        <w:tc>
          <w:tcPr>
            <w:tcW w:w="660" w:type="dxa"/>
            <w:tcBorders>
              <w:bottom w:val="single" w:sz="8" w:space="0" w:color="auto"/>
            </w:tcBorders>
            <w:vAlign w:val="bottom"/>
          </w:tcPr>
          <w:p w:rsidR="008B6610" w:rsidRDefault="008B6610">
            <w:pPr>
              <w:rPr>
                <w:sz w:val="23"/>
                <w:szCs w:val="23"/>
              </w:rPr>
            </w:pPr>
          </w:p>
        </w:tc>
        <w:tc>
          <w:tcPr>
            <w:tcW w:w="580" w:type="dxa"/>
            <w:tcBorders>
              <w:bottom w:val="single" w:sz="8" w:space="0" w:color="auto"/>
            </w:tcBorders>
            <w:vAlign w:val="bottom"/>
          </w:tcPr>
          <w:p w:rsidR="008B6610" w:rsidRDefault="008B6610">
            <w:pPr>
              <w:rPr>
                <w:sz w:val="23"/>
                <w:szCs w:val="23"/>
              </w:rPr>
            </w:pPr>
          </w:p>
        </w:tc>
        <w:tc>
          <w:tcPr>
            <w:tcW w:w="140" w:type="dxa"/>
            <w:tcBorders>
              <w:bottom w:val="single" w:sz="8" w:space="0" w:color="auto"/>
            </w:tcBorders>
            <w:vAlign w:val="bottom"/>
          </w:tcPr>
          <w:p w:rsidR="008B6610" w:rsidRDefault="008B6610">
            <w:pPr>
              <w:rPr>
                <w:sz w:val="23"/>
                <w:szCs w:val="23"/>
              </w:rPr>
            </w:pPr>
          </w:p>
        </w:tc>
        <w:tc>
          <w:tcPr>
            <w:tcW w:w="820" w:type="dxa"/>
            <w:tcBorders>
              <w:bottom w:val="single" w:sz="8" w:space="0" w:color="auto"/>
            </w:tcBorders>
            <w:vAlign w:val="bottom"/>
          </w:tcPr>
          <w:p w:rsidR="008B6610" w:rsidRDefault="008B6610">
            <w:pPr>
              <w:rPr>
                <w:sz w:val="23"/>
                <w:szCs w:val="23"/>
              </w:rPr>
            </w:pPr>
          </w:p>
        </w:tc>
        <w:tc>
          <w:tcPr>
            <w:tcW w:w="440" w:type="dxa"/>
            <w:tcBorders>
              <w:bottom w:val="single" w:sz="8" w:space="0" w:color="auto"/>
            </w:tcBorders>
            <w:vAlign w:val="bottom"/>
          </w:tcPr>
          <w:p w:rsidR="008B6610" w:rsidRDefault="008B6610">
            <w:pPr>
              <w:rPr>
                <w:sz w:val="23"/>
                <w:szCs w:val="23"/>
              </w:rPr>
            </w:pPr>
          </w:p>
        </w:tc>
        <w:tc>
          <w:tcPr>
            <w:tcW w:w="800" w:type="dxa"/>
            <w:tcBorders>
              <w:bottom w:val="single" w:sz="8" w:space="0" w:color="auto"/>
            </w:tcBorders>
            <w:vAlign w:val="bottom"/>
          </w:tcPr>
          <w:p w:rsidR="008B6610" w:rsidRDefault="008B6610">
            <w:pPr>
              <w:rPr>
                <w:sz w:val="23"/>
                <w:szCs w:val="23"/>
              </w:rPr>
            </w:pPr>
          </w:p>
        </w:tc>
        <w:tc>
          <w:tcPr>
            <w:tcW w:w="600" w:type="dxa"/>
            <w:tcBorders>
              <w:bottom w:val="single" w:sz="8" w:space="0" w:color="auto"/>
            </w:tcBorders>
            <w:vAlign w:val="bottom"/>
          </w:tcPr>
          <w:p w:rsidR="008B6610" w:rsidRDefault="008B6610">
            <w:pPr>
              <w:rPr>
                <w:sz w:val="23"/>
                <w:szCs w:val="23"/>
              </w:rPr>
            </w:pPr>
          </w:p>
        </w:tc>
        <w:tc>
          <w:tcPr>
            <w:tcW w:w="220" w:type="dxa"/>
            <w:tcBorders>
              <w:bottom w:val="single" w:sz="8" w:space="0" w:color="auto"/>
            </w:tcBorders>
            <w:vAlign w:val="bottom"/>
          </w:tcPr>
          <w:p w:rsidR="008B6610" w:rsidRDefault="008B6610">
            <w:pPr>
              <w:rPr>
                <w:sz w:val="23"/>
                <w:szCs w:val="23"/>
              </w:rPr>
            </w:pPr>
          </w:p>
        </w:tc>
        <w:tc>
          <w:tcPr>
            <w:tcW w:w="1100" w:type="dxa"/>
            <w:tcBorders>
              <w:bottom w:val="single" w:sz="8" w:space="0" w:color="auto"/>
            </w:tcBorders>
            <w:vAlign w:val="bottom"/>
          </w:tcPr>
          <w:p w:rsidR="008B6610" w:rsidRDefault="008B6610">
            <w:pPr>
              <w:rPr>
                <w:sz w:val="23"/>
                <w:szCs w:val="23"/>
              </w:rPr>
            </w:pPr>
          </w:p>
        </w:tc>
        <w:tc>
          <w:tcPr>
            <w:tcW w:w="300" w:type="dxa"/>
            <w:tcBorders>
              <w:bottom w:val="single" w:sz="8" w:space="0" w:color="auto"/>
            </w:tcBorders>
            <w:vAlign w:val="bottom"/>
          </w:tcPr>
          <w:p w:rsidR="008B6610" w:rsidRDefault="008B6610">
            <w:pPr>
              <w:rPr>
                <w:sz w:val="23"/>
                <w:szCs w:val="23"/>
              </w:rPr>
            </w:pPr>
          </w:p>
        </w:tc>
        <w:tc>
          <w:tcPr>
            <w:tcW w:w="760" w:type="dxa"/>
            <w:tcBorders>
              <w:bottom w:val="single" w:sz="8" w:space="0" w:color="auto"/>
              <w:right w:val="single" w:sz="8" w:space="0" w:color="auto"/>
            </w:tcBorders>
            <w:vAlign w:val="bottom"/>
          </w:tcPr>
          <w:p w:rsidR="008B6610" w:rsidRDefault="008B6610">
            <w:pPr>
              <w:rPr>
                <w:sz w:val="23"/>
                <w:szCs w:val="23"/>
              </w:rPr>
            </w:pPr>
          </w:p>
        </w:tc>
      </w:tr>
      <w:tr w:rsidR="008B6610">
        <w:trPr>
          <w:trHeight w:val="265"/>
        </w:trPr>
        <w:tc>
          <w:tcPr>
            <w:tcW w:w="2100" w:type="dxa"/>
            <w:tcBorders>
              <w:left w:val="single" w:sz="8" w:space="0" w:color="auto"/>
              <w:right w:val="single" w:sz="8" w:space="0" w:color="auto"/>
            </w:tcBorders>
            <w:vAlign w:val="bottom"/>
          </w:tcPr>
          <w:p w:rsidR="008B6610" w:rsidRDefault="00BC5726">
            <w:pPr>
              <w:spacing w:line="265" w:lineRule="exact"/>
              <w:ind w:left="100"/>
              <w:rPr>
                <w:sz w:val="20"/>
                <w:szCs w:val="20"/>
              </w:rPr>
            </w:pPr>
            <w:r>
              <w:rPr>
                <w:rFonts w:eastAsia="Times New Roman"/>
                <w:b/>
                <w:bCs/>
                <w:i/>
                <w:iCs/>
                <w:sz w:val="24"/>
                <w:szCs w:val="24"/>
              </w:rPr>
              <w:t>Словесные</w:t>
            </w:r>
          </w:p>
        </w:tc>
        <w:tc>
          <w:tcPr>
            <w:tcW w:w="2340" w:type="dxa"/>
            <w:gridSpan w:val="3"/>
            <w:vAlign w:val="bottom"/>
          </w:tcPr>
          <w:p w:rsidR="008B6610" w:rsidRDefault="00BC5726">
            <w:pPr>
              <w:spacing w:line="264" w:lineRule="exact"/>
              <w:ind w:left="660"/>
              <w:rPr>
                <w:sz w:val="20"/>
                <w:szCs w:val="20"/>
              </w:rPr>
            </w:pPr>
            <w:r>
              <w:rPr>
                <w:rFonts w:eastAsia="Times New Roman"/>
                <w:sz w:val="24"/>
                <w:szCs w:val="24"/>
              </w:rPr>
              <w:t>Словесные</w:t>
            </w:r>
          </w:p>
        </w:tc>
        <w:tc>
          <w:tcPr>
            <w:tcW w:w="580" w:type="dxa"/>
            <w:vAlign w:val="bottom"/>
          </w:tcPr>
          <w:p w:rsidR="008B6610" w:rsidRDefault="008B6610">
            <w:pPr>
              <w:rPr>
                <w:sz w:val="23"/>
                <w:szCs w:val="23"/>
              </w:rPr>
            </w:pPr>
          </w:p>
        </w:tc>
        <w:tc>
          <w:tcPr>
            <w:tcW w:w="140" w:type="dxa"/>
            <w:vAlign w:val="bottom"/>
          </w:tcPr>
          <w:p w:rsidR="008B6610" w:rsidRDefault="008B6610">
            <w:pPr>
              <w:rPr>
                <w:sz w:val="23"/>
                <w:szCs w:val="23"/>
              </w:rPr>
            </w:pPr>
          </w:p>
        </w:tc>
        <w:tc>
          <w:tcPr>
            <w:tcW w:w="1260" w:type="dxa"/>
            <w:gridSpan w:val="2"/>
            <w:tcBorders>
              <w:right w:val="single" w:sz="8" w:space="0" w:color="auto"/>
            </w:tcBorders>
            <w:vAlign w:val="bottom"/>
          </w:tcPr>
          <w:p w:rsidR="008B6610" w:rsidRDefault="00BC5726">
            <w:pPr>
              <w:spacing w:line="264" w:lineRule="exact"/>
              <w:jc w:val="right"/>
              <w:rPr>
                <w:sz w:val="20"/>
                <w:szCs w:val="20"/>
              </w:rPr>
            </w:pPr>
            <w:r>
              <w:rPr>
                <w:rFonts w:eastAsia="Times New Roman"/>
                <w:sz w:val="24"/>
                <w:szCs w:val="24"/>
              </w:rPr>
              <w:t>методы</w:t>
            </w:r>
          </w:p>
        </w:tc>
        <w:tc>
          <w:tcPr>
            <w:tcW w:w="2720" w:type="dxa"/>
            <w:gridSpan w:val="4"/>
            <w:vAlign w:val="bottom"/>
          </w:tcPr>
          <w:p w:rsidR="008B6610" w:rsidRDefault="00BC5726">
            <w:pPr>
              <w:spacing w:line="264" w:lineRule="exact"/>
              <w:ind w:left="660"/>
              <w:rPr>
                <w:sz w:val="20"/>
                <w:szCs w:val="20"/>
              </w:rPr>
            </w:pPr>
            <w:r>
              <w:rPr>
                <w:rFonts w:eastAsia="Times New Roman"/>
                <w:sz w:val="24"/>
                <w:szCs w:val="24"/>
              </w:rPr>
              <w:t>Словесные</w:t>
            </w:r>
          </w:p>
        </w:tc>
        <w:tc>
          <w:tcPr>
            <w:tcW w:w="1060" w:type="dxa"/>
            <w:gridSpan w:val="2"/>
            <w:tcBorders>
              <w:right w:val="single" w:sz="8" w:space="0" w:color="auto"/>
            </w:tcBorders>
            <w:vAlign w:val="bottom"/>
          </w:tcPr>
          <w:p w:rsidR="008B6610" w:rsidRDefault="00BC5726">
            <w:pPr>
              <w:spacing w:line="264" w:lineRule="exact"/>
              <w:jc w:val="right"/>
              <w:rPr>
                <w:sz w:val="20"/>
                <w:szCs w:val="20"/>
              </w:rPr>
            </w:pPr>
            <w:r>
              <w:rPr>
                <w:rFonts w:eastAsia="Times New Roman"/>
                <w:sz w:val="24"/>
                <w:szCs w:val="24"/>
              </w:rPr>
              <w:t>методы</w:t>
            </w:r>
          </w:p>
        </w:tc>
      </w:tr>
      <w:tr w:rsidR="008B6610">
        <w:trPr>
          <w:trHeight w:val="271"/>
        </w:trPr>
        <w:tc>
          <w:tcPr>
            <w:tcW w:w="2100" w:type="dxa"/>
            <w:tcBorders>
              <w:left w:val="single" w:sz="8" w:space="0" w:color="auto"/>
              <w:right w:val="single" w:sz="8" w:space="0" w:color="auto"/>
            </w:tcBorders>
            <w:vAlign w:val="bottom"/>
          </w:tcPr>
          <w:p w:rsidR="008B6610" w:rsidRDefault="008B6610">
            <w:pPr>
              <w:rPr>
                <w:sz w:val="23"/>
                <w:szCs w:val="23"/>
              </w:rPr>
            </w:pPr>
          </w:p>
        </w:tc>
        <w:tc>
          <w:tcPr>
            <w:tcW w:w="4320" w:type="dxa"/>
            <w:gridSpan w:val="7"/>
            <w:tcBorders>
              <w:right w:val="single" w:sz="8" w:space="0" w:color="auto"/>
            </w:tcBorders>
            <w:vAlign w:val="bottom"/>
          </w:tcPr>
          <w:p w:rsidR="008B6610" w:rsidRDefault="00BC5726">
            <w:pPr>
              <w:spacing w:line="271" w:lineRule="exact"/>
              <w:ind w:left="100"/>
              <w:rPr>
                <w:sz w:val="20"/>
                <w:szCs w:val="20"/>
              </w:rPr>
            </w:pPr>
            <w:r>
              <w:rPr>
                <w:rFonts w:eastAsia="Times New Roman"/>
                <w:sz w:val="24"/>
                <w:szCs w:val="24"/>
              </w:rPr>
              <w:t>подразделяются  на  следующие  виды:</w:t>
            </w:r>
          </w:p>
        </w:tc>
        <w:tc>
          <w:tcPr>
            <w:tcW w:w="1400" w:type="dxa"/>
            <w:gridSpan w:val="2"/>
            <w:vAlign w:val="bottom"/>
          </w:tcPr>
          <w:p w:rsidR="008B6610" w:rsidRDefault="00BC5726">
            <w:pPr>
              <w:spacing w:line="271" w:lineRule="exact"/>
              <w:ind w:left="100"/>
              <w:rPr>
                <w:sz w:val="20"/>
                <w:szCs w:val="20"/>
              </w:rPr>
            </w:pPr>
            <w:r>
              <w:rPr>
                <w:rFonts w:eastAsia="Times New Roman"/>
                <w:sz w:val="24"/>
                <w:szCs w:val="24"/>
              </w:rPr>
              <w:t>позволяют</w:t>
            </w:r>
          </w:p>
        </w:tc>
        <w:tc>
          <w:tcPr>
            <w:tcW w:w="220" w:type="dxa"/>
            <w:vAlign w:val="bottom"/>
          </w:tcPr>
          <w:p w:rsidR="008B6610" w:rsidRDefault="00BC5726">
            <w:pPr>
              <w:spacing w:line="271" w:lineRule="exact"/>
              <w:rPr>
                <w:sz w:val="20"/>
                <w:szCs w:val="20"/>
              </w:rPr>
            </w:pPr>
            <w:r>
              <w:rPr>
                <w:rFonts w:eastAsia="Times New Roman"/>
                <w:sz w:val="24"/>
                <w:szCs w:val="24"/>
              </w:rPr>
              <w:t>в</w:t>
            </w:r>
          </w:p>
        </w:tc>
        <w:tc>
          <w:tcPr>
            <w:tcW w:w="1400" w:type="dxa"/>
            <w:gridSpan w:val="2"/>
            <w:vAlign w:val="bottom"/>
          </w:tcPr>
          <w:p w:rsidR="008B6610" w:rsidRDefault="00BC5726">
            <w:pPr>
              <w:spacing w:line="271" w:lineRule="exact"/>
              <w:ind w:left="120"/>
              <w:rPr>
                <w:sz w:val="20"/>
                <w:szCs w:val="20"/>
              </w:rPr>
            </w:pPr>
            <w:r>
              <w:rPr>
                <w:rFonts w:eastAsia="Times New Roman"/>
                <w:sz w:val="24"/>
                <w:szCs w:val="24"/>
              </w:rPr>
              <w:t>кратчайший</w:t>
            </w:r>
          </w:p>
        </w:tc>
        <w:tc>
          <w:tcPr>
            <w:tcW w:w="760" w:type="dxa"/>
            <w:tcBorders>
              <w:right w:val="single" w:sz="8" w:space="0" w:color="auto"/>
            </w:tcBorders>
            <w:vAlign w:val="bottom"/>
          </w:tcPr>
          <w:p w:rsidR="008B6610" w:rsidRDefault="00BC5726">
            <w:pPr>
              <w:spacing w:line="271" w:lineRule="exact"/>
              <w:jc w:val="right"/>
              <w:rPr>
                <w:sz w:val="20"/>
                <w:szCs w:val="20"/>
              </w:rPr>
            </w:pPr>
            <w:r>
              <w:rPr>
                <w:rFonts w:eastAsia="Times New Roman"/>
                <w:sz w:val="24"/>
                <w:szCs w:val="24"/>
              </w:rPr>
              <w:t>срок</w:t>
            </w:r>
          </w:p>
        </w:tc>
      </w:tr>
      <w:tr w:rsidR="008B6610">
        <w:trPr>
          <w:trHeight w:val="281"/>
        </w:trPr>
        <w:tc>
          <w:tcPr>
            <w:tcW w:w="2100" w:type="dxa"/>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3060" w:type="dxa"/>
            <w:gridSpan w:val="5"/>
            <w:tcBorders>
              <w:bottom w:val="single" w:sz="8" w:space="0" w:color="auto"/>
            </w:tcBorders>
            <w:vAlign w:val="bottom"/>
          </w:tcPr>
          <w:p w:rsidR="008B6610" w:rsidRDefault="00BC5726">
            <w:pPr>
              <w:ind w:left="100"/>
              <w:rPr>
                <w:sz w:val="20"/>
                <w:szCs w:val="20"/>
              </w:rPr>
            </w:pPr>
            <w:r>
              <w:rPr>
                <w:rFonts w:eastAsia="Times New Roman"/>
                <w:sz w:val="24"/>
                <w:szCs w:val="24"/>
              </w:rPr>
              <w:t>рассказ, объяснение, беседа.</w:t>
            </w:r>
          </w:p>
        </w:tc>
        <w:tc>
          <w:tcPr>
            <w:tcW w:w="820" w:type="dxa"/>
            <w:tcBorders>
              <w:bottom w:val="single" w:sz="8" w:space="0" w:color="auto"/>
            </w:tcBorders>
            <w:vAlign w:val="bottom"/>
          </w:tcPr>
          <w:p w:rsidR="008B6610" w:rsidRDefault="008B6610">
            <w:pPr>
              <w:rPr>
                <w:sz w:val="24"/>
                <w:szCs w:val="24"/>
              </w:rPr>
            </w:pPr>
          </w:p>
        </w:tc>
        <w:tc>
          <w:tcPr>
            <w:tcW w:w="440" w:type="dxa"/>
            <w:tcBorders>
              <w:bottom w:val="single" w:sz="8" w:space="0" w:color="auto"/>
              <w:right w:val="single" w:sz="8" w:space="0" w:color="auto"/>
            </w:tcBorders>
            <w:vAlign w:val="bottom"/>
          </w:tcPr>
          <w:p w:rsidR="008B6610" w:rsidRDefault="008B6610">
            <w:pPr>
              <w:rPr>
                <w:sz w:val="24"/>
                <w:szCs w:val="24"/>
              </w:rPr>
            </w:pPr>
          </w:p>
        </w:tc>
        <w:tc>
          <w:tcPr>
            <w:tcW w:w="3780" w:type="dxa"/>
            <w:gridSpan w:val="6"/>
            <w:tcBorders>
              <w:bottom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передать информацию детям.</w:t>
            </w:r>
          </w:p>
        </w:tc>
      </w:tr>
      <w:tr w:rsidR="008B6610">
        <w:trPr>
          <w:trHeight w:val="265"/>
        </w:trPr>
        <w:tc>
          <w:tcPr>
            <w:tcW w:w="2100" w:type="dxa"/>
            <w:tcBorders>
              <w:left w:val="single" w:sz="8" w:space="0" w:color="auto"/>
              <w:right w:val="single" w:sz="8" w:space="0" w:color="auto"/>
            </w:tcBorders>
            <w:vAlign w:val="bottom"/>
          </w:tcPr>
          <w:p w:rsidR="008B6610" w:rsidRDefault="00BC5726">
            <w:pPr>
              <w:spacing w:line="265" w:lineRule="exact"/>
              <w:ind w:left="100"/>
              <w:rPr>
                <w:sz w:val="20"/>
                <w:szCs w:val="20"/>
              </w:rPr>
            </w:pPr>
            <w:r>
              <w:rPr>
                <w:rFonts w:eastAsia="Times New Roman"/>
                <w:b/>
                <w:bCs/>
                <w:i/>
                <w:iCs/>
                <w:sz w:val="24"/>
                <w:szCs w:val="24"/>
              </w:rPr>
              <w:t>Наглядные</w:t>
            </w:r>
          </w:p>
        </w:tc>
        <w:tc>
          <w:tcPr>
            <w:tcW w:w="1380" w:type="dxa"/>
            <w:vAlign w:val="bottom"/>
          </w:tcPr>
          <w:p w:rsidR="008B6610" w:rsidRDefault="00BC5726">
            <w:pPr>
              <w:spacing w:line="264" w:lineRule="exact"/>
              <w:ind w:left="660"/>
              <w:rPr>
                <w:sz w:val="20"/>
                <w:szCs w:val="20"/>
              </w:rPr>
            </w:pPr>
            <w:r>
              <w:rPr>
                <w:rFonts w:eastAsia="Times New Roman"/>
                <w:sz w:val="24"/>
                <w:szCs w:val="24"/>
              </w:rPr>
              <w:t>Под</w:t>
            </w:r>
          </w:p>
        </w:tc>
        <w:tc>
          <w:tcPr>
            <w:tcW w:w="1540" w:type="dxa"/>
            <w:gridSpan w:val="3"/>
            <w:vAlign w:val="bottom"/>
          </w:tcPr>
          <w:p w:rsidR="008B6610" w:rsidRDefault="00BC5726">
            <w:pPr>
              <w:spacing w:line="264" w:lineRule="exact"/>
              <w:ind w:left="140"/>
              <w:rPr>
                <w:sz w:val="20"/>
                <w:szCs w:val="20"/>
              </w:rPr>
            </w:pPr>
            <w:r>
              <w:rPr>
                <w:rFonts w:eastAsia="Times New Roman"/>
                <w:sz w:val="24"/>
                <w:szCs w:val="24"/>
              </w:rPr>
              <w:t>наглядными</w:t>
            </w:r>
          </w:p>
        </w:tc>
        <w:tc>
          <w:tcPr>
            <w:tcW w:w="140" w:type="dxa"/>
            <w:vAlign w:val="bottom"/>
          </w:tcPr>
          <w:p w:rsidR="008B6610" w:rsidRDefault="008B6610">
            <w:pPr>
              <w:rPr>
                <w:sz w:val="23"/>
                <w:szCs w:val="23"/>
              </w:rPr>
            </w:pPr>
          </w:p>
        </w:tc>
        <w:tc>
          <w:tcPr>
            <w:tcW w:w="1260" w:type="dxa"/>
            <w:gridSpan w:val="2"/>
            <w:tcBorders>
              <w:right w:val="single" w:sz="8" w:space="0" w:color="auto"/>
            </w:tcBorders>
            <w:vAlign w:val="bottom"/>
          </w:tcPr>
          <w:p w:rsidR="008B6610" w:rsidRDefault="00BC5726">
            <w:pPr>
              <w:spacing w:line="264" w:lineRule="exact"/>
              <w:jc w:val="right"/>
              <w:rPr>
                <w:sz w:val="20"/>
                <w:szCs w:val="20"/>
              </w:rPr>
            </w:pPr>
            <w:r>
              <w:rPr>
                <w:rFonts w:eastAsia="Times New Roman"/>
                <w:sz w:val="24"/>
                <w:szCs w:val="24"/>
              </w:rPr>
              <w:t>методами</w:t>
            </w:r>
          </w:p>
        </w:tc>
        <w:tc>
          <w:tcPr>
            <w:tcW w:w="1400" w:type="dxa"/>
            <w:gridSpan w:val="2"/>
            <w:vAlign w:val="bottom"/>
          </w:tcPr>
          <w:p w:rsidR="008B6610" w:rsidRDefault="00BC5726">
            <w:pPr>
              <w:spacing w:line="264" w:lineRule="exact"/>
              <w:ind w:left="660"/>
              <w:rPr>
                <w:sz w:val="20"/>
                <w:szCs w:val="20"/>
              </w:rPr>
            </w:pPr>
            <w:r>
              <w:rPr>
                <w:rFonts w:eastAsia="Times New Roman"/>
                <w:i/>
                <w:iCs/>
                <w:w w:val="99"/>
                <w:sz w:val="24"/>
                <w:szCs w:val="24"/>
              </w:rPr>
              <w:t>Метод</w:t>
            </w:r>
          </w:p>
        </w:tc>
        <w:tc>
          <w:tcPr>
            <w:tcW w:w="220" w:type="dxa"/>
            <w:vAlign w:val="bottom"/>
          </w:tcPr>
          <w:p w:rsidR="008B6610" w:rsidRDefault="008B6610">
            <w:pPr>
              <w:rPr>
                <w:sz w:val="23"/>
                <w:szCs w:val="23"/>
              </w:rPr>
            </w:pPr>
          </w:p>
        </w:tc>
        <w:tc>
          <w:tcPr>
            <w:tcW w:w="2160" w:type="dxa"/>
            <w:gridSpan w:val="3"/>
            <w:tcBorders>
              <w:right w:val="single" w:sz="8" w:space="0" w:color="auto"/>
            </w:tcBorders>
            <w:vAlign w:val="bottom"/>
          </w:tcPr>
          <w:p w:rsidR="008B6610" w:rsidRDefault="00BC5726">
            <w:pPr>
              <w:spacing w:line="264" w:lineRule="exact"/>
              <w:jc w:val="right"/>
              <w:rPr>
                <w:sz w:val="20"/>
                <w:szCs w:val="20"/>
              </w:rPr>
            </w:pPr>
            <w:r>
              <w:rPr>
                <w:rFonts w:eastAsia="Times New Roman"/>
                <w:i/>
                <w:iCs/>
                <w:sz w:val="24"/>
                <w:szCs w:val="24"/>
              </w:rPr>
              <w:t>иллюстраций</w:t>
            </w:r>
          </w:p>
        </w:tc>
      </w:tr>
      <w:tr w:rsidR="008B6610">
        <w:trPr>
          <w:trHeight w:val="271"/>
        </w:trPr>
        <w:tc>
          <w:tcPr>
            <w:tcW w:w="2100" w:type="dxa"/>
            <w:tcBorders>
              <w:left w:val="single" w:sz="8" w:space="0" w:color="auto"/>
              <w:right w:val="single" w:sz="8" w:space="0" w:color="auto"/>
            </w:tcBorders>
            <w:vAlign w:val="bottom"/>
          </w:tcPr>
          <w:p w:rsidR="008B6610" w:rsidRDefault="008B6610">
            <w:pPr>
              <w:rPr>
                <w:sz w:val="23"/>
                <w:szCs w:val="23"/>
              </w:rPr>
            </w:pPr>
          </w:p>
        </w:tc>
        <w:tc>
          <w:tcPr>
            <w:tcW w:w="4320" w:type="dxa"/>
            <w:gridSpan w:val="7"/>
            <w:tcBorders>
              <w:right w:val="single" w:sz="8" w:space="0" w:color="auto"/>
            </w:tcBorders>
            <w:vAlign w:val="bottom"/>
          </w:tcPr>
          <w:p w:rsidR="008B6610" w:rsidRDefault="00BC5726">
            <w:pPr>
              <w:spacing w:line="271" w:lineRule="exact"/>
              <w:ind w:left="100"/>
              <w:rPr>
                <w:sz w:val="20"/>
                <w:szCs w:val="20"/>
              </w:rPr>
            </w:pPr>
            <w:r>
              <w:rPr>
                <w:rFonts w:eastAsia="Times New Roman"/>
                <w:sz w:val="24"/>
                <w:szCs w:val="24"/>
              </w:rPr>
              <w:t>образования понимаются такие методы,</w:t>
            </w:r>
          </w:p>
        </w:tc>
        <w:tc>
          <w:tcPr>
            <w:tcW w:w="1620" w:type="dxa"/>
            <w:gridSpan w:val="3"/>
            <w:vAlign w:val="bottom"/>
          </w:tcPr>
          <w:p w:rsidR="008B6610" w:rsidRDefault="00BC5726">
            <w:pPr>
              <w:spacing w:line="271" w:lineRule="exact"/>
              <w:ind w:left="100"/>
              <w:rPr>
                <w:sz w:val="20"/>
                <w:szCs w:val="20"/>
              </w:rPr>
            </w:pPr>
            <w:r>
              <w:rPr>
                <w:rFonts w:eastAsia="Times New Roman"/>
                <w:sz w:val="24"/>
                <w:szCs w:val="24"/>
              </w:rPr>
              <w:t>предполагает</w:t>
            </w:r>
          </w:p>
        </w:tc>
        <w:tc>
          <w:tcPr>
            <w:tcW w:w="1100" w:type="dxa"/>
            <w:vAlign w:val="bottom"/>
          </w:tcPr>
          <w:p w:rsidR="008B6610" w:rsidRDefault="00BC5726">
            <w:pPr>
              <w:spacing w:line="271" w:lineRule="exact"/>
              <w:ind w:left="60"/>
              <w:jc w:val="center"/>
              <w:rPr>
                <w:sz w:val="20"/>
                <w:szCs w:val="20"/>
              </w:rPr>
            </w:pPr>
            <w:r>
              <w:rPr>
                <w:rFonts w:eastAsia="Times New Roman"/>
                <w:w w:val="98"/>
                <w:sz w:val="24"/>
                <w:szCs w:val="24"/>
              </w:rPr>
              <w:t>показ</w:t>
            </w:r>
          </w:p>
        </w:tc>
        <w:tc>
          <w:tcPr>
            <w:tcW w:w="300" w:type="dxa"/>
            <w:vAlign w:val="bottom"/>
          </w:tcPr>
          <w:p w:rsidR="008B6610" w:rsidRDefault="008B6610">
            <w:pPr>
              <w:rPr>
                <w:sz w:val="23"/>
                <w:szCs w:val="23"/>
              </w:rPr>
            </w:pPr>
          </w:p>
        </w:tc>
        <w:tc>
          <w:tcPr>
            <w:tcW w:w="760" w:type="dxa"/>
            <w:tcBorders>
              <w:right w:val="single" w:sz="8" w:space="0" w:color="auto"/>
            </w:tcBorders>
            <w:vAlign w:val="bottom"/>
          </w:tcPr>
          <w:p w:rsidR="008B6610" w:rsidRDefault="00BC5726">
            <w:pPr>
              <w:spacing w:line="271" w:lineRule="exact"/>
              <w:jc w:val="right"/>
              <w:rPr>
                <w:sz w:val="20"/>
                <w:szCs w:val="20"/>
              </w:rPr>
            </w:pPr>
            <w:r>
              <w:rPr>
                <w:rFonts w:eastAsia="Times New Roman"/>
                <w:sz w:val="24"/>
                <w:szCs w:val="24"/>
              </w:rPr>
              <w:t>детям</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1680" w:type="dxa"/>
            <w:gridSpan w:val="2"/>
            <w:vAlign w:val="bottom"/>
          </w:tcPr>
          <w:p w:rsidR="008B6610" w:rsidRDefault="00BC5726">
            <w:pPr>
              <w:ind w:left="100"/>
              <w:rPr>
                <w:sz w:val="20"/>
                <w:szCs w:val="20"/>
              </w:rPr>
            </w:pPr>
            <w:r>
              <w:rPr>
                <w:rFonts w:eastAsia="Times New Roman"/>
                <w:sz w:val="24"/>
                <w:szCs w:val="24"/>
              </w:rPr>
              <w:t>при   которых</w:t>
            </w:r>
          </w:p>
        </w:tc>
        <w:tc>
          <w:tcPr>
            <w:tcW w:w="1380" w:type="dxa"/>
            <w:gridSpan w:val="3"/>
            <w:vAlign w:val="bottom"/>
          </w:tcPr>
          <w:p w:rsidR="008B6610" w:rsidRDefault="00BC5726">
            <w:pPr>
              <w:ind w:left="500"/>
              <w:rPr>
                <w:sz w:val="20"/>
                <w:szCs w:val="20"/>
              </w:rPr>
            </w:pPr>
            <w:r>
              <w:rPr>
                <w:rFonts w:eastAsia="Times New Roman"/>
                <w:sz w:val="24"/>
                <w:szCs w:val="24"/>
              </w:rPr>
              <w:t>ребенок</w:t>
            </w:r>
          </w:p>
        </w:tc>
        <w:tc>
          <w:tcPr>
            <w:tcW w:w="1260" w:type="dxa"/>
            <w:gridSpan w:val="2"/>
            <w:tcBorders>
              <w:right w:val="single" w:sz="8" w:space="0" w:color="auto"/>
            </w:tcBorders>
            <w:vAlign w:val="bottom"/>
          </w:tcPr>
          <w:p w:rsidR="008B6610" w:rsidRDefault="00BC5726">
            <w:pPr>
              <w:jc w:val="right"/>
              <w:rPr>
                <w:sz w:val="20"/>
                <w:szCs w:val="20"/>
              </w:rPr>
            </w:pPr>
            <w:r>
              <w:rPr>
                <w:rFonts w:eastAsia="Times New Roman"/>
                <w:sz w:val="24"/>
                <w:szCs w:val="24"/>
              </w:rPr>
              <w:t>получает</w:t>
            </w:r>
          </w:p>
        </w:tc>
        <w:tc>
          <w:tcPr>
            <w:tcW w:w="2720" w:type="dxa"/>
            <w:gridSpan w:val="4"/>
            <w:vAlign w:val="bottom"/>
          </w:tcPr>
          <w:p w:rsidR="008B6610" w:rsidRDefault="00BC5726">
            <w:pPr>
              <w:ind w:left="100"/>
              <w:rPr>
                <w:sz w:val="20"/>
                <w:szCs w:val="20"/>
              </w:rPr>
            </w:pPr>
            <w:r>
              <w:rPr>
                <w:rFonts w:eastAsia="Times New Roman"/>
                <w:sz w:val="24"/>
                <w:szCs w:val="24"/>
              </w:rPr>
              <w:t>иллюстративных</w:t>
            </w:r>
          </w:p>
        </w:tc>
        <w:tc>
          <w:tcPr>
            <w:tcW w:w="1060" w:type="dxa"/>
            <w:gridSpan w:val="2"/>
            <w:tcBorders>
              <w:right w:val="single" w:sz="8" w:space="0" w:color="auto"/>
            </w:tcBorders>
            <w:vAlign w:val="bottom"/>
          </w:tcPr>
          <w:p w:rsidR="008B6610" w:rsidRDefault="00BC5726">
            <w:pPr>
              <w:jc w:val="right"/>
              <w:rPr>
                <w:sz w:val="20"/>
                <w:szCs w:val="20"/>
              </w:rPr>
            </w:pPr>
            <w:r>
              <w:rPr>
                <w:rFonts w:eastAsia="Times New Roman"/>
                <w:w w:val="99"/>
                <w:sz w:val="24"/>
                <w:szCs w:val="24"/>
              </w:rPr>
              <w:t>пособий:</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2920" w:type="dxa"/>
            <w:gridSpan w:val="4"/>
            <w:vAlign w:val="bottom"/>
          </w:tcPr>
          <w:p w:rsidR="008B6610" w:rsidRDefault="00BC5726">
            <w:pPr>
              <w:ind w:left="100"/>
              <w:rPr>
                <w:sz w:val="20"/>
                <w:szCs w:val="20"/>
              </w:rPr>
            </w:pPr>
            <w:r>
              <w:rPr>
                <w:rFonts w:eastAsia="Times New Roman"/>
                <w:sz w:val="24"/>
                <w:szCs w:val="24"/>
              </w:rPr>
              <w:t>информацию,  с  помощью</w:t>
            </w:r>
          </w:p>
        </w:tc>
        <w:tc>
          <w:tcPr>
            <w:tcW w:w="140" w:type="dxa"/>
            <w:vAlign w:val="bottom"/>
          </w:tcPr>
          <w:p w:rsidR="008B6610" w:rsidRDefault="008B6610">
            <w:pPr>
              <w:rPr>
                <w:sz w:val="24"/>
                <w:szCs w:val="24"/>
              </w:rPr>
            </w:pPr>
          </w:p>
        </w:tc>
        <w:tc>
          <w:tcPr>
            <w:tcW w:w="1260" w:type="dxa"/>
            <w:gridSpan w:val="2"/>
            <w:tcBorders>
              <w:right w:val="single" w:sz="8" w:space="0" w:color="auto"/>
            </w:tcBorders>
            <w:vAlign w:val="bottom"/>
          </w:tcPr>
          <w:p w:rsidR="008B6610" w:rsidRDefault="00BC5726">
            <w:pPr>
              <w:jc w:val="right"/>
              <w:rPr>
                <w:sz w:val="20"/>
                <w:szCs w:val="20"/>
              </w:rPr>
            </w:pPr>
            <w:r>
              <w:rPr>
                <w:rFonts w:eastAsia="Times New Roman"/>
                <w:sz w:val="24"/>
                <w:szCs w:val="24"/>
              </w:rPr>
              <w:t>наглядных</w:t>
            </w:r>
          </w:p>
        </w:tc>
        <w:tc>
          <w:tcPr>
            <w:tcW w:w="3780" w:type="dxa"/>
            <w:gridSpan w:val="6"/>
            <w:tcBorders>
              <w:right w:val="single" w:sz="8" w:space="0" w:color="auto"/>
            </w:tcBorders>
            <w:vAlign w:val="bottom"/>
          </w:tcPr>
          <w:p w:rsidR="008B6610" w:rsidRDefault="00BC5726">
            <w:pPr>
              <w:jc w:val="right"/>
              <w:rPr>
                <w:sz w:val="20"/>
                <w:szCs w:val="20"/>
              </w:rPr>
            </w:pPr>
            <w:r>
              <w:rPr>
                <w:rFonts w:eastAsia="Times New Roman"/>
                <w:sz w:val="24"/>
                <w:szCs w:val="24"/>
              </w:rPr>
              <w:t>плакатов,  картин,  зарисовок  на</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4320" w:type="dxa"/>
            <w:gridSpan w:val="7"/>
            <w:tcBorders>
              <w:right w:val="single" w:sz="8" w:space="0" w:color="auto"/>
            </w:tcBorders>
            <w:vAlign w:val="bottom"/>
          </w:tcPr>
          <w:p w:rsidR="008B6610" w:rsidRDefault="00BC5726">
            <w:pPr>
              <w:ind w:left="100"/>
              <w:rPr>
                <w:sz w:val="20"/>
                <w:szCs w:val="20"/>
              </w:rPr>
            </w:pPr>
            <w:r>
              <w:rPr>
                <w:rFonts w:eastAsia="Times New Roman"/>
                <w:sz w:val="24"/>
                <w:szCs w:val="24"/>
              </w:rPr>
              <w:t>пособий    и    технических    средств.</w:t>
            </w:r>
          </w:p>
        </w:tc>
        <w:tc>
          <w:tcPr>
            <w:tcW w:w="3780" w:type="dxa"/>
            <w:gridSpan w:val="6"/>
            <w:tcBorders>
              <w:right w:val="single" w:sz="8" w:space="0" w:color="auto"/>
            </w:tcBorders>
            <w:vAlign w:val="bottom"/>
          </w:tcPr>
          <w:p w:rsidR="008B6610" w:rsidRDefault="00BC5726">
            <w:pPr>
              <w:jc w:val="right"/>
              <w:rPr>
                <w:sz w:val="20"/>
                <w:szCs w:val="20"/>
              </w:rPr>
            </w:pPr>
            <w:r>
              <w:rPr>
                <w:rFonts w:eastAsia="Times New Roman"/>
                <w:sz w:val="24"/>
                <w:szCs w:val="24"/>
              </w:rPr>
              <w:t>доске и пр. Метод демонстраций</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1380" w:type="dxa"/>
            <w:vAlign w:val="bottom"/>
          </w:tcPr>
          <w:p w:rsidR="008B6610" w:rsidRDefault="00BC5726">
            <w:pPr>
              <w:ind w:left="100"/>
              <w:rPr>
                <w:sz w:val="20"/>
                <w:szCs w:val="20"/>
              </w:rPr>
            </w:pPr>
            <w:r>
              <w:rPr>
                <w:rFonts w:eastAsia="Times New Roman"/>
                <w:sz w:val="24"/>
                <w:szCs w:val="24"/>
              </w:rPr>
              <w:t>Наглядные</w:t>
            </w:r>
          </w:p>
        </w:tc>
        <w:tc>
          <w:tcPr>
            <w:tcW w:w="960" w:type="dxa"/>
            <w:gridSpan w:val="2"/>
            <w:vAlign w:val="bottom"/>
          </w:tcPr>
          <w:p w:rsidR="008B6610" w:rsidRDefault="00BC5726">
            <w:pPr>
              <w:ind w:left="20"/>
              <w:rPr>
                <w:sz w:val="20"/>
                <w:szCs w:val="20"/>
              </w:rPr>
            </w:pPr>
            <w:r>
              <w:rPr>
                <w:rFonts w:eastAsia="Times New Roman"/>
                <w:sz w:val="24"/>
                <w:szCs w:val="24"/>
              </w:rPr>
              <w:t>методы</w:t>
            </w:r>
          </w:p>
        </w:tc>
        <w:tc>
          <w:tcPr>
            <w:tcW w:w="1540" w:type="dxa"/>
            <w:gridSpan w:val="3"/>
            <w:vAlign w:val="bottom"/>
          </w:tcPr>
          <w:p w:rsidR="008B6610" w:rsidRDefault="00BC5726">
            <w:pPr>
              <w:jc w:val="center"/>
              <w:rPr>
                <w:sz w:val="20"/>
                <w:szCs w:val="20"/>
              </w:rPr>
            </w:pPr>
            <w:r>
              <w:rPr>
                <w:rFonts w:eastAsia="Times New Roman"/>
                <w:w w:val="99"/>
                <w:sz w:val="24"/>
                <w:szCs w:val="24"/>
              </w:rPr>
              <w:t>используются</w:t>
            </w:r>
          </w:p>
        </w:tc>
        <w:tc>
          <w:tcPr>
            <w:tcW w:w="440" w:type="dxa"/>
            <w:tcBorders>
              <w:right w:val="single" w:sz="8" w:space="0" w:color="auto"/>
            </w:tcBorders>
            <w:vAlign w:val="bottom"/>
          </w:tcPr>
          <w:p w:rsidR="008B6610" w:rsidRDefault="00BC5726">
            <w:pPr>
              <w:jc w:val="right"/>
              <w:rPr>
                <w:sz w:val="20"/>
                <w:szCs w:val="20"/>
              </w:rPr>
            </w:pPr>
            <w:r>
              <w:rPr>
                <w:rFonts w:eastAsia="Times New Roman"/>
                <w:sz w:val="24"/>
                <w:szCs w:val="24"/>
              </w:rPr>
              <w:t>во</w:t>
            </w:r>
          </w:p>
        </w:tc>
        <w:tc>
          <w:tcPr>
            <w:tcW w:w="800" w:type="dxa"/>
            <w:vAlign w:val="bottom"/>
          </w:tcPr>
          <w:p w:rsidR="008B6610" w:rsidRDefault="00BC5726">
            <w:pPr>
              <w:ind w:left="100"/>
              <w:rPr>
                <w:sz w:val="20"/>
                <w:szCs w:val="20"/>
              </w:rPr>
            </w:pPr>
            <w:r>
              <w:rPr>
                <w:rFonts w:eastAsia="Times New Roman"/>
                <w:sz w:val="24"/>
                <w:szCs w:val="24"/>
              </w:rPr>
              <w:t>связан</w:t>
            </w:r>
          </w:p>
        </w:tc>
        <w:tc>
          <w:tcPr>
            <w:tcW w:w="600" w:type="dxa"/>
            <w:vAlign w:val="bottom"/>
          </w:tcPr>
          <w:p w:rsidR="008B6610" w:rsidRDefault="00BC5726">
            <w:pPr>
              <w:ind w:left="380"/>
              <w:rPr>
                <w:sz w:val="20"/>
                <w:szCs w:val="20"/>
              </w:rPr>
            </w:pPr>
            <w:r>
              <w:rPr>
                <w:rFonts w:eastAsia="Times New Roman"/>
                <w:sz w:val="24"/>
                <w:szCs w:val="24"/>
              </w:rPr>
              <w:t>с</w:t>
            </w:r>
          </w:p>
        </w:tc>
        <w:tc>
          <w:tcPr>
            <w:tcW w:w="220" w:type="dxa"/>
            <w:vAlign w:val="bottom"/>
          </w:tcPr>
          <w:p w:rsidR="008B6610" w:rsidRDefault="008B6610">
            <w:pPr>
              <w:rPr>
                <w:sz w:val="24"/>
                <w:szCs w:val="24"/>
              </w:rPr>
            </w:pPr>
          </w:p>
        </w:tc>
        <w:tc>
          <w:tcPr>
            <w:tcW w:w="1100" w:type="dxa"/>
            <w:vAlign w:val="bottom"/>
          </w:tcPr>
          <w:p w:rsidR="008B6610" w:rsidRDefault="00BC5726">
            <w:pPr>
              <w:ind w:left="100"/>
              <w:rPr>
                <w:sz w:val="20"/>
                <w:szCs w:val="20"/>
              </w:rPr>
            </w:pPr>
            <w:r>
              <w:rPr>
                <w:rFonts w:eastAsia="Times New Roman"/>
                <w:sz w:val="24"/>
                <w:szCs w:val="24"/>
              </w:rPr>
              <w:t>дисками.</w:t>
            </w:r>
          </w:p>
        </w:tc>
        <w:tc>
          <w:tcPr>
            <w:tcW w:w="300" w:type="dxa"/>
            <w:vAlign w:val="bottom"/>
          </w:tcPr>
          <w:p w:rsidR="008B6610" w:rsidRDefault="008B6610">
            <w:pPr>
              <w:rPr>
                <w:sz w:val="24"/>
                <w:szCs w:val="24"/>
              </w:rPr>
            </w:pPr>
          </w:p>
        </w:tc>
        <w:tc>
          <w:tcPr>
            <w:tcW w:w="760" w:type="dxa"/>
            <w:tcBorders>
              <w:right w:val="single" w:sz="8" w:space="0" w:color="auto"/>
            </w:tcBorders>
            <w:vAlign w:val="bottom"/>
          </w:tcPr>
          <w:p w:rsidR="008B6610" w:rsidRDefault="00BC5726">
            <w:pPr>
              <w:jc w:val="right"/>
              <w:rPr>
                <w:sz w:val="20"/>
                <w:szCs w:val="20"/>
              </w:rPr>
            </w:pPr>
            <w:r>
              <w:rPr>
                <w:rFonts w:eastAsia="Times New Roman"/>
                <w:sz w:val="24"/>
                <w:szCs w:val="24"/>
              </w:rPr>
              <w:t>Такое</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1380" w:type="dxa"/>
            <w:vAlign w:val="bottom"/>
          </w:tcPr>
          <w:p w:rsidR="008B6610" w:rsidRDefault="00BC5726">
            <w:pPr>
              <w:ind w:left="100"/>
              <w:rPr>
                <w:sz w:val="20"/>
                <w:szCs w:val="20"/>
              </w:rPr>
            </w:pPr>
            <w:r>
              <w:rPr>
                <w:rFonts w:eastAsia="Times New Roman"/>
                <w:w w:val="99"/>
                <w:sz w:val="24"/>
                <w:szCs w:val="24"/>
              </w:rPr>
              <w:t>взаимосвязи</w:t>
            </w:r>
          </w:p>
        </w:tc>
        <w:tc>
          <w:tcPr>
            <w:tcW w:w="300" w:type="dxa"/>
            <w:vAlign w:val="bottom"/>
          </w:tcPr>
          <w:p w:rsidR="008B6610" w:rsidRDefault="008B6610">
            <w:pPr>
              <w:rPr>
                <w:sz w:val="24"/>
                <w:szCs w:val="24"/>
              </w:rPr>
            </w:pPr>
          </w:p>
        </w:tc>
        <w:tc>
          <w:tcPr>
            <w:tcW w:w="660" w:type="dxa"/>
            <w:vAlign w:val="bottom"/>
          </w:tcPr>
          <w:p w:rsidR="008B6610" w:rsidRDefault="00BC5726">
            <w:pPr>
              <w:ind w:left="100"/>
              <w:rPr>
                <w:sz w:val="20"/>
                <w:szCs w:val="20"/>
              </w:rPr>
            </w:pPr>
            <w:r>
              <w:rPr>
                <w:rFonts w:eastAsia="Times New Roman"/>
                <w:sz w:val="24"/>
                <w:szCs w:val="24"/>
              </w:rPr>
              <w:t>со</w:t>
            </w:r>
          </w:p>
        </w:tc>
        <w:tc>
          <w:tcPr>
            <w:tcW w:w="1540" w:type="dxa"/>
            <w:gridSpan w:val="3"/>
            <w:vAlign w:val="bottom"/>
          </w:tcPr>
          <w:p w:rsidR="008B6610" w:rsidRDefault="00BC5726">
            <w:pPr>
              <w:ind w:right="20"/>
              <w:jc w:val="center"/>
              <w:rPr>
                <w:sz w:val="20"/>
                <w:szCs w:val="20"/>
              </w:rPr>
            </w:pPr>
            <w:r>
              <w:rPr>
                <w:rFonts w:eastAsia="Times New Roman"/>
                <w:w w:val="99"/>
                <w:sz w:val="24"/>
                <w:szCs w:val="24"/>
              </w:rPr>
              <w:t>словесными</w:t>
            </w:r>
          </w:p>
        </w:tc>
        <w:tc>
          <w:tcPr>
            <w:tcW w:w="440" w:type="dxa"/>
            <w:tcBorders>
              <w:right w:val="single" w:sz="8" w:space="0" w:color="auto"/>
            </w:tcBorders>
            <w:vAlign w:val="bottom"/>
          </w:tcPr>
          <w:p w:rsidR="008B6610" w:rsidRDefault="00BC5726">
            <w:pPr>
              <w:jc w:val="right"/>
              <w:rPr>
                <w:sz w:val="20"/>
                <w:szCs w:val="20"/>
              </w:rPr>
            </w:pPr>
            <w:r>
              <w:rPr>
                <w:rFonts w:eastAsia="Times New Roman"/>
                <w:sz w:val="24"/>
                <w:szCs w:val="24"/>
              </w:rPr>
              <w:t>и</w:t>
            </w:r>
          </w:p>
        </w:tc>
        <w:tc>
          <w:tcPr>
            <w:tcW w:w="1620" w:type="dxa"/>
            <w:gridSpan w:val="3"/>
            <w:vAlign w:val="bottom"/>
          </w:tcPr>
          <w:p w:rsidR="008B6610" w:rsidRDefault="00BC5726">
            <w:pPr>
              <w:ind w:left="100"/>
              <w:rPr>
                <w:sz w:val="20"/>
                <w:szCs w:val="20"/>
              </w:rPr>
            </w:pPr>
            <w:r>
              <w:rPr>
                <w:rFonts w:eastAsia="Times New Roman"/>
                <w:w w:val="99"/>
                <w:sz w:val="24"/>
                <w:szCs w:val="24"/>
              </w:rPr>
              <w:t>подразделение</w:t>
            </w:r>
          </w:p>
        </w:tc>
        <w:tc>
          <w:tcPr>
            <w:tcW w:w="1100" w:type="dxa"/>
            <w:vAlign w:val="bottom"/>
          </w:tcPr>
          <w:p w:rsidR="008B6610" w:rsidRDefault="008B6610">
            <w:pPr>
              <w:rPr>
                <w:sz w:val="24"/>
                <w:szCs w:val="24"/>
              </w:rPr>
            </w:pPr>
          </w:p>
        </w:tc>
        <w:tc>
          <w:tcPr>
            <w:tcW w:w="1060" w:type="dxa"/>
            <w:gridSpan w:val="2"/>
            <w:tcBorders>
              <w:right w:val="single" w:sz="8" w:space="0" w:color="auto"/>
            </w:tcBorders>
            <w:vAlign w:val="bottom"/>
          </w:tcPr>
          <w:p w:rsidR="008B6610" w:rsidRDefault="00BC5726">
            <w:pPr>
              <w:jc w:val="right"/>
              <w:rPr>
                <w:sz w:val="20"/>
                <w:szCs w:val="20"/>
              </w:rPr>
            </w:pPr>
            <w:r>
              <w:rPr>
                <w:rFonts w:eastAsia="Times New Roman"/>
                <w:sz w:val="24"/>
                <w:szCs w:val="24"/>
              </w:rPr>
              <w:t>средств</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1680" w:type="dxa"/>
            <w:gridSpan w:val="2"/>
            <w:vAlign w:val="bottom"/>
          </w:tcPr>
          <w:p w:rsidR="008B6610" w:rsidRDefault="00BC5726">
            <w:pPr>
              <w:ind w:left="100"/>
              <w:rPr>
                <w:sz w:val="20"/>
                <w:szCs w:val="20"/>
              </w:rPr>
            </w:pPr>
            <w:r>
              <w:rPr>
                <w:rFonts w:eastAsia="Times New Roman"/>
                <w:w w:val="99"/>
                <w:sz w:val="24"/>
                <w:szCs w:val="24"/>
              </w:rPr>
              <w:t>практическими</w:t>
            </w:r>
          </w:p>
        </w:tc>
        <w:tc>
          <w:tcPr>
            <w:tcW w:w="1240" w:type="dxa"/>
            <w:gridSpan w:val="2"/>
            <w:vAlign w:val="bottom"/>
          </w:tcPr>
          <w:p w:rsidR="008B6610" w:rsidRDefault="00BC5726">
            <w:pPr>
              <w:ind w:left="240"/>
              <w:rPr>
                <w:sz w:val="20"/>
                <w:szCs w:val="20"/>
              </w:rPr>
            </w:pPr>
            <w:r>
              <w:rPr>
                <w:rFonts w:eastAsia="Times New Roman"/>
                <w:w w:val="98"/>
                <w:sz w:val="24"/>
                <w:szCs w:val="24"/>
              </w:rPr>
              <w:t>методами</w:t>
            </w:r>
          </w:p>
        </w:tc>
        <w:tc>
          <w:tcPr>
            <w:tcW w:w="140" w:type="dxa"/>
            <w:vAlign w:val="bottom"/>
          </w:tcPr>
          <w:p w:rsidR="008B6610" w:rsidRDefault="008B6610">
            <w:pPr>
              <w:rPr>
                <w:sz w:val="24"/>
                <w:szCs w:val="24"/>
              </w:rPr>
            </w:pPr>
          </w:p>
        </w:tc>
        <w:tc>
          <w:tcPr>
            <w:tcW w:w="1260" w:type="dxa"/>
            <w:gridSpan w:val="2"/>
            <w:tcBorders>
              <w:right w:val="single" w:sz="8" w:space="0" w:color="auto"/>
            </w:tcBorders>
            <w:vAlign w:val="bottom"/>
          </w:tcPr>
          <w:p w:rsidR="008B6610" w:rsidRDefault="00BC5726">
            <w:pPr>
              <w:jc w:val="right"/>
              <w:rPr>
                <w:sz w:val="20"/>
                <w:szCs w:val="20"/>
              </w:rPr>
            </w:pPr>
            <w:r>
              <w:rPr>
                <w:rFonts w:eastAsia="Times New Roman"/>
                <w:sz w:val="24"/>
                <w:szCs w:val="24"/>
              </w:rPr>
              <w:t>обучения.</w:t>
            </w:r>
          </w:p>
        </w:tc>
        <w:tc>
          <w:tcPr>
            <w:tcW w:w="3780" w:type="dxa"/>
            <w:gridSpan w:val="6"/>
            <w:tcBorders>
              <w:right w:val="single" w:sz="8" w:space="0" w:color="auto"/>
            </w:tcBorders>
            <w:vAlign w:val="bottom"/>
          </w:tcPr>
          <w:p w:rsidR="008B6610" w:rsidRDefault="00BC5726">
            <w:pPr>
              <w:jc w:val="right"/>
              <w:rPr>
                <w:sz w:val="20"/>
                <w:szCs w:val="20"/>
              </w:rPr>
            </w:pPr>
            <w:r>
              <w:rPr>
                <w:rFonts w:eastAsia="Times New Roman"/>
                <w:sz w:val="24"/>
                <w:szCs w:val="24"/>
              </w:rPr>
              <w:t>наглядности на иллюстративные и</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1380" w:type="dxa"/>
            <w:vAlign w:val="bottom"/>
          </w:tcPr>
          <w:p w:rsidR="008B6610" w:rsidRDefault="00BC5726">
            <w:pPr>
              <w:ind w:left="100"/>
              <w:rPr>
                <w:sz w:val="20"/>
                <w:szCs w:val="20"/>
              </w:rPr>
            </w:pPr>
            <w:r>
              <w:rPr>
                <w:rFonts w:eastAsia="Times New Roman"/>
                <w:sz w:val="24"/>
                <w:szCs w:val="24"/>
              </w:rPr>
              <w:t>Наглядные</w:t>
            </w:r>
          </w:p>
        </w:tc>
        <w:tc>
          <w:tcPr>
            <w:tcW w:w="300" w:type="dxa"/>
            <w:vAlign w:val="bottom"/>
          </w:tcPr>
          <w:p w:rsidR="008B6610" w:rsidRDefault="008B6610">
            <w:pPr>
              <w:rPr>
                <w:sz w:val="24"/>
                <w:szCs w:val="24"/>
              </w:rPr>
            </w:pPr>
          </w:p>
        </w:tc>
        <w:tc>
          <w:tcPr>
            <w:tcW w:w="1240" w:type="dxa"/>
            <w:gridSpan w:val="2"/>
            <w:vAlign w:val="bottom"/>
          </w:tcPr>
          <w:p w:rsidR="008B6610" w:rsidRDefault="00BC5726">
            <w:pPr>
              <w:ind w:left="20"/>
              <w:rPr>
                <w:sz w:val="20"/>
                <w:szCs w:val="20"/>
              </w:rPr>
            </w:pPr>
            <w:r>
              <w:rPr>
                <w:rFonts w:eastAsia="Times New Roman"/>
                <w:sz w:val="24"/>
                <w:szCs w:val="24"/>
              </w:rPr>
              <w:t>методы</w:t>
            </w:r>
          </w:p>
        </w:tc>
        <w:tc>
          <w:tcPr>
            <w:tcW w:w="1400" w:type="dxa"/>
            <w:gridSpan w:val="3"/>
            <w:tcBorders>
              <w:right w:val="single" w:sz="8" w:space="0" w:color="auto"/>
            </w:tcBorders>
            <w:vAlign w:val="bottom"/>
          </w:tcPr>
          <w:p w:rsidR="008B6610" w:rsidRDefault="00BC5726">
            <w:pPr>
              <w:jc w:val="right"/>
              <w:rPr>
                <w:sz w:val="20"/>
                <w:szCs w:val="20"/>
              </w:rPr>
            </w:pPr>
            <w:r>
              <w:rPr>
                <w:rFonts w:eastAsia="Times New Roman"/>
                <w:w w:val="99"/>
                <w:sz w:val="24"/>
                <w:szCs w:val="24"/>
              </w:rPr>
              <w:t>образования</w:t>
            </w:r>
          </w:p>
        </w:tc>
        <w:tc>
          <w:tcPr>
            <w:tcW w:w="2720" w:type="dxa"/>
            <w:gridSpan w:val="4"/>
            <w:vAlign w:val="bottom"/>
          </w:tcPr>
          <w:p w:rsidR="008B6610" w:rsidRDefault="00BC5726">
            <w:pPr>
              <w:ind w:left="100"/>
              <w:rPr>
                <w:sz w:val="20"/>
                <w:szCs w:val="20"/>
              </w:rPr>
            </w:pPr>
            <w:r>
              <w:rPr>
                <w:rFonts w:eastAsia="Times New Roman"/>
                <w:sz w:val="24"/>
                <w:szCs w:val="24"/>
              </w:rPr>
              <w:t>демонстрационные</w:t>
            </w:r>
          </w:p>
        </w:tc>
        <w:tc>
          <w:tcPr>
            <w:tcW w:w="1060" w:type="dxa"/>
            <w:gridSpan w:val="2"/>
            <w:tcBorders>
              <w:right w:val="single" w:sz="8" w:space="0" w:color="auto"/>
            </w:tcBorders>
            <w:vAlign w:val="bottom"/>
          </w:tcPr>
          <w:p w:rsidR="008B6610" w:rsidRDefault="00BC5726">
            <w:pPr>
              <w:jc w:val="right"/>
              <w:rPr>
                <w:sz w:val="20"/>
                <w:szCs w:val="20"/>
              </w:rPr>
            </w:pPr>
            <w:r>
              <w:rPr>
                <w:rFonts w:eastAsia="Times New Roman"/>
                <w:sz w:val="24"/>
                <w:szCs w:val="24"/>
              </w:rPr>
              <w:t>является</w:t>
            </w:r>
          </w:p>
        </w:tc>
      </w:tr>
      <w:tr w:rsidR="008B6610">
        <w:trPr>
          <w:trHeight w:val="277"/>
        </w:trPr>
        <w:tc>
          <w:tcPr>
            <w:tcW w:w="2100" w:type="dxa"/>
            <w:tcBorders>
              <w:left w:val="single" w:sz="8" w:space="0" w:color="auto"/>
              <w:right w:val="single" w:sz="8" w:space="0" w:color="auto"/>
            </w:tcBorders>
            <w:vAlign w:val="bottom"/>
          </w:tcPr>
          <w:p w:rsidR="008B6610" w:rsidRDefault="008B6610">
            <w:pPr>
              <w:rPr>
                <w:sz w:val="24"/>
                <w:szCs w:val="24"/>
              </w:rPr>
            </w:pPr>
          </w:p>
        </w:tc>
        <w:tc>
          <w:tcPr>
            <w:tcW w:w="4320" w:type="dxa"/>
            <w:gridSpan w:val="7"/>
            <w:tcBorders>
              <w:right w:val="single" w:sz="8" w:space="0" w:color="auto"/>
            </w:tcBorders>
            <w:vAlign w:val="bottom"/>
          </w:tcPr>
          <w:p w:rsidR="008B6610" w:rsidRDefault="00BC5726">
            <w:pPr>
              <w:ind w:left="100"/>
              <w:rPr>
                <w:sz w:val="20"/>
                <w:szCs w:val="20"/>
              </w:rPr>
            </w:pPr>
            <w:r>
              <w:rPr>
                <w:rFonts w:eastAsia="Times New Roman"/>
                <w:sz w:val="24"/>
                <w:szCs w:val="24"/>
              </w:rPr>
              <w:t>условно  можно  подразделить  на  две</w:t>
            </w:r>
          </w:p>
        </w:tc>
        <w:tc>
          <w:tcPr>
            <w:tcW w:w="3780" w:type="dxa"/>
            <w:gridSpan w:val="6"/>
            <w:tcBorders>
              <w:right w:val="single" w:sz="8" w:space="0" w:color="auto"/>
            </w:tcBorders>
            <w:vAlign w:val="bottom"/>
          </w:tcPr>
          <w:p w:rsidR="008B6610" w:rsidRDefault="00BC5726">
            <w:pPr>
              <w:jc w:val="right"/>
              <w:rPr>
                <w:sz w:val="20"/>
                <w:szCs w:val="20"/>
              </w:rPr>
            </w:pPr>
            <w:r>
              <w:rPr>
                <w:rFonts w:eastAsia="Times New Roman"/>
                <w:sz w:val="24"/>
                <w:szCs w:val="24"/>
              </w:rPr>
              <w:t>условным.   Оно   не   исключает</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4320" w:type="dxa"/>
            <w:gridSpan w:val="7"/>
            <w:tcBorders>
              <w:right w:val="single" w:sz="8" w:space="0" w:color="auto"/>
            </w:tcBorders>
            <w:vAlign w:val="bottom"/>
          </w:tcPr>
          <w:p w:rsidR="008B6610" w:rsidRDefault="00BC5726">
            <w:pPr>
              <w:ind w:left="100"/>
              <w:rPr>
                <w:sz w:val="20"/>
                <w:szCs w:val="20"/>
              </w:rPr>
            </w:pPr>
            <w:r>
              <w:rPr>
                <w:rFonts w:eastAsia="Times New Roman"/>
                <w:sz w:val="24"/>
                <w:szCs w:val="24"/>
              </w:rPr>
              <w:t>большие группы: метод иллюстраций и</w:t>
            </w:r>
          </w:p>
        </w:tc>
        <w:tc>
          <w:tcPr>
            <w:tcW w:w="1620" w:type="dxa"/>
            <w:gridSpan w:val="3"/>
            <w:vAlign w:val="bottom"/>
          </w:tcPr>
          <w:p w:rsidR="008B6610" w:rsidRDefault="00BC5726">
            <w:pPr>
              <w:ind w:left="100"/>
              <w:rPr>
                <w:sz w:val="20"/>
                <w:szCs w:val="20"/>
              </w:rPr>
            </w:pPr>
            <w:r>
              <w:rPr>
                <w:rFonts w:eastAsia="Times New Roman"/>
                <w:sz w:val="24"/>
                <w:szCs w:val="24"/>
              </w:rPr>
              <w:t>возможности</w:t>
            </w:r>
          </w:p>
        </w:tc>
        <w:tc>
          <w:tcPr>
            <w:tcW w:w="2160" w:type="dxa"/>
            <w:gridSpan w:val="3"/>
            <w:tcBorders>
              <w:right w:val="single" w:sz="8" w:space="0" w:color="auto"/>
            </w:tcBorders>
            <w:vAlign w:val="bottom"/>
          </w:tcPr>
          <w:p w:rsidR="008B6610" w:rsidRDefault="00BC5726">
            <w:pPr>
              <w:jc w:val="right"/>
              <w:rPr>
                <w:sz w:val="20"/>
                <w:szCs w:val="20"/>
              </w:rPr>
            </w:pPr>
            <w:r>
              <w:rPr>
                <w:rFonts w:eastAsia="Times New Roman"/>
                <w:sz w:val="24"/>
                <w:szCs w:val="24"/>
              </w:rPr>
              <w:t>отнесения</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2340" w:type="dxa"/>
            <w:gridSpan w:val="3"/>
            <w:vAlign w:val="bottom"/>
          </w:tcPr>
          <w:p w:rsidR="008B6610" w:rsidRDefault="00BC5726">
            <w:pPr>
              <w:ind w:left="100"/>
              <w:rPr>
                <w:sz w:val="20"/>
                <w:szCs w:val="20"/>
              </w:rPr>
            </w:pPr>
            <w:r>
              <w:rPr>
                <w:rFonts w:eastAsia="Times New Roman"/>
                <w:sz w:val="24"/>
                <w:szCs w:val="24"/>
              </w:rPr>
              <w:t>метод демонстраций.</w:t>
            </w:r>
          </w:p>
        </w:tc>
        <w:tc>
          <w:tcPr>
            <w:tcW w:w="580" w:type="dxa"/>
            <w:vAlign w:val="bottom"/>
          </w:tcPr>
          <w:p w:rsidR="008B6610" w:rsidRDefault="008B6610">
            <w:pPr>
              <w:rPr>
                <w:sz w:val="24"/>
                <w:szCs w:val="24"/>
              </w:rPr>
            </w:pPr>
          </w:p>
        </w:tc>
        <w:tc>
          <w:tcPr>
            <w:tcW w:w="140" w:type="dxa"/>
            <w:vAlign w:val="bottom"/>
          </w:tcPr>
          <w:p w:rsidR="008B6610" w:rsidRDefault="008B6610">
            <w:pPr>
              <w:rPr>
                <w:sz w:val="24"/>
                <w:szCs w:val="24"/>
              </w:rPr>
            </w:pPr>
          </w:p>
        </w:tc>
        <w:tc>
          <w:tcPr>
            <w:tcW w:w="820" w:type="dxa"/>
            <w:vAlign w:val="bottom"/>
          </w:tcPr>
          <w:p w:rsidR="008B6610" w:rsidRDefault="008B6610">
            <w:pPr>
              <w:rPr>
                <w:sz w:val="24"/>
                <w:szCs w:val="24"/>
              </w:rPr>
            </w:pPr>
          </w:p>
        </w:tc>
        <w:tc>
          <w:tcPr>
            <w:tcW w:w="440" w:type="dxa"/>
            <w:tcBorders>
              <w:right w:val="single" w:sz="8" w:space="0" w:color="auto"/>
            </w:tcBorders>
            <w:vAlign w:val="bottom"/>
          </w:tcPr>
          <w:p w:rsidR="008B6610" w:rsidRDefault="008B6610">
            <w:pPr>
              <w:rPr>
                <w:sz w:val="24"/>
                <w:szCs w:val="24"/>
              </w:rPr>
            </w:pPr>
          </w:p>
        </w:tc>
        <w:tc>
          <w:tcPr>
            <w:tcW w:w="1400" w:type="dxa"/>
            <w:gridSpan w:val="2"/>
            <w:vAlign w:val="bottom"/>
          </w:tcPr>
          <w:p w:rsidR="008B6610" w:rsidRDefault="00BC5726">
            <w:pPr>
              <w:ind w:left="100"/>
              <w:rPr>
                <w:sz w:val="20"/>
                <w:szCs w:val="20"/>
              </w:rPr>
            </w:pPr>
            <w:r>
              <w:rPr>
                <w:rFonts w:eastAsia="Times New Roman"/>
                <w:sz w:val="24"/>
                <w:szCs w:val="24"/>
              </w:rPr>
              <w:t>отдельных</w:t>
            </w:r>
          </w:p>
        </w:tc>
        <w:tc>
          <w:tcPr>
            <w:tcW w:w="2380" w:type="dxa"/>
            <w:gridSpan w:val="4"/>
            <w:tcBorders>
              <w:right w:val="single" w:sz="8" w:space="0" w:color="auto"/>
            </w:tcBorders>
            <w:vAlign w:val="bottom"/>
          </w:tcPr>
          <w:p w:rsidR="008B6610" w:rsidRDefault="00BC5726">
            <w:pPr>
              <w:jc w:val="right"/>
              <w:rPr>
                <w:sz w:val="20"/>
                <w:szCs w:val="20"/>
              </w:rPr>
            </w:pPr>
            <w:r>
              <w:rPr>
                <w:rFonts w:eastAsia="Times New Roman"/>
                <w:sz w:val="24"/>
                <w:szCs w:val="24"/>
              </w:rPr>
              <w:t>средств  наглядности</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1380" w:type="dxa"/>
            <w:vAlign w:val="bottom"/>
          </w:tcPr>
          <w:p w:rsidR="008B6610" w:rsidRDefault="008B6610">
            <w:pPr>
              <w:rPr>
                <w:sz w:val="24"/>
                <w:szCs w:val="24"/>
              </w:rPr>
            </w:pPr>
          </w:p>
        </w:tc>
        <w:tc>
          <w:tcPr>
            <w:tcW w:w="300" w:type="dxa"/>
            <w:vAlign w:val="bottom"/>
          </w:tcPr>
          <w:p w:rsidR="008B6610" w:rsidRDefault="008B6610">
            <w:pPr>
              <w:rPr>
                <w:sz w:val="24"/>
                <w:szCs w:val="24"/>
              </w:rPr>
            </w:pPr>
          </w:p>
        </w:tc>
        <w:tc>
          <w:tcPr>
            <w:tcW w:w="660" w:type="dxa"/>
            <w:vAlign w:val="bottom"/>
          </w:tcPr>
          <w:p w:rsidR="008B6610" w:rsidRDefault="008B6610">
            <w:pPr>
              <w:rPr>
                <w:sz w:val="24"/>
                <w:szCs w:val="24"/>
              </w:rPr>
            </w:pPr>
          </w:p>
        </w:tc>
        <w:tc>
          <w:tcPr>
            <w:tcW w:w="580" w:type="dxa"/>
            <w:vAlign w:val="bottom"/>
          </w:tcPr>
          <w:p w:rsidR="008B6610" w:rsidRDefault="008B6610">
            <w:pPr>
              <w:rPr>
                <w:sz w:val="24"/>
                <w:szCs w:val="24"/>
              </w:rPr>
            </w:pPr>
          </w:p>
        </w:tc>
        <w:tc>
          <w:tcPr>
            <w:tcW w:w="140" w:type="dxa"/>
            <w:vAlign w:val="bottom"/>
          </w:tcPr>
          <w:p w:rsidR="008B6610" w:rsidRDefault="008B6610">
            <w:pPr>
              <w:rPr>
                <w:sz w:val="24"/>
                <w:szCs w:val="24"/>
              </w:rPr>
            </w:pPr>
          </w:p>
        </w:tc>
        <w:tc>
          <w:tcPr>
            <w:tcW w:w="820" w:type="dxa"/>
            <w:vAlign w:val="bottom"/>
          </w:tcPr>
          <w:p w:rsidR="008B6610" w:rsidRDefault="008B6610">
            <w:pPr>
              <w:rPr>
                <w:sz w:val="24"/>
                <w:szCs w:val="24"/>
              </w:rPr>
            </w:pPr>
          </w:p>
        </w:tc>
        <w:tc>
          <w:tcPr>
            <w:tcW w:w="440" w:type="dxa"/>
            <w:tcBorders>
              <w:right w:val="single" w:sz="8" w:space="0" w:color="auto"/>
            </w:tcBorders>
            <w:vAlign w:val="bottom"/>
          </w:tcPr>
          <w:p w:rsidR="008B6610" w:rsidRDefault="008B6610">
            <w:pPr>
              <w:rPr>
                <w:sz w:val="24"/>
                <w:szCs w:val="24"/>
              </w:rPr>
            </w:pPr>
          </w:p>
        </w:tc>
        <w:tc>
          <w:tcPr>
            <w:tcW w:w="3780" w:type="dxa"/>
            <w:gridSpan w:val="6"/>
            <w:tcBorders>
              <w:right w:val="single" w:sz="8" w:space="0" w:color="auto"/>
            </w:tcBorders>
            <w:vAlign w:val="bottom"/>
          </w:tcPr>
          <w:p w:rsidR="008B6610" w:rsidRDefault="00BC5726">
            <w:pPr>
              <w:jc w:val="right"/>
              <w:rPr>
                <w:sz w:val="20"/>
                <w:szCs w:val="20"/>
              </w:rPr>
            </w:pPr>
            <w:r>
              <w:rPr>
                <w:rFonts w:eastAsia="Times New Roman"/>
                <w:sz w:val="24"/>
                <w:szCs w:val="24"/>
              </w:rPr>
              <w:t>как к группе иллюстративных, так</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1380" w:type="dxa"/>
            <w:vAlign w:val="bottom"/>
          </w:tcPr>
          <w:p w:rsidR="008B6610" w:rsidRDefault="008B6610">
            <w:pPr>
              <w:rPr>
                <w:sz w:val="24"/>
                <w:szCs w:val="24"/>
              </w:rPr>
            </w:pPr>
          </w:p>
        </w:tc>
        <w:tc>
          <w:tcPr>
            <w:tcW w:w="300" w:type="dxa"/>
            <w:vAlign w:val="bottom"/>
          </w:tcPr>
          <w:p w:rsidR="008B6610" w:rsidRDefault="008B6610">
            <w:pPr>
              <w:rPr>
                <w:sz w:val="24"/>
                <w:szCs w:val="24"/>
              </w:rPr>
            </w:pPr>
          </w:p>
        </w:tc>
        <w:tc>
          <w:tcPr>
            <w:tcW w:w="660" w:type="dxa"/>
            <w:vAlign w:val="bottom"/>
          </w:tcPr>
          <w:p w:rsidR="008B6610" w:rsidRDefault="008B6610">
            <w:pPr>
              <w:rPr>
                <w:sz w:val="24"/>
                <w:szCs w:val="24"/>
              </w:rPr>
            </w:pPr>
          </w:p>
        </w:tc>
        <w:tc>
          <w:tcPr>
            <w:tcW w:w="580" w:type="dxa"/>
            <w:vAlign w:val="bottom"/>
          </w:tcPr>
          <w:p w:rsidR="008B6610" w:rsidRDefault="008B6610">
            <w:pPr>
              <w:rPr>
                <w:sz w:val="24"/>
                <w:szCs w:val="24"/>
              </w:rPr>
            </w:pPr>
          </w:p>
        </w:tc>
        <w:tc>
          <w:tcPr>
            <w:tcW w:w="140" w:type="dxa"/>
            <w:vAlign w:val="bottom"/>
          </w:tcPr>
          <w:p w:rsidR="008B6610" w:rsidRDefault="008B6610">
            <w:pPr>
              <w:rPr>
                <w:sz w:val="24"/>
                <w:szCs w:val="24"/>
              </w:rPr>
            </w:pPr>
          </w:p>
        </w:tc>
        <w:tc>
          <w:tcPr>
            <w:tcW w:w="820" w:type="dxa"/>
            <w:vAlign w:val="bottom"/>
          </w:tcPr>
          <w:p w:rsidR="008B6610" w:rsidRDefault="008B6610">
            <w:pPr>
              <w:rPr>
                <w:sz w:val="24"/>
                <w:szCs w:val="24"/>
              </w:rPr>
            </w:pPr>
          </w:p>
        </w:tc>
        <w:tc>
          <w:tcPr>
            <w:tcW w:w="440" w:type="dxa"/>
            <w:tcBorders>
              <w:right w:val="single" w:sz="8" w:space="0" w:color="auto"/>
            </w:tcBorders>
            <w:vAlign w:val="bottom"/>
          </w:tcPr>
          <w:p w:rsidR="008B6610" w:rsidRDefault="008B6610">
            <w:pPr>
              <w:rPr>
                <w:sz w:val="24"/>
                <w:szCs w:val="24"/>
              </w:rPr>
            </w:pPr>
          </w:p>
        </w:tc>
        <w:tc>
          <w:tcPr>
            <w:tcW w:w="800" w:type="dxa"/>
            <w:vAlign w:val="bottom"/>
          </w:tcPr>
          <w:p w:rsidR="008B6610" w:rsidRDefault="00BC5726">
            <w:pPr>
              <w:ind w:left="100"/>
              <w:rPr>
                <w:sz w:val="20"/>
                <w:szCs w:val="20"/>
              </w:rPr>
            </w:pPr>
            <w:r>
              <w:rPr>
                <w:rFonts w:eastAsia="Times New Roman"/>
                <w:sz w:val="24"/>
                <w:szCs w:val="24"/>
              </w:rPr>
              <w:t>и</w:t>
            </w:r>
          </w:p>
        </w:tc>
        <w:tc>
          <w:tcPr>
            <w:tcW w:w="2220" w:type="dxa"/>
            <w:gridSpan w:val="4"/>
            <w:vAlign w:val="bottom"/>
          </w:tcPr>
          <w:p w:rsidR="008B6610" w:rsidRDefault="00BC5726">
            <w:pPr>
              <w:ind w:left="40"/>
              <w:rPr>
                <w:sz w:val="20"/>
                <w:szCs w:val="20"/>
              </w:rPr>
            </w:pPr>
            <w:r>
              <w:rPr>
                <w:rFonts w:eastAsia="Times New Roman"/>
                <w:sz w:val="24"/>
                <w:szCs w:val="24"/>
              </w:rPr>
              <w:t>демонстрационных.</w:t>
            </w:r>
          </w:p>
        </w:tc>
        <w:tc>
          <w:tcPr>
            <w:tcW w:w="760" w:type="dxa"/>
            <w:tcBorders>
              <w:right w:val="single" w:sz="8" w:space="0" w:color="auto"/>
            </w:tcBorders>
            <w:vAlign w:val="bottom"/>
          </w:tcPr>
          <w:p w:rsidR="008B6610" w:rsidRDefault="00BC5726">
            <w:pPr>
              <w:jc w:val="right"/>
              <w:rPr>
                <w:sz w:val="20"/>
                <w:szCs w:val="20"/>
              </w:rPr>
            </w:pPr>
            <w:r>
              <w:rPr>
                <w:rFonts w:eastAsia="Times New Roman"/>
                <w:sz w:val="24"/>
                <w:szCs w:val="24"/>
              </w:rPr>
              <w:t>В</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1380" w:type="dxa"/>
            <w:vAlign w:val="bottom"/>
          </w:tcPr>
          <w:p w:rsidR="008B6610" w:rsidRDefault="008B6610">
            <w:pPr>
              <w:rPr>
                <w:sz w:val="24"/>
                <w:szCs w:val="24"/>
              </w:rPr>
            </w:pPr>
          </w:p>
        </w:tc>
        <w:tc>
          <w:tcPr>
            <w:tcW w:w="300" w:type="dxa"/>
            <w:vAlign w:val="bottom"/>
          </w:tcPr>
          <w:p w:rsidR="008B6610" w:rsidRDefault="008B6610">
            <w:pPr>
              <w:rPr>
                <w:sz w:val="24"/>
                <w:szCs w:val="24"/>
              </w:rPr>
            </w:pPr>
          </w:p>
        </w:tc>
        <w:tc>
          <w:tcPr>
            <w:tcW w:w="660" w:type="dxa"/>
            <w:vAlign w:val="bottom"/>
          </w:tcPr>
          <w:p w:rsidR="008B6610" w:rsidRDefault="008B6610">
            <w:pPr>
              <w:rPr>
                <w:sz w:val="24"/>
                <w:szCs w:val="24"/>
              </w:rPr>
            </w:pPr>
          </w:p>
        </w:tc>
        <w:tc>
          <w:tcPr>
            <w:tcW w:w="580" w:type="dxa"/>
            <w:vAlign w:val="bottom"/>
          </w:tcPr>
          <w:p w:rsidR="008B6610" w:rsidRDefault="008B6610">
            <w:pPr>
              <w:rPr>
                <w:sz w:val="24"/>
                <w:szCs w:val="24"/>
              </w:rPr>
            </w:pPr>
          </w:p>
        </w:tc>
        <w:tc>
          <w:tcPr>
            <w:tcW w:w="140" w:type="dxa"/>
            <w:vAlign w:val="bottom"/>
          </w:tcPr>
          <w:p w:rsidR="008B6610" w:rsidRDefault="008B6610">
            <w:pPr>
              <w:rPr>
                <w:sz w:val="24"/>
                <w:szCs w:val="24"/>
              </w:rPr>
            </w:pPr>
          </w:p>
        </w:tc>
        <w:tc>
          <w:tcPr>
            <w:tcW w:w="820" w:type="dxa"/>
            <w:vAlign w:val="bottom"/>
          </w:tcPr>
          <w:p w:rsidR="008B6610" w:rsidRDefault="008B6610">
            <w:pPr>
              <w:rPr>
                <w:sz w:val="24"/>
                <w:szCs w:val="24"/>
              </w:rPr>
            </w:pPr>
          </w:p>
        </w:tc>
        <w:tc>
          <w:tcPr>
            <w:tcW w:w="440" w:type="dxa"/>
            <w:tcBorders>
              <w:right w:val="single" w:sz="8" w:space="0" w:color="auto"/>
            </w:tcBorders>
            <w:vAlign w:val="bottom"/>
          </w:tcPr>
          <w:p w:rsidR="008B6610" w:rsidRDefault="008B6610">
            <w:pPr>
              <w:rPr>
                <w:sz w:val="24"/>
                <w:szCs w:val="24"/>
              </w:rPr>
            </w:pPr>
          </w:p>
        </w:tc>
        <w:tc>
          <w:tcPr>
            <w:tcW w:w="1620" w:type="dxa"/>
            <w:gridSpan w:val="3"/>
            <w:vAlign w:val="bottom"/>
          </w:tcPr>
          <w:p w:rsidR="008B6610" w:rsidRDefault="00BC5726">
            <w:pPr>
              <w:ind w:left="100"/>
              <w:rPr>
                <w:sz w:val="20"/>
                <w:szCs w:val="20"/>
              </w:rPr>
            </w:pPr>
            <w:r>
              <w:rPr>
                <w:rFonts w:eastAsia="Times New Roman"/>
                <w:sz w:val="24"/>
                <w:szCs w:val="24"/>
              </w:rPr>
              <w:t>современных</w:t>
            </w:r>
          </w:p>
        </w:tc>
        <w:tc>
          <w:tcPr>
            <w:tcW w:w="1100" w:type="dxa"/>
            <w:vAlign w:val="bottom"/>
          </w:tcPr>
          <w:p w:rsidR="008B6610" w:rsidRDefault="00BC5726">
            <w:pPr>
              <w:ind w:left="120"/>
              <w:rPr>
                <w:sz w:val="20"/>
                <w:szCs w:val="20"/>
              </w:rPr>
            </w:pPr>
            <w:r>
              <w:rPr>
                <w:rFonts w:eastAsia="Times New Roman"/>
                <w:sz w:val="24"/>
                <w:szCs w:val="24"/>
              </w:rPr>
              <w:t>условиях</w:t>
            </w:r>
          </w:p>
        </w:tc>
        <w:tc>
          <w:tcPr>
            <w:tcW w:w="1060" w:type="dxa"/>
            <w:gridSpan w:val="2"/>
            <w:tcBorders>
              <w:right w:val="single" w:sz="8" w:space="0" w:color="auto"/>
            </w:tcBorders>
            <w:vAlign w:val="bottom"/>
          </w:tcPr>
          <w:p w:rsidR="008B6610" w:rsidRDefault="00BC5726">
            <w:pPr>
              <w:jc w:val="right"/>
              <w:rPr>
                <w:sz w:val="20"/>
                <w:szCs w:val="20"/>
              </w:rPr>
            </w:pPr>
            <w:r>
              <w:rPr>
                <w:rFonts w:eastAsia="Times New Roman"/>
                <w:sz w:val="24"/>
                <w:szCs w:val="24"/>
              </w:rPr>
              <w:t>особое</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3"/>
                <w:szCs w:val="23"/>
              </w:rPr>
            </w:pPr>
          </w:p>
        </w:tc>
        <w:tc>
          <w:tcPr>
            <w:tcW w:w="1380" w:type="dxa"/>
            <w:vAlign w:val="bottom"/>
          </w:tcPr>
          <w:p w:rsidR="008B6610" w:rsidRDefault="008B6610">
            <w:pPr>
              <w:rPr>
                <w:sz w:val="23"/>
                <w:szCs w:val="23"/>
              </w:rPr>
            </w:pPr>
          </w:p>
        </w:tc>
        <w:tc>
          <w:tcPr>
            <w:tcW w:w="300" w:type="dxa"/>
            <w:vAlign w:val="bottom"/>
          </w:tcPr>
          <w:p w:rsidR="008B6610" w:rsidRDefault="008B6610">
            <w:pPr>
              <w:rPr>
                <w:sz w:val="23"/>
                <w:szCs w:val="23"/>
              </w:rPr>
            </w:pPr>
          </w:p>
        </w:tc>
        <w:tc>
          <w:tcPr>
            <w:tcW w:w="660" w:type="dxa"/>
            <w:vAlign w:val="bottom"/>
          </w:tcPr>
          <w:p w:rsidR="008B6610" w:rsidRDefault="008B6610">
            <w:pPr>
              <w:rPr>
                <w:sz w:val="23"/>
                <w:szCs w:val="23"/>
              </w:rPr>
            </w:pPr>
          </w:p>
        </w:tc>
        <w:tc>
          <w:tcPr>
            <w:tcW w:w="580" w:type="dxa"/>
            <w:vAlign w:val="bottom"/>
          </w:tcPr>
          <w:p w:rsidR="008B6610" w:rsidRDefault="008B6610">
            <w:pPr>
              <w:rPr>
                <w:sz w:val="23"/>
                <w:szCs w:val="23"/>
              </w:rPr>
            </w:pPr>
          </w:p>
        </w:tc>
        <w:tc>
          <w:tcPr>
            <w:tcW w:w="140" w:type="dxa"/>
            <w:vAlign w:val="bottom"/>
          </w:tcPr>
          <w:p w:rsidR="008B6610" w:rsidRDefault="008B6610">
            <w:pPr>
              <w:rPr>
                <w:sz w:val="23"/>
                <w:szCs w:val="23"/>
              </w:rPr>
            </w:pPr>
          </w:p>
        </w:tc>
        <w:tc>
          <w:tcPr>
            <w:tcW w:w="820" w:type="dxa"/>
            <w:vAlign w:val="bottom"/>
          </w:tcPr>
          <w:p w:rsidR="008B6610" w:rsidRDefault="008B6610">
            <w:pPr>
              <w:rPr>
                <w:sz w:val="23"/>
                <w:szCs w:val="23"/>
              </w:rPr>
            </w:pPr>
          </w:p>
        </w:tc>
        <w:tc>
          <w:tcPr>
            <w:tcW w:w="440" w:type="dxa"/>
            <w:tcBorders>
              <w:right w:val="single" w:sz="8" w:space="0" w:color="auto"/>
            </w:tcBorders>
            <w:vAlign w:val="bottom"/>
          </w:tcPr>
          <w:p w:rsidR="008B6610" w:rsidRDefault="008B6610">
            <w:pPr>
              <w:rPr>
                <w:sz w:val="23"/>
                <w:szCs w:val="23"/>
              </w:rPr>
            </w:pPr>
          </w:p>
        </w:tc>
        <w:tc>
          <w:tcPr>
            <w:tcW w:w="3780" w:type="dxa"/>
            <w:gridSpan w:val="6"/>
            <w:tcBorders>
              <w:right w:val="single" w:sz="8" w:space="0" w:color="auto"/>
            </w:tcBorders>
            <w:vAlign w:val="bottom"/>
          </w:tcPr>
          <w:p w:rsidR="008B6610" w:rsidRDefault="00BC5726">
            <w:pPr>
              <w:jc w:val="right"/>
              <w:rPr>
                <w:sz w:val="20"/>
                <w:szCs w:val="20"/>
              </w:rPr>
            </w:pPr>
            <w:r>
              <w:rPr>
                <w:rFonts w:eastAsia="Times New Roman"/>
                <w:sz w:val="24"/>
                <w:szCs w:val="24"/>
              </w:rPr>
              <w:t>внимание  уделяется  применению</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1380" w:type="dxa"/>
            <w:vAlign w:val="bottom"/>
          </w:tcPr>
          <w:p w:rsidR="008B6610" w:rsidRDefault="008B6610">
            <w:pPr>
              <w:rPr>
                <w:sz w:val="24"/>
                <w:szCs w:val="24"/>
              </w:rPr>
            </w:pPr>
          </w:p>
        </w:tc>
        <w:tc>
          <w:tcPr>
            <w:tcW w:w="300" w:type="dxa"/>
            <w:vAlign w:val="bottom"/>
          </w:tcPr>
          <w:p w:rsidR="008B6610" w:rsidRDefault="008B6610">
            <w:pPr>
              <w:rPr>
                <w:sz w:val="24"/>
                <w:szCs w:val="24"/>
              </w:rPr>
            </w:pPr>
          </w:p>
        </w:tc>
        <w:tc>
          <w:tcPr>
            <w:tcW w:w="660" w:type="dxa"/>
            <w:vAlign w:val="bottom"/>
          </w:tcPr>
          <w:p w:rsidR="008B6610" w:rsidRDefault="008B6610">
            <w:pPr>
              <w:rPr>
                <w:sz w:val="24"/>
                <w:szCs w:val="24"/>
              </w:rPr>
            </w:pPr>
          </w:p>
        </w:tc>
        <w:tc>
          <w:tcPr>
            <w:tcW w:w="580" w:type="dxa"/>
            <w:vAlign w:val="bottom"/>
          </w:tcPr>
          <w:p w:rsidR="008B6610" w:rsidRDefault="008B6610">
            <w:pPr>
              <w:rPr>
                <w:sz w:val="24"/>
                <w:szCs w:val="24"/>
              </w:rPr>
            </w:pPr>
          </w:p>
        </w:tc>
        <w:tc>
          <w:tcPr>
            <w:tcW w:w="140" w:type="dxa"/>
            <w:vAlign w:val="bottom"/>
          </w:tcPr>
          <w:p w:rsidR="008B6610" w:rsidRDefault="008B6610">
            <w:pPr>
              <w:rPr>
                <w:sz w:val="24"/>
                <w:szCs w:val="24"/>
              </w:rPr>
            </w:pPr>
          </w:p>
        </w:tc>
        <w:tc>
          <w:tcPr>
            <w:tcW w:w="820" w:type="dxa"/>
            <w:vAlign w:val="bottom"/>
          </w:tcPr>
          <w:p w:rsidR="008B6610" w:rsidRDefault="008B6610">
            <w:pPr>
              <w:rPr>
                <w:sz w:val="24"/>
                <w:szCs w:val="24"/>
              </w:rPr>
            </w:pPr>
          </w:p>
        </w:tc>
        <w:tc>
          <w:tcPr>
            <w:tcW w:w="440" w:type="dxa"/>
            <w:tcBorders>
              <w:right w:val="single" w:sz="8" w:space="0" w:color="auto"/>
            </w:tcBorders>
            <w:vAlign w:val="bottom"/>
          </w:tcPr>
          <w:p w:rsidR="008B6610" w:rsidRDefault="008B6610">
            <w:pPr>
              <w:rPr>
                <w:sz w:val="24"/>
                <w:szCs w:val="24"/>
              </w:rPr>
            </w:pPr>
          </w:p>
        </w:tc>
        <w:tc>
          <w:tcPr>
            <w:tcW w:w="3780" w:type="dxa"/>
            <w:gridSpan w:val="6"/>
            <w:tcBorders>
              <w:right w:val="single" w:sz="8" w:space="0" w:color="auto"/>
            </w:tcBorders>
            <w:vAlign w:val="bottom"/>
          </w:tcPr>
          <w:p w:rsidR="008B6610" w:rsidRDefault="00BC5726">
            <w:pPr>
              <w:jc w:val="right"/>
              <w:rPr>
                <w:sz w:val="20"/>
                <w:szCs w:val="20"/>
              </w:rPr>
            </w:pPr>
            <w:r>
              <w:rPr>
                <w:rFonts w:eastAsia="Times New Roman"/>
                <w:sz w:val="24"/>
                <w:szCs w:val="24"/>
              </w:rPr>
              <w:t>такого средства наглядности, как</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1380" w:type="dxa"/>
            <w:vAlign w:val="bottom"/>
          </w:tcPr>
          <w:p w:rsidR="008B6610" w:rsidRDefault="008B6610">
            <w:pPr>
              <w:rPr>
                <w:sz w:val="24"/>
                <w:szCs w:val="24"/>
              </w:rPr>
            </w:pPr>
          </w:p>
        </w:tc>
        <w:tc>
          <w:tcPr>
            <w:tcW w:w="300" w:type="dxa"/>
            <w:vAlign w:val="bottom"/>
          </w:tcPr>
          <w:p w:rsidR="008B6610" w:rsidRDefault="008B6610">
            <w:pPr>
              <w:rPr>
                <w:sz w:val="24"/>
                <w:szCs w:val="24"/>
              </w:rPr>
            </w:pPr>
          </w:p>
        </w:tc>
        <w:tc>
          <w:tcPr>
            <w:tcW w:w="660" w:type="dxa"/>
            <w:vAlign w:val="bottom"/>
          </w:tcPr>
          <w:p w:rsidR="008B6610" w:rsidRDefault="008B6610">
            <w:pPr>
              <w:rPr>
                <w:sz w:val="24"/>
                <w:szCs w:val="24"/>
              </w:rPr>
            </w:pPr>
          </w:p>
        </w:tc>
        <w:tc>
          <w:tcPr>
            <w:tcW w:w="580" w:type="dxa"/>
            <w:vAlign w:val="bottom"/>
          </w:tcPr>
          <w:p w:rsidR="008B6610" w:rsidRDefault="008B6610">
            <w:pPr>
              <w:rPr>
                <w:sz w:val="24"/>
                <w:szCs w:val="24"/>
              </w:rPr>
            </w:pPr>
          </w:p>
        </w:tc>
        <w:tc>
          <w:tcPr>
            <w:tcW w:w="140" w:type="dxa"/>
            <w:vAlign w:val="bottom"/>
          </w:tcPr>
          <w:p w:rsidR="008B6610" w:rsidRDefault="008B6610">
            <w:pPr>
              <w:rPr>
                <w:sz w:val="24"/>
                <w:szCs w:val="24"/>
              </w:rPr>
            </w:pPr>
          </w:p>
        </w:tc>
        <w:tc>
          <w:tcPr>
            <w:tcW w:w="820" w:type="dxa"/>
            <w:vAlign w:val="bottom"/>
          </w:tcPr>
          <w:p w:rsidR="008B6610" w:rsidRDefault="008B6610">
            <w:pPr>
              <w:rPr>
                <w:sz w:val="24"/>
                <w:szCs w:val="24"/>
              </w:rPr>
            </w:pPr>
          </w:p>
        </w:tc>
        <w:tc>
          <w:tcPr>
            <w:tcW w:w="440" w:type="dxa"/>
            <w:tcBorders>
              <w:right w:val="single" w:sz="8" w:space="0" w:color="auto"/>
            </w:tcBorders>
            <w:vAlign w:val="bottom"/>
          </w:tcPr>
          <w:p w:rsidR="008B6610" w:rsidRDefault="008B6610">
            <w:pPr>
              <w:rPr>
                <w:sz w:val="24"/>
                <w:szCs w:val="24"/>
              </w:rPr>
            </w:pPr>
          </w:p>
        </w:tc>
        <w:tc>
          <w:tcPr>
            <w:tcW w:w="1400" w:type="dxa"/>
            <w:gridSpan w:val="2"/>
            <w:vAlign w:val="bottom"/>
          </w:tcPr>
          <w:p w:rsidR="008B6610" w:rsidRDefault="00BC5726">
            <w:pPr>
              <w:ind w:left="100"/>
              <w:rPr>
                <w:sz w:val="20"/>
                <w:szCs w:val="20"/>
              </w:rPr>
            </w:pPr>
            <w:r>
              <w:rPr>
                <w:rFonts w:eastAsia="Times New Roman"/>
                <w:sz w:val="24"/>
                <w:szCs w:val="24"/>
              </w:rPr>
              <w:t>компьютер</w:t>
            </w:r>
          </w:p>
        </w:tc>
        <w:tc>
          <w:tcPr>
            <w:tcW w:w="220" w:type="dxa"/>
            <w:vAlign w:val="bottom"/>
          </w:tcPr>
          <w:p w:rsidR="008B6610" w:rsidRDefault="008B6610">
            <w:pPr>
              <w:rPr>
                <w:sz w:val="24"/>
                <w:szCs w:val="24"/>
              </w:rPr>
            </w:pPr>
          </w:p>
        </w:tc>
        <w:tc>
          <w:tcPr>
            <w:tcW w:w="2160" w:type="dxa"/>
            <w:gridSpan w:val="3"/>
            <w:tcBorders>
              <w:right w:val="single" w:sz="8" w:space="0" w:color="auto"/>
            </w:tcBorders>
            <w:vAlign w:val="bottom"/>
          </w:tcPr>
          <w:p w:rsidR="008B6610" w:rsidRDefault="00BC5726">
            <w:pPr>
              <w:jc w:val="right"/>
              <w:rPr>
                <w:sz w:val="20"/>
                <w:szCs w:val="20"/>
              </w:rPr>
            </w:pPr>
            <w:r>
              <w:rPr>
                <w:rFonts w:eastAsia="Times New Roman"/>
                <w:sz w:val="24"/>
                <w:szCs w:val="24"/>
              </w:rPr>
              <w:t>индивидуального</w:t>
            </w:r>
          </w:p>
        </w:tc>
      </w:tr>
      <w:tr w:rsidR="008B6610">
        <w:trPr>
          <w:trHeight w:val="284"/>
        </w:trPr>
        <w:tc>
          <w:tcPr>
            <w:tcW w:w="2100" w:type="dxa"/>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1380" w:type="dxa"/>
            <w:tcBorders>
              <w:bottom w:val="single" w:sz="8" w:space="0" w:color="auto"/>
            </w:tcBorders>
            <w:vAlign w:val="bottom"/>
          </w:tcPr>
          <w:p w:rsidR="008B6610" w:rsidRDefault="008B6610">
            <w:pPr>
              <w:rPr>
                <w:sz w:val="24"/>
                <w:szCs w:val="24"/>
              </w:rPr>
            </w:pPr>
          </w:p>
        </w:tc>
        <w:tc>
          <w:tcPr>
            <w:tcW w:w="300" w:type="dxa"/>
            <w:tcBorders>
              <w:bottom w:val="single" w:sz="8" w:space="0" w:color="auto"/>
            </w:tcBorders>
            <w:vAlign w:val="bottom"/>
          </w:tcPr>
          <w:p w:rsidR="008B6610" w:rsidRDefault="008B6610">
            <w:pPr>
              <w:rPr>
                <w:sz w:val="24"/>
                <w:szCs w:val="24"/>
              </w:rPr>
            </w:pPr>
          </w:p>
        </w:tc>
        <w:tc>
          <w:tcPr>
            <w:tcW w:w="660" w:type="dxa"/>
            <w:tcBorders>
              <w:bottom w:val="single" w:sz="8" w:space="0" w:color="auto"/>
            </w:tcBorders>
            <w:vAlign w:val="bottom"/>
          </w:tcPr>
          <w:p w:rsidR="008B6610" w:rsidRDefault="008B6610">
            <w:pPr>
              <w:rPr>
                <w:sz w:val="24"/>
                <w:szCs w:val="24"/>
              </w:rPr>
            </w:pPr>
          </w:p>
        </w:tc>
        <w:tc>
          <w:tcPr>
            <w:tcW w:w="580" w:type="dxa"/>
            <w:tcBorders>
              <w:bottom w:val="single" w:sz="8" w:space="0" w:color="auto"/>
            </w:tcBorders>
            <w:vAlign w:val="bottom"/>
          </w:tcPr>
          <w:p w:rsidR="008B6610" w:rsidRDefault="008B6610">
            <w:pPr>
              <w:rPr>
                <w:sz w:val="24"/>
                <w:szCs w:val="24"/>
              </w:rPr>
            </w:pPr>
          </w:p>
        </w:tc>
        <w:tc>
          <w:tcPr>
            <w:tcW w:w="140" w:type="dxa"/>
            <w:tcBorders>
              <w:bottom w:val="single" w:sz="8" w:space="0" w:color="auto"/>
            </w:tcBorders>
            <w:vAlign w:val="bottom"/>
          </w:tcPr>
          <w:p w:rsidR="008B6610" w:rsidRDefault="008B6610">
            <w:pPr>
              <w:rPr>
                <w:sz w:val="24"/>
                <w:szCs w:val="24"/>
              </w:rPr>
            </w:pPr>
          </w:p>
        </w:tc>
        <w:tc>
          <w:tcPr>
            <w:tcW w:w="820" w:type="dxa"/>
            <w:tcBorders>
              <w:bottom w:val="single" w:sz="8" w:space="0" w:color="auto"/>
            </w:tcBorders>
            <w:vAlign w:val="bottom"/>
          </w:tcPr>
          <w:p w:rsidR="008B6610" w:rsidRDefault="008B6610">
            <w:pPr>
              <w:rPr>
                <w:sz w:val="24"/>
                <w:szCs w:val="24"/>
              </w:rPr>
            </w:pPr>
          </w:p>
        </w:tc>
        <w:tc>
          <w:tcPr>
            <w:tcW w:w="440" w:type="dxa"/>
            <w:tcBorders>
              <w:bottom w:val="single" w:sz="8" w:space="0" w:color="auto"/>
              <w:right w:val="single" w:sz="8" w:space="0" w:color="auto"/>
            </w:tcBorders>
            <w:vAlign w:val="bottom"/>
          </w:tcPr>
          <w:p w:rsidR="008B6610" w:rsidRDefault="008B6610">
            <w:pPr>
              <w:rPr>
                <w:sz w:val="24"/>
                <w:szCs w:val="24"/>
              </w:rPr>
            </w:pPr>
          </w:p>
        </w:tc>
        <w:tc>
          <w:tcPr>
            <w:tcW w:w="1620" w:type="dxa"/>
            <w:gridSpan w:val="3"/>
            <w:tcBorders>
              <w:bottom w:val="single" w:sz="8" w:space="0" w:color="auto"/>
            </w:tcBorders>
            <w:vAlign w:val="bottom"/>
          </w:tcPr>
          <w:p w:rsidR="008B6610" w:rsidRDefault="00BC5726">
            <w:pPr>
              <w:ind w:left="100"/>
              <w:rPr>
                <w:sz w:val="20"/>
                <w:szCs w:val="20"/>
              </w:rPr>
            </w:pPr>
            <w:r>
              <w:rPr>
                <w:rFonts w:eastAsia="Times New Roman"/>
                <w:sz w:val="24"/>
                <w:szCs w:val="24"/>
              </w:rPr>
              <w:t>пользования.</w:t>
            </w:r>
          </w:p>
        </w:tc>
        <w:tc>
          <w:tcPr>
            <w:tcW w:w="1400" w:type="dxa"/>
            <w:gridSpan w:val="2"/>
            <w:tcBorders>
              <w:bottom w:val="single" w:sz="8" w:space="0" w:color="auto"/>
            </w:tcBorders>
            <w:vAlign w:val="bottom"/>
          </w:tcPr>
          <w:p w:rsidR="008B6610" w:rsidRDefault="00BC5726">
            <w:pPr>
              <w:jc w:val="center"/>
              <w:rPr>
                <w:sz w:val="20"/>
                <w:szCs w:val="20"/>
              </w:rPr>
            </w:pPr>
            <w:r>
              <w:rPr>
                <w:rFonts w:eastAsia="Times New Roman"/>
                <w:w w:val="99"/>
                <w:sz w:val="24"/>
                <w:szCs w:val="24"/>
              </w:rPr>
              <w:t>Компьютеры</w:t>
            </w:r>
          </w:p>
        </w:tc>
        <w:tc>
          <w:tcPr>
            <w:tcW w:w="760" w:type="dxa"/>
            <w:tcBorders>
              <w:bottom w:val="single" w:sz="8" w:space="0" w:color="auto"/>
              <w:right w:val="single" w:sz="8" w:space="0" w:color="auto"/>
            </w:tcBorders>
            <w:vAlign w:val="bottom"/>
          </w:tcPr>
          <w:p w:rsidR="008B6610" w:rsidRDefault="00BC5726">
            <w:pPr>
              <w:jc w:val="right"/>
              <w:rPr>
                <w:sz w:val="20"/>
                <w:szCs w:val="20"/>
              </w:rPr>
            </w:pPr>
            <w:r>
              <w:rPr>
                <w:rFonts w:eastAsia="Times New Roman"/>
                <w:sz w:val="24"/>
                <w:szCs w:val="24"/>
              </w:rPr>
              <w:t>дают</w:t>
            </w:r>
          </w:p>
        </w:tc>
      </w:tr>
      <w:tr w:rsidR="008B6610">
        <w:trPr>
          <w:trHeight w:val="275"/>
        </w:trPr>
        <w:tc>
          <w:tcPr>
            <w:tcW w:w="2100" w:type="dxa"/>
            <w:vAlign w:val="bottom"/>
          </w:tcPr>
          <w:p w:rsidR="008B6610" w:rsidRDefault="008B6610">
            <w:pPr>
              <w:rPr>
                <w:sz w:val="23"/>
                <w:szCs w:val="23"/>
              </w:rPr>
            </w:pPr>
          </w:p>
        </w:tc>
        <w:tc>
          <w:tcPr>
            <w:tcW w:w="1380" w:type="dxa"/>
            <w:vAlign w:val="bottom"/>
          </w:tcPr>
          <w:p w:rsidR="008B6610" w:rsidRDefault="008B6610">
            <w:pPr>
              <w:rPr>
                <w:sz w:val="23"/>
                <w:szCs w:val="23"/>
              </w:rPr>
            </w:pPr>
          </w:p>
        </w:tc>
        <w:tc>
          <w:tcPr>
            <w:tcW w:w="300" w:type="dxa"/>
            <w:vAlign w:val="bottom"/>
          </w:tcPr>
          <w:p w:rsidR="008B6610" w:rsidRDefault="008B6610">
            <w:pPr>
              <w:rPr>
                <w:sz w:val="23"/>
                <w:szCs w:val="23"/>
              </w:rPr>
            </w:pPr>
          </w:p>
        </w:tc>
        <w:tc>
          <w:tcPr>
            <w:tcW w:w="660" w:type="dxa"/>
            <w:vAlign w:val="bottom"/>
          </w:tcPr>
          <w:p w:rsidR="008B6610" w:rsidRDefault="008B6610">
            <w:pPr>
              <w:rPr>
                <w:sz w:val="23"/>
                <w:szCs w:val="23"/>
              </w:rPr>
            </w:pPr>
          </w:p>
        </w:tc>
        <w:tc>
          <w:tcPr>
            <w:tcW w:w="580" w:type="dxa"/>
            <w:vAlign w:val="bottom"/>
          </w:tcPr>
          <w:p w:rsidR="008B6610" w:rsidRDefault="008B6610">
            <w:pPr>
              <w:rPr>
                <w:sz w:val="23"/>
                <w:szCs w:val="23"/>
              </w:rPr>
            </w:pPr>
          </w:p>
        </w:tc>
        <w:tc>
          <w:tcPr>
            <w:tcW w:w="140" w:type="dxa"/>
            <w:vAlign w:val="bottom"/>
          </w:tcPr>
          <w:p w:rsidR="008B6610" w:rsidRDefault="008B6610">
            <w:pPr>
              <w:rPr>
                <w:sz w:val="23"/>
                <w:szCs w:val="23"/>
              </w:rPr>
            </w:pPr>
          </w:p>
        </w:tc>
        <w:tc>
          <w:tcPr>
            <w:tcW w:w="820" w:type="dxa"/>
            <w:vAlign w:val="bottom"/>
          </w:tcPr>
          <w:p w:rsidR="008B6610" w:rsidRDefault="008B6610">
            <w:pPr>
              <w:rPr>
                <w:sz w:val="23"/>
                <w:szCs w:val="23"/>
              </w:rPr>
            </w:pPr>
          </w:p>
        </w:tc>
        <w:tc>
          <w:tcPr>
            <w:tcW w:w="440" w:type="dxa"/>
            <w:vAlign w:val="bottom"/>
          </w:tcPr>
          <w:p w:rsidR="008B6610" w:rsidRDefault="008B6610">
            <w:pPr>
              <w:rPr>
                <w:sz w:val="23"/>
                <w:szCs w:val="23"/>
              </w:rPr>
            </w:pPr>
          </w:p>
        </w:tc>
        <w:tc>
          <w:tcPr>
            <w:tcW w:w="800" w:type="dxa"/>
            <w:vAlign w:val="bottom"/>
          </w:tcPr>
          <w:p w:rsidR="008B6610" w:rsidRDefault="008B6610">
            <w:pPr>
              <w:rPr>
                <w:sz w:val="23"/>
                <w:szCs w:val="23"/>
              </w:rPr>
            </w:pPr>
          </w:p>
        </w:tc>
        <w:tc>
          <w:tcPr>
            <w:tcW w:w="600" w:type="dxa"/>
            <w:vAlign w:val="bottom"/>
          </w:tcPr>
          <w:p w:rsidR="008B6610" w:rsidRDefault="008B6610">
            <w:pPr>
              <w:rPr>
                <w:sz w:val="23"/>
                <w:szCs w:val="23"/>
              </w:rPr>
            </w:pPr>
          </w:p>
        </w:tc>
        <w:tc>
          <w:tcPr>
            <w:tcW w:w="220" w:type="dxa"/>
            <w:vAlign w:val="bottom"/>
          </w:tcPr>
          <w:p w:rsidR="008B6610" w:rsidRDefault="008B6610">
            <w:pPr>
              <w:rPr>
                <w:sz w:val="23"/>
                <w:szCs w:val="23"/>
              </w:rPr>
            </w:pPr>
          </w:p>
        </w:tc>
        <w:tc>
          <w:tcPr>
            <w:tcW w:w="1100" w:type="dxa"/>
            <w:vAlign w:val="bottom"/>
          </w:tcPr>
          <w:p w:rsidR="008B6610" w:rsidRDefault="008B6610">
            <w:pPr>
              <w:rPr>
                <w:sz w:val="23"/>
                <w:szCs w:val="23"/>
              </w:rPr>
            </w:pPr>
          </w:p>
        </w:tc>
        <w:tc>
          <w:tcPr>
            <w:tcW w:w="300" w:type="dxa"/>
            <w:vAlign w:val="bottom"/>
          </w:tcPr>
          <w:p w:rsidR="008B6610" w:rsidRDefault="008B6610">
            <w:pPr>
              <w:rPr>
                <w:sz w:val="23"/>
                <w:szCs w:val="23"/>
              </w:rPr>
            </w:pPr>
          </w:p>
        </w:tc>
        <w:tc>
          <w:tcPr>
            <w:tcW w:w="760" w:type="dxa"/>
            <w:vAlign w:val="bottom"/>
          </w:tcPr>
          <w:p w:rsidR="008B6610" w:rsidRDefault="00BC5726">
            <w:pPr>
              <w:spacing w:line="275" w:lineRule="exact"/>
              <w:ind w:right="300"/>
              <w:jc w:val="right"/>
              <w:rPr>
                <w:sz w:val="20"/>
                <w:szCs w:val="20"/>
              </w:rPr>
            </w:pPr>
            <w:r>
              <w:rPr>
                <w:rFonts w:eastAsia="Times New Roman"/>
                <w:sz w:val="24"/>
                <w:szCs w:val="24"/>
              </w:rPr>
              <w:t>20</w:t>
            </w:r>
          </w:p>
        </w:tc>
      </w:tr>
    </w:tbl>
    <w:p w:rsidR="008B6610" w:rsidRDefault="00BC5726">
      <w:pPr>
        <w:spacing w:line="20" w:lineRule="exact"/>
        <w:rPr>
          <w:sz w:val="20"/>
          <w:szCs w:val="20"/>
        </w:rPr>
      </w:pPr>
      <w:r>
        <w:rPr>
          <w:noProof/>
          <w:sz w:val="20"/>
          <w:szCs w:val="20"/>
        </w:rPr>
        <mc:AlternateContent>
          <mc:Choice Requires="wps">
            <w:drawing>
              <wp:anchor distT="0" distB="0" distL="114300" distR="114300" simplePos="0" relativeHeight="251646976" behindDoc="1" locked="0" layoutInCell="0" allowOverlap="1">
                <wp:simplePos x="0" y="0"/>
                <wp:positionH relativeFrom="column">
                  <wp:posOffset>6462395</wp:posOffset>
                </wp:positionH>
                <wp:positionV relativeFrom="paragraph">
                  <wp:posOffset>-188595</wp:posOffset>
                </wp:positionV>
                <wp:extent cx="12700" cy="1270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12" o:spid="_x0000_s1037" style="position:absolute;margin-left:508.85pt;margin-top:-14.84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8B6610" w:rsidRDefault="008B6610">
      <w:pPr>
        <w:sectPr w:rsidR="008B6610">
          <w:pgSz w:w="11900" w:h="16836"/>
          <w:pgMar w:top="687" w:right="564" w:bottom="231" w:left="1140" w:header="0" w:footer="0" w:gutter="0"/>
          <w:cols w:space="720" w:equalWidth="0">
            <w:col w:w="10200"/>
          </w:cols>
        </w:sectPr>
      </w:pPr>
    </w:p>
    <w:tbl>
      <w:tblPr>
        <w:tblW w:w="0" w:type="auto"/>
        <w:tblInd w:w="10" w:type="dxa"/>
        <w:tblLayout w:type="fixed"/>
        <w:tblCellMar>
          <w:left w:w="0" w:type="dxa"/>
          <w:right w:w="0" w:type="dxa"/>
        </w:tblCellMar>
        <w:tblLook w:val="04A0" w:firstRow="1" w:lastRow="0" w:firstColumn="1" w:lastColumn="0" w:noHBand="0" w:noVBand="1"/>
      </w:tblPr>
      <w:tblGrid>
        <w:gridCol w:w="2100"/>
        <w:gridCol w:w="1660"/>
        <w:gridCol w:w="480"/>
        <w:gridCol w:w="580"/>
        <w:gridCol w:w="480"/>
        <w:gridCol w:w="1120"/>
        <w:gridCol w:w="840"/>
        <w:gridCol w:w="480"/>
        <w:gridCol w:w="340"/>
        <w:gridCol w:w="440"/>
        <w:gridCol w:w="160"/>
        <w:gridCol w:w="400"/>
        <w:gridCol w:w="600"/>
        <w:gridCol w:w="60"/>
        <w:gridCol w:w="460"/>
      </w:tblGrid>
      <w:tr w:rsidR="008B6610">
        <w:trPr>
          <w:trHeight w:val="278"/>
        </w:trPr>
        <w:tc>
          <w:tcPr>
            <w:tcW w:w="2100" w:type="dxa"/>
            <w:tcBorders>
              <w:top w:val="single" w:sz="8" w:space="0" w:color="auto"/>
              <w:left w:val="single" w:sz="8" w:space="0" w:color="auto"/>
              <w:right w:val="single" w:sz="8" w:space="0" w:color="auto"/>
            </w:tcBorders>
            <w:vAlign w:val="bottom"/>
          </w:tcPr>
          <w:p w:rsidR="008B6610" w:rsidRDefault="008B6610">
            <w:pPr>
              <w:rPr>
                <w:sz w:val="24"/>
                <w:szCs w:val="24"/>
              </w:rPr>
            </w:pPr>
          </w:p>
        </w:tc>
        <w:tc>
          <w:tcPr>
            <w:tcW w:w="1660" w:type="dxa"/>
            <w:tcBorders>
              <w:top w:val="single" w:sz="8" w:space="0" w:color="auto"/>
            </w:tcBorders>
            <w:vAlign w:val="bottom"/>
          </w:tcPr>
          <w:p w:rsidR="008B6610" w:rsidRDefault="008B6610">
            <w:pPr>
              <w:rPr>
                <w:sz w:val="24"/>
                <w:szCs w:val="24"/>
              </w:rPr>
            </w:pPr>
          </w:p>
        </w:tc>
        <w:tc>
          <w:tcPr>
            <w:tcW w:w="480" w:type="dxa"/>
            <w:tcBorders>
              <w:top w:val="single" w:sz="8" w:space="0" w:color="auto"/>
            </w:tcBorders>
            <w:vAlign w:val="bottom"/>
          </w:tcPr>
          <w:p w:rsidR="008B6610" w:rsidRDefault="008B6610">
            <w:pPr>
              <w:rPr>
                <w:sz w:val="24"/>
                <w:szCs w:val="24"/>
              </w:rPr>
            </w:pPr>
          </w:p>
        </w:tc>
        <w:tc>
          <w:tcPr>
            <w:tcW w:w="580" w:type="dxa"/>
            <w:tcBorders>
              <w:top w:val="single" w:sz="8" w:space="0" w:color="auto"/>
            </w:tcBorders>
            <w:vAlign w:val="bottom"/>
          </w:tcPr>
          <w:p w:rsidR="008B6610" w:rsidRDefault="008B6610">
            <w:pPr>
              <w:rPr>
                <w:sz w:val="24"/>
                <w:szCs w:val="24"/>
              </w:rPr>
            </w:pPr>
          </w:p>
        </w:tc>
        <w:tc>
          <w:tcPr>
            <w:tcW w:w="480" w:type="dxa"/>
            <w:tcBorders>
              <w:top w:val="single" w:sz="8" w:space="0" w:color="auto"/>
            </w:tcBorders>
            <w:vAlign w:val="bottom"/>
          </w:tcPr>
          <w:p w:rsidR="008B6610" w:rsidRDefault="008B6610">
            <w:pPr>
              <w:rPr>
                <w:sz w:val="24"/>
                <w:szCs w:val="24"/>
              </w:rPr>
            </w:pPr>
          </w:p>
        </w:tc>
        <w:tc>
          <w:tcPr>
            <w:tcW w:w="1120" w:type="dxa"/>
            <w:tcBorders>
              <w:top w:val="single" w:sz="8" w:space="0" w:color="auto"/>
              <w:right w:val="single" w:sz="8" w:space="0" w:color="auto"/>
            </w:tcBorders>
            <w:vAlign w:val="bottom"/>
          </w:tcPr>
          <w:p w:rsidR="008B6610" w:rsidRDefault="008B6610">
            <w:pPr>
              <w:rPr>
                <w:sz w:val="24"/>
                <w:szCs w:val="24"/>
              </w:rPr>
            </w:pPr>
          </w:p>
        </w:tc>
        <w:tc>
          <w:tcPr>
            <w:tcW w:w="1660" w:type="dxa"/>
            <w:gridSpan w:val="3"/>
            <w:tcBorders>
              <w:top w:val="single" w:sz="8" w:space="0" w:color="auto"/>
            </w:tcBorders>
            <w:vAlign w:val="bottom"/>
          </w:tcPr>
          <w:p w:rsidR="008B6610" w:rsidRDefault="00BC5726">
            <w:pPr>
              <w:ind w:left="100"/>
              <w:rPr>
                <w:sz w:val="20"/>
                <w:szCs w:val="20"/>
              </w:rPr>
            </w:pPr>
            <w:r>
              <w:rPr>
                <w:rFonts w:eastAsia="Times New Roman"/>
                <w:sz w:val="24"/>
                <w:szCs w:val="24"/>
              </w:rPr>
              <w:t>возможность</w:t>
            </w:r>
          </w:p>
        </w:tc>
        <w:tc>
          <w:tcPr>
            <w:tcW w:w="440" w:type="dxa"/>
            <w:tcBorders>
              <w:top w:val="single" w:sz="8" w:space="0" w:color="auto"/>
            </w:tcBorders>
            <w:vAlign w:val="bottom"/>
          </w:tcPr>
          <w:p w:rsidR="008B6610" w:rsidRDefault="008B6610">
            <w:pPr>
              <w:rPr>
                <w:sz w:val="24"/>
                <w:szCs w:val="24"/>
              </w:rPr>
            </w:pPr>
          </w:p>
        </w:tc>
        <w:tc>
          <w:tcPr>
            <w:tcW w:w="160" w:type="dxa"/>
            <w:tcBorders>
              <w:top w:val="single" w:sz="8" w:space="0" w:color="auto"/>
            </w:tcBorders>
            <w:vAlign w:val="bottom"/>
          </w:tcPr>
          <w:p w:rsidR="008B6610" w:rsidRDefault="008B6610">
            <w:pPr>
              <w:rPr>
                <w:sz w:val="24"/>
                <w:szCs w:val="24"/>
              </w:rPr>
            </w:pPr>
          </w:p>
        </w:tc>
        <w:tc>
          <w:tcPr>
            <w:tcW w:w="1520" w:type="dxa"/>
            <w:gridSpan w:val="4"/>
            <w:tcBorders>
              <w:top w:val="single" w:sz="8" w:space="0" w:color="auto"/>
              <w:right w:val="single" w:sz="8" w:space="0" w:color="auto"/>
            </w:tcBorders>
            <w:vAlign w:val="bottom"/>
          </w:tcPr>
          <w:p w:rsidR="008B6610" w:rsidRDefault="00BC5726">
            <w:pPr>
              <w:jc w:val="right"/>
              <w:rPr>
                <w:sz w:val="20"/>
                <w:szCs w:val="20"/>
              </w:rPr>
            </w:pPr>
            <w:r>
              <w:rPr>
                <w:rFonts w:eastAsia="Times New Roman"/>
                <w:sz w:val="24"/>
                <w:szCs w:val="24"/>
              </w:rPr>
              <w:t>воспитателю</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166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58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1120" w:type="dxa"/>
            <w:tcBorders>
              <w:right w:val="single" w:sz="8" w:space="0" w:color="auto"/>
            </w:tcBorders>
            <w:vAlign w:val="bottom"/>
          </w:tcPr>
          <w:p w:rsidR="008B6610" w:rsidRDefault="008B6610">
            <w:pPr>
              <w:rPr>
                <w:sz w:val="24"/>
                <w:szCs w:val="24"/>
              </w:rPr>
            </w:pPr>
          </w:p>
        </w:tc>
        <w:tc>
          <w:tcPr>
            <w:tcW w:w="1660" w:type="dxa"/>
            <w:gridSpan w:val="3"/>
            <w:vAlign w:val="bottom"/>
          </w:tcPr>
          <w:p w:rsidR="008B6610" w:rsidRDefault="00BC5726">
            <w:pPr>
              <w:ind w:left="100"/>
              <w:rPr>
                <w:sz w:val="20"/>
                <w:szCs w:val="20"/>
              </w:rPr>
            </w:pPr>
            <w:r>
              <w:rPr>
                <w:rFonts w:eastAsia="Times New Roman"/>
                <w:sz w:val="24"/>
                <w:szCs w:val="24"/>
              </w:rPr>
              <w:t>моделировать</w:t>
            </w:r>
          </w:p>
        </w:tc>
        <w:tc>
          <w:tcPr>
            <w:tcW w:w="440" w:type="dxa"/>
            <w:vAlign w:val="bottom"/>
          </w:tcPr>
          <w:p w:rsidR="008B6610" w:rsidRDefault="008B6610">
            <w:pPr>
              <w:rPr>
                <w:sz w:val="24"/>
                <w:szCs w:val="24"/>
              </w:rPr>
            </w:pPr>
          </w:p>
        </w:tc>
        <w:tc>
          <w:tcPr>
            <w:tcW w:w="1680" w:type="dxa"/>
            <w:gridSpan w:val="5"/>
            <w:tcBorders>
              <w:right w:val="single" w:sz="8" w:space="0" w:color="auto"/>
            </w:tcBorders>
            <w:vAlign w:val="bottom"/>
          </w:tcPr>
          <w:p w:rsidR="008B6610" w:rsidRDefault="00BC5726">
            <w:pPr>
              <w:jc w:val="right"/>
              <w:rPr>
                <w:sz w:val="20"/>
                <w:szCs w:val="20"/>
              </w:rPr>
            </w:pPr>
            <w:r>
              <w:rPr>
                <w:rFonts w:eastAsia="Times New Roman"/>
                <w:sz w:val="24"/>
                <w:szCs w:val="24"/>
              </w:rPr>
              <w:t>определенные</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166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58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1120" w:type="dxa"/>
            <w:tcBorders>
              <w:right w:val="single" w:sz="8" w:space="0" w:color="auto"/>
            </w:tcBorders>
            <w:vAlign w:val="bottom"/>
          </w:tcPr>
          <w:p w:rsidR="008B6610" w:rsidRDefault="008B6610">
            <w:pPr>
              <w:rPr>
                <w:sz w:val="24"/>
                <w:szCs w:val="24"/>
              </w:rPr>
            </w:pPr>
          </w:p>
        </w:tc>
        <w:tc>
          <w:tcPr>
            <w:tcW w:w="3780" w:type="dxa"/>
            <w:gridSpan w:val="9"/>
            <w:tcBorders>
              <w:right w:val="single" w:sz="8" w:space="0" w:color="auto"/>
            </w:tcBorders>
            <w:vAlign w:val="bottom"/>
          </w:tcPr>
          <w:p w:rsidR="008B6610" w:rsidRDefault="00BC5726">
            <w:pPr>
              <w:jc w:val="right"/>
              <w:rPr>
                <w:sz w:val="20"/>
                <w:szCs w:val="20"/>
              </w:rPr>
            </w:pPr>
            <w:r>
              <w:rPr>
                <w:rFonts w:eastAsia="Times New Roman"/>
                <w:sz w:val="24"/>
                <w:szCs w:val="24"/>
              </w:rPr>
              <w:t>процессы и ситуации, выбирать из</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166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58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1120" w:type="dxa"/>
            <w:tcBorders>
              <w:right w:val="single" w:sz="8" w:space="0" w:color="auto"/>
            </w:tcBorders>
            <w:vAlign w:val="bottom"/>
          </w:tcPr>
          <w:p w:rsidR="008B6610" w:rsidRDefault="008B6610">
            <w:pPr>
              <w:rPr>
                <w:sz w:val="24"/>
                <w:szCs w:val="24"/>
              </w:rPr>
            </w:pPr>
          </w:p>
        </w:tc>
        <w:tc>
          <w:tcPr>
            <w:tcW w:w="840" w:type="dxa"/>
            <w:vAlign w:val="bottom"/>
          </w:tcPr>
          <w:p w:rsidR="008B6610" w:rsidRDefault="00BC5726">
            <w:pPr>
              <w:ind w:left="100"/>
              <w:rPr>
                <w:sz w:val="20"/>
                <w:szCs w:val="20"/>
              </w:rPr>
            </w:pPr>
            <w:r>
              <w:rPr>
                <w:rFonts w:eastAsia="Times New Roman"/>
                <w:sz w:val="24"/>
                <w:szCs w:val="24"/>
              </w:rPr>
              <w:t>ряда</w:t>
            </w:r>
          </w:p>
        </w:tc>
        <w:tc>
          <w:tcPr>
            <w:tcW w:w="1420" w:type="dxa"/>
            <w:gridSpan w:val="4"/>
            <w:vAlign w:val="bottom"/>
          </w:tcPr>
          <w:p w:rsidR="008B6610" w:rsidRDefault="00BC5726">
            <w:pPr>
              <w:ind w:left="220"/>
              <w:rPr>
                <w:sz w:val="20"/>
                <w:szCs w:val="20"/>
              </w:rPr>
            </w:pPr>
            <w:r>
              <w:rPr>
                <w:rFonts w:eastAsia="Times New Roman"/>
                <w:sz w:val="24"/>
                <w:szCs w:val="24"/>
              </w:rPr>
              <w:t>возможных</w:t>
            </w:r>
          </w:p>
        </w:tc>
        <w:tc>
          <w:tcPr>
            <w:tcW w:w="400" w:type="dxa"/>
            <w:vAlign w:val="bottom"/>
          </w:tcPr>
          <w:p w:rsidR="008B6610" w:rsidRDefault="008B6610">
            <w:pPr>
              <w:rPr>
                <w:sz w:val="24"/>
                <w:szCs w:val="24"/>
              </w:rPr>
            </w:pPr>
          </w:p>
        </w:tc>
        <w:tc>
          <w:tcPr>
            <w:tcW w:w="1120" w:type="dxa"/>
            <w:gridSpan w:val="3"/>
            <w:tcBorders>
              <w:right w:val="single" w:sz="8" w:space="0" w:color="auto"/>
            </w:tcBorders>
            <w:vAlign w:val="bottom"/>
          </w:tcPr>
          <w:p w:rsidR="008B6610" w:rsidRDefault="00BC5726">
            <w:pPr>
              <w:jc w:val="right"/>
              <w:rPr>
                <w:sz w:val="20"/>
                <w:szCs w:val="20"/>
              </w:rPr>
            </w:pPr>
            <w:r>
              <w:rPr>
                <w:rFonts w:eastAsia="Times New Roman"/>
                <w:sz w:val="24"/>
                <w:szCs w:val="24"/>
              </w:rPr>
              <w:t>решений</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166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58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1120" w:type="dxa"/>
            <w:tcBorders>
              <w:right w:val="single" w:sz="8" w:space="0" w:color="auto"/>
            </w:tcBorders>
            <w:vAlign w:val="bottom"/>
          </w:tcPr>
          <w:p w:rsidR="008B6610" w:rsidRDefault="008B6610">
            <w:pPr>
              <w:rPr>
                <w:sz w:val="24"/>
                <w:szCs w:val="24"/>
              </w:rPr>
            </w:pPr>
          </w:p>
        </w:tc>
        <w:tc>
          <w:tcPr>
            <w:tcW w:w="1660" w:type="dxa"/>
            <w:gridSpan w:val="3"/>
            <w:vAlign w:val="bottom"/>
          </w:tcPr>
          <w:p w:rsidR="008B6610" w:rsidRDefault="00BC5726">
            <w:pPr>
              <w:ind w:left="100"/>
              <w:rPr>
                <w:sz w:val="20"/>
                <w:szCs w:val="20"/>
              </w:rPr>
            </w:pPr>
            <w:r>
              <w:rPr>
                <w:rFonts w:eastAsia="Times New Roman"/>
                <w:sz w:val="24"/>
                <w:szCs w:val="24"/>
              </w:rPr>
              <w:t>оптимальные</w:t>
            </w:r>
          </w:p>
        </w:tc>
        <w:tc>
          <w:tcPr>
            <w:tcW w:w="440" w:type="dxa"/>
            <w:vAlign w:val="bottom"/>
          </w:tcPr>
          <w:p w:rsidR="008B6610" w:rsidRDefault="00BC5726">
            <w:pPr>
              <w:ind w:left="20"/>
              <w:rPr>
                <w:sz w:val="20"/>
                <w:szCs w:val="20"/>
              </w:rPr>
            </w:pPr>
            <w:r>
              <w:rPr>
                <w:rFonts w:eastAsia="Times New Roman"/>
                <w:sz w:val="24"/>
                <w:szCs w:val="24"/>
              </w:rPr>
              <w:t>по</w:t>
            </w:r>
          </w:p>
        </w:tc>
        <w:tc>
          <w:tcPr>
            <w:tcW w:w="1680" w:type="dxa"/>
            <w:gridSpan w:val="5"/>
            <w:tcBorders>
              <w:right w:val="single" w:sz="8" w:space="0" w:color="auto"/>
            </w:tcBorders>
            <w:vAlign w:val="bottom"/>
          </w:tcPr>
          <w:p w:rsidR="008B6610" w:rsidRDefault="00BC5726">
            <w:pPr>
              <w:jc w:val="right"/>
              <w:rPr>
                <w:sz w:val="20"/>
                <w:szCs w:val="20"/>
              </w:rPr>
            </w:pPr>
            <w:r>
              <w:rPr>
                <w:rFonts w:eastAsia="Times New Roman"/>
                <w:sz w:val="24"/>
                <w:szCs w:val="24"/>
              </w:rPr>
              <w:t>определенным</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166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58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1120" w:type="dxa"/>
            <w:tcBorders>
              <w:right w:val="single" w:sz="8" w:space="0" w:color="auto"/>
            </w:tcBorders>
            <w:vAlign w:val="bottom"/>
          </w:tcPr>
          <w:p w:rsidR="008B6610" w:rsidRDefault="008B6610">
            <w:pPr>
              <w:rPr>
                <w:sz w:val="24"/>
                <w:szCs w:val="24"/>
              </w:rPr>
            </w:pPr>
          </w:p>
        </w:tc>
        <w:tc>
          <w:tcPr>
            <w:tcW w:w="1320" w:type="dxa"/>
            <w:gridSpan w:val="2"/>
            <w:vAlign w:val="bottom"/>
          </w:tcPr>
          <w:p w:rsidR="008B6610" w:rsidRDefault="00BC5726">
            <w:pPr>
              <w:ind w:left="100"/>
              <w:rPr>
                <w:sz w:val="20"/>
                <w:szCs w:val="20"/>
              </w:rPr>
            </w:pPr>
            <w:r>
              <w:rPr>
                <w:rFonts w:eastAsia="Times New Roman"/>
                <w:sz w:val="24"/>
                <w:szCs w:val="24"/>
              </w:rPr>
              <w:t>критериям,</w:t>
            </w:r>
          </w:p>
        </w:tc>
        <w:tc>
          <w:tcPr>
            <w:tcW w:w="340" w:type="dxa"/>
            <w:vAlign w:val="bottom"/>
          </w:tcPr>
          <w:p w:rsidR="008B6610" w:rsidRDefault="008B6610">
            <w:pPr>
              <w:rPr>
                <w:sz w:val="24"/>
                <w:szCs w:val="24"/>
              </w:rPr>
            </w:pPr>
          </w:p>
        </w:tc>
        <w:tc>
          <w:tcPr>
            <w:tcW w:w="440" w:type="dxa"/>
            <w:vAlign w:val="bottom"/>
          </w:tcPr>
          <w:p w:rsidR="008B6610" w:rsidRDefault="00BC5726">
            <w:pPr>
              <w:rPr>
                <w:sz w:val="20"/>
                <w:szCs w:val="20"/>
              </w:rPr>
            </w:pPr>
            <w:r>
              <w:rPr>
                <w:rFonts w:eastAsia="Times New Roman"/>
                <w:sz w:val="24"/>
                <w:szCs w:val="24"/>
              </w:rPr>
              <w:t>т.е.</w:t>
            </w:r>
          </w:p>
        </w:tc>
        <w:tc>
          <w:tcPr>
            <w:tcW w:w="160" w:type="dxa"/>
            <w:vAlign w:val="bottom"/>
          </w:tcPr>
          <w:p w:rsidR="008B6610" w:rsidRDefault="008B6610">
            <w:pPr>
              <w:rPr>
                <w:sz w:val="24"/>
                <w:szCs w:val="24"/>
              </w:rPr>
            </w:pPr>
          </w:p>
        </w:tc>
        <w:tc>
          <w:tcPr>
            <w:tcW w:w="1520" w:type="dxa"/>
            <w:gridSpan w:val="4"/>
            <w:tcBorders>
              <w:right w:val="single" w:sz="8" w:space="0" w:color="auto"/>
            </w:tcBorders>
            <w:vAlign w:val="bottom"/>
          </w:tcPr>
          <w:p w:rsidR="008B6610" w:rsidRDefault="00BC5726">
            <w:pPr>
              <w:jc w:val="right"/>
              <w:rPr>
                <w:sz w:val="20"/>
                <w:szCs w:val="20"/>
              </w:rPr>
            </w:pPr>
            <w:r>
              <w:rPr>
                <w:rFonts w:eastAsia="Times New Roman"/>
                <w:sz w:val="24"/>
                <w:szCs w:val="24"/>
              </w:rPr>
              <w:t>значительно</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166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58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1120" w:type="dxa"/>
            <w:tcBorders>
              <w:right w:val="single" w:sz="8" w:space="0" w:color="auto"/>
            </w:tcBorders>
            <w:vAlign w:val="bottom"/>
          </w:tcPr>
          <w:p w:rsidR="008B6610" w:rsidRDefault="008B6610">
            <w:pPr>
              <w:rPr>
                <w:sz w:val="24"/>
                <w:szCs w:val="24"/>
              </w:rPr>
            </w:pPr>
          </w:p>
        </w:tc>
        <w:tc>
          <w:tcPr>
            <w:tcW w:w="1320" w:type="dxa"/>
            <w:gridSpan w:val="2"/>
            <w:vAlign w:val="bottom"/>
          </w:tcPr>
          <w:p w:rsidR="008B6610" w:rsidRDefault="00BC5726">
            <w:pPr>
              <w:ind w:left="100"/>
              <w:rPr>
                <w:sz w:val="20"/>
                <w:szCs w:val="20"/>
              </w:rPr>
            </w:pPr>
            <w:r>
              <w:rPr>
                <w:rFonts w:eastAsia="Times New Roman"/>
                <w:sz w:val="24"/>
                <w:szCs w:val="24"/>
              </w:rPr>
              <w:t>расширяют</w:t>
            </w:r>
          </w:p>
        </w:tc>
        <w:tc>
          <w:tcPr>
            <w:tcW w:w="340" w:type="dxa"/>
            <w:vAlign w:val="bottom"/>
          </w:tcPr>
          <w:p w:rsidR="008B6610" w:rsidRDefault="008B6610">
            <w:pPr>
              <w:rPr>
                <w:sz w:val="24"/>
                <w:szCs w:val="24"/>
              </w:rPr>
            </w:pPr>
          </w:p>
        </w:tc>
        <w:tc>
          <w:tcPr>
            <w:tcW w:w="440" w:type="dxa"/>
            <w:vAlign w:val="bottom"/>
          </w:tcPr>
          <w:p w:rsidR="008B6610" w:rsidRDefault="008B6610">
            <w:pPr>
              <w:rPr>
                <w:sz w:val="24"/>
                <w:szCs w:val="24"/>
              </w:rPr>
            </w:pPr>
          </w:p>
        </w:tc>
        <w:tc>
          <w:tcPr>
            <w:tcW w:w="160" w:type="dxa"/>
            <w:vAlign w:val="bottom"/>
          </w:tcPr>
          <w:p w:rsidR="008B6610" w:rsidRDefault="008B6610">
            <w:pPr>
              <w:rPr>
                <w:sz w:val="24"/>
                <w:szCs w:val="24"/>
              </w:rPr>
            </w:pPr>
          </w:p>
        </w:tc>
        <w:tc>
          <w:tcPr>
            <w:tcW w:w="1520" w:type="dxa"/>
            <w:gridSpan w:val="4"/>
            <w:tcBorders>
              <w:right w:val="single" w:sz="8" w:space="0" w:color="auto"/>
            </w:tcBorders>
            <w:vAlign w:val="bottom"/>
          </w:tcPr>
          <w:p w:rsidR="008B6610" w:rsidRDefault="00BC5726">
            <w:pPr>
              <w:jc w:val="right"/>
              <w:rPr>
                <w:sz w:val="20"/>
                <w:szCs w:val="20"/>
              </w:rPr>
            </w:pPr>
            <w:r>
              <w:rPr>
                <w:rFonts w:eastAsia="Times New Roman"/>
                <w:sz w:val="24"/>
                <w:szCs w:val="24"/>
              </w:rPr>
              <w:t>возможности</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166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58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1120" w:type="dxa"/>
            <w:tcBorders>
              <w:right w:val="single" w:sz="8" w:space="0" w:color="auto"/>
            </w:tcBorders>
            <w:vAlign w:val="bottom"/>
          </w:tcPr>
          <w:p w:rsidR="008B6610" w:rsidRDefault="008B6610">
            <w:pPr>
              <w:rPr>
                <w:sz w:val="24"/>
                <w:szCs w:val="24"/>
              </w:rPr>
            </w:pPr>
          </w:p>
        </w:tc>
        <w:tc>
          <w:tcPr>
            <w:tcW w:w="1320" w:type="dxa"/>
            <w:gridSpan w:val="2"/>
            <w:vAlign w:val="bottom"/>
          </w:tcPr>
          <w:p w:rsidR="008B6610" w:rsidRDefault="00BC5726">
            <w:pPr>
              <w:ind w:left="100"/>
              <w:rPr>
                <w:sz w:val="20"/>
                <w:szCs w:val="20"/>
              </w:rPr>
            </w:pPr>
            <w:r>
              <w:rPr>
                <w:rFonts w:eastAsia="Times New Roman"/>
                <w:sz w:val="24"/>
                <w:szCs w:val="24"/>
              </w:rPr>
              <w:t>наглядных</w:t>
            </w:r>
          </w:p>
        </w:tc>
        <w:tc>
          <w:tcPr>
            <w:tcW w:w="340" w:type="dxa"/>
            <w:vAlign w:val="bottom"/>
          </w:tcPr>
          <w:p w:rsidR="008B6610" w:rsidRDefault="008B6610">
            <w:pPr>
              <w:rPr>
                <w:sz w:val="24"/>
                <w:szCs w:val="24"/>
              </w:rPr>
            </w:pPr>
          </w:p>
        </w:tc>
        <w:tc>
          <w:tcPr>
            <w:tcW w:w="1600" w:type="dxa"/>
            <w:gridSpan w:val="4"/>
            <w:vAlign w:val="bottom"/>
          </w:tcPr>
          <w:p w:rsidR="008B6610" w:rsidRDefault="00BC5726">
            <w:pPr>
              <w:ind w:right="60"/>
              <w:jc w:val="center"/>
              <w:rPr>
                <w:sz w:val="20"/>
                <w:szCs w:val="20"/>
              </w:rPr>
            </w:pPr>
            <w:r>
              <w:rPr>
                <w:rFonts w:eastAsia="Times New Roman"/>
                <w:w w:val="97"/>
                <w:sz w:val="24"/>
                <w:szCs w:val="24"/>
              </w:rPr>
              <w:t>методов</w:t>
            </w:r>
          </w:p>
        </w:tc>
        <w:tc>
          <w:tcPr>
            <w:tcW w:w="60" w:type="dxa"/>
            <w:vAlign w:val="bottom"/>
          </w:tcPr>
          <w:p w:rsidR="008B6610" w:rsidRDefault="008B6610">
            <w:pPr>
              <w:rPr>
                <w:sz w:val="24"/>
                <w:szCs w:val="24"/>
              </w:rPr>
            </w:pPr>
          </w:p>
        </w:tc>
        <w:tc>
          <w:tcPr>
            <w:tcW w:w="460" w:type="dxa"/>
            <w:tcBorders>
              <w:right w:val="single" w:sz="8" w:space="0" w:color="auto"/>
            </w:tcBorders>
            <w:vAlign w:val="bottom"/>
          </w:tcPr>
          <w:p w:rsidR="008B6610" w:rsidRDefault="00BC5726">
            <w:pPr>
              <w:jc w:val="right"/>
              <w:rPr>
                <w:sz w:val="20"/>
                <w:szCs w:val="20"/>
              </w:rPr>
            </w:pPr>
            <w:r>
              <w:rPr>
                <w:rFonts w:eastAsia="Times New Roman"/>
                <w:sz w:val="24"/>
                <w:szCs w:val="24"/>
              </w:rPr>
              <w:t>в</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166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58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1120" w:type="dxa"/>
            <w:tcBorders>
              <w:right w:val="single" w:sz="8" w:space="0" w:color="auto"/>
            </w:tcBorders>
            <w:vAlign w:val="bottom"/>
          </w:tcPr>
          <w:p w:rsidR="008B6610" w:rsidRDefault="008B6610">
            <w:pPr>
              <w:rPr>
                <w:sz w:val="24"/>
                <w:szCs w:val="24"/>
              </w:rPr>
            </w:pPr>
          </w:p>
        </w:tc>
        <w:tc>
          <w:tcPr>
            <w:tcW w:w="2100" w:type="dxa"/>
            <w:gridSpan w:val="4"/>
            <w:vAlign w:val="bottom"/>
          </w:tcPr>
          <w:p w:rsidR="008B6610" w:rsidRDefault="00BC5726">
            <w:pPr>
              <w:ind w:left="100"/>
              <w:rPr>
                <w:sz w:val="20"/>
                <w:szCs w:val="20"/>
              </w:rPr>
            </w:pPr>
            <w:r>
              <w:rPr>
                <w:rFonts w:eastAsia="Times New Roman"/>
                <w:sz w:val="24"/>
                <w:szCs w:val="24"/>
              </w:rPr>
              <w:t>образовательном</w:t>
            </w:r>
          </w:p>
        </w:tc>
        <w:tc>
          <w:tcPr>
            <w:tcW w:w="1160" w:type="dxa"/>
            <w:gridSpan w:val="3"/>
            <w:vAlign w:val="bottom"/>
          </w:tcPr>
          <w:p w:rsidR="008B6610" w:rsidRDefault="00BC5726">
            <w:pPr>
              <w:rPr>
                <w:sz w:val="20"/>
                <w:szCs w:val="20"/>
              </w:rPr>
            </w:pPr>
            <w:r>
              <w:rPr>
                <w:rFonts w:eastAsia="Times New Roman"/>
                <w:sz w:val="24"/>
                <w:szCs w:val="24"/>
              </w:rPr>
              <w:t>процессе</w:t>
            </w:r>
          </w:p>
        </w:tc>
        <w:tc>
          <w:tcPr>
            <w:tcW w:w="520" w:type="dxa"/>
            <w:gridSpan w:val="2"/>
            <w:tcBorders>
              <w:right w:val="single" w:sz="8" w:space="0" w:color="auto"/>
            </w:tcBorders>
            <w:vAlign w:val="bottom"/>
          </w:tcPr>
          <w:p w:rsidR="008B6610" w:rsidRDefault="00BC5726">
            <w:pPr>
              <w:jc w:val="right"/>
              <w:rPr>
                <w:sz w:val="20"/>
                <w:szCs w:val="20"/>
              </w:rPr>
            </w:pPr>
            <w:r>
              <w:rPr>
                <w:rFonts w:eastAsia="Times New Roman"/>
                <w:sz w:val="24"/>
                <w:szCs w:val="24"/>
              </w:rPr>
              <w:t>при</w:t>
            </w:r>
          </w:p>
        </w:tc>
      </w:tr>
      <w:tr w:rsidR="008B6610">
        <w:trPr>
          <w:trHeight w:val="274"/>
        </w:trPr>
        <w:tc>
          <w:tcPr>
            <w:tcW w:w="2100" w:type="dxa"/>
            <w:tcBorders>
              <w:left w:val="single" w:sz="8" w:space="0" w:color="auto"/>
              <w:right w:val="single" w:sz="8" w:space="0" w:color="auto"/>
            </w:tcBorders>
            <w:vAlign w:val="bottom"/>
          </w:tcPr>
          <w:p w:rsidR="008B6610" w:rsidRDefault="008B6610">
            <w:pPr>
              <w:rPr>
                <w:sz w:val="23"/>
                <w:szCs w:val="23"/>
              </w:rPr>
            </w:pPr>
          </w:p>
        </w:tc>
        <w:tc>
          <w:tcPr>
            <w:tcW w:w="1660" w:type="dxa"/>
            <w:vAlign w:val="bottom"/>
          </w:tcPr>
          <w:p w:rsidR="008B6610" w:rsidRDefault="008B6610">
            <w:pPr>
              <w:rPr>
                <w:sz w:val="23"/>
                <w:szCs w:val="23"/>
              </w:rPr>
            </w:pPr>
          </w:p>
        </w:tc>
        <w:tc>
          <w:tcPr>
            <w:tcW w:w="480" w:type="dxa"/>
            <w:vAlign w:val="bottom"/>
          </w:tcPr>
          <w:p w:rsidR="008B6610" w:rsidRDefault="008B6610">
            <w:pPr>
              <w:rPr>
                <w:sz w:val="23"/>
                <w:szCs w:val="23"/>
              </w:rPr>
            </w:pPr>
          </w:p>
        </w:tc>
        <w:tc>
          <w:tcPr>
            <w:tcW w:w="580" w:type="dxa"/>
            <w:vAlign w:val="bottom"/>
          </w:tcPr>
          <w:p w:rsidR="008B6610" w:rsidRDefault="008B6610">
            <w:pPr>
              <w:rPr>
                <w:sz w:val="23"/>
                <w:szCs w:val="23"/>
              </w:rPr>
            </w:pPr>
          </w:p>
        </w:tc>
        <w:tc>
          <w:tcPr>
            <w:tcW w:w="480" w:type="dxa"/>
            <w:vAlign w:val="bottom"/>
          </w:tcPr>
          <w:p w:rsidR="008B6610" w:rsidRDefault="008B6610">
            <w:pPr>
              <w:rPr>
                <w:sz w:val="23"/>
                <w:szCs w:val="23"/>
              </w:rPr>
            </w:pPr>
          </w:p>
        </w:tc>
        <w:tc>
          <w:tcPr>
            <w:tcW w:w="1120" w:type="dxa"/>
            <w:tcBorders>
              <w:right w:val="single" w:sz="8" w:space="0" w:color="auto"/>
            </w:tcBorders>
            <w:vAlign w:val="bottom"/>
          </w:tcPr>
          <w:p w:rsidR="008B6610" w:rsidRDefault="008B6610">
            <w:pPr>
              <w:rPr>
                <w:sz w:val="23"/>
                <w:szCs w:val="23"/>
              </w:rPr>
            </w:pPr>
          </w:p>
        </w:tc>
        <w:tc>
          <w:tcPr>
            <w:tcW w:w="1320" w:type="dxa"/>
            <w:gridSpan w:val="2"/>
            <w:vAlign w:val="bottom"/>
          </w:tcPr>
          <w:p w:rsidR="008B6610" w:rsidRDefault="00BC5726">
            <w:pPr>
              <w:spacing w:line="273" w:lineRule="exact"/>
              <w:ind w:left="100"/>
              <w:rPr>
                <w:sz w:val="20"/>
                <w:szCs w:val="20"/>
              </w:rPr>
            </w:pPr>
            <w:r>
              <w:rPr>
                <w:rFonts w:eastAsia="Times New Roman"/>
                <w:sz w:val="24"/>
                <w:szCs w:val="24"/>
              </w:rPr>
              <w:t>реализации</w:t>
            </w:r>
          </w:p>
        </w:tc>
        <w:tc>
          <w:tcPr>
            <w:tcW w:w="940" w:type="dxa"/>
            <w:gridSpan w:val="3"/>
            <w:vAlign w:val="bottom"/>
          </w:tcPr>
          <w:p w:rsidR="008B6610" w:rsidRDefault="00BC5726">
            <w:pPr>
              <w:spacing w:line="273" w:lineRule="exact"/>
              <w:ind w:left="120"/>
              <w:rPr>
                <w:sz w:val="20"/>
                <w:szCs w:val="20"/>
              </w:rPr>
            </w:pPr>
            <w:r>
              <w:rPr>
                <w:rFonts w:eastAsia="Times New Roman"/>
                <w:sz w:val="24"/>
                <w:szCs w:val="24"/>
              </w:rPr>
              <w:t>ПООП</w:t>
            </w:r>
          </w:p>
        </w:tc>
        <w:tc>
          <w:tcPr>
            <w:tcW w:w="1520" w:type="dxa"/>
            <w:gridSpan w:val="4"/>
            <w:tcBorders>
              <w:right w:val="single" w:sz="8" w:space="0" w:color="auto"/>
            </w:tcBorders>
            <w:vAlign w:val="bottom"/>
          </w:tcPr>
          <w:p w:rsidR="008B6610" w:rsidRDefault="00BC5726">
            <w:pPr>
              <w:spacing w:line="273" w:lineRule="exact"/>
              <w:jc w:val="right"/>
              <w:rPr>
                <w:sz w:val="20"/>
                <w:szCs w:val="20"/>
              </w:rPr>
            </w:pPr>
            <w:r>
              <w:rPr>
                <w:rFonts w:eastAsia="Times New Roman"/>
                <w:sz w:val="24"/>
                <w:szCs w:val="24"/>
              </w:rPr>
              <w:t>дошкольного</w:t>
            </w:r>
          </w:p>
        </w:tc>
      </w:tr>
      <w:tr w:rsidR="008B6610">
        <w:trPr>
          <w:trHeight w:val="281"/>
        </w:trPr>
        <w:tc>
          <w:tcPr>
            <w:tcW w:w="2100" w:type="dxa"/>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1660" w:type="dxa"/>
            <w:tcBorders>
              <w:bottom w:val="single" w:sz="8" w:space="0" w:color="auto"/>
            </w:tcBorders>
            <w:vAlign w:val="bottom"/>
          </w:tcPr>
          <w:p w:rsidR="008B6610" w:rsidRDefault="008B6610">
            <w:pPr>
              <w:rPr>
                <w:sz w:val="24"/>
                <w:szCs w:val="24"/>
              </w:rPr>
            </w:pPr>
          </w:p>
        </w:tc>
        <w:tc>
          <w:tcPr>
            <w:tcW w:w="480" w:type="dxa"/>
            <w:tcBorders>
              <w:bottom w:val="single" w:sz="8" w:space="0" w:color="auto"/>
            </w:tcBorders>
            <w:vAlign w:val="bottom"/>
          </w:tcPr>
          <w:p w:rsidR="008B6610" w:rsidRDefault="008B6610">
            <w:pPr>
              <w:rPr>
                <w:sz w:val="24"/>
                <w:szCs w:val="24"/>
              </w:rPr>
            </w:pPr>
          </w:p>
        </w:tc>
        <w:tc>
          <w:tcPr>
            <w:tcW w:w="580" w:type="dxa"/>
            <w:tcBorders>
              <w:bottom w:val="single" w:sz="8" w:space="0" w:color="auto"/>
            </w:tcBorders>
            <w:vAlign w:val="bottom"/>
          </w:tcPr>
          <w:p w:rsidR="008B6610" w:rsidRDefault="008B6610">
            <w:pPr>
              <w:rPr>
                <w:sz w:val="24"/>
                <w:szCs w:val="24"/>
              </w:rPr>
            </w:pPr>
          </w:p>
        </w:tc>
        <w:tc>
          <w:tcPr>
            <w:tcW w:w="480" w:type="dxa"/>
            <w:tcBorders>
              <w:bottom w:val="single" w:sz="8" w:space="0" w:color="auto"/>
            </w:tcBorders>
            <w:vAlign w:val="bottom"/>
          </w:tcPr>
          <w:p w:rsidR="008B6610" w:rsidRDefault="008B6610">
            <w:pPr>
              <w:rPr>
                <w:sz w:val="24"/>
                <w:szCs w:val="24"/>
              </w:rPr>
            </w:pPr>
          </w:p>
        </w:tc>
        <w:tc>
          <w:tcPr>
            <w:tcW w:w="1120" w:type="dxa"/>
            <w:tcBorders>
              <w:bottom w:val="single" w:sz="8" w:space="0" w:color="auto"/>
              <w:right w:val="single" w:sz="8" w:space="0" w:color="auto"/>
            </w:tcBorders>
            <w:vAlign w:val="bottom"/>
          </w:tcPr>
          <w:p w:rsidR="008B6610" w:rsidRDefault="008B6610">
            <w:pPr>
              <w:rPr>
                <w:sz w:val="24"/>
                <w:szCs w:val="24"/>
              </w:rPr>
            </w:pPr>
          </w:p>
        </w:tc>
        <w:tc>
          <w:tcPr>
            <w:tcW w:w="1660" w:type="dxa"/>
            <w:gridSpan w:val="3"/>
            <w:tcBorders>
              <w:bottom w:val="single" w:sz="8" w:space="0" w:color="auto"/>
            </w:tcBorders>
            <w:vAlign w:val="bottom"/>
          </w:tcPr>
          <w:p w:rsidR="008B6610" w:rsidRDefault="00BC5726">
            <w:pPr>
              <w:ind w:left="100"/>
              <w:rPr>
                <w:sz w:val="20"/>
                <w:szCs w:val="20"/>
              </w:rPr>
            </w:pPr>
            <w:r>
              <w:rPr>
                <w:rFonts w:eastAsia="Times New Roman"/>
                <w:sz w:val="24"/>
                <w:szCs w:val="24"/>
              </w:rPr>
              <w:t>образования.</w:t>
            </w:r>
          </w:p>
        </w:tc>
        <w:tc>
          <w:tcPr>
            <w:tcW w:w="440" w:type="dxa"/>
            <w:tcBorders>
              <w:bottom w:val="single" w:sz="8" w:space="0" w:color="auto"/>
            </w:tcBorders>
            <w:vAlign w:val="bottom"/>
          </w:tcPr>
          <w:p w:rsidR="008B6610" w:rsidRDefault="008B6610">
            <w:pPr>
              <w:rPr>
                <w:sz w:val="24"/>
                <w:szCs w:val="24"/>
              </w:rPr>
            </w:pPr>
          </w:p>
        </w:tc>
        <w:tc>
          <w:tcPr>
            <w:tcW w:w="160" w:type="dxa"/>
            <w:tcBorders>
              <w:bottom w:val="single" w:sz="8" w:space="0" w:color="auto"/>
            </w:tcBorders>
            <w:vAlign w:val="bottom"/>
          </w:tcPr>
          <w:p w:rsidR="008B6610" w:rsidRDefault="008B6610">
            <w:pPr>
              <w:rPr>
                <w:sz w:val="24"/>
                <w:szCs w:val="24"/>
              </w:rPr>
            </w:pPr>
          </w:p>
        </w:tc>
        <w:tc>
          <w:tcPr>
            <w:tcW w:w="400" w:type="dxa"/>
            <w:tcBorders>
              <w:bottom w:val="single" w:sz="8" w:space="0" w:color="auto"/>
            </w:tcBorders>
            <w:vAlign w:val="bottom"/>
          </w:tcPr>
          <w:p w:rsidR="008B6610" w:rsidRDefault="008B6610">
            <w:pPr>
              <w:rPr>
                <w:sz w:val="24"/>
                <w:szCs w:val="24"/>
              </w:rPr>
            </w:pPr>
          </w:p>
        </w:tc>
        <w:tc>
          <w:tcPr>
            <w:tcW w:w="600" w:type="dxa"/>
            <w:tcBorders>
              <w:bottom w:val="single" w:sz="8" w:space="0" w:color="auto"/>
            </w:tcBorders>
            <w:vAlign w:val="bottom"/>
          </w:tcPr>
          <w:p w:rsidR="008B6610" w:rsidRDefault="008B6610">
            <w:pPr>
              <w:rPr>
                <w:sz w:val="24"/>
                <w:szCs w:val="24"/>
              </w:rPr>
            </w:pPr>
          </w:p>
        </w:tc>
        <w:tc>
          <w:tcPr>
            <w:tcW w:w="60" w:type="dxa"/>
            <w:tcBorders>
              <w:bottom w:val="single" w:sz="8" w:space="0" w:color="auto"/>
            </w:tcBorders>
            <w:vAlign w:val="bottom"/>
          </w:tcPr>
          <w:p w:rsidR="008B6610" w:rsidRDefault="008B6610">
            <w:pPr>
              <w:rPr>
                <w:sz w:val="24"/>
                <w:szCs w:val="24"/>
              </w:rPr>
            </w:pPr>
          </w:p>
        </w:tc>
        <w:tc>
          <w:tcPr>
            <w:tcW w:w="460" w:type="dxa"/>
            <w:tcBorders>
              <w:bottom w:val="single" w:sz="8" w:space="0" w:color="auto"/>
              <w:right w:val="single" w:sz="8" w:space="0" w:color="auto"/>
            </w:tcBorders>
            <w:vAlign w:val="bottom"/>
          </w:tcPr>
          <w:p w:rsidR="008B6610" w:rsidRDefault="008B6610">
            <w:pPr>
              <w:rPr>
                <w:sz w:val="24"/>
                <w:szCs w:val="24"/>
              </w:rPr>
            </w:pPr>
          </w:p>
        </w:tc>
      </w:tr>
      <w:tr w:rsidR="008B6610">
        <w:trPr>
          <w:trHeight w:val="268"/>
        </w:trPr>
        <w:tc>
          <w:tcPr>
            <w:tcW w:w="2100" w:type="dxa"/>
            <w:tcBorders>
              <w:left w:val="single" w:sz="8" w:space="0" w:color="auto"/>
              <w:right w:val="single" w:sz="8" w:space="0" w:color="auto"/>
            </w:tcBorders>
            <w:vAlign w:val="bottom"/>
          </w:tcPr>
          <w:p w:rsidR="008B6610" w:rsidRDefault="00BC5726">
            <w:pPr>
              <w:spacing w:line="267" w:lineRule="exact"/>
              <w:ind w:left="100"/>
              <w:rPr>
                <w:sz w:val="20"/>
                <w:szCs w:val="20"/>
              </w:rPr>
            </w:pPr>
            <w:r>
              <w:rPr>
                <w:rFonts w:eastAsia="Times New Roman"/>
                <w:b/>
                <w:bCs/>
                <w:i/>
                <w:iCs/>
                <w:sz w:val="24"/>
                <w:szCs w:val="24"/>
              </w:rPr>
              <w:t>Практические</w:t>
            </w:r>
          </w:p>
        </w:tc>
        <w:tc>
          <w:tcPr>
            <w:tcW w:w="2140" w:type="dxa"/>
            <w:gridSpan w:val="2"/>
            <w:vAlign w:val="bottom"/>
          </w:tcPr>
          <w:p w:rsidR="008B6610" w:rsidRDefault="00BC5726">
            <w:pPr>
              <w:spacing w:line="264" w:lineRule="exact"/>
              <w:ind w:left="660"/>
              <w:rPr>
                <w:sz w:val="20"/>
                <w:szCs w:val="20"/>
              </w:rPr>
            </w:pPr>
            <w:r>
              <w:rPr>
                <w:rFonts w:eastAsia="Times New Roman"/>
                <w:sz w:val="24"/>
                <w:szCs w:val="24"/>
              </w:rPr>
              <w:t>Практические</w:t>
            </w:r>
          </w:p>
        </w:tc>
        <w:tc>
          <w:tcPr>
            <w:tcW w:w="1060" w:type="dxa"/>
            <w:gridSpan w:val="2"/>
            <w:vAlign w:val="bottom"/>
          </w:tcPr>
          <w:p w:rsidR="008B6610" w:rsidRDefault="00BC5726">
            <w:pPr>
              <w:spacing w:line="264" w:lineRule="exact"/>
              <w:jc w:val="center"/>
              <w:rPr>
                <w:sz w:val="20"/>
                <w:szCs w:val="20"/>
              </w:rPr>
            </w:pPr>
            <w:r>
              <w:rPr>
                <w:rFonts w:eastAsia="Times New Roman"/>
                <w:sz w:val="24"/>
                <w:szCs w:val="24"/>
              </w:rPr>
              <w:t>методы</w:t>
            </w:r>
          </w:p>
        </w:tc>
        <w:tc>
          <w:tcPr>
            <w:tcW w:w="1120" w:type="dxa"/>
            <w:tcBorders>
              <w:right w:val="single" w:sz="8" w:space="0" w:color="auto"/>
            </w:tcBorders>
            <w:vAlign w:val="bottom"/>
          </w:tcPr>
          <w:p w:rsidR="008B6610" w:rsidRDefault="00BC5726">
            <w:pPr>
              <w:spacing w:line="264" w:lineRule="exact"/>
              <w:jc w:val="right"/>
              <w:rPr>
                <w:sz w:val="20"/>
                <w:szCs w:val="20"/>
              </w:rPr>
            </w:pPr>
            <w:r>
              <w:rPr>
                <w:rFonts w:eastAsia="Times New Roman"/>
                <w:sz w:val="24"/>
                <w:szCs w:val="24"/>
              </w:rPr>
              <w:t>обучения</w:t>
            </w:r>
          </w:p>
        </w:tc>
        <w:tc>
          <w:tcPr>
            <w:tcW w:w="2100" w:type="dxa"/>
            <w:gridSpan w:val="4"/>
            <w:vAlign w:val="bottom"/>
          </w:tcPr>
          <w:p w:rsidR="008B6610" w:rsidRDefault="00BC5726">
            <w:pPr>
              <w:spacing w:line="264" w:lineRule="exact"/>
              <w:ind w:left="660"/>
              <w:rPr>
                <w:sz w:val="20"/>
                <w:szCs w:val="20"/>
              </w:rPr>
            </w:pPr>
            <w:r>
              <w:rPr>
                <w:rFonts w:eastAsia="Times New Roman"/>
                <w:sz w:val="24"/>
                <w:szCs w:val="24"/>
              </w:rPr>
              <w:t>Выполнение</w:t>
            </w:r>
          </w:p>
        </w:tc>
        <w:tc>
          <w:tcPr>
            <w:tcW w:w="160" w:type="dxa"/>
            <w:vAlign w:val="bottom"/>
          </w:tcPr>
          <w:p w:rsidR="008B6610" w:rsidRDefault="008B6610">
            <w:pPr>
              <w:rPr>
                <w:sz w:val="23"/>
                <w:szCs w:val="23"/>
              </w:rPr>
            </w:pPr>
          </w:p>
        </w:tc>
        <w:tc>
          <w:tcPr>
            <w:tcW w:w="1520" w:type="dxa"/>
            <w:gridSpan w:val="4"/>
            <w:tcBorders>
              <w:right w:val="single" w:sz="8" w:space="0" w:color="auto"/>
            </w:tcBorders>
            <w:vAlign w:val="bottom"/>
          </w:tcPr>
          <w:p w:rsidR="008B6610" w:rsidRDefault="00BC5726">
            <w:pPr>
              <w:spacing w:line="264" w:lineRule="exact"/>
              <w:jc w:val="right"/>
              <w:rPr>
                <w:sz w:val="20"/>
                <w:szCs w:val="20"/>
              </w:rPr>
            </w:pPr>
            <w:r>
              <w:rPr>
                <w:rFonts w:eastAsia="Times New Roman"/>
                <w:w w:val="98"/>
                <w:sz w:val="24"/>
                <w:szCs w:val="24"/>
              </w:rPr>
              <w:t>практических</w:t>
            </w:r>
          </w:p>
        </w:tc>
      </w:tr>
      <w:tr w:rsidR="008B6610">
        <w:trPr>
          <w:trHeight w:val="271"/>
        </w:trPr>
        <w:tc>
          <w:tcPr>
            <w:tcW w:w="2100" w:type="dxa"/>
            <w:tcBorders>
              <w:left w:val="single" w:sz="8" w:space="0" w:color="auto"/>
              <w:right w:val="single" w:sz="8" w:space="0" w:color="auto"/>
            </w:tcBorders>
            <w:vAlign w:val="bottom"/>
          </w:tcPr>
          <w:p w:rsidR="008B6610" w:rsidRDefault="008B6610">
            <w:pPr>
              <w:rPr>
                <w:sz w:val="23"/>
                <w:szCs w:val="23"/>
              </w:rPr>
            </w:pPr>
          </w:p>
        </w:tc>
        <w:tc>
          <w:tcPr>
            <w:tcW w:w="1660" w:type="dxa"/>
            <w:vAlign w:val="bottom"/>
          </w:tcPr>
          <w:p w:rsidR="008B6610" w:rsidRDefault="00BC5726">
            <w:pPr>
              <w:spacing w:line="271" w:lineRule="exact"/>
              <w:ind w:left="100"/>
              <w:rPr>
                <w:sz w:val="20"/>
                <w:szCs w:val="20"/>
              </w:rPr>
            </w:pPr>
            <w:r>
              <w:rPr>
                <w:rFonts w:eastAsia="Times New Roman"/>
                <w:sz w:val="24"/>
                <w:szCs w:val="24"/>
              </w:rPr>
              <w:t>основаны</w:t>
            </w:r>
          </w:p>
        </w:tc>
        <w:tc>
          <w:tcPr>
            <w:tcW w:w="480" w:type="dxa"/>
            <w:vAlign w:val="bottom"/>
          </w:tcPr>
          <w:p w:rsidR="008B6610" w:rsidRDefault="00BC5726">
            <w:pPr>
              <w:spacing w:line="271" w:lineRule="exact"/>
              <w:ind w:left="160"/>
              <w:rPr>
                <w:sz w:val="20"/>
                <w:szCs w:val="20"/>
              </w:rPr>
            </w:pPr>
            <w:r>
              <w:rPr>
                <w:rFonts w:eastAsia="Times New Roman"/>
                <w:sz w:val="24"/>
                <w:szCs w:val="24"/>
              </w:rPr>
              <w:t>на</w:t>
            </w:r>
          </w:p>
        </w:tc>
        <w:tc>
          <w:tcPr>
            <w:tcW w:w="580" w:type="dxa"/>
            <w:vAlign w:val="bottom"/>
          </w:tcPr>
          <w:p w:rsidR="008B6610" w:rsidRDefault="008B6610">
            <w:pPr>
              <w:rPr>
                <w:sz w:val="23"/>
                <w:szCs w:val="23"/>
              </w:rPr>
            </w:pPr>
          </w:p>
        </w:tc>
        <w:tc>
          <w:tcPr>
            <w:tcW w:w="1600" w:type="dxa"/>
            <w:gridSpan w:val="2"/>
            <w:tcBorders>
              <w:right w:val="single" w:sz="8" w:space="0" w:color="auto"/>
            </w:tcBorders>
            <w:vAlign w:val="bottom"/>
          </w:tcPr>
          <w:p w:rsidR="008B6610" w:rsidRDefault="00BC5726">
            <w:pPr>
              <w:spacing w:line="271" w:lineRule="exact"/>
              <w:jc w:val="right"/>
              <w:rPr>
                <w:sz w:val="20"/>
                <w:szCs w:val="20"/>
              </w:rPr>
            </w:pPr>
            <w:r>
              <w:rPr>
                <w:rFonts w:eastAsia="Times New Roman"/>
                <w:sz w:val="24"/>
                <w:szCs w:val="24"/>
              </w:rPr>
              <w:t>практической</w:t>
            </w:r>
          </w:p>
        </w:tc>
        <w:tc>
          <w:tcPr>
            <w:tcW w:w="1320" w:type="dxa"/>
            <w:gridSpan w:val="2"/>
            <w:vAlign w:val="bottom"/>
          </w:tcPr>
          <w:p w:rsidR="008B6610" w:rsidRDefault="00BC5726">
            <w:pPr>
              <w:spacing w:line="271" w:lineRule="exact"/>
              <w:ind w:left="100"/>
              <w:rPr>
                <w:sz w:val="20"/>
                <w:szCs w:val="20"/>
              </w:rPr>
            </w:pPr>
            <w:r>
              <w:rPr>
                <w:rFonts w:eastAsia="Times New Roman"/>
                <w:sz w:val="24"/>
                <w:szCs w:val="24"/>
              </w:rPr>
              <w:t>заданий</w:t>
            </w:r>
          </w:p>
        </w:tc>
        <w:tc>
          <w:tcPr>
            <w:tcW w:w="1340" w:type="dxa"/>
            <w:gridSpan w:val="4"/>
            <w:vAlign w:val="bottom"/>
          </w:tcPr>
          <w:p w:rsidR="008B6610" w:rsidRDefault="00BC5726">
            <w:pPr>
              <w:spacing w:line="271" w:lineRule="exact"/>
              <w:jc w:val="right"/>
              <w:rPr>
                <w:sz w:val="20"/>
                <w:szCs w:val="20"/>
              </w:rPr>
            </w:pPr>
            <w:r>
              <w:rPr>
                <w:rFonts w:eastAsia="Times New Roman"/>
                <w:sz w:val="24"/>
                <w:szCs w:val="24"/>
              </w:rPr>
              <w:t>проводится</w:t>
            </w:r>
          </w:p>
        </w:tc>
        <w:tc>
          <w:tcPr>
            <w:tcW w:w="1120" w:type="dxa"/>
            <w:gridSpan w:val="3"/>
            <w:tcBorders>
              <w:right w:val="single" w:sz="8" w:space="0" w:color="auto"/>
            </w:tcBorders>
            <w:vAlign w:val="bottom"/>
          </w:tcPr>
          <w:p w:rsidR="008B6610" w:rsidRDefault="00BC5726">
            <w:pPr>
              <w:spacing w:line="271" w:lineRule="exact"/>
              <w:jc w:val="right"/>
              <w:rPr>
                <w:sz w:val="20"/>
                <w:szCs w:val="20"/>
              </w:rPr>
            </w:pPr>
            <w:r>
              <w:rPr>
                <w:rFonts w:eastAsia="Times New Roman"/>
                <w:sz w:val="24"/>
                <w:szCs w:val="24"/>
              </w:rPr>
              <w:t>после</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1660" w:type="dxa"/>
            <w:vAlign w:val="bottom"/>
          </w:tcPr>
          <w:p w:rsidR="008B6610" w:rsidRDefault="00BC5726">
            <w:pPr>
              <w:ind w:left="100"/>
              <w:rPr>
                <w:sz w:val="20"/>
                <w:szCs w:val="20"/>
              </w:rPr>
            </w:pPr>
            <w:r>
              <w:rPr>
                <w:rFonts w:eastAsia="Times New Roman"/>
                <w:sz w:val="24"/>
                <w:szCs w:val="24"/>
              </w:rPr>
              <w:t>деятельности</w:t>
            </w:r>
          </w:p>
        </w:tc>
        <w:tc>
          <w:tcPr>
            <w:tcW w:w="1060" w:type="dxa"/>
            <w:gridSpan w:val="2"/>
            <w:vAlign w:val="bottom"/>
          </w:tcPr>
          <w:p w:rsidR="008B6610" w:rsidRDefault="00BC5726">
            <w:pPr>
              <w:jc w:val="center"/>
              <w:rPr>
                <w:sz w:val="20"/>
                <w:szCs w:val="20"/>
              </w:rPr>
            </w:pPr>
            <w:r>
              <w:rPr>
                <w:rFonts w:eastAsia="Times New Roman"/>
                <w:sz w:val="24"/>
                <w:szCs w:val="24"/>
              </w:rPr>
              <w:t>детей   и</w:t>
            </w:r>
          </w:p>
        </w:tc>
        <w:tc>
          <w:tcPr>
            <w:tcW w:w="1600" w:type="dxa"/>
            <w:gridSpan w:val="2"/>
            <w:tcBorders>
              <w:right w:val="single" w:sz="8" w:space="0" w:color="auto"/>
            </w:tcBorders>
            <w:vAlign w:val="bottom"/>
          </w:tcPr>
          <w:p w:rsidR="008B6610" w:rsidRDefault="00BC5726">
            <w:pPr>
              <w:jc w:val="right"/>
              <w:rPr>
                <w:sz w:val="20"/>
                <w:szCs w:val="20"/>
              </w:rPr>
            </w:pPr>
            <w:r>
              <w:rPr>
                <w:rFonts w:eastAsia="Times New Roman"/>
                <w:sz w:val="24"/>
                <w:szCs w:val="24"/>
              </w:rPr>
              <w:t>формируют</w:t>
            </w:r>
          </w:p>
        </w:tc>
        <w:tc>
          <w:tcPr>
            <w:tcW w:w="3780" w:type="dxa"/>
            <w:gridSpan w:val="9"/>
            <w:tcBorders>
              <w:right w:val="single" w:sz="8" w:space="0" w:color="auto"/>
            </w:tcBorders>
            <w:vAlign w:val="bottom"/>
          </w:tcPr>
          <w:p w:rsidR="008B6610" w:rsidRDefault="00BC5726">
            <w:pPr>
              <w:jc w:val="right"/>
              <w:rPr>
                <w:sz w:val="20"/>
                <w:szCs w:val="20"/>
              </w:rPr>
            </w:pPr>
            <w:r>
              <w:rPr>
                <w:rFonts w:eastAsia="Times New Roman"/>
                <w:sz w:val="24"/>
                <w:szCs w:val="24"/>
              </w:rPr>
              <w:t>знакомства детей  с тем или иным</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4320" w:type="dxa"/>
            <w:gridSpan w:val="5"/>
            <w:tcBorders>
              <w:right w:val="single" w:sz="8" w:space="0" w:color="auto"/>
            </w:tcBorders>
            <w:vAlign w:val="bottom"/>
          </w:tcPr>
          <w:p w:rsidR="008B6610" w:rsidRDefault="00BC5726">
            <w:pPr>
              <w:ind w:left="100"/>
              <w:rPr>
                <w:sz w:val="20"/>
                <w:szCs w:val="20"/>
              </w:rPr>
            </w:pPr>
            <w:r>
              <w:rPr>
                <w:rFonts w:eastAsia="Times New Roman"/>
                <w:sz w:val="24"/>
                <w:szCs w:val="24"/>
              </w:rPr>
              <w:t>практические умения и навыки.</w:t>
            </w:r>
          </w:p>
        </w:tc>
        <w:tc>
          <w:tcPr>
            <w:tcW w:w="1660" w:type="dxa"/>
            <w:gridSpan w:val="3"/>
            <w:vAlign w:val="bottom"/>
          </w:tcPr>
          <w:p w:rsidR="008B6610" w:rsidRDefault="00BC5726">
            <w:pPr>
              <w:ind w:left="100"/>
              <w:rPr>
                <w:sz w:val="20"/>
                <w:szCs w:val="20"/>
              </w:rPr>
            </w:pPr>
            <w:r>
              <w:rPr>
                <w:rFonts w:eastAsia="Times New Roman"/>
                <w:sz w:val="24"/>
                <w:szCs w:val="24"/>
              </w:rPr>
              <w:t>содержанием</w:t>
            </w:r>
          </w:p>
        </w:tc>
        <w:tc>
          <w:tcPr>
            <w:tcW w:w="440" w:type="dxa"/>
            <w:vAlign w:val="bottom"/>
          </w:tcPr>
          <w:p w:rsidR="008B6610" w:rsidRDefault="008B6610">
            <w:pPr>
              <w:rPr>
                <w:sz w:val="24"/>
                <w:szCs w:val="24"/>
              </w:rPr>
            </w:pPr>
          </w:p>
        </w:tc>
        <w:tc>
          <w:tcPr>
            <w:tcW w:w="560" w:type="dxa"/>
            <w:gridSpan w:val="2"/>
            <w:vAlign w:val="bottom"/>
          </w:tcPr>
          <w:p w:rsidR="008B6610" w:rsidRDefault="00BC5726">
            <w:pPr>
              <w:ind w:right="200"/>
              <w:jc w:val="right"/>
              <w:rPr>
                <w:sz w:val="20"/>
                <w:szCs w:val="20"/>
              </w:rPr>
            </w:pPr>
            <w:r>
              <w:rPr>
                <w:rFonts w:eastAsia="Times New Roman"/>
                <w:sz w:val="24"/>
                <w:szCs w:val="24"/>
              </w:rPr>
              <w:t>и</w:t>
            </w:r>
          </w:p>
        </w:tc>
        <w:tc>
          <w:tcPr>
            <w:tcW w:w="1120" w:type="dxa"/>
            <w:gridSpan w:val="3"/>
            <w:tcBorders>
              <w:right w:val="single" w:sz="8" w:space="0" w:color="auto"/>
            </w:tcBorders>
            <w:vAlign w:val="bottom"/>
          </w:tcPr>
          <w:p w:rsidR="008B6610" w:rsidRDefault="00BC5726">
            <w:pPr>
              <w:jc w:val="right"/>
              <w:rPr>
                <w:sz w:val="20"/>
                <w:szCs w:val="20"/>
              </w:rPr>
            </w:pPr>
            <w:r>
              <w:rPr>
                <w:rFonts w:eastAsia="Times New Roman"/>
                <w:sz w:val="24"/>
                <w:szCs w:val="24"/>
              </w:rPr>
              <w:t>носят</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166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58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1120" w:type="dxa"/>
            <w:tcBorders>
              <w:right w:val="single" w:sz="8" w:space="0" w:color="auto"/>
            </w:tcBorders>
            <w:vAlign w:val="bottom"/>
          </w:tcPr>
          <w:p w:rsidR="008B6610" w:rsidRDefault="008B6610">
            <w:pPr>
              <w:rPr>
                <w:sz w:val="24"/>
                <w:szCs w:val="24"/>
              </w:rPr>
            </w:pPr>
          </w:p>
        </w:tc>
        <w:tc>
          <w:tcPr>
            <w:tcW w:w="1660" w:type="dxa"/>
            <w:gridSpan w:val="3"/>
            <w:vAlign w:val="bottom"/>
          </w:tcPr>
          <w:p w:rsidR="008B6610" w:rsidRDefault="00BC5726">
            <w:pPr>
              <w:ind w:left="100"/>
              <w:rPr>
                <w:sz w:val="20"/>
                <w:szCs w:val="20"/>
              </w:rPr>
            </w:pPr>
            <w:r>
              <w:rPr>
                <w:rFonts w:eastAsia="Times New Roman"/>
                <w:sz w:val="24"/>
                <w:szCs w:val="24"/>
              </w:rPr>
              <w:t>обобщающий</w:t>
            </w:r>
          </w:p>
        </w:tc>
        <w:tc>
          <w:tcPr>
            <w:tcW w:w="440" w:type="dxa"/>
            <w:vAlign w:val="bottom"/>
          </w:tcPr>
          <w:p w:rsidR="008B6610" w:rsidRDefault="008B6610">
            <w:pPr>
              <w:rPr>
                <w:sz w:val="24"/>
                <w:szCs w:val="24"/>
              </w:rPr>
            </w:pPr>
          </w:p>
        </w:tc>
        <w:tc>
          <w:tcPr>
            <w:tcW w:w="160" w:type="dxa"/>
            <w:vAlign w:val="bottom"/>
          </w:tcPr>
          <w:p w:rsidR="008B6610" w:rsidRDefault="008B6610">
            <w:pPr>
              <w:rPr>
                <w:sz w:val="24"/>
                <w:szCs w:val="24"/>
              </w:rPr>
            </w:pPr>
          </w:p>
        </w:tc>
        <w:tc>
          <w:tcPr>
            <w:tcW w:w="400" w:type="dxa"/>
            <w:vAlign w:val="bottom"/>
          </w:tcPr>
          <w:p w:rsidR="008B6610" w:rsidRDefault="008B6610">
            <w:pPr>
              <w:rPr>
                <w:sz w:val="24"/>
                <w:szCs w:val="24"/>
              </w:rPr>
            </w:pPr>
          </w:p>
        </w:tc>
        <w:tc>
          <w:tcPr>
            <w:tcW w:w="1120" w:type="dxa"/>
            <w:gridSpan w:val="3"/>
            <w:tcBorders>
              <w:right w:val="single" w:sz="8" w:space="0" w:color="auto"/>
            </w:tcBorders>
            <w:vAlign w:val="bottom"/>
          </w:tcPr>
          <w:p w:rsidR="008B6610" w:rsidRDefault="00BC5726">
            <w:pPr>
              <w:jc w:val="right"/>
              <w:rPr>
                <w:sz w:val="20"/>
                <w:szCs w:val="20"/>
              </w:rPr>
            </w:pPr>
            <w:r>
              <w:rPr>
                <w:rFonts w:eastAsia="Times New Roman"/>
                <w:sz w:val="24"/>
                <w:szCs w:val="24"/>
              </w:rPr>
              <w:t>характер.</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166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58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1120" w:type="dxa"/>
            <w:tcBorders>
              <w:right w:val="single" w:sz="8" w:space="0" w:color="auto"/>
            </w:tcBorders>
            <w:vAlign w:val="bottom"/>
          </w:tcPr>
          <w:p w:rsidR="008B6610" w:rsidRDefault="008B6610">
            <w:pPr>
              <w:rPr>
                <w:sz w:val="24"/>
                <w:szCs w:val="24"/>
              </w:rPr>
            </w:pPr>
          </w:p>
        </w:tc>
        <w:tc>
          <w:tcPr>
            <w:tcW w:w="3780" w:type="dxa"/>
            <w:gridSpan w:val="9"/>
            <w:tcBorders>
              <w:right w:val="single" w:sz="8" w:space="0" w:color="auto"/>
            </w:tcBorders>
            <w:vAlign w:val="bottom"/>
          </w:tcPr>
          <w:p w:rsidR="008B6610" w:rsidRDefault="00BC5726">
            <w:pPr>
              <w:jc w:val="right"/>
              <w:rPr>
                <w:sz w:val="20"/>
                <w:szCs w:val="20"/>
              </w:rPr>
            </w:pPr>
            <w:r>
              <w:rPr>
                <w:rFonts w:eastAsia="Times New Roman"/>
                <w:sz w:val="24"/>
                <w:szCs w:val="24"/>
              </w:rPr>
              <w:t>Упражнения могут проводиться не</w:t>
            </w:r>
          </w:p>
        </w:tc>
      </w:tr>
      <w:tr w:rsidR="008B6610">
        <w:trPr>
          <w:trHeight w:val="277"/>
        </w:trPr>
        <w:tc>
          <w:tcPr>
            <w:tcW w:w="2100" w:type="dxa"/>
            <w:tcBorders>
              <w:left w:val="single" w:sz="8" w:space="0" w:color="auto"/>
              <w:right w:val="single" w:sz="8" w:space="0" w:color="auto"/>
            </w:tcBorders>
            <w:vAlign w:val="bottom"/>
          </w:tcPr>
          <w:p w:rsidR="008B6610" w:rsidRDefault="008B6610">
            <w:pPr>
              <w:rPr>
                <w:sz w:val="24"/>
                <w:szCs w:val="24"/>
              </w:rPr>
            </w:pPr>
          </w:p>
        </w:tc>
        <w:tc>
          <w:tcPr>
            <w:tcW w:w="166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58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1120" w:type="dxa"/>
            <w:tcBorders>
              <w:right w:val="single" w:sz="8" w:space="0" w:color="auto"/>
            </w:tcBorders>
            <w:vAlign w:val="bottom"/>
          </w:tcPr>
          <w:p w:rsidR="008B6610" w:rsidRDefault="008B6610">
            <w:pPr>
              <w:rPr>
                <w:sz w:val="24"/>
                <w:szCs w:val="24"/>
              </w:rPr>
            </w:pPr>
          </w:p>
        </w:tc>
        <w:tc>
          <w:tcPr>
            <w:tcW w:w="840" w:type="dxa"/>
            <w:vAlign w:val="bottom"/>
          </w:tcPr>
          <w:p w:rsidR="008B6610" w:rsidRDefault="00BC5726">
            <w:pPr>
              <w:ind w:left="100"/>
              <w:rPr>
                <w:sz w:val="20"/>
                <w:szCs w:val="20"/>
              </w:rPr>
            </w:pPr>
            <w:r>
              <w:rPr>
                <w:rFonts w:eastAsia="Times New Roman"/>
                <w:sz w:val="24"/>
                <w:szCs w:val="24"/>
              </w:rPr>
              <w:t>только</w:t>
            </w:r>
          </w:p>
        </w:tc>
        <w:tc>
          <w:tcPr>
            <w:tcW w:w="480" w:type="dxa"/>
            <w:vAlign w:val="bottom"/>
          </w:tcPr>
          <w:p w:rsidR="008B6610" w:rsidRDefault="008B6610">
            <w:pPr>
              <w:rPr>
                <w:sz w:val="24"/>
                <w:szCs w:val="24"/>
              </w:rPr>
            </w:pPr>
          </w:p>
        </w:tc>
        <w:tc>
          <w:tcPr>
            <w:tcW w:w="340" w:type="dxa"/>
            <w:vAlign w:val="bottom"/>
          </w:tcPr>
          <w:p w:rsidR="008B6610" w:rsidRDefault="00BC5726">
            <w:pPr>
              <w:ind w:left="20"/>
              <w:rPr>
                <w:sz w:val="20"/>
                <w:szCs w:val="20"/>
              </w:rPr>
            </w:pPr>
            <w:r>
              <w:rPr>
                <w:rFonts w:eastAsia="Times New Roman"/>
                <w:sz w:val="24"/>
                <w:szCs w:val="24"/>
              </w:rPr>
              <w:t>в</w:t>
            </w:r>
          </w:p>
        </w:tc>
        <w:tc>
          <w:tcPr>
            <w:tcW w:w="2120" w:type="dxa"/>
            <w:gridSpan w:val="6"/>
            <w:tcBorders>
              <w:right w:val="single" w:sz="8" w:space="0" w:color="auto"/>
            </w:tcBorders>
            <w:vAlign w:val="bottom"/>
          </w:tcPr>
          <w:p w:rsidR="008B6610" w:rsidRDefault="00BC5726">
            <w:pPr>
              <w:jc w:val="right"/>
              <w:rPr>
                <w:sz w:val="20"/>
                <w:szCs w:val="20"/>
              </w:rPr>
            </w:pPr>
            <w:r>
              <w:rPr>
                <w:rFonts w:eastAsia="Times New Roman"/>
                <w:sz w:val="24"/>
                <w:szCs w:val="24"/>
              </w:rPr>
              <w:t>организованной</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166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58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1120" w:type="dxa"/>
            <w:tcBorders>
              <w:right w:val="single" w:sz="8" w:space="0" w:color="auto"/>
            </w:tcBorders>
            <w:vAlign w:val="bottom"/>
          </w:tcPr>
          <w:p w:rsidR="008B6610" w:rsidRDefault="008B6610">
            <w:pPr>
              <w:rPr>
                <w:sz w:val="24"/>
                <w:szCs w:val="24"/>
              </w:rPr>
            </w:pPr>
          </w:p>
        </w:tc>
        <w:tc>
          <w:tcPr>
            <w:tcW w:w="3780" w:type="dxa"/>
            <w:gridSpan w:val="9"/>
            <w:tcBorders>
              <w:right w:val="single" w:sz="8" w:space="0" w:color="auto"/>
            </w:tcBorders>
            <w:vAlign w:val="bottom"/>
          </w:tcPr>
          <w:p w:rsidR="008B6610" w:rsidRDefault="00BC5726">
            <w:pPr>
              <w:jc w:val="right"/>
              <w:rPr>
                <w:sz w:val="20"/>
                <w:szCs w:val="20"/>
              </w:rPr>
            </w:pPr>
            <w:r>
              <w:rPr>
                <w:rFonts w:eastAsia="Times New Roman"/>
                <w:sz w:val="24"/>
                <w:szCs w:val="24"/>
              </w:rPr>
              <w:t>образовательной деятельности , но</w:t>
            </w:r>
          </w:p>
        </w:tc>
      </w:tr>
      <w:tr w:rsidR="008B6610">
        <w:trPr>
          <w:trHeight w:val="281"/>
        </w:trPr>
        <w:tc>
          <w:tcPr>
            <w:tcW w:w="2100" w:type="dxa"/>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1660" w:type="dxa"/>
            <w:tcBorders>
              <w:bottom w:val="single" w:sz="8" w:space="0" w:color="auto"/>
            </w:tcBorders>
            <w:vAlign w:val="bottom"/>
          </w:tcPr>
          <w:p w:rsidR="008B6610" w:rsidRDefault="008B6610">
            <w:pPr>
              <w:rPr>
                <w:sz w:val="24"/>
                <w:szCs w:val="24"/>
              </w:rPr>
            </w:pPr>
          </w:p>
        </w:tc>
        <w:tc>
          <w:tcPr>
            <w:tcW w:w="480" w:type="dxa"/>
            <w:tcBorders>
              <w:bottom w:val="single" w:sz="8" w:space="0" w:color="auto"/>
            </w:tcBorders>
            <w:vAlign w:val="bottom"/>
          </w:tcPr>
          <w:p w:rsidR="008B6610" w:rsidRDefault="008B6610">
            <w:pPr>
              <w:rPr>
                <w:sz w:val="24"/>
                <w:szCs w:val="24"/>
              </w:rPr>
            </w:pPr>
          </w:p>
        </w:tc>
        <w:tc>
          <w:tcPr>
            <w:tcW w:w="580" w:type="dxa"/>
            <w:tcBorders>
              <w:bottom w:val="single" w:sz="8" w:space="0" w:color="auto"/>
            </w:tcBorders>
            <w:vAlign w:val="bottom"/>
          </w:tcPr>
          <w:p w:rsidR="008B6610" w:rsidRDefault="008B6610">
            <w:pPr>
              <w:rPr>
                <w:sz w:val="24"/>
                <w:szCs w:val="24"/>
              </w:rPr>
            </w:pPr>
          </w:p>
        </w:tc>
        <w:tc>
          <w:tcPr>
            <w:tcW w:w="480" w:type="dxa"/>
            <w:tcBorders>
              <w:bottom w:val="single" w:sz="8" w:space="0" w:color="auto"/>
            </w:tcBorders>
            <w:vAlign w:val="bottom"/>
          </w:tcPr>
          <w:p w:rsidR="008B6610" w:rsidRDefault="008B6610">
            <w:pPr>
              <w:rPr>
                <w:sz w:val="24"/>
                <w:szCs w:val="24"/>
              </w:rPr>
            </w:pPr>
          </w:p>
        </w:tc>
        <w:tc>
          <w:tcPr>
            <w:tcW w:w="1120" w:type="dxa"/>
            <w:tcBorders>
              <w:bottom w:val="single" w:sz="8" w:space="0" w:color="auto"/>
              <w:right w:val="single" w:sz="8" w:space="0" w:color="auto"/>
            </w:tcBorders>
            <w:vAlign w:val="bottom"/>
          </w:tcPr>
          <w:p w:rsidR="008B6610" w:rsidRDefault="008B6610">
            <w:pPr>
              <w:rPr>
                <w:sz w:val="24"/>
                <w:szCs w:val="24"/>
              </w:rPr>
            </w:pPr>
          </w:p>
        </w:tc>
        <w:tc>
          <w:tcPr>
            <w:tcW w:w="3780" w:type="dxa"/>
            <w:gridSpan w:val="9"/>
            <w:tcBorders>
              <w:bottom w:val="single" w:sz="8" w:space="0" w:color="auto"/>
              <w:right w:val="single" w:sz="8" w:space="0" w:color="auto"/>
            </w:tcBorders>
            <w:vAlign w:val="bottom"/>
          </w:tcPr>
          <w:p w:rsidR="008B6610" w:rsidRDefault="00BC5726">
            <w:pPr>
              <w:jc w:val="right"/>
              <w:rPr>
                <w:sz w:val="20"/>
                <w:szCs w:val="20"/>
              </w:rPr>
            </w:pPr>
            <w:r>
              <w:rPr>
                <w:rFonts w:eastAsia="Times New Roman"/>
                <w:sz w:val="24"/>
                <w:szCs w:val="24"/>
              </w:rPr>
              <w:t>и в самостоятельной деятельности.</w:t>
            </w:r>
          </w:p>
        </w:tc>
      </w:tr>
      <w:tr w:rsidR="008B6610">
        <w:trPr>
          <w:trHeight w:val="268"/>
        </w:trPr>
        <w:tc>
          <w:tcPr>
            <w:tcW w:w="7260" w:type="dxa"/>
            <w:gridSpan w:val="7"/>
            <w:tcBorders>
              <w:left w:val="single" w:sz="8" w:space="0" w:color="auto"/>
              <w:bottom w:val="single" w:sz="8" w:space="0" w:color="auto"/>
            </w:tcBorders>
            <w:vAlign w:val="bottom"/>
          </w:tcPr>
          <w:p w:rsidR="008B6610" w:rsidRDefault="00BC5726">
            <w:pPr>
              <w:spacing w:line="265" w:lineRule="exact"/>
              <w:ind w:left="100"/>
              <w:rPr>
                <w:sz w:val="20"/>
                <w:szCs w:val="20"/>
              </w:rPr>
            </w:pPr>
            <w:r>
              <w:rPr>
                <w:rFonts w:eastAsia="Times New Roman"/>
                <w:b/>
                <w:bCs/>
                <w:sz w:val="24"/>
                <w:szCs w:val="24"/>
              </w:rPr>
              <w:t>Методы по характеру образовательной деятельности детей</w:t>
            </w:r>
          </w:p>
        </w:tc>
        <w:tc>
          <w:tcPr>
            <w:tcW w:w="480" w:type="dxa"/>
            <w:tcBorders>
              <w:bottom w:val="single" w:sz="8" w:space="0" w:color="auto"/>
            </w:tcBorders>
            <w:vAlign w:val="bottom"/>
          </w:tcPr>
          <w:p w:rsidR="008B6610" w:rsidRDefault="008B6610">
            <w:pPr>
              <w:rPr>
                <w:sz w:val="23"/>
                <w:szCs w:val="23"/>
              </w:rPr>
            </w:pPr>
          </w:p>
        </w:tc>
        <w:tc>
          <w:tcPr>
            <w:tcW w:w="340" w:type="dxa"/>
            <w:tcBorders>
              <w:bottom w:val="single" w:sz="8" w:space="0" w:color="auto"/>
            </w:tcBorders>
            <w:vAlign w:val="bottom"/>
          </w:tcPr>
          <w:p w:rsidR="008B6610" w:rsidRDefault="008B6610">
            <w:pPr>
              <w:rPr>
                <w:sz w:val="23"/>
                <w:szCs w:val="23"/>
              </w:rPr>
            </w:pPr>
          </w:p>
        </w:tc>
        <w:tc>
          <w:tcPr>
            <w:tcW w:w="440" w:type="dxa"/>
            <w:tcBorders>
              <w:bottom w:val="single" w:sz="8" w:space="0" w:color="auto"/>
            </w:tcBorders>
            <w:vAlign w:val="bottom"/>
          </w:tcPr>
          <w:p w:rsidR="008B6610" w:rsidRDefault="008B6610">
            <w:pPr>
              <w:rPr>
                <w:sz w:val="23"/>
                <w:szCs w:val="23"/>
              </w:rPr>
            </w:pPr>
          </w:p>
        </w:tc>
        <w:tc>
          <w:tcPr>
            <w:tcW w:w="160" w:type="dxa"/>
            <w:tcBorders>
              <w:bottom w:val="single" w:sz="8" w:space="0" w:color="auto"/>
            </w:tcBorders>
            <w:vAlign w:val="bottom"/>
          </w:tcPr>
          <w:p w:rsidR="008B6610" w:rsidRDefault="008B6610">
            <w:pPr>
              <w:rPr>
                <w:sz w:val="23"/>
                <w:szCs w:val="23"/>
              </w:rPr>
            </w:pPr>
          </w:p>
        </w:tc>
        <w:tc>
          <w:tcPr>
            <w:tcW w:w="400" w:type="dxa"/>
            <w:tcBorders>
              <w:bottom w:val="single" w:sz="8" w:space="0" w:color="auto"/>
            </w:tcBorders>
            <w:vAlign w:val="bottom"/>
          </w:tcPr>
          <w:p w:rsidR="008B6610" w:rsidRDefault="008B6610">
            <w:pPr>
              <w:rPr>
                <w:sz w:val="23"/>
                <w:szCs w:val="23"/>
              </w:rPr>
            </w:pPr>
          </w:p>
        </w:tc>
        <w:tc>
          <w:tcPr>
            <w:tcW w:w="600" w:type="dxa"/>
            <w:tcBorders>
              <w:bottom w:val="single" w:sz="8" w:space="0" w:color="auto"/>
            </w:tcBorders>
            <w:vAlign w:val="bottom"/>
          </w:tcPr>
          <w:p w:rsidR="008B6610" w:rsidRDefault="008B6610">
            <w:pPr>
              <w:rPr>
                <w:sz w:val="23"/>
                <w:szCs w:val="23"/>
              </w:rPr>
            </w:pPr>
          </w:p>
        </w:tc>
        <w:tc>
          <w:tcPr>
            <w:tcW w:w="60" w:type="dxa"/>
            <w:tcBorders>
              <w:bottom w:val="single" w:sz="8" w:space="0" w:color="auto"/>
            </w:tcBorders>
            <w:vAlign w:val="bottom"/>
          </w:tcPr>
          <w:p w:rsidR="008B6610" w:rsidRDefault="008B6610">
            <w:pPr>
              <w:rPr>
                <w:sz w:val="23"/>
                <w:szCs w:val="23"/>
              </w:rPr>
            </w:pPr>
          </w:p>
        </w:tc>
        <w:tc>
          <w:tcPr>
            <w:tcW w:w="460" w:type="dxa"/>
            <w:tcBorders>
              <w:bottom w:val="single" w:sz="8" w:space="0" w:color="auto"/>
              <w:right w:val="single" w:sz="8" w:space="0" w:color="auto"/>
            </w:tcBorders>
            <w:vAlign w:val="bottom"/>
          </w:tcPr>
          <w:p w:rsidR="008B6610" w:rsidRDefault="008B6610">
            <w:pPr>
              <w:rPr>
                <w:sz w:val="23"/>
                <w:szCs w:val="23"/>
              </w:rPr>
            </w:pPr>
          </w:p>
        </w:tc>
      </w:tr>
      <w:tr w:rsidR="008B6610">
        <w:trPr>
          <w:trHeight w:val="263"/>
        </w:trPr>
        <w:tc>
          <w:tcPr>
            <w:tcW w:w="2100" w:type="dxa"/>
            <w:tcBorders>
              <w:left w:val="single" w:sz="8" w:space="0" w:color="auto"/>
              <w:right w:val="single" w:sz="8" w:space="0" w:color="auto"/>
            </w:tcBorders>
            <w:vAlign w:val="bottom"/>
          </w:tcPr>
          <w:p w:rsidR="008B6610" w:rsidRDefault="00BC5726">
            <w:pPr>
              <w:spacing w:line="263" w:lineRule="exact"/>
              <w:ind w:left="100"/>
              <w:rPr>
                <w:sz w:val="20"/>
                <w:szCs w:val="20"/>
              </w:rPr>
            </w:pPr>
            <w:r>
              <w:rPr>
                <w:rFonts w:eastAsia="Times New Roman"/>
                <w:b/>
                <w:bCs/>
                <w:i/>
                <w:iCs/>
                <w:sz w:val="24"/>
                <w:szCs w:val="24"/>
              </w:rPr>
              <w:t>Информационно-</w:t>
            </w:r>
          </w:p>
        </w:tc>
        <w:tc>
          <w:tcPr>
            <w:tcW w:w="2140" w:type="dxa"/>
            <w:gridSpan w:val="2"/>
            <w:vAlign w:val="bottom"/>
          </w:tcPr>
          <w:p w:rsidR="008B6610" w:rsidRDefault="00BC5726">
            <w:pPr>
              <w:spacing w:line="263" w:lineRule="exact"/>
              <w:ind w:left="660"/>
              <w:rPr>
                <w:sz w:val="20"/>
                <w:szCs w:val="20"/>
              </w:rPr>
            </w:pPr>
            <w:r>
              <w:rPr>
                <w:rFonts w:eastAsia="Times New Roman"/>
                <w:sz w:val="24"/>
                <w:szCs w:val="24"/>
              </w:rPr>
              <w:t>Воспитатель</w:t>
            </w:r>
          </w:p>
        </w:tc>
        <w:tc>
          <w:tcPr>
            <w:tcW w:w="1060" w:type="dxa"/>
            <w:gridSpan w:val="2"/>
            <w:vAlign w:val="bottom"/>
          </w:tcPr>
          <w:p w:rsidR="008B6610" w:rsidRDefault="00BC5726">
            <w:pPr>
              <w:spacing w:line="263" w:lineRule="exact"/>
              <w:jc w:val="center"/>
              <w:rPr>
                <w:sz w:val="20"/>
                <w:szCs w:val="20"/>
              </w:rPr>
            </w:pPr>
            <w:r>
              <w:rPr>
                <w:rFonts w:eastAsia="Times New Roman"/>
                <w:sz w:val="24"/>
                <w:szCs w:val="24"/>
              </w:rPr>
              <w:t>сообщает</w:t>
            </w:r>
          </w:p>
        </w:tc>
        <w:tc>
          <w:tcPr>
            <w:tcW w:w="1120" w:type="dxa"/>
            <w:tcBorders>
              <w:right w:val="single" w:sz="8" w:space="0" w:color="auto"/>
            </w:tcBorders>
            <w:vAlign w:val="bottom"/>
          </w:tcPr>
          <w:p w:rsidR="008B6610" w:rsidRDefault="00BC5726">
            <w:pPr>
              <w:spacing w:line="263" w:lineRule="exact"/>
              <w:jc w:val="right"/>
              <w:rPr>
                <w:sz w:val="20"/>
                <w:szCs w:val="20"/>
              </w:rPr>
            </w:pPr>
            <w:r>
              <w:rPr>
                <w:rFonts w:eastAsia="Times New Roman"/>
                <w:sz w:val="24"/>
                <w:szCs w:val="24"/>
              </w:rPr>
              <w:t>детям</w:t>
            </w:r>
          </w:p>
        </w:tc>
        <w:tc>
          <w:tcPr>
            <w:tcW w:w="1320" w:type="dxa"/>
            <w:gridSpan w:val="2"/>
            <w:vAlign w:val="bottom"/>
          </w:tcPr>
          <w:p w:rsidR="008B6610" w:rsidRDefault="00BC5726">
            <w:pPr>
              <w:spacing w:line="263" w:lineRule="exact"/>
              <w:ind w:left="660"/>
              <w:rPr>
                <w:sz w:val="20"/>
                <w:szCs w:val="20"/>
              </w:rPr>
            </w:pPr>
            <w:r>
              <w:rPr>
                <w:rFonts w:eastAsia="Times New Roman"/>
                <w:sz w:val="24"/>
                <w:szCs w:val="24"/>
              </w:rPr>
              <w:t>Один</w:t>
            </w:r>
          </w:p>
        </w:tc>
        <w:tc>
          <w:tcPr>
            <w:tcW w:w="340" w:type="dxa"/>
            <w:vAlign w:val="bottom"/>
          </w:tcPr>
          <w:p w:rsidR="008B6610" w:rsidRDefault="008B6610"/>
        </w:tc>
        <w:tc>
          <w:tcPr>
            <w:tcW w:w="440" w:type="dxa"/>
            <w:vAlign w:val="bottom"/>
          </w:tcPr>
          <w:p w:rsidR="008B6610" w:rsidRDefault="00BC5726">
            <w:pPr>
              <w:spacing w:line="263" w:lineRule="exact"/>
              <w:ind w:left="60"/>
              <w:jc w:val="center"/>
              <w:rPr>
                <w:sz w:val="20"/>
                <w:szCs w:val="20"/>
              </w:rPr>
            </w:pPr>
            <w:r>
              <w:rPr>
                <w:rFonts w:eastAsia="Times New Roman"/>
                <w:w w:val="98"/>
                <w:sz w:val="24"/>
                <w:szCs w:val="24"/>
              </w:rPr>
              <w:t>из</w:t>
            </w:r>
          </w:p>
        </w:tc>
        <w:tc>
          <w:tcPr>
            <w:tcW w:w="160" w:type="dxa"/>
            <w:vAlign w:val="bottom"/>
          </w:tcPr>
          <w:p w:rsidR="008B6610" w:rsidRDefault="008B6610"/>
        </w:tc>
        <w:tc>
          <w:tcPr>
            <w:tcW w:w="400" w:type="dxa"/>
            <w:vAlign w:val="bottom"/>
          </w:tcPr>
          <w:p w:rsidR="008B6610" w:rsidRDefault="008B6610"/>
        </w:tc>
        <w:tc>
          <w:tcPr>
            <w:tcW w:w="1120" w:type="dxa"/>
            <w:gridSpan w:val="3"/>
            <w:tcBorders>
              <w:right w:val="single" w:sz="8" w:space="0" w:color="auto"/>
            </w:tcBorders>
            <w:vAlign w:val="bottom"/>
          </w:tcPr>
          <w:p w:rsidR="008B6610" w:rsidRDefault="00BC5726">
            <w:pPr>
              <w:spacing w:line="263" w:lineRule="exact"/>
              <w:jc w:val="right"/>
              <w:rPr>
                <w:sz w:val="20"/>
                <w:szCs w:val="20"/>
              </w:rPr>
            </w:pPr>
            <w:r>
              <w:rPr>
                <w:rFonts w:eastAsia="Times New Roman"/>
                <w:sz w:val="24"/>
                <w:szCs w:val="24"/>
              </w:rPr>
              <w:t>наиболее</w:t>
            </w:r>
          </w:p>
        </w:tc>
      </w:tr>
      <w:tr w:rsidR="008B6610">
        <w:trPr>
          <w:trHeight w:val="276"/>
        </w:trPr>
        <w:tc>
          <w:tcPr>
            <w:tcW w:w="2100" w:type="dxa"/>
            <w:tcBorders>
              <w:left w:val="single" w:sz="8" w:space="0" w:color="auto"/>
              <w:right w:val="single" w:sz="8" w:space="0" w:color="auto"/>
            </w:tcBorders>
            <w:vAlign w:val="bottom"/>
          </w:tcPr>
          <w:p w:rsidR="008B6610" w:rsidRDefault="00BC5726">
            <w:pPr>
              <w:ind w:left="100"/>
              <w:rPr>
                <w:sz w:val="20"/>
                <w:szCs w:val="20"/>
              </w:rPr>
            </w:pPr>
            <w:r>
              <w:rPr>
                <w:rFonts w:eastAsia="Times New Roman"/>
                <w:b/>
                <w:bCs/>
                <w:i/>
                <w:iCs/>
                <w:sz w:val="24"/>
                <w:szCs w:val="24"/>
              </w:rPr>
              <w:t>рецептивный</w:t>
            </w:r>
          </w:p>
        </w:tc>
        <w:tc>
          <w:tcPr>
            <w:tcW w:w="4320" w:type="dxa"/>
            <w:gridSpan w:val="5"/>
            <w:tcBorders>
              <w:right w:val="single" w:sz="8" w:space="0" w:color="auto"/>
            </w:tcBorders>
            <w:vAlign w:val="bottom"/>
          </w:tcPr>
          <w:p w:rsidR="008B6610" w:rsidRDefault="00BC5726">
            <w:pPr>
              <w:spacing w:line="271" w:lineRule="exact"/>
              <w:jc w:val="right"/>
              <w:rPr>
                <w:sz w:val="20"/>
                <w:szCs w:val="20"/>
              </w:rPr>
            </w:pPr>
            <w:r>
              <w:rPr>
                <w:rFonts w:eastAsia="Times New Roman"/>
                <w:sz w:val="24"/>
                <w:szCs w:val="24"/>
              </w:rPr>
              <w:t>готовую   информацию,   а   они   ее</w:t>
            </w:r>
          </w:p>
        </w:tc>
        <w:tc>
          <w:tcPr>
            <w:tcW w:w="1320" w:type="dxa"/>
            <w:gridSpan w:val="2"/>
            <w:vAlign w:val="bottom"/>
          </w:tcPr>
          <w:p w:rsidR="008B6610" w:rsidRDefault="00BC5726">
            <w:pPr>
              <w:spacing w:line="271" w:lineRule="exact"/>
              <w:ind w:left="100"/>
              <w:rPr>
                <w:sz w:val="20"/>
                <w:szCs w:val="20"/>
              </w:rPr>
            </w:pPr>
            <w:r>
              <w:rPr>
                <w:rFonts w:eastAsia="Times New Roman"/>
                <w:sz w:val="24"/>
                <w:szCs w:val="24"/>
              </w:rPr>
              <w:t>экономных</w:t>
            </w:r>
          </w:p>
        </w:tc>
        <w:tc>
          <w:tcPr>
            <w:tcW w:w="1340" w:type="dxa"/>
            <w:gridSpan w:val="4"/>
            <w:vAlign w:val="bottom"/>
          </w:tcPr>
          <w:p w:rsidR="008B6610" w:rsidRDefault="00BC5726">
            <w:pPr>
              <w:spacing w:line="271" w:lineRule="exact"/>
              <w:ind w:right="80"/>
              <w:jc w:val="right"/>
              <w:rPr>
                <w:sz w:val="20"/>
                <w:szCs w:val="20"/>
              </w:rPr>
            </w:pPr>
            <w:r>
              <w:rPr>
                <w:rFonts w:eastAsia="Times New Roman"/>
                <w:sz w:val="24"/>
                <w:szCs w:val="24"/>
              </w:rPr>
              <w:t>способов</w:t>
            </w:r>
          </w:p>
        </w:tc>
        <w:tc>
          <w:tcPr>
            <w:tcW w:w="1120" w:type="dxa"/>
            <w:gridSpan w:val="3"/>
            <w:tcBorders>
              <w:right w:val="single" w:sz="8" w:space="0" w:color="auto"/>
            </w:tcBorders>
            <w:vAlign w:val="bottom"/>
          </w:tcPr>
          <w:p w:rsidR="008B6610" w:rsidRDefault="00BC5726">
            <w:pPr>
              <w:spacing w:line="271" w:lineRule="exact"/>
              <w:jc w:val="right"/>
              <w:rPr>
                <w:sz w:val="20"/>
                <w:szCs w:val="20"/>
              </w:rPr>
            </w:pPr>
            <w:r>
              <w:rPr>
                <w:rFonts w:eastAsia="Times New Roman"/>
                <w:sz w:val="24"/>
                <w:szCs w:val="24"/>
              </w:rPr>
              <w:t>передачи</w:t>
            </w:r>
          </w:p>
        </w:tc>
      </w:tr>
      <w:tr w:rsidR="008B6610">
        <w:trPr>
          <w:trHeight w:val="271"/>
        </w:trPr>
        <w:tc>
          <w:tcPr>
            <w:tcW w:w="2100" w:type="dxa"/>
            <w:tcBorders>
              <w:left w:val="single" w:sz="8" w:space="0" w:color="auto"/>
              <w:right w:val="single" w:sz="8" w:space="0" w:color="auto"/>
            </w:tcBorders>
            <w:vAlign w:val="bottom"/>
          </w:tcPr>
          <w:p w:rsidR="008B6610" w:rsidRDefault="008B6610">
            <w:pPr>
              <w:rPr>
                <w:sz w:val="23"/>
                <w:szCs w:val="23"/>
              </w:rPr>
            </w:pPr>
          </w:p>
        </w:tc>
        <w:tc>
          <w:tcPr>
            <w:tcW w:w="4320" w:type="dxa"/>
            <w:gridSpan w:val="5"/>
            <w:tcBorders>
              <w:right w:val="single" w:sz="8" w:space="0" w:color="auto"/>
            </w:tcBorders>
            <w:vAlign w:val="bottom"/>
          </w:tcPr>
          <w:p w:rsidR="008B6610" w:rsidRDefault="00BC5726">
            <w:pPr>
              <w:spacing w:line="271" w:lineRule="exact"/>
              <w:jc w:val="right"/>
              <w:rPr>
                <w:sz w:val="20"/>
                <w:szCs w:val="20"/>
              </w:rPr>
            </w:pPr>
            <w:r>
              <w:rPr>
                <w:rFonts w:eastAsia="Times New Roman"/>
                <w:sz w:val="24"/>
                <w:szCs w:val="24"/>
              </w:rPr>
              <w:t>воспринимают, осознают и фиксируют</w:t>
            </w:r>
          </w:p>
        </w:tc>
        <w:tc>
          <w:tcPr>
            <w:tcW w:w="1660" w:type="dxa"/>
            <w:gridSpan w:val="3"/>
            <w:vAlign w:val="bottom"/>
          </w:tcPr>
          <w:p w:rsidR="008B6610" w:rsidRDefault="00BC5726">
            <w:pPr>
              <w:spacing w:line="271" w:lineRule="exact"/>
              <w:ind w:left="100"/>
              <w:rPr>
                <w:sz w:val="20"/>
                <w:szCs w:val="20"/>
              </w:rPr>
            </w:pPr>
            <w:r>
              <w:rPr>
                <w:rFonts w:eastAsia="Times New Roman"/>
                <w:sz w:val="24"/>
                <w:szCs w:val="24"/>
              </w:rPr>
              <w:t>информации.</w:t>
            </w:r>
          </w:p>
        </w:tc>
        <w:tc>
          <w:tcPr>
            <w:tcW w:w="1600" w:type="dxa"/>
            <w:gridSpan w:val="4"/>
            <w:vAlign w:val="bottom"/>
          </w:tcPr>
          <w:p w:rsidR="008B6610" w:rsidRDefault="00BC5726">
            <w:pPr>
              <w:spacing w:line="271" w:lineRule="exact"/>
              <w:ind w:right="60"/>
              <w:jc w:val="center"/>
              <w:rPr>
                <w:sz w:val="20"/>
                <w:szCs w:val="20"/>
              </w:rPr>
            </w:pPr>
            <w:r>
              <w:rPr>
                <w:rFonts w:eastAsia="Times New Roman"/>
                <w:sz w:val="24"/>
                <w:szCs w:val="24"/>
              </w:rPr>
              <w:t>Однако</w:t>
            </w:r>
          </w:p>
        </w:tc>
        <w:tc>
          <w:tcPr>
            <w:tcW w:w="520" w:type="dxa"/>
            <w:gridSpan w:val="2"/>
            <w:tcBorders>
              <w:right w:val="single" w:sz="8" w:space="0" w:color="auto"/>
            </w:tcBorders>
            <w:vAlign w:val="bottom"/>
          </w:tcPr>
          <w:p w:rsidR="008B6610" w:rsidRDefault="00BC5726">
            <w:pPr>
              <w:spacing w:line="271" w:lineRule="exact"/>
              <w:jc w:val="right"/>
              <w:rPr>
                <w:sz w:val="20"/>
                <w:szCs w:val="20"/>
              </w:rPr>
            </w:pPr>
            <w:r>
              <w:rPr>
                <w:rFonts w:eastAsia="Times New Roman"/>
                <w:sz w:val="24"/>
                <w:szCs w:val="24"/>
              </w:rPr>
              <w:t>при</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1660" w:type="dxa"/>
            <w:vAlign w:val="bottom"/>
          </w:tcPr>
          <w:p w:rsidR="008B6610" w:rsidRDefault="00BC5726">
            <w:pPr>
              <w:ind w:left="100"/>
              <w:rPr>
                <w:sz w:val="20"/>
                <w:szCs w:val="20"/>
              </w:rPr>
            </w:pPr>
            <w:r>
              <w:rPr>
                <w:rFonts w:eastAsia="Times New Roman"/>
                <w:sz w:val="24"/>
                <w:szCs w:val="24"/>
              </w:rPr>
              <w:t>в памяти.</w:t>
            </w:r>
          </w:p>
        </w:tc>
        <w:tc>
          <w:tcPr>
            <w:tcW w:w="480" w:type="dxa"/>
            <w:vAlign w:val="bottom"/>
          </w:tcPr>
          <w:p w:rsidR="008B6610" w:rsidRDefault="008B6610">
            <w:pPr>
              <w:rPr>
                <w:sz w:val="24"/>
                <w:szCs w:val="24"/>
              </w:rPr>
            </w:pPr>
          </w:p>
        </w:tc>
        <w:tc>
          <w:tcPr>
            <w:tcW w:w="58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1120" w:type="dxa"/>
            <w:tcBorders>
              <w:right w:val="single" w:sz="8" w:space="0" w:color="auto"/>
            </w:tcBorders>
            <w:vAlign w:val="bottom"/>
          </w:tcPr>
          <w:p w:rsidR="008B6610" w:rsidRDefault="008B6610">
            <w:pPr>
              <w:rPr>
                <w:sz w:val="24"/>
                <w:szCs w:val="24"/>
              </w:rPr>
            </w:pPr>
          </w:p>
        </w:tc>
        <w:tc>
          <w:tcPr>
            <w:tcW w:w="1660" w:type="dxa"/>
            <w:gridSpan w:val="3"/>
            <w:vAlign w:val="bottom"/>
          </w:tcPr>
          <w:p w:rsidR="008B6610" w:rsidRDefault="00BC5726">
            <w:pPr>
              <w:ind w:left="100"/>
              <w:rPr>
                <w:sz w:val="20"/>
                <w:szCs w:val="20"/>
              </w:rPr>
            </w:pPr>
            <w:r>
              <w:rPr>
                <w:rFonts w:eastAsia="Times New Roman"/>
                <w:sz w:val="24"/>
                <w:szCs w:val="24"/>
              </w:rPr>
              <w:t>использовании</w:t>
            </w:r>
          </w:p>
        </w:tc>
        <w:tc>
          <w:tcPr>
            <w:tcW w:w="1000" w:type="dxa"/>
            <w:gridSpan w:val="3"/>
            <w:vAlign w:val="bottom"/>
          </w:tcPr>
          <w:p w:rsidR="008B6610" w:rsidRDefault="00BC5726">
            <w:pPr>
              <w:jc w:val="right"/>
              <w:rPr>
                <w:sz w:val="20"/>
                <w:szCs w:val="20"/>
              </w:rPr>
            </w:pPr>
            <w:r>
              <w:rPr>
                <w:rFonts w:eastAsia="Times New Roman"/>
                <w:sz w:val="24"/>
                <w:szCs w:val="24"/>
              </w:rPr>
              <w:t>этого</w:t>
            </w:r>
          </w:p>
        </w:tc>
        <w:tc>
          <w:tcPr>
            <w:tcW w:w="1120" w:type="dxa"/>
            <w:gridSpan w:val="3"/>
            <w:tcBorders>
              <w:right w:val="single" w:sz="8" w:space="0" w:color="auto"/>
            </w:tcBorders>
            <w:vAlign w:val="bottom"/>
          </w:tcPr>
          <w:p w:rsidR="008B6610" w:rsidRDefault="00BC5726">
            <w:pPr>
              <w:jc w:val="right"/>
              <w:rPr>
                <w:sz w:val="20"/>
                <w:szCs w:val="20"/>
              </w:rPr>
            </w:pPr>
            <w:r>
              <w:rPr>
                <w:rFonts w:eastAsia="Times New Roman"/>
                <w:sz w:val="24"/>
                <w:szCs w:val="24"/>
              </w:rPr>
              <w:t>метода</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166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58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1120" w:type="dxa"/>
            <w:tcBorders>
              <w:right w:val="single" w:sz="8" w:space="0" w:color="auto"/>
            </w:tcBorders>
            <w:vAlign w:val="bottom"/>
          </w:tcPr>
          <w:p w:rsidR="008B6610" w:rsidRDefault="008B6610">
            <w:pPr>
              <w:rPr>
                <w:sz w:val="24"/>
                <w:szCs w:val="24"/>
              </w:rPr>
            </w:pPr>
          </w:p>
        </w:tc>
        <w:tc>
          <w:tcPr>
            <w:tcW w:w="3780" w:type="dxa"/>
            <w:gridSpan w:val="9"/>
            <w:tcBorders>
              <w:right w:val="single" w:sz="8" w:space="0" w:color="auto"/>
            </w:tcBorders>
            <w:vAlign w:val="bottom"/>
          </w:tcPr>
          <w:p w:rsidR="008B6610" w:rsidRDefault="00BC5726">
            <w:pPr>
              <w:jc w:val="right"/>
              <w:rPr>
                <w:sz w:val="20"/>
                <w:szCs w:val="20"/>
              </w:rPr>
            </w:pPr>
            <w:r>
              <w:rPr>
                <w:rFonts w:eastAsia="Times New Roman"/>
                <w:sz w:val="24"/>
                <w:szCs w:val="24"/>
              </w:rPr>
              <w:t>обучения не формируются умения</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166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58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1120" w:type="dxa"/>
            <w:tcBorders>
              <w:right w:val="single" w:sz="8" w:space="0" w:color="auto"/>
            </w:tcBorders>
            <w:vAlign w:val="bottom"/>
          </w:tcPr>
          <w:p w:rsidR="008B6610" w:rsidRDefault="008B6610">
            <w:pPr>
              <w:rPr>
                <w:sz w:val="24"/>
                <w:szCs w:val="24"/>
              </w:rPr>
            </w:pPr>
          </w:p>
        </w:tc>
        <w:tc>
          <w:tcPr>
            <w:tcW w:w="840" w:type="dxa"/>
            <w:vAlign w:val="bottom"/>
          </w:tcPr>
          <w:p w:rsidR="008B6610" w:rsidRDefault="00BC5726">
            <w:pPr>
              <w:ind w:left="100"/>
              <w:rPr>
                <w:sz w:val="20"/>
                <w:szCs w:val="20"/>
              </w:rPr>
            </w:pPr>
            <w:r>
              <w:rPr>
                <w:rFonts w:eastAsia="Times New Roman"/>
                <w:sz w:val="24"/>
                <w:szCs w:val="24"/>
              </w:rPr>
              <w:t>и</w:t>
            </w:r>
          </w:p>
        </w:tc>
        <w:tc>
          <w:tcPr>
            <w:tcW w:w="820" w:type="dxa"/>
            <w:gridSpan w:val="2"/>
            <w:vAlign w:val="bottom"/>
          </w:tcPr>
          <w:p w:rsidR="008B6610" w:rsidRDefault="00BC5726">
            <w:pPr>
              <w:ind w:left="60"/>
              <w:rPr>
                <w:sz w:val="20"/>
                <w:szCs w:val="20"/>
              </w:rPr>
            </w:pPr>
            <w:r>
              <w:rPr>
                <w:rFonts w:eastAsia="Times New Roman"/>
                <w:w w:val="98"/>
                <w:sz w:val="24"/>
                <w:szCs w:val="24"/>
              </w:rPr>
              <w:t>навыки</w:t>
            </w:r>
          </w:p>
        </w:tc>
        <w:tc>
          <w:tcPr>
            <w:tcW w:w="440" w:type="dxa"/>
            <w:vAlign w:val="bottom"/>
          </w:tcPr>
          <w:p w:rsidR="008B6610" w:rsidRDefault="008B6610">
            <w:pPr>
              <w:rPr>
                <w:sz w:val="24"/>
                <w:szCs w:val="24"/>
              </w:rPr>
            </w:pPr>
          </w:p>
        </w:tc>
        <w:tc>
          <w:tcPr>
            <w:tcW w:w="160" w:type="dxa"/>
            <w:vAlign w:val="bottom"/>
          </w:tcPr>
          <w:p w:rsidR="008B6610" w:rsidRDefault="008B6610">
            <w:pPr>
              <w:rPr>
                <w:sz w:val="24"/>
                <w:szCs w:val="24"/>
              </w:rPr>
            </w:pPr>
          </w:p>
        </w:tc>
        <w:tc>
          <w:tcPr>
            <w:tcW w:w="1520" w:type="dxa"/>
            <w:gridSpan w:val="4"/>
            <w:tcBorders>
              <w:right w:val="single" w:sz="8" w:space="0" w:color="auto"/>
            </w:tcBorders>
            <w:vAlign w:val="bottom"/>
          </w:tcPr>
          <w:p w:rsidR="008B6610" w:rsidRDefault="00BC5726">
            <w:pPr>
              <w:jc w:val="right"/>
              <w:rPr>
                <w:sz w:val="20"/>
                <w:szCs w:val="20"/>
              </w:rPr>
            </w:pPr>
            <w:r>
              <w:rPr>
                <w:rFonts w:eastAsia="Times New Roman"/>
                <w:sz w:val="24"/>
                <w:szCs w:val="24"/>
              </w:rPr>
              <w:t>пользоваться</w:t>
            </w:r>
          </w:p>
        </w:tc>
      </w:tr>
      <w:tr w:rsidR="008B6610">
        <w:trPr>
          <w:trHeight w:val="281"/>
        </w:trPr>
        <w:tc>
          <w:tcPr>
            <w:tcW w:w="2100" w:type="dxa"/>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1660" w:type="dxa"/>
            <w:tcBorders>
              <w:bottom w:val="single" w:sz="8" w:space="0" w:color="auto"/>
            </w:tcBorders>
            <w:vAlign w:val="bottom"/>
          </w:tcPr>
          <w:p w:rsidR="008B6610" w:rsidRDefault="008B6610">
            <w:pPr>
              <w:rPr>
                <w:sz w:val="24"/>
                <w:szCs w:val="24"/>
              </w:rPr>
            </w:pPr>
          </w:p>
        </w:tc>
        <w:tc>
          <w:tcPr>
            <w:tcW w:w="480" w:type="dxa"/>
            <w:tcBorders>
              <w:bottom w:val="single" w:sz="8" w:space="0" w:color="auto"/>
            </w:tcBorders>
            <w:vAlign w:val="bottom"/>
          </w:tcPr>
          <w:p w:rsidR="008B6610" w:rsidRDefault="008B6610">
            <w:pPr>
              <w:rPr>
                <w:sz w:val="24"/>
                <w:szCs w:val="24"/>
              </w:rPr>
            </w:pPr>
          </w:p>
        </w:tc>
        <w:tc>
          <w:tcPr>
            <w:tcW w:w="580" w:type="dxa"/>
            <w:tcBorders>
              <w:bottom w:val="single" w:sz="8" w:space="0" w:color="auto"/>
            </w:tcBorders>
            <w:vAlign w:val="bottom"/>
          </w:tcPr>
          <w:p w:rsidR="008B6610" w:rsidRDefault="008B6610">
            <w:pPr>
              <w:rPr>
                <w:sz w:val="24"/>
                <w:szCs w:val="24"/>
              </w:rPr>
            </w:pPr>
          </w:p>
        </w:tc>
        <w:tc>
          <w:tcPr>
            <w:tcW w:w="480" w:type="dxa"/>
            <w:tcBorders>
              <w:bottom w:val="single" w:sz="8" w:space="0" w:color="auto"/>
            </w:tcBorders>
            <w:vAlign w:val="bottom"/>
          </w:tcPr>
          <w:p w:rsidR="008B6610" w:rsidRDefault="008B6610">
            <w:pPr>
              <w:rPr>
                <w:sz w:val="24"/>
                <w:szCs w:val="24"/>
              </w:rPr>
            </w:pPr>
          </w:p>
        </w:tc>
        <w:tc>
          <w:tcPr>
            <w:tcW w:w="1120" w:type="dxa"/>
            <w:tcBorders>
              <w:bottom w:val="single" w:sz="8" w:space="0" w:color="auto"/>
              <w:right w:val="single" w:sz="8" w:space="0" w:color="auto"/>
            </w:tcBorders>
            <w:vAlign w:val="bottom"/>
          </w:tcPr>
          <w:p w:rsidR="008B6610" w:rsidRDefault="008B6610">
            <w:pPr>
              <w:rPr>
                <w:sz w:val="24"/>
                <w:szCs w:val="24"/>
              </w:rPr>
            </w:pPr>
          </w:p>
        </w:tc>
        <w:tc>
          <w:tcPr>
            <w:tcW w:w="2660" w:type="dxa"/>
            <w:gridSpan w:val="6"/>
            <w:tcBorders>
              <w:bottom w:val="single" w:sz="8" w:space="0" w:color="auto"/>
            </w:tcBorders>
            <w:vAlign w:val="bottom"/>
          </w:tcPr>
          <w:p w:rsidR="008B6610" w:rsidRDefault="00BC5726">
            <w:pPr>
              <w:ind w:left="100"/>
              <w:rPr>
                <w:sz w:val="20"/>
                <w:szCs w:val="20"/>
              </w:rPr>
            </w:pPr>
            <w:r>
              <w:rPr>
                <w:rFonts w:eastAsia="Times New Roman"/>
                <w:sz w:val="24"/>
                <w:szCs w:val="24"/>
              </w:rPr>
              <w:t>полученными знаниями.</w:t>
            </w:r>
          </w:p>
        </w:tc>
        <w:tc>
          <w:tcPr>
            <w:tcW w:w="600" w:type="dxa"/>
            <w:tcBorders>
              <w:bottom w:val="single" w:sz="8" w:space="0" w:color="auto"/>
            </w:tcBorders>
            <w:vAlign w:val="bottom"/>
          </w:tcPr>
          <w:p w:rsidR="008B6610" w:rsidRDefault="008B6610">
            <w:pPr>
              <w:rPr>
                <w:sz w:val="24"/>
                <w:szCs w:val="24"/>
              </w:rPr>
            </w:pPr>
          </w:p>
        </w:tc>
        <w:tc>
          <w:tcPr>
            <w:tcW w:w="60" w:type="dxa"/>
            <w:tcBorders>
              <w:bottom w:val="single" w:sz="8" w:space="0" w:color="auto"/>
            </w:tcBorders>
            <w:vAlign w:val="bottom"/>
          </w:tcPr>
          <w:p w:rsidR="008B6610" w:rsidRDefault="008B6610">
            <w:pPr>
              <w:rPr>
                <w:sz w:val="24"/>
                <w:szCs w:val="24"/>
              </w:rPr>
            </w:pPr>
          </w:p>
        </w:tc>
        <w:tc>
          <w:tcPr>
            <w:tcW w:w="460" w:type="dxa"/>
            <w:tcBorders>
              <w:bottom w:val="single" w:sz="8" w:space="0" w:color="auto"/>
              <w:right w:val="single" w:sz="8" w:space="0" w:color="auto"/>
            </w:tcBorders>
            <w:vAlign w:val="bottom"/>
          </w:tcPr>
          <w:p w:rsidR="008B6610" w:rsidRDefault="008B6610">
            <w:pPr>
              <w:rPr>
                <w:sz w:val="24"/>
                <w:szCs w:val="24"/>
              </w:rPr>
            </w:pPr>
          </w:p>
        </w:tc>
      </w:tr>
      <w:tr w:rsidR="008B6610">
        <w:trPr>
          <w:trHeight w:val="265"/>
        </w:trPr>
        <w:tc>
          <w:tcPr>
            <w:tcW w:w="2100" w:type="dxa"/>
            <w:tcBorders>
              <w:left w:val="single" w:sz="8" w:space="0" w:color="auto"/>
              <w:right w:val="single" w:sz="8" w:space="0" w:color="auto"/>
            </w:tcBorders>
            <w:vAlign w:val="bottom"/>
          </w:tcPr>
          <w:p w:rsidR="008B6610" w:rsidRDefault="00BC5726">
            <w:pPr>
              <w:spacing w:line="265" w:lineRule="exact"/>
              <w:ind w:left="100"/>
              <w:rPr>
                <w:sz w:val="20"/>
                <w:szCs w:val="20"/>
              </w:rPr>
            </w:pPr>
            <w:r>
              <w:rPr>
                <w:rFonts w:eastAsia="Times New Roman"/>
                <w:b/>
                <w:bCs/>
                <w:i/>
                <w:iCs/>
                <w:sz w:val="24"/>
                <w:szCs w:val="24"/>
              </w:rPr>
              <w:t>Репродуктивный</w:t>
            </w:r>
          </w:p>
        </w:tc>
        <w:tc>
          <w:tcPr>
            <w:tcW w:w="4320" w:type="dxa"/>
            <w:gridSpan w:val="5"/>
            <w:tcBorders>
              <w:right w:val="single" w:sz="8" w:space="0" w:color="auto"/>
            </w:tcBorders>
            <w:vAlign w:val="bottom"/>
          </w:tcPr>
          <w:p w:rsidR="008B6610" w:rsidRDefault="00BC5726">
            <w:pPr>
              <w:spacing w:line="264" w:lineRule="exact"/>
              <w:jc w:val="right"/>
              <w:rPr>
                <w:sz w:val="20"/>
                <w:szCs w:val="20"/>
              </w:rPr>
            </w:pPr>
            <w:r>
              <w:rPr>
                <w:rFonts w:eastAsia="Times New Roman"/>
                <w:sz w:val="24"/>
                <w:szCs w:val="24"/>
              </w:rPr>
              <w:t>Что такое Суть метода состоит в</w:t>
            </w:r>
          </w:p>
        </w:tc>
        <w:tc>
          <w:tcPr>
            <w:tcW w:w="2100" w:type="dxa"/>
            <w:gridSpan w:val="4"/>
            <w:vAlign w:val="bottom"/>
          </w:tcPr>
          <w:p w:rsidR="008B6610" w:rsidRDefault="00BC5726">
            <w:pPr>
              <w:spacing w:line="264" w:lineRule="exact"/>
              <w:ind w:left="660"/>
              <w:rPr>
                <w:sz w:val="20"/>
                <w:szCs w:val="20"/>
              </w:rPr>
            </w:pPr>
            <w:r>
              <w:rPr>
                <w:rFonts w:eastAsia="Times New Roman"/>
                <w:sz w:val="24"/>
                <w:szCs w:val="24"/>
              </w:rPr>
              <w:t>Деятельность</w:t>
            </w:r>
          </w:p>
        </w:tc>
        <w:tc>
          <w:tcPr>
            <w:tcW w:w="160" w:type="dxa"/>
            <w:vAlign w:val="bottom"/>
          </w:tcPr>
          <w:p w:rsidR="008B6610" w:rsidRDefault="008B6610">
            <w:pPr>
              <w:rPr>
                <w:sz w:val="23"/>
                <w:szCs w:val="23"/>
              </w:rPr>
            </w:pPr>
          </w:p>
        </w:tc>
        <w:tc>
          <w:tcPr>
            <w:tcW w:w="1520" w:type="dxa"/>
            <w:gridSpan w:val="4"/>
            <w:tcBorders>
              <w:right w:val="single" w:sz="8" w:space="0" w:color="auto"/>
            </w:tcBorders>
            <w:vAlign w:val="bottom"/>
          </w:tcPr>
          <w:p w:rsidR="008B6610" w:rsidRDefault="00BC5726">
            <w:pPr>
              <w:spacing w:line="264" w:lineRule="exact"/>
              <w:jc w:val="right"/>
              <w:rPr>
                <w:sz w:val="20"/>
                <w:szCs w:val="20"/>
              </w:rPr>
            </w:pPr>
            <w:r>
              <w:rPr>
                <w:rFonts w:eastAsia="Times New Roman"/>
                <w:sz w:val="24"/>
                <w:szCs w:val="24"/>
              </w:rPr>
              <w:t>воспитателя</w:t>
            </w:r>
          </w:p>
        </w:tc>
      </w:tr>
      <w:tr w:rsidR="008B6610">
        <w:trPr>
          <w:trHeight w:val="271"/>
        </w:trPr>
        <w:tc>
          <w:tcPr>
            <w:tcW w:w="2100" w:type="dxa"/>
            <w:tcBorders>
              <w:left w:val="single" w:sz="8" w:space="0" w:color="auto"/>
              <w:right w:val="single" w:sz="8" w:space="0" w:color="auto"/>
            </w:tcBorders>
            <w:vAlign w:val="bottom"/>
          </w:tcPr>
          <w:p w:rsidR="008B6610" w:rsidRDefault="008B6610">
            <w:pPr>
              <w:rPr>
                <w:sz w:val="23"/>
                <w:szCs w:val="23"/>
              </w:rPr>
            </w:pPr>
          </w:p>
        </w:tc>
        <w:tc>
          <w:tcPr>
            <w:tcW w:w="1660" w:type="dxa"/>
            <w:vAlign w:val="bottom"/>
          </w:tcPr>
          <w:p w:rsidR="008B6610" w:rsidRDefault="00BC5726">
            <w:pPr>
              <w:spacing w:line="271" w:lineRule="exact"/>
              <w:ind w:left="100"/>
              <w:rPr>
                <w:sz w:val="20"/>
                <w:szCs w:val="20"/>
              </w:rPr>
            </w:pPr>
            <w:r>
              <w:rPr>
                <w:rFonts w:eastAsia="Times New Roman"/>
                <w:sz w:val="24"/>
                <w:szCs w:val="24"/>
              </w:rPr>
              <w:t>многократном</w:t>
            </w:r>
          </w:p>
        </w:tc>
        <w:tc>
          <w:tcPr>
            <w:tcW w:w="1540" w:type="dxa"/>
            <w:gridSpan w:val="3"/>
            <w:vAlign w:val="bottom"/>
          </w:tcPr>
          <w:p w:rsidR="008B6610" w:rsidRDefault="00BC5726">
            <w:pPr>
              <w:spacing w:line="271" w:lineRule="exact"/>
              <w:ind w:left="220"/>
              <w:rPr>
                <w:sz w:val="20"/>
                <w:szCs w:val="20"/>
              </w:rPr>
            </w:pPr>
            <w:r>
              <w:rPr>
                <w:rFonts w:eastAsia="Times New Roman"/>
                <w:sz w:val="24"/>
                <w:szCs w:val="24"/>
              </w:rPr>
              <w:t>повторении</w:t>
            </w:r>
          </w:p>
        </w:tc>
        <w:tc>
          <w:tcPr>
            <w:tcW w:w="1120" w:type="dxa"/>
            <w:tcBorders>
              <w:right w:val="single" w:sz="8" w:space="0" w:color="auto"/>
            </w:tcBorders>
            <w:vAlign w:val="bottom"/>
          </w:tcPr>
          <w:p w:rsidR="008B6610" w:rsidRDefault="00BC5726">
            <w:pPr>
              <w:spacing w:line="271" w:lineRule="exact"/>
              <w:jc w:val="right"/>
              <w:rPr>
                <w:sz w:val="20"/>
                <w:szCs w:val="20"/>
              </w:rPr>
            </w:pPr>
            <w:r>
              <w:rPr>
                <w:rFonts w:eastAsia="Times New Roman"/>
                <w:sz w:val="24"/>
                <w:szCs w:val="24"/>
              </w:rPr>
              <w:t>способа</w:t>
            </w:r>
          </w:p>
        </w:tc>
        <w:tc>
          <w:tcPr>
            <w:tcW w:w="1660" w:type="dxa"/>
            <w:gridSpan w:val="3"/>
            <w:vAlign w:val="bottom"/>
          </w:tcPr>
          <w:p w:rsidR="008B6610" w:rsidRDefault="00BC5726">
            <w:pPr>
              <w:spacing w:line="271" w:lineRule="exact"/>
              <w:ind w:left="100"/>
              <w:rPr>
                <w:sz w:val="20"/>
                <w:szCs w:val="20"/>
              </w:rPr>
            </w:pPr>
            <w:r>
              <w:rPr>
                <w:rFonts w:eastAsia="Times New Roman"/>
                <w:sz w:val="24"/>
                <w:szCs w:val="24"/>
              </w:rPr>
              <w:t>заключается</w:t>
            </w:r>
          </w:p>
        </w:tc>
        <w:tc>
          <w:tcPr>
            <w:tcW w:w="440" w:type="dxa"/>
            <w:vAlign w:val="bottom"/>
          </w:tcPr>
          <w:p w:rsidR="008B6610" w:rsidRDefault="00BC5726">
            <w:pPr>
              <w:spacing w:line="271" w:lineRule="exact"/>
              <w:ind w:left="20"/>
              <w:rPr>
                <w:sz w:val="20"/>
                <w:szCs w:val="20"/>
              </w:rPr>
            </w:pPr>
            <w:r>
              <w:rPr>
                <w:rFonts w:eastAsia="Times New Roman"/>
                <w:sz w:val="24"/>
                <w:szCs w:val="24"/>
              </w:rPr>
              <w:t>в</w:t>
            </w:r>
          </w:p>
        </w:tc>
        <w:tc>
          <w:tcPr>
            <w:tcW w:w="1160" w:type="dxa"/>
            <w:gridSpan w:val="3"/>
            <w:vAlign w:val="bottom"/>
          </w:tcPr>
          <w:p w:rsidR="008B6610" w:rsidRDefault="00BC5726">
            <w:pPr>
              <w:spacing w:line="271" w:lineRule="exact"/>
              <w:rPr>
                <w:sz w:val="20"/>
                <w:szCs w:val="20"/>
              </w:rPr>
            </w:pPr>
            <w:r>
              <w:rPr>
                <w:rFonts w:eastAsia="Times New Roman"/>
                <w:sz w:val="24"/>
                <w:szCs w:val="24"/>
              </w:rPr>
              <w:t>разработке</w:t>
            </w:r>
          </w:p>
        </w:tc>
        <w:tc>
          <w:tcPr>
            <w:tcW w:w="60" w:type="dxa"/>
            <w:vAlign w:val="bottom"/>
          </w:tcPr>
          <w:p w:rsidR="008B6610" w:rsidRDefault="008B6610">
            <w:pPr>
              <w:rPr>
                <w:sz w:val="23"/>
                <w:szCs w:val="23"/>
              </w:rPr>
            </w:pPr>
          </w:p>
        </w:tc>
        <w:tc>
          <w:tcPr>
            <w:tcW w:w="460" w:type="dxa"/>
            <w:tcBorders>
              <w:right w:val="single" w:sz="8" w:space="0" w:color="auto"/>
            </w:tcBorders>
            <w:vAlign w:val="bottom"/>
          </w:tcPr>
          <w:p w:rsidR="008B6610" w:rsidRDefault="00BC5726">
            <w:pPr>
              <w:spacing w:line="271" w:lineRule="exact"/>
              <w:jc w:val="right"/>
              <w:rPr>
                <w:sz w:val="20"/>
                <w:szCs w:val="20"/>
              </w:rPr>
            </w:pPr>
            <w:r>
              <w:rPr>
                <w:rFonts w:eastAsia="Times New Roman"/>
                <w:sz w:val="24"/>
                <w:szCs w:val="24"/>
              </w:rPr>
              <w:t>и</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4320" w:type="dxa"/>
            <w:gridSpan w:val="5"/>
            <w:tcBorders>
              <w:right w:val="single" w:sz="8" w:space="0" w:color="auto"/>
            </w:tcBorders>
            <w:vAlign w:val="bottom"/>
          </w:tcPr>
          <w:p w:rsidR="008B6610" w:rsidRDefault="00BC5726">
            <w:pPr>
              <w:jc w:val="right"/>
              <w:rPr>
                <w:sz w:val="20"/>
                <w:szCs w:val="20"/>
              </w:rPr>
            </w:pPr>
            <w:r>
              <w:rPr>
                <w:rFonts w:eastAsia="Times New Roman"/>
                <w:sz w:val="24"/>
                <w:szCs w:val="24"/>
              </w:rPr>
              <w:t>деятельности по заданию воспитателя:</w:t>
            </w:r>
          </w:p>
        </w:tc>
        <w:tc>
          <w:tcPr>
            <w:tcW w:w="1320" w:type="dxa"/>
            <w:gridSpan w:val="2"/>
            <w:vAlign w:val="bottom"/>
          </w:tcPr>
          <w:p w:rsidR="008B6610" w:rsidRDefault="00BC5726">
            <w:pPr>
              <w:ind w:left="100"/>
              <w:rPr>
                <w:sz w:val="20"/>
                <w:szCs w:val="20"/>
              </w:rPr>
            </w:pPr>
            <w:r>
              <w:rPr>
                <w:rFonts w:eastAsia="Times New Roman"/>
                <w:sz w:val="24"/>
                <w:szCs w:val="24"/>
              </w:rPr>
              <w:t>сообщении</w:t>
            </w:r>
          </w:p>
        </w:tc>
        <w:tc>
          <w:tcPr>
            <w:tcW w:w="340" w:type="dxa"/>
            <w:vAlign w:val="bottom"/>
          </w:tcPr>
          <w:p w:rsidR="008B6610" w:rsidRDefault="008B6610">
            <w:pPr>
              <w:rPr>
                <w:sz w:val="24"/>
                <w:szCs w:val="24"/>
              </w:rPr>
            </w:pPr>
          </w:p>
        </w:tc>
        <w:tc>
          <w:tcPr>
            <w:tcW w:w="1600" w:type="dxa"/>
            <w:gridSpan w:val="4"/>
            <w:vAlign w:val="bottom"/>
          </w:tcPr>
          <w:p w:rsidR="008B6610" w:rsidRDefault="00BC5726">
            <w:pPr>
              <w:ind w:left="320"/>
              <w:rPr>
                <w:sz w:val="20"/>
                <w:szCs w:val="20"/>
              </w:rPr>
            </w:pPr>
            <w:r>
              <w:rPr>
                <w:rFonts w:eastAsia="Times New Roman"/>
                <w:sz w:val="24"/>
                <w:szCs w:val="24"/>
              </w:rPr>
              <w:t>образца,</w:t>
            </w:r>
          </w:p>
        </w:tc>
        <w:tc>
          <w:tcPr>
            <w:tcW w:w="60" w:type="dxa"/>
            <w:vAlign w:val="bottom"/>
          </w:tcPr>
          <w:p w:rsidR="008B6610" w:rsidRDefault="008B6610">
            <w:pPr>
              <w:rPr>
                <w:sz w:val="24"/>
                <w:szCs w:val="24"/>
              </w:rPr>
            </w:pPr>
          </w:p>
        </w:tc>
        <w:tc>
          <w:tcPr>
            <w:tcW w:w="460" w:type="dxa"/>
            <w:tcBorders>
              <w:right w:val="single" w:sz="8" w:space="0" w:color="auto"/>
            </w:tcBorders>
            <w:vAlign w:val="bottom"/>
          </w:tcPr>
          <w:p w:rsidR="008B6610" w:rsidRDefault="00BC5726">
            <w:pPr>
              <w:jc w:val="right"/>
              <w:rPr>
                <w:sz w:val="20"/>
                <w:szCs w:val="20"/>
              </w:rPr>
            </w:pPr>
            <w:r>
              <w:rPr>
                <w:rFonts w:eastAsia="Times New Roman"/>
                <w:sz w:val="24"/>
                <w:szCs w:val="24"/>
              </w:rPr>
              <w:t>а</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2720" w:type="dxa"/>
            <w:gridSpan w:val="3"/>
            <w:vAlign w:val="bottom"/>
          </w:tcPr>
          <w:p w:rsidR="008B6610" w:rsidRDefault="00BC5726">
            <w:pPr>
              <w:ind w:left="100"/>
              <w:rPr>
                <w:sz w:val="20"/>
                <w:szCs w:val="20"/>
              </w:rPr>
            </w:pPr>
            <w:r>
              <w:rPr>
                <w:rFonts w:eastAsia="Times New Roman"/>
                <w:sz w:val="24"/>
                <w:szCs w:val="24"/>
              </w:rPr>
              <w:t>прослушивание треков</w:t>
            </w:r>
          </w:p>
        </w:tc>
        <w:tc>
          <w:tcPr>
            <w:tcW w:w="480" w:type="dxa"/>
            <w:vAlign w:val="bottom"/>
          </w:tcPr>
          <w:p w:rsidR="008B6610" w:rsidRDefault="008B6610">
            <w:pPr>
              <w:rPr>
                <w:sz w:val="24"/>
                <w:szCs w:val="24"/>
              </w:rPr>
            </w:pPr>
          </w:p>
        </w:tc>
        <w:tc>
          <w:tcPr>
            <w:tcW w:w="1120" w:type="dxa"/>
            <w:tcBorders>
              <w:right w:val="single" w:sz="8" w:space="0" w:color="auto"/>
            </w:tcBorders>
            <w:vAlign w:val="bottom"/>
          </w:tcPr>
          <w:p w:rsidR="008B6610" w:rsidRDefault="008B6610">
            <w:pPr>
              <w:rPr>
                <w:sz w:val="24"/>
                <w:szCs w:val="24"/>
              </w:rPr>
            </w:pPr>
          </w:p>
        </w:tc>
        <w:tc>
          <w:tcPr>
            <w:tcW w:w="1660" w:type="dxa"/>
            <w:gridSpan w:val="3"/>
            <w:vAlign w:val="bottom"/>
          </w:tcPr>
          <w:p w:rsidR="008B6610" w:rsidRDefault="00BC5726">
            <w:pPr>
              <w:ind w:left="100"/>
              <w:rPr>
                <w:sz w:val="20"/>
                <w:szCs w:val="20"/>
              </w:rPr>
            </w:pPr>
            <w:r>
              <w:rPr>
                <w:rFonts w:eastAsia="Times New Roman"/>
                <w:sz w:val="24"/>
                <w:szCs w:val="24"/>
              </w:rPr>
              <w:t>деятельность</w:t>
            </w:r>
          </w:p>
        </w:tc>
        <w:tc>
          <w:tcPr>
            <w:tcW w:w="1000" w:type="dxa"/>
            <w:gridSpan w:val="3"/>
            <w:vAlign w:val="bottom"/>
          </w:tcPr>
          <w:p w:rsidR="008B6610" w:rsidRDefault="00BC5726">
            <w:pPr>
              <w:ind w:left="260"/>
              <w:rPr>
                <w:sz w:val="20"/>
                <w:szCs w:val="20"/>
              </w:rPr>
            </w:pPr>
            <w:r>
              <w:rPr>
                <w:rFonts w:eastAsia="Times New Roman"/>
                <w:sz w:val="24"/>
                <w:szCs w:val="24"/>
              </w:rPr>
              <w:t>детей</w:t>
            </w:r>
          </w:p>
        </w:tc>
        <w:tc>
          <w:tcPr>
            <w:tcW w:w="600" w:type="dxa"/>
            <w:vAlign w:val="bottom"/>
          </w:tcPr>
          <w:p w:rsidR="008B6610" w:rsidRDefault="00BC5726">
            <w:pPr>
              <w:ind w:left="300"/>
              <w:rPr>
                <w:sz w:val="20"/>
                <w:szCs w:val="20"/>
              </w:rPr>
            </w:pPr>
            <w:r>
              <w:rPr>
                <w:rFonts w:eastAsia="Times New Roman"/>
                <w:sz w:val="24"/>
                <w:szCs w:val="24"/>
              </w:rPr>
              <w:t>–</w:t>
            </w:r>
          </w:p>
        </w:tc>
        <w:tc>
          <w:tcPr>
            <w:tcW w:w="60" w:type="dxa"/>
            <w:vAlign w:val="bottom"/>
          </w:tcPr>
          <w:p w:rsidR="008B6610" w:rsidRDefault="008B6610">
            <w:pPr>
              <w:rPr>
                <w:sz w:val="24"/>
                <w:szCs w:val="24"/>
              </w:rPr>
            </w:pPr>
          </w:p>
        </w:tc>
        <w:tc>
          <w:tcPr>
            <w:tcW w:w="460" w:type="dxa"/>
            <w:tcBorders>
              <w:right w:val="single" w:sz="8" w:space="0" w:color="auto"/>
            </w:tcBorders>
            <w:vAlign w:val="bottom"/>
          </w:tcPr>
          <w:p w:rsidR="008B6610" w:rsidRDefault="00BC5726">
            <w:pPr>
              <w:jc w:val="right"/>
              <w:rPr>
                <w:sz w:val="20"/>
                <w:szCs w:val="20"/>
              </w:rPr>
            </w:pPr>
            <w:r>
              <w:rPr>
                <w:rFonts w:eastAsia="Times New Roman"/>
                <w:sz w:val="24"/>
                <w:szCs w:val="24"/>
              </w:rPr>
              <w:t>в</w:t>
            </w:r>
          </w:p>
        </w:tc>
      </w:tr>
      <w:tr w:rsidR="008B6610">
        <w:trPr>
          <w:trHeight w:val="281"/>
        </w:trPr>
        <w:tc>
          <w:tcPr>
            <w:tcW w:w="2100" w:type="dxa"/>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1660" w:type="dxa"/>
            <w:tcBorders>
              <w:bottom w:val="single" w:sz="8" w:space="0" w:color="auto"/>
            </w:tcBorders>
            <w:vAlign w:val="bottom"/>
          </w:tcPr>
          <w:p w:rsidR="008B6610" w:rsidRDefault="008B6610">
            <w:pPr>
              <w:rPr>
                <w:sz w:val="24"/>
                <w:szCs w:val="24"/>
              </w:rPr>
            </w:pPr>
          </w:p>
        </w:tc>
        <w:tc>
          <w:tcPr>
            <w:tcW w:w="480" w:type="dxa"/>
            <w:tcBorders>
              <w:bottom w:val="single" w:sz="8" w:space="0" w:color="auto"/>
            </w:tcBorders>
            <w:vAlign w:val="bottom"/>
          </w:tcPr>
          <w:p w:rsidR="008B6610" w:rsidRDefault="008B6610">
            <w:pPr>
              <w:rPr>
                <w:sz w:val="24"/>
                <w:szCs w:val="24"/>
              </w:rPr>
            </w:pPr>
          </w:p>
        </w:tc>
        <w:tc>
          <w:tcPr>
            <w:tcW w:w="580" w:type="dxa"/>
            <w:tcBorders>
              <w:bottom w:val="single" w:sz="8" w:space="0" w:color="auto"/>
            </w:tcBorders>
            <w:vAlign w:val="bottom"/>
          </w:tcPr>
          <w:p w:rsidR="008B6610" w:rsidRDefault="008B6610">
            <w:pPr>
              <w:rPr>
                <w:sz w:val="24"/>
                <w:szCs w:val="24"/>
              </w:rPr>
            </w:pPr>
          </w:p>
        </w:tc>
        <w:tc>
          <w:tcPr>
            <w:tcW w:w="480" w:type="dxa"/>
            <w:tcBorders>
              <w:bottom w:val="single" w:sz="8" w:space="0" w:color="auto"/>
            </w:tcBorders>
            <w:vAlign w:val="bottom"/>
          </w:tcPr>
          <w:p w:rsidR="008B6610" w:rsidRDefault="008B6610">
            <w:pPr>
              <w:rPr>
                <w:sz w:val="24"/>
                <w:szCs w:val="24"/>
              </w:rPr>
            </w:pPr>
          </w:p>
        </w:tc>
        <w:tc>
          <w:tcPr>
            <w:tcW w:w="1120" w:type="dxa"/>
            <w:tcBorders>
              <w:bottom w:val="single" w:sz="8" w:space="0" w:color="auto"/>
              <w:right w:val="single" w:sz="8" w:space="0" w:color="auto"/>
            </w:tcBorders>
            <w:vAlign w:val="bottom"/>
          </w:tcPr>
          <w:p w:rsidR="008B6610" w:rsidRDefault="008B6610">
            <w:pPr>
              <w:rPr>
                <w:sz w:val="24"/>
                <w:szCs w:val="24"/>
              </w:rPr>
            </w:pPr>
          </w:p>
        </w:tc>
        <w:tc>
          <w:tcPr>
            <w:tcW w:w="3780" w:type="dxa"/>
            <w:gridSpan w:val="9"/>
            <w:tcBorders>
              <w:bottom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выполнении действий по образцу.</w:t>
            </w:r>
          </w:p>
        </w:tc>
      </w:tr>
      <w:tr w:rsidR="008B6610">
        <w:trPr>
          <w:trHeight w:val="265"/>
        </w:trPr>
        <w:tc>
          <w:tcPr>
            <w:tcW w:w="2100" w:type="dxa"/>
            <w:tcBorders>
              <w:left w:val="single" w:sz="8" w:space="0" w:color="auto"/>
              <w:right w:val="single" w:sz="8" w:space="0" w:color="auto"/>
            </w:tcBorders>
            <w:vAlign w:val="bottom"/>
          </w:tcPr>
          <w:p w:rsidR="008B6610" w:rsidRDefault="00BC5726">
            <w:pPr>
              <w:spacing w:line="265" w:lineRule="exact"/>
              <w:ind w:left="100"/>
              <w:rPr>
                <w:sz w:val="20"/>
                <w:szCs w:val="20"/>
              </w:rPr>
            </w:pPr>
            <w:r>
              <w:rPr>
                <w:rFonts w:eastAsia="Times New Roman"/>
                <w:b/>
                <w:bCs/>
                <w:i/>
                <w:iCs/>
                <w:sz w:val="24"/>
                <w:szCs w:val="24"/>
              </w:rPr>
              <w:t>Проблемное</w:t>
            </w:r>
          </w:p>
        </w:tc>
        <w:tc>
          <w:tcPr>
            <w:tcW w:w="4320" w:type="dxa"/>
            <w:gridSpan w:val="5"/>
            <w:tcBorders>
              <w:right w:val="single" w:sz="8" w:space="0" w:color="auto"/>
            </w:tcBorders>
            <w:vAlign w:val="bottom"/>
          </w:tcPr>
          <w:p w:rsidR="008B6610" w:rsidRDefault="00BC5726">
            <w:pPr>
              <w:spacing w:line="264" w:lineRule="exact"/>
              <w:jc w:val="right"/>
              <w:rPr>
                <w:sz w:val="20"/>
                <w:szCs w:val="20"/>
              </w:rPr>
            </w:pPr>
            <w:r>
              <w:rPr>
                <w:rFonts w:eastAsia="Times New Roman"/>
                <w:sz w:val="24"/>
                <w:szCs w:val="24"/>
              </w:rPr>
              <w:t>Воспитатель ставит перед детьми</w:t>
            </w:r>
          </w:p>
        </w:tc>
        <w:tc>
          <w:tcPr>
            <w:tcW w:w="1320" w:type="dxa"/>
            <w:gridSpan w:val="2"/>
            <w:vAlign w:val="bottom"/>
          </w:tcPr>
          <w:p w:rsidR="008B6610" w:rsidRDefault="00BC5726">
            <w:pPr>
              <w:spacing w:line="264" w:lineRule="exact"/>
              <w:ind w:left="660"/>
              <w:rPr>
                <w:sz w:val="20"/>
                <w:szCs w:val="20"/>
              </w:rPr>
            </w:pPr>
            <w:r>
              <w:rPr>
                <w:rFonts w:eastAsia="Times New Roman"/>
                <w:sz w:val="24"/>
                <w:szCs w:val="24"/>
              </w:rPr>
              <w:t>Дети</w:t>
            </w:r>
          </w:p>
        </w:tc>
        <w:tc>
          <w:tcPr>
            <w:tcW w:w="940" w:type="dxa"/>
            <w:gridSpan w:val="3"/>
            <w:vAlign w:val="bottom"/>
          </w:tcPr>
          <w:p w:rsidR="008B6610" w:rsidRDefault="00BC5726">
            <w:pPr>
              <w:spacing w:line="264" w:lineRule="exact"/>
              <w:ind w:left="80"/>
              <w:jc w:val="center"/>
              <w:rPr>
                <w:sz w:val="20"/>
                <w:szCs w:val="20"/>
              </w:rPr>
            </w:pPr>
            <w:r>
              <w:rPr>
                <w:rFonts w:eastAsia="Times New Roman"/>
                <w:w w:val="98"/>
                <w:sz w:val="24"/>
                <w:szCs w:val="24"/>
              </w:rPr>
              <w:t>следят</w:t>
            </w:r>
          </w:p>
        </w:tc>
        <w:tc>
          <w:tcPr>
            <w:tcW w:w="400" w:type="dxa"/>
            <w:vAlign w:val="bottom"/>
          </w:tcPr>
          <w:p w:rsidR="008B6610" w:rsidRDefault="00BC5726">
            <w:pPr>
              <w:spacing w:line="264" w:lineRule="exact"/>
              <w:jc w:val="right"/>
              <w:rPr>
                <w:sz w:val="20"/>
                <w:szCs w:val="20"/>
              </w:rPr>
            </w:pPr>
            <w:r>
              <w:rPr>
                <w:rFonts w:eastAsia="Times New Roman"/>
                <w:sz w:val="24"/>
                <w:szCs w:val="24"/>
              </w:rPr>
              <w:t>за</w:t>
            </w:r>
          </w:p>
        </w:tc>
        <w:tc>
          <w:tcPr>
            <w:tcW w:w="1120" w:type="dxa"/>
            <w:gridSpan w:val="3"/>
            <w:tcBorders>
              <w:right w:val="single" w:sz="8" w:space="0" w:color="auto"/>
            </w:tcBorders>
            <w:vAlign w:val="bottom"/>
          </w:tcPr>
          <w:p w:rsidR="008B6610" w:rsidRDefault="00BC5726">
            <w:pPr>
              <w:spacing w:line="264" w:lineRule="exact"/>
              <w:jc w:val="right"/>
              <w:rPr>
                <w:sz w:val="20"/>
                <w:szCs w:val="20"/>
              </w:rPr>
            </w:pPr>
            <w:r>
              <w:rPr>
                <w:rFonts w:eastAsia="Times New Roman"/>
                <w:sz w:val="24"/>
                <w:szCs w:val="24"/>
              </w:rPr>
              <w:t>логикой</w:t>
            </w:r>
          </w:p>
        </w:tc>
      </w:tr>
      <w:tr w:rsidR="008B6610">
        <w:trPr>
          <w:trHeight w:val="276"/>
        </w:trPr>
        <w:tc>
          <w:tcPr>
            <w:tcW w:w="2100" w:type="dxa"/>
            <w:tcBorders>
              <w:left w:val="single" w:sz="8" w:space="0" w:color="auto"/>
              <w:right w:val="single" w:sz="8" w:space="0" w:color="auto"/>
            </w:tcBorders>
            <w:vAlign w:val="bottom"/>
          </w:tcPr>
          <w:p w:rsidR="008B6610" w:rsidRDefault="00BC5726">
            <w:pPr>
              <w:ind w:left="100"/>
              <w:rPr>
                <w:sz w:val="20"/>
                <w:szCs w:val="20"/>
              </w:rPr>
            </w:pPr>
            <w:r>
              <w:rPr>
                <w:rFonts w:eastAsia="Times New Roman"/>
                <w:b/>
                <w:bCs/>
                <w:i/>
                <w:iCs/>
                <w:sz w:val="24"/>
                <w:szCs w:val="24"/>
              </w:rPr>
              <w:t>изложение</w:t>
            </w:r>
          </w:p>
        </w:tc>
        <w:tc>
          <w:tcPr>
            <w:tcW w:w="4320" w:type="dxa"/>
            <w:gridSpan w:val="5"/>
            <w:tcBorders>
              <w:right w:val="single" w:sz="8" w:space="0" w:color="auto"/>
            </w:tcBorders>
            <w:vAlign w:val="bottom"/>
          </w:tcPr>
          <w:p w:rsidR="008B6610" w:rsidRDefault="00BC5726">
            <w:pPr>
              <w:spacing w:line="271" w:lineRule="exact"/>
              <w:jc w:val="right"/>
              <w:rPr>
                <w:sz w:val="20"/>
                <w:szCs w:val="20"/>
              </w:rPr>
            </w:pPr>
            <w:r>
              <w:rPr>
                <w:rFonts w:eastAsia="Times New Roman"/>
                <w:sz w:val="24"/>
                <w:szCs w:val="24"/>
              </w:rPr>
              <w:t>проблему – сложный теоретический или</w:t>
            </w:r>
          </w:p>
        </w:tc>
        <w:tc>
          <w:tcPr>
            <w:tcW w:w="1320" w:type="dxa"/>
            <w:gridSpan w:val="2"/>
            <w:vAlign w:val="bottom"/>
          </w:tcPr>
          <w:p w:rsidR="008B6610" w:rsidRDefault="00BC5726">
            <w:pPr>
              <w:spacing w:line="271" w:lineRule="exact"/>
              <w:ind w:left="100"/>
              <w:rPr>
                <w:sz w:val="20"/>
                <w:szCs w:val="20"/>
              </w:rPr>
            </w:pPr>
            <w:r>
              <w:rPr>
                <w:rFonts w:eastAsia="Times New Roman"/>
                <w:sz w:val="24"/>
                <w:szCs w:val="24"/>
              </w:rPr>
              <w:t>решения</w:t>
            </w:r>
          </w:p>
        </w:tc>
        <w:tc>
          <w:tcPr>
            <w:tcW w:w="1340" w:type="dxa"/>
            <w:gridSpan w:val="4"/>
            <w:vAlign w:val="bottom"/>
          </w:tcPr>
          <w:p w:rsidR="008B6610" w:rsidRDefault="00BC5726">
            <w:pPr>
              <w:spacing w:line="271" w:lineRule="exact"/>
              <w:ind w:right="80"/>
              <w:jc w:val="right"/>
              <w:rPr>
                <w:sz w:val="20"/>
                <w:szCs w:val="20"/>
              </w:rPr>
            </w:pPr>
            <w:r>
              <w:rPr>
                <w:rFonts w:eastAsia="Times New Roman"/>
                <w:sz w:val="24"/>
                <w:szCs w:val="24"/>
              </w:rPr>
              <w:t>проблемы,</w:t>
            </w:r>
          </w:p>
        </w:tc>
        <w:tc>
          <w:tcPr>
            <w:tcW w:w="1120" w:type="dxa"/>
            <w:gridSpan w:val="3"/>
            <w:tcBorders>
              <w:right w:val="single" w:sz="8" w:space="0" w:color="auto"/>
            </w:tcBorders>
            <w:vAlign w:val="bottom"/>
          </w:tcPr>
          <w:p w:rsidR="008B6610" w:rsidRDefault="00BC5726">
            <w:pPr>
              <w:spacing w:line="271" w:lineRule="exact"/>
              <w:jc w:val="right"/>
              <w:rPr>
                <w:sz w:val="20"/>
                <w:szCs w:val="20"/>
              </w:rPr>
            </w:pPr>
            <w:r>
              <w:rPr>
                <w:rFonts w:eastAsia="Times New Roman"/>
                <w:sz w:val="24"/>
                <w:szCs w:val="24"/>
              </w:rPr>
              <w:t>получая</w:t>
            </w:r>
          </w:p>
        </w:tc>
      </w:tr>
      <w:tr w:rsidR="008B6610">
        <w:trPr>
          <w:trHeight w:val="271"/>
        </w:trPr>
        <w:tc>
          <w:tcPr>
            <w:tcW w:w="2100" w:type="dxa"/>
            <w:tcBorders>
              <w:left w:val="single" w:sz="8" w:space="0" w:color="auto"/>
              <w:right w:val="single" w:sz="8" w:space="0" w:color="auto"/>
            </w:tcBorders>
            <w:vAlign w:val="bottom"/>
          </w:tcPr>
          <w:p w:rsidR="008B6610" w:rsidRDefault="008B6610">
            <w:pPr>
              <w:rPr>
                <w:sz w:val="23"/>
                <w:szCs w:val="23"/>
              </w:rPr>
            </w:pPr>
          </w:p>
        </w:tc>
        <w:tc>
          <w:tcPr>
            <w:tcW w:w="1660" w:type="dxa"/>
            <w:vAlign w:val="bottom"/>
          </w:tcPr>
          <w:p w:rsidR="008B6610" w:rsidRDefault="00BC5726">
            <w:pPr>
              <w:spacing w:line="271" w:lineRule="exact"/>
              <w:ind w:left="100"/>
              <w:rPr>
                <w:sz w:val="20"/>
                <w:szCs w:val="20"/>
              </w:rPr>
            </w:pPr>
            <w:r>
              <w:rPr>
                <w:rFonts w:eastAsia="Times New Roman"/>
                <w:sz w:val="24"/>
                <w:szCs w:val="24"/>
              </w:rPr>
              <w:t>практический</w:t>
            </w:r>
          </w:p>
        </w:tc>
        <w:tc>
          <w:tcPr>
            <w:tcW w:w="1060" w:type="dxa"/>
            <w:gridSpan w:val="2"/>
            <w:vAlign w:val="bottom"/>
          </w:tcPr>
          <w:p w:rsidR="008B6610" w:rsidRDefault="00BC5726">
            <w:pPr>
              <w:spacing w:line="271" w:lineRule="exact"/>
              <w:ind w:left="220"/>
              <w:rPr>
                <w:sz w:val="20"/>
                <w:szCs w:val="20"/>
              </w:rPr>
            </w:pPr>
            <w:r>
              <w:rPr>
                <w:rFonts w:eastAsia="Times New Roman"/>
                <w:sz w:val="24"/>
                <w:szCs w:val="24"/>
              </w:rPr>
              <w:t>вопрос,</w:t>
            </w:r>
          </w:p>
        </w:tc>
        <w:tc>
          <w:tcPr>
            <w:tcW w:w="1600" w:type="dxa"/>
            <w:gridSpan w:val="2"/>
            <w:tcBorders>
              <w:right w:val="single" w:sz="8" w:space="0" w:color="auto"/>
            </w:tcBorders>
            <w:vAlign w:val="bottom"/>
          </w:tcPr>
          <w:p w:rsidR="008B6610" w:rsidRDefault="00BC5726">
            <w:pPr>
              <w:spacing w:line="271" w:lineRule="exact"/>
              <w:jc w:val="right"/>
              <w:rPr>
                <w:sz w:val="20"/>
                <w:szCs w:val="20"/>
              </w:rPr>
            </w:pPr>
            <w:r>
              <w:rPr>
                <w:rFonts w:eastAsia="Times New Roman"/>
                <w:sz w:val="24"/>
                <w:szCs w:val="24"/>
              </w:rPr>
              <w:t>требующий</w:t>
            </w:r>
          </w:p>
        </w:tc>
        <w:tc>
          <w:tcPr>
            <w:tcW w:w="840" w:type="dxa"/>
            <w:vAlign w:val="bottom"/>
          </w:tcPr>
          <w:p w:rsidR="008B6610" w:rsidRDefault="00BC5726">
            <w:pPr>
              <w:spacing w:line="271" w:lineRule="exact"/>
              <w:ind w:left="100"/>
              <w:rPr>
                <w:sz w:val="20"/>
                <w:szCs w:val="20"/>
              </w:rPr>
            </w:pPr>
            <w:r>
              <w:rPr>
                <w:rFonts w:eastAsia="Times New Roman"/>
                <w:sz w:val="24"/>
                <w:szCs w:val="24"/>
              </w:rPr>
              <w:t>эталон</w:t>
            </w:r>
          </w:p>
        </w:tc>
        <w:tc>
          <w:tcPr>
            <w:tcW w:w="1260" w:type="dxa"/>
            <w:gridSpan w:val="3"/>
            <w:vAlign w:val="bottom"/>
          </w:tcPr>
          <w:p w:rsidR="008B6610" w:rsidRDefault="00BC5726">
            <w:pPr>
              <w:spacing w:line="271" w:lineRule="exact"/>
              <w:ind w:left="180"/>
              <w:rPr>
                <w:sz w:val="20"/>
                <w:szCs w:val="20"/>
              </w:rPr>
            </w:pPr>
            <w:r>
              <w:rPr>
                <w:rFonts w:eastAsia="Times New Roman"/>
                <w:sz w:val="24"/>
                <w:szCs w:val="24"/>
              </w:rPr>
              <w:t>научного</w:t>
            </w:r>
          </w:p>
        </w:tc>
        <w:tc>
          <w:tcPr>
            <w:tcW w:w="1220" w:type="dxa"/>
            <w:gridSpan w:val="4"/>
            <w:vAlign w:val="bottom"/>
          </w:tcPr>
          <w:p w:rsidR="008B6610" w:rsidRDefault="00BC5726">
            <w:pPr>
              <w:spacing w:line="271" w:lineRule="exact"/>
              <w:jc w:val="right"/>
              <w:rPr>
                <w:sz w:val="20"/>
                <w:szCs w:val="20"/>
              </w:rPr>
            </w:pPr>
            <w:r>
              <w:rPr>
                <w:rFonts w:eastAsia="Times New Roman"/>
                <w:sz w:val="24"/>
                <w:szCs w:val="24"/>
              </w:rPr>
              <w:t>мышления</w:t>
            </w:r>
          </w:p>
        </w:tc>
        <w:tc>
          <w:tcPr>
            <w:tcW w:w="460" w:type="dxa"/>
            <w:tcBorders>
              <w:right w:val="single" w:sz="8" w:space="0" w:color="auto"/>
            </w:tcBorders>
            <w:vAlign w:val="bottom"/>
          </w:tcPr>
          <w:p w:rsidR="008B6610" w:rsidRDefault="00BC5726">
            <w:pPr>
              <w:spacing w:line="271" w:lineRule="exact"/>
              <w:jc w:val="right"/>
              <w:rPr>
                <w:sz w:val="20"/>
                <w:szCs w:val="20"/>
              </w:rPr>
            </w:pPr>
            <w:r>
              <w:rPr>
                <w:rFonts w:eastAsia="Times New Roman"/>
                <w:sz w:val="24"/>
                <w:szCs w:val="24"/>
              </w:rPr>
              <w:t>и</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4320" w:type="dxa"/>
            <w:gridSpan w:val="5"/>
            <w:tcBorders>
              <w:right w:val="single" w:sz="8" w:space="0" w:color="auto"/>
            </w:tcBorders>
            <w:vAlign w:val="bottom"/>
          </w:tcPr>
          <w:p w:rsidR="008B6610" w:rsidRDefault="00BC5726">
            <w:pPr>
              <w:jc w:val="right"/>
              <w:rPr>
                <w:sz w:val="20"/>
                <w:szCs w:val="20"/>
              </w:rPr>
            </w:pPr>
            <w:r>
              <w:rPr>
                <w:rFonts w:eastAsia="Times New Roman"/>
                <w:sz w:val="24"/>
                <w:szCs w:val="24"/>
              </w:rPr>
              <w:t>исследования,   разрешения,   и   сам</w:t>
            </w:r>
          </w:p>
        </w:tc>
        <w:tc>
          <w:tcPr>
            <w:tcW w:w="1320" w:type="dxa"/>
            <w:gridSpan w:val="2"/>
            <w:vAlign w:val="bottom"/>
          </w:tcPr>
          <w:p w:rsidR="008B6610" w:rsidRDefault="00BC5726">
            <w:pPr>
              <w:ind w:left="100"/>
              <w:rPr>
                <w:sz w:val="20"/>
                <w:szCs w:val="20"/>
              </w:rPr>
            </w:pPr>
            <w:r>
              <w:rPr>
                <w:rFonts w:eastAsia="Times New Roman"/>
                <w:sz w:val="24"/>
                <w:szCs w:val="24"/>
              </w:rPr>
              <w:t>познания,</w:t>
            </w:r>
          </w:p>
        </w:tc>
        <w:tc>
          <w:tcPr>
            <w:tcW w:w="1340" w:type="dxa"/>
            <w:gridSpan w:val="4"/>
            <w:vAlign w:val="bottom"/>
          </w:tcPr>
          <w:p w:rsidR="008B6610" w:rsidRDefault="00BC5726">
            <w:pPr>
              <w:ind w:right="60"/>
              <w:jc w:val="center"/>
              <w:rPr>
                <w:sz w:val="20"/>
                <w:szCs w:val="20"/>
              </w:rPr>
            </w:pPr>
            <w:r>
              <w:rPr>
                <w:rFonts w:eastAsia="Times New Roman"/>
                <w:sz w:val="24"/>
                <w:szCs w:val="24"/>
              </w:rPr>
              <w:t>образец</w:t>
            </w:r>
          </w:p>
        </w:tc>
        <w:tc>
          <w:tcPr>
            <w:tcW w:w="1120" w:type="dxa"/>
            <w:gridSpan w:val="3"/>
            <w:tcBorders>
              <w:right w:val="single" w:sz="8" w:space="0" w:color="auto"/>
            </w:tcBorders>
            <w:vAlign w:val="bottom"/>
          </w:tcPr>
          <w:p w:rsidR="008B6610" w:rsidRDefault="00BC5726">
            <w:pPr>
              <w:jc w:val="right"/>
              <w:rPr>
                <w:sz w:val="20"/>
                <w:szCs w:val="20"/>
              </w:rPr>
            </w:pPr>
            <w:r>
              <w:rPr>
                <w:rFonts w:eastAsia="Times New Roman"/>
                <w:sz w:val="24"/>
                <w:szCs w:val="24"/>
              </w:rPr>
              <w:t>культуры</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4320" w:type="dxa"/>
            <w:gridSpan w:val="5"/>
            <w:tcBorders>
              <w:right w:val="single" w:sz="8" w:space="0" w:color="auto"/>
            </w:tcBorders>
            <w:vAlign w:val="bottom"/>
          </w:tcPr>
          <w:p w:rsidR="008B6610" w:rsidRDefault="00BC5726">
            <w:pPr>
              <w:jc w:val="right"/>
              <w:rPr>
                <w:sz w:val="20"/>
                <w:szCs w:val="20"/>
              </w:rPr>
            </w:pPr>
            <w:r>
              <w:rPr>
                <w:rFonts w:eastAsia="Times New Roman"/>
                <w:sz w:val="24"/>
                <w:szCs w:val="24"/>
              </w:rPr>
              <w:t>показывает путь ее решения, вскрывая</w:t>
            </w:r>
          </w:p>
        </w:tc>
        <w:tc>
          <w:tcPr>
            <w:tcW w:w="1660" w:type="dxa"/>
            <w:gridSpan w:val="3"/>
            <w:vAlign w:val="bottom"/>
          </w:tcPr>
          <w:p w:rsidR="008B6610" w:rsidRDefault="00BC5726">
            <w:pPr>
              <w:ind w:left="100"/>
              <w:rPr>
                <w:sz w:val="20"/>
                <w:szCs w:val="20"/>
              </w:rPr>
            </w:pPr>
            <w:r>
              <w:rPr>
                <w:rFonts w:eastAsia="Times New Roman"/>
                <w:sz w:val="24"/>
                <w:szCs w:val="24"/>
              </w:rPr>
              <w:t>развертывания</w:t>
            </w:r>
          </w:p>
        </w:tc>
        <w:tc>
          <w:tcPr>
            <w:tcW w:w="2120" w:type="dxa"/>
            <w:gridSpan w:val="6"/>
            <w:tcBorders>
              <w:right w:val="single" w:sz="8" w:space="0" w:color="auto"/>
            </w:tcBorders>
            <w:vAlign w:val="bottom"/>
          </w:tcPr>
          <w:p w:rsidR="008B6610" w:rsidRDefault="00BC5726">
            <w:pPr>
              <w:jc w:val="right"/>
              <w:rPr>
                <w:sz w:val="20"/>
                <w:szCs w:val="20"/>
              </w:rPr>
            </w:pPr>
            <w:r>
              <w:rPr>
                <w:rFonts w:eastAsia="Times New Roman"/>
                <w:sz w:val="24"/>
                <w:szCs w:val="24"/>
              </w:rPr>
              <w:t>познавательных</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1660" w:type="dxa"/>
            <w:vAlign w:val="bottom"/>
          </w:tcPr>
          <w:p w:rsidR="008B6610" w:rsidRDefault="00BC5726">
            <w:pPr>
              <w:ind w:left="100"/>
              <w:rPr>
                <w:sz w:val="20"/>
                <w:szCs w:val="20"/>
              </w:rPr>
            </w:pPr>
            <w:r>
              <w:rPr>
                <w:rFonts w:eastAsia="Times New Roman"/>
                <w:sz w:val="24"/>
                <w:szCs w:val="24"/>
              </w:rPr>
              <w:t>возникающие</w:t>
            </w:r>
          </w:p>
        </w:tc>
        <w:tc>
          <w:tcPr>
            <w:tcW w:w="480" w:type="dxa"/>
            <w:vAlign w:val="bottom"/>
          </w:tcPr>
          <w:p w:rsidR="008B6610" w:rsidRDefault="008B6610">
            <w:pPr>
              <w:rPr>
                <w:sz w:val="24"/>
                <w:szCs w:val="24"/>
              </w:rPr>
            </w:pPr>
          </w:p>
        </w:tc>
        <w:tc>
          <w:tcPr>
            <w:tcW w:w="580" w:type="dxa"/>
            <w:vAlign w:val="bottom"/>
          </w:tcPr>
          <w:p w:rsidR="008B6610" w:rsidRDefault="008B6610">
            <w:pPr>
              <w:rPr>
                <w:sz w:val="24"/>
                <w:szCs w:val="24"/>
              </w:rPr>
            </w:pPr>
          </w:p>
        </w:tc>
        <w:tc>
          <w:tcPr>
            <w:tcW w:w="1600" w:type="dxa"/>
            <w:gridSpan w:val="2"/>
            <w:tcBorders>
              <w:right w:val="single" w:sz="8" w:space="0" w:color="auto"/>
            </w:tcBorders>
            <w:vAlign w:val="bottom"/>
          </w:tcPr>
          <w:p w:rsidR="008B6610" w:rsidRDefault="00BC5726">
            <w:pPr>
              <w:jc w:val="right"/>
              <w:rPr>
                <w:sz w:val="20"/>
                <w:szCs w:val="20"/>
              </w:rPr>
            </w:pPr>
            <w:r>
              <w:rPr>
                <w:rFonts w:eastAsia="Times New Roman"/>
                <w:w w:val="98"/>
                <w:sz w:val="24"/>
                <w:szCs w:val="24"/>
              </w:rPr>
              <w:t>противоречия.</w:t>
            </w:r>
          </w:p>
        </w:tc>
        <w:tc>
          <w:tcPr>
            <w:tcW w:w="1320" w:type="dxa"/>
            <w:gridSpan w:val="2"/>
            <w:vAlign w:val="bottom"/>
          </w:tcPr>
          <w:p w:rsidR="008B6610" w:rsidRDefault="00BC5726">
            <w:pPr>
              <w:ind w:left="100"/>
              <w:rPr>
                <w:sz w:val="20"/>
                <w:szCs w:val="20"/>
              </w:rPr>
            </w:pPr>
            <w:r>
              <w:rPr>
                <w:rFonts w:eastAsia="Times New Roman"/>
                <w:sz w:val="24"/>
                <w:szCs w:val="24"/>
              </w:rPr>
              <w:t>действий.</w:t>
            </w:r>
          </w:p>
        </w:tc>
        <w:tc>
          <w:tcPr>
            <w:tcW w:w="340" w:type="dxa"/>
            <w:vAlign w:val="bottom"/>
          </w:tcPr>
          <w:p w:rsidR="008B6610" w:rsidRDefault="008B6610">
            <w:pPr>
              <w:rPr>
                <w:sz w:val="24"/>
                <w:szCs w:val="24"/>
              </w:rPr>
            </w:pPr>
          </w:p>
        </w:tc>
        <w:tc>
          <w:tcPr>
            <w:tcW w:w="440" w:type="dxa"/>
            <w:vAlign w:val="bottom"/>
          </w:tcPr>
          <w:p w:rsidR="008B6610" w:rsidRDefault="008B6610">
            <w:pPr>
              <w:rPr>
                <w:sz w:val="24"/>
                <w:szCs w:val="24"/>
              </w:rPr>
            </w:pPr>
          </w:p>
        </w:tc>
        <w:tc>
          <w:tcPr>
            <w:tcW w:w="160" w:type="dxa"/>
            <w:vAlign w:val="bottom"/>
          </w:tcPr>
          <w:p w:rsidR="008B6610" w:rsidRDefault="008B6610">
            <w:pPr>
              <w:rPr>
                <w:sz w:val="24"/>
                <w:szCs w:val="24"/>
              </w:rPr>
            </w:pPr>
          </w:p>
        </w:tc>
        <w:tc>
          <w:tcPr>
            <w:tcW w:w="400" w:type="dxa"/>
            <w:vAlign w:val="bottom"/>
          </w:tcPr>
          <w:p w:rsidR="008B6610" w:rsidRDefault="008B6610">
            <w:pPr>
              <w:rPr>
                <w:sz w:val="24"/>
                <w:szCs w:val="24"/>
              </w:rPr>
            </w:pPr>
          </w:p>
        </w:tc>
        <w:tc>
          <w:tcPr>
            <w:tcW w:w="600" w:type="dxa"/>
            <w:vAlign w:val="bottom"/>
          </w:tcPr>
          <w:p w:rsidR="008B6610" w:rsidRDefault="008B6610">
            <w:pPr>
              <w:rPr>
                <w:sz w:val="24"/>
                <w:szCs w:val="24"/>
              </w:rPr>
            </w:pPr>
          </w:p>
        </w:tc>
        <w:tc>
          <w:tcPr>
            <w:tcW w:w="60" w:type="dxa"/>
            <w:vAlign w:val="bottom"/>
          </w:tcPr>
          <w:p w:rsidR="008B6610" w:rsidRDefault="008B6610">
            <w:pPr>
              <w:rPr>
                <w:sz w:val="24"/>
                <w:szCs w:val="24"/>
              </w:rPr>
            </w:pPr>
          </w:p>
        </w:tc>
        <w:tc>
          <w:tcPr>
            <w:tcW w:w="460" w:type="dxa"/>
            <w:tcBorders>
              <w:right w:val="single" w:sz="8" w:space="0" w:color="auto"/>
            </w:tcBorders>
            <w:vAlign w:val="bottom"/>
          </w:tcPr>
          <w:p w:rsidR="008B6610" w:rsidRDefault="008B6610">
            <w:pPr>
              <w:rPr>
                <w:sz w:val="24"/>
                <w:szCs w:val="24"/>
              </w:rPr>
            </w:pP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4320" w:type="dxa"/>
            <w:gridSpan w:val="5"/>
            <w:tcBorders>
              <w:right w:val="single" w:sz="8" w:space="0" w:color="auto"/>
            </w:tcBorders>
            <w:vAlign w:val="bottom"/>
          </w:tcPr>
          <w:p w:rsidR="008B6610" w:rsidRDefault="00BC5726">
            <w:pPr>
              <w:jc w:val="right"/>
              <w:rPr>
                <w:sz w:val="20"/>
                <w:szCs w:val="20"/>
              </w:rPr>
            </w:pPr>
            <w:r>
              <w:rPr>
                <w:rFonts w:eastAsia="Times New Roman"/>
                <w:sz w:val="24"/>
                <w:szCs w:val="24"/>
              </w:rPr>
              <w:t>Назначение  этого  метода  –  показать</w:t>
            </w:r>
          </w:p>
        </w:tc>
        <w:tc>
          <w:tcPr>
            <w:tcW w:w="84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340" w:type="dxa"/>
            <w:vAlign w:val="bottom"/>
          </w:tcPr>
          <w:p w:rsidR="008B6610" w:rsidRDefault="008B6610">
            <w:pPr>
              <w:rPr>
                <w:sz w:val="24"/>
                <w:szCs w:val="24"/>
              </w:rPr>
            </w:pPr>
          </w:p>
        </w:tc>
        <w:tc>
          <w:tcPr>
            <w:tcW w:w="440" w:type="dxa"/>
            <w:vAlign w:val="bottom"/>
          </w:tcPr>
          <w:p w:rsidR="008B6610" w:rsidRDefault="008B6610">
            <w:pPr>
              <w:rPr>
                <w:sz w:val="24"/>
                <w:szCs w:val="24"/>
              </w:rPr>
            </w:pPr>
          </w:p>
        </w:tc>
        <w:tc>
          <w:tcPr>
            <w:tcW w:w="160" w:type="dxa"/>
            <w:vAlign w:val="bottom"/>
          </w:tcPr>
          <w:p w:rsidR="008B6610" w:rsidRDefault="008B6610">
            <w:pPr>
              <w:rPr>
                <w:sz w:val="24"/>
                <w:szCs w:val="24"/>
              </w:rPr>
            </w:pPr>
          </w:p>
        </w:tc>
        <w:tc>
          <w:tcPr>
            <w:tcW w:w="400" w:type="dxa"/>
            <w:vAlign w:val="bottom"/>
          </w:tcPr>
          <w:p w:rsidR="008B6610" w:rsidRDefault="008B6610">
            <w:pPr>
              <w:rPr>
                <w:sz w:val="24"/>
                <w:szCs w:val="24"/>
              </w:rPr>
            </w:pPr>
          </w:p>
        </w:tc>
        <w:tc>
          <w:tcPr>
            <w:tcW w:w="600" w:type="dxa"/>
            <w:vAlign w:val="bottom"/>
          </w:tcPr>
          <w:p w:rsidR="008B6610" w:rsidRDefault="008B6610">
            <w:pPr>
              <w:rPr>
                <w:sz w:val="24"/>
                <w:szCs w:val="24"/>
              </w:rPr>
            </w:pPr>
          </w:p>
        </w:tc>
        <w:tc>
          <w:tcPr>
            <w:tcW w:w="60" w:type="dxa"/>
            <w:vAlign w:val="bottom"/>
          </w:tcPr>
          <w:p w:rsidR="008B6610" w:rsidRDefault="008B6610">
            <w:pPr>
              <w:rPr>
                <w:sz w:val="24"/>
                <w:szCs w:val="24"/>
              </w:rPr>
            </w:pPr>
          </w:p>
        </w:tc>
        <w:tc>
          <w:tcPr>
            <w:tcW w:w="460" w:type="dxa"/>
            <w:tcBorders>
              <w:right w:val="single" w:sz="8" w:space="0" w:color="auto"/>
            </w:tcBorders>
            <w:vAlign w:val="bottom"/>
          </w:tcPr>
          <w:p w:rsidR="008B6610" w:rsidRDefault="008B6610">
            <w:pPr>
              <w:rPr>
                <w:sz w:val="24"/>
                <w:szCs w:val="24"/>
              </w:rPr>
            </w:pP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4320" w:type="dxa"/>
            <w:gridSpan w:val="5"/>
            <w:tcBorders>
              <w:right w:val="single" w:sz="8" w:space="0" w:color="auto"/>
            </w:tcBorders>
            <w:vAlign w:val="bottom"/>
          </w:tcPr>
          <w:p w:rsidR="008B6610" w:rsidRDefault="00BC5726">
            <w:pPr>
              <w:jc w:val="right"/>
              <w:rPr>
                <w:sz w:val="20"/>
                <w:szCs w:val="20"/>
              </w:rPr>
            </w:pPr>
            <w:r>
              <w:rPr>
                <w:rFonts w:eastAsia="Times New Roman"/>
                <w:sz w:val="24"/>
                <w:szCs w:val="24"/>
              </w:rPr>
              <w:t>образцы научного познания, научного</w:t>
            </w:r>
          </w:p>
        </w:tc>
        <w:tc>
          <w:tcPr>
            <w:tcW w:w="84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340" w:type="dxa"/>
            <w:vAlign w:val="bottom"/>
          </w:tcPr>
          <w:p w:rsidR="008B6610" w:rsidRDefault="008B6610">
            <w:pPr>
              <w:rPr>
                <w:sz w:val="24"/>
                <w:szCs w:val="24"/>
              </w:rPr>
            </w:pPr>
          </w:p>
        </w:tc>
        <w:tc>
          <w:tcPr>
            <w:tcW w:w="440" w:type="dxa"/>
            <w:vAlign w:val="bottom"/>
          </w:tcPr>
          <w:p w:rsidR="008B6610" w:rsidRDefault="008B6610">
            <w:pPr>
              <w:rPr>
                <w:sz w:val="24"/>
                <w:szCs w:val="24"/>
              </w:rPr>
            </w:pPr>
          </w:p>
        </w:tc>
        <w:tc>
          <w:tcPr>
            <w:tcW w:w="160" w:type="dxa"/>
            <w:vAlign w:val="bottom"/>
          </w:tcPr>
          <w:p w:rsidR="008B6610" w:rsidRDefault="008B6610">
            <w:pPr>
              <w:rPr>
                <w:sz w:val="24"/>
                <w:szCs w:val="24"/>
              </w:rPr>
            </w:pPr>
          </w:p>
        </w:tc>
        <w:tc>
          <w:tcPr>
            <w:tcW w:w="400" w:type="dxa"/>
            <w:vAlign w:val="bottom"/>
          </w:tcPr>
          <w:p w:rsidR="008B6610" w:rsidRDefault="008B6610">
            <w:pPr>
              <w:rPr>
                <w:sz w:val="24"/>
                <w:szCs w:val="24"/>
              </w:rPr>
            </w:pPr>
          </w:p>
        </w:tc>
        <w:tc>
          <w:tcPr>
            <w:tcW w:w="600" w:type="dxa"/>
            <w:vAlign w:val="bottom"/>
          </w:tcPr>
          <w:p w:rsidR="008B6610" w:rsidRDefault="008B6610">
            <w:pPr>
              <w:rPr>
                <w:sz w:val="24"/>
                <w:szCs w:val="24"/>
              </w:rPr>
            </w:pPr>
          </w:p>
        </w:tc>
        <w:tc>
          <w:tcPr>
            <w:tcW w:w="60" w:type="dxa"/>
            <w:vAlign w:val="bottom"/>
          </w:tcPr>
          <w:p w:rsidR="008B6610" w:rsidRDefault="008B6610">
            <w:pPr>
              <w:rPr>
                <w:sz w:val="24"/>
                <w:szCs w:val="24"/>
              </w:rPr>
            </w:pPr>
          </w:p>
        </w:tc>
        <w:tc>
          <w:tcPr>
            <w:tcW w:w="460" w:type="dxa"/>
            <w:tcBorders>
              <w:right w:val="single" w:sz="8" w:space="0" w:color="auto"/>
            </w:tcBorders>
            <w:vAlign w:val="bottom"/>
          </w:tcPr>
          <w:p w:rsidR="008B6610" w:rsidRDefault="008B6610">
            <w:pPr>
              <w:rPr>
                <w:sz w:val="24"/>
                <w:szCs w:val="24"/>
              </w:rPr>
            </w:pPr>
          </w:p>
        </w:tc>
      </w:tr>
      <w:tr w:rsidR="008B6610">
        <w:trPr>
          <w:trHeight w:val="284"/>
        </w:trPr>
        <w:tc>
          <w:tcPr>
            <w:tcW w:w="2100" w:type="dxa"/>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2140" w:type="dxa"/>
            <w:gridSpan w:val="2"/>
            <w:tcBorders>
              <w:bottom w:val="single" w:sz="8" w:space="0" w:color="auto"/>
            </w:tcBorders>
            <w:vAlign w:val="bottom"/>
          </w:tcPr>
          <w:p w:rsidR="008B6610" w:rsidRDefault="00BC5726">
            <w:pPr>
              <w:ind w:left="100"/>
              <w:rPr>
                <w:sz w:val="20"/>
                <w:szCs w:val="20"/>
              </w:rPr>
            </w:pPr>
            <w:r>
              <w:rPr>
                <w:rFonts w:eastAsia="Times New Roman"/>
                <w:sz w:val="24"/>
                <w:szCs w:val="24"/>
              </w:rPr>
              <w:t>решения проблем.</w:t>
            </w:r>
          </w:p>
        </w:tc>
        <w:tc>
          <w:tcPr>
            <w:tcW w:w="580" w:type="dxa"/>
            <w:tcBorders>
              <w:bottom w:val="single" w:sz="8" w:space="0" w:color="auto"/>
            </w:tcBorders>
            <w:vAlign w:val="bottom"/>
          </w:tcPr>
          <w:p w:rsidR="008B6610" w:rsidRDefault="008B6610">
            <w:pPr>
              <w:rPr>
                <w:sz w:val="24"/>
                <w:szCs w:val="24"/>
              </w:rPr>
            </w:pPr>
          </w:p>
        </w:tc>
        <w:tc>
          <w:tcPr>
            <w:tcW w:w="480" w:type="dxa"/>
            <w:tcBorders>
              <w:bottom w:val="single" w:sz="8" w:space="0" w:color="auto"/>
            </w:tcBorders>
            <w:vAlign w:val="bottom"/>
          </w:tcPr>
          <w:p w:rsidR="008B6610" w:rsidRDefault="008B6610">
            <w:pPr>
              <w:rPr>
                <w:sz w:val="24"/>
                <w:szCs w:val="24"/>
              </w:rPr>
            </w:pPr>
          </w:p>
        </w:tc>
        <w:tc>
          <w:tcPr>
            <w:tcW w:w="1120" w:type="dxa"/>
            <w:tcBorders>
              <w:bottom w:val="single" w:sz="8" w:space="0" w:color="auto"/>
              <w:right w:val="single" w:sz="8" w:space="0" w:color="auto"/>
            </w:tcBorders>
            <w:vAlign w:val="bottom"/>
          </w:tcPr>
          <w:p w:rsidR="008B6610" w:rsidRDefault="008B6610">
            <w:pPr>
              <w:rPr>
                <w:sz w:val="24"/>
                <w:szCs w:val="24"/>
              </w:rPr>
            </w:pPr>
          </w:p>
        </w:tc>
        <w:tc>
          <w:tcPr>
            <w:tcW w:w="840" w:type="dxa"/>
            <w:tcBorders>
              <w:bottom w:val="single" w:sz="8" w:space="0" w:color="auto"/>
            </w:tcBorders>
            <w:vAlign w:val="bottom"/>
          </w:tcPr>
          <w:p w:rsidR="008B6610" w:rsidRDefault="008B6610">
            <w:pPr>
              <w:rPr>
                <w:sz w:val="24"/>
                <w:szCs w:val="24"/>
              </w:rPr>
            </w:pPr>
          </w:p>
        </w:tc>
        <w:tc>
          <w:tcPr>
            <w:tcW w:w="480" w:type="dxa"/>
            <w:tcBorders>
              <w:bottom w:val="single" w:sz="8" w:space="0" w:color="auto"/>
            </w:tcBorders>
            <w:vAlign w:val="bottom"/>
          </w:tcPr>
          <w:p w:rsidR="008B6610" w:rsidRDefault="008B6610">
            <w:pPr>
              <w:rPr>
                <w:sz w:val="24"/>
                <w:szCs w:val="24"/>
              </w:rPr>
            </w:pPr>
          </w:p>
        </w:tc>
        <w:tc>
          <w:tcPr>
            <w:tcW w:w="340" w:type="dxa"/>
            <w:tcBorders>
              <w:bottom w:val="single" w:sz="8" w:space="0" w:color="auto"/>
            </w:tcBorders>
            <w:vAlign w:val="bottom"/>
          </w:tcPr>
          <w:p w:rsidR="008B6610" w:rsidRDefault="008B6610">
            <w:pPr>
              <w:rPr>
                <w:sz w:val="24"/>
                <w:szCs w:val="24"/>
              </w:rPr>
            </w:pPr>
          </w:p>
        </w:tc>
        <w:tc>
          <w:tcPr>
            <w:tcW w:w="440" w:type="dxa"/>
            <w:tcBorders>
              <w:bottom w:val="single" w:sz="8" w:space="0" w:color="auto"/>
            </w:tcBorders>
            <w:vAlign w:val="bottom"/>
          </w:tcPr>
          <w:p w:rsidR="008B6610" w:rsidRDefault="008B6610">
            <w:pPr>
              <w:rPr>
                <w:sz w:val="24"/>
                <w:szCs w:val="24"/>
              </w:rPr>
            </w:pPr>
          </w:p>
        </w:tc>
        <w:tc>
          <w:tcPr>
            <w:tcW w:w="160" w:type="dxa"/>
            <w:tcBorders>
              <w:bottom w:val="single" w:sz="8" w:space="0" w:color="auto"/>
            </w:tcBorders>
            <w:vAlign w:val="bottom"/>
          </w:tcPr>
          <w:p w:rsidR="008B6610" w:rsidRDefault="008B6610">
            <w:pPr>
              <w:rPr>
                <w:sz w:val="24"/>
                <w:szCs w:val="24"/>
              </w:rPr>
            </w:pPr>
          </w:p>
        </w:tc>
        <w:tc>
          <w:tcPr>
            <w:tcW w:w="400" w:type="dxa"/>
            <w:tcBorders>
              <w:bottom w:val="single" w:sz="8" w:space="0" w:color="auto"/>
            </w:tcBorders>
            <w:vAlign w:val="bottom"/>
          </w:tcPr>
          <w:p w:rsidR="008B6610" w:rsidRDefault="008B6610">
            <w:pPr>
              <w:rPr>
                <w:sz w:val="24"/>
                <w:szCs w:val="24"/>
              </w:rPr>
            </w:pPr>
          </w:p>
        </w:tc>
        <w:tc>
          <w:tcPr>
            <w:tcW w:w="600" w:type="dxa"/>
            <w:tcBorders>
              <w:bottom w:val="single" w:sz="8" w:space="0" w:color="auto"/>
            </w:tcBorders>
            <w:vAlign w:val="bottom"/>
          </w:tcPr>
          <w:p w:rsidR="008B6610" w:rsidRDefault="008B6610">
            <w:pPr>
              <w:rPr>
                <w:sz w:val="24"/>
                <w:szCs w:val="24"/>
              </w:rPr>
            </w:pPr>
          </w:p>
        </w:tc>
        <w:tc>
          <w:tcPr>
            <w:tcW w:w="60" w:type="dxa"/>
            <w:tcBorders>
              <w:bottom w:val="single" w:sz="8" w:space="0" w:color="auto"/>
            </w:tcBorders>
            <w:vAlign w:val="bottom"/>
          </w:tcPr>
          <w:p w:rsidR="008B6610" w:rsidRDefault="008B6610">
            <w:pPr>
              <w:rPr>
                <w:sz w:val="24"/>
                <w:szCs w:val="24"/>
              </w:rPr>
            </w:pPr>
          </w:p>
        </w:tc>
        <w:tc>
          <w:tcPr>
            <w:tcW w:w="460" w:type="dxa"/>
            <w:tcBorders>
              <w:bottom w:val="single" w:sz="8" w:space="0" w:color="auto"/>
              <w:right w:val="single" w:sz="8" w:space="0" w:color="auto"/>
            </w:tcBorders>
            <w:vAlign w:val="bottom"/>
          </w:tcPr>
          <w:p w:rsidR="008B6610" w:rsidRDefault="008B6610">
            <w:pPr>
              <w:rPr>
                <w:sz w:val="24"/>
                <w:szCs w:val="24"/>
              </w:rPr>
            </w:pPr>
          </w:p>
        </w:tc>
      </w:tr>
      <w:tr w:rsidR="008B6610">
        <w:trPr>
          <w:trHeight w:val="263"/>
        </w:trPr>
        <w:tc>
          <w:tcPr>
            <w:tcW w:w="2100" w:type="dxa"/>
            <w:tcBorders>
              <w:left w:val="single" w:sz="8" w:space="0" w:color="auto"/>
              <w:right w:val="single" w:sz="8" w:space="0" w:color="auto"/>
            </w:tcBorders>
            <w:vAlign w:val="bottom"/>
          </w:tcPr>
          <w:p w:rsidR="008B6610" w:rsidRDefault="00BC5726">
            <w:pPr>
              <w:spacing w:line="263" w:lineRule="exact"/>
              <w:ind w:left="100"/>
              <w:rPr>
                <w:sz w:val="20"/>
                <w:szCs w:val="20"/>
              </w:rPr>
            </w:pPr>
            <w:r>
              <w:rPr>
                <w:rFonts w:eastAsia="Times New Roman"/>
                <w:b/>
                <w:bCs/>
                <w:i/>
                <w:iCs/>
                <w:sz w:val="24"/>
                <w:szCs w:val="24"/>
              </w:rPr>
              <w:t>Частично-</w:t>
            </w:r>
          </w:p>
        </w:tc>
        <w:tc>
          <w:tcPr>
            <w:tcW w:w="4320" w:type="dxa"/>
            <w:gridSpan w:val="5"/>
            <w:tcBorders>
              <w:right w:val="single" w:sz="8" w:space="0" w:color="auto"/>
            </w:tcBorders>
            <w:vAlign w:val="bottom"/>
          </w:tcPr>
          <w:p w:rsidR="008B6610" w:rsidRDefault="00BC5726">
            <w:pPr>
              <w:spacing w:line="263" w:lineRule="exact"/>
              <w:jc w:val="right"/>
              <w:rPr>
                <w:sz w:val="20"/>
                <w:szCs w:val="20"/>
              </w:rPr>
            </w:pPr>
            <w:r>
              <w:rPr>
                <w:rFonts w:eastAsia="Times New Roman"/>
                <w:sz w:val="24"/>
                <w:szCs w:val="24"/>
              </w:rPr>
              <w:t>Суть  его  состоит  в  том,  что</w:t>
            </w:r>
          </w:p>
        </w:tc>
        <w:tc>
          <w:tcPr>
            <w:tcW w:w="1660" w:type="dxa"/>
            <w:gridSpan w:val="3"/>
            <w:vAlign w:val="bottom"/>
          </w:tcPr>
          <w:p w:rsidR="008B6610" w:rsidRDefault="00BC5726">
            <w:pPr>
              <w:spacing w:line="263" w:lineRule="exact"/>
              <w:ind w:left="660"/>
              <w:rPr>
                <w:sz w:val="20"/>
                <w:szCs w:val="20"/>
              </w:rPr>
            </w:pPr>
            <w:r>
              <w:rPr>
                <w:rFonts w:eastAsia="Times New Roman"/>
                <w:sz w:val="24"/>
                <w:szCs w:val="24"/>
              </w:rPr>
              <w:t>Каждый</w:t>
            </w:r>
          </w:p>
        </w:tc>
        <w:tc>
          <w:tcPr>
            <w:tcW w:w="440" w:type="dxa"/>
            <w:vAlign w:val="bottom"/>
          </w:tcPr>
          <w:p w:rsidR="008B6610" w:rsidRDefault="00BC5726">
            <w:pPr>
              <w:spacing w:line="263" w:lineRule="exact"/>
              <w:jc w:val="center"/>
              <w:rPr>
                <w:sz w:val="20"/>
                <w:szCs w:val="20"/>
              </w:rPr>
            </w:pPr>
            <w:r>
              <w:rPr>
                <w:rFonts w:eastAsia="Times New Roman"/>
                <w:sz w:val="24"/>
                <w:szCs w:val="24"/>
              </w:rPr>
              <w:t>шаг</w:t>
            </w:r>
          </w:p>
        </w:tc>
        <w:tc>
          <w:tcPr>
            <w:tcW w:w="160" w:type="dxa"/>
            <w:vAlign w:val="bottom"/>
          </w:tcPr>
          <w:p w:rsidR="008B6610" w:rsidRDefault="008B6610"/>
        </w:tc>
        <w:tc>
          <w:tcPr>
            <w:tcW w:w="1520" w:type="dxa"/>
            <w:gridSpan w:val="4"/>
            <w:tcBorders>
              <w:right w:val="single" w:sz="8" w:space="0" w:color="auto"/>
            </w:tcBorders>
            <w:vAlign w:val="bottom"/>
          </w:tcPr>
          <w:p w:rsidR="008B6610" w:rsidRDefault="00BC5726">
            <w:pPr>
              <w:spacing w:line="263" w:lineRule="exact"/>
              <w:jc w:val="right"/>
              <w:rPr>
                <w:sz w:val="20"/>
                <w:szCs w:val="20"/>
              </w:rPr>
            </w:pPr>
            <w:r>
              <w:rPr>
                <w:rFonts w:eastAsia="Times New Roman"/>
                <w:sz w:val="24"/>
                <w:szCs w:val="24"/>
              </w:rPr>
              <w:t>предполагает</w:t>
            </w:r>
          </w:p>
        </w:tc>
      </w:tr>
      <w:tr w:rsidR="008B6610">
        <w:trPr>
          <w:trHeight w:val="276"/>
        </w:trPr>
        <w:tc>
          <w:tcPr>
            <w:tcW w:w="2100" w:type="dxa"/>
            <w:tcBorders>
              <w:left w:val="single" w:sz="8" w:space="0" w:color="auto"/>
              <w:right w:val="single" w:sz="8" w:space="0" w:color="auto"/>
            </w:tcBorders>
            <w:vAlign w:val="bottom"/>
          </w:tcPr>
          <w:p w:rsidR="008B6610" w:rsidRDefault="00BC5726">
            <w:pPr>
              <w:ind w:left="100"/>
              <w:rPr>
                <w:sz w:val="20"/>
                <w:szCs w:val="20"/>
              </w:rPr>
            </w:pPr>
            <w:r>
              <w:rPr>
                <w:rFonts w:eastAsia="Times New Roman"/>
                <w:b/>
                <w:bCs/>
                <w:i/>
                <w:iCs/>
                <w:sz w:val="24"/>
                <w:szCs w:val="24"/>
              </w:rPr>
              <w:t>поисковый</w:t>
            </w:r>
          </w:p>
        </w:tc>
        <w:tc>
          <w:tcPr>
            <w:tcW w:w="2720" w:type="dxa"/>
            <w:gridSpan w:val="3"/>
            <w:vAlign w:val="bottom"/>
          </w:tcPr>
          <w:p w:rsidR="008B6610" w:rsidRDefault="00BC5726">
            <w:pPr>
              <w:spacing w:line="271" w:lineRule="exact"/>
              <w:ind w:left="100"/>
              <w:rPr>
                <w:sz w:val="20"/>
                <w:szCs w:val="20"/>
              </w:rPr>
            </w:pPr>
            <w:r>
              <w:rPr>
                <w:rFonts w:eastAsia="Times New Roman"/>
                <w:sz w:val="24"/>
                <w:szCs w:val="24"/>
              </w:rPr>
              <w:t>воспитатель  расчленяет</w:t>
            </w:r>
          </w:p>
        </w:tc>
        <w:tc>
          <w:tcPr>
            <w:tcW w:w="1600" w:type="dxa"/>
            <w:gridSpan w:val="2"/>
            <w:tcBorders>
              <w:right w:val="single" w:sz="8" w:space="0" w:color="auto"/>
            </w:tcBorders>
            <w:vAlign w:val="bottom"/>
          </w:tcPr>
          <w:p w:rsidR="008B6610" w:rsidRDefault="00BC5726">
            <w:pPr>
              <w:spacing w:line="271" w:lineRule="exact"/>
              <w:jc w:val="right"/>
              <w:rPr>
                <w:sz w:val="20"/>
                <w:szCs w:val="20"/>
              </w:rPr>
            </w:pPr>
            <w:r>
              <w:rPr>
                <w:rFonts w:eastAsia="Times New Roman"/>
                <w:sz w:val="24"/>
                <w:szCs w:val="24"/>
              </w:rPr>
              <w:t>проблемную</w:t>
            </w:r>
          </w:p>
        </w:tc>
        <w:tc>
          <w:tcPr>
            <w:tcW w:w="1320" w:type="dxa"/>
            <w:gridSpan w:val="2"/>
            <w:vAlign w:val="bottom"/>
          </w:tcPr>
          <w:p w:rsidR="008B6610" w:rsidRDefault="00BC5726">
            <w:pPr>
              <w:spacing w:line="271" w:lineRule="exact"/>
              <w:ind w:left="100"/>
              <w:rPr>
                <w:sz w:val="20"/>
                <w:szCs w:val="20"/>
              </w:rPr>
            </w:pPr>
            <w:r>
              <w:rPr>
                <w:rFonts w:eastAsia="Times New Roman"/>
                <w:w w:val="99"/>
                <w:sz w:val="24"/>
                <w:szCs w:val="24"/>
              </w:rPr>
              <w:t>творческую</w:t>
            </w:r>
          </w:p>
        </w:tc>
        <w:tc>
          <w:tcPr>
            <w:tcW w:w="340" w:type="dxa"/>
            <w:vAlign w:val="bottom"/>
          </w:tcPr>
          <w:p w:rsidR="008B6610" w:rsidRDefault="008B6610">
            <w:pPr>
              <w:rPr>
                <w:sz w:val="24"/>
                <w:szCs w:val="24"/>
              </w:rPr>
            </w:pPr>
          </w:p>
        </w:tc>
        <w:tc>
          <w:tcPr>
            <w:tcW w:w="1600" w:type="dxa"/>
            <w:gridSpan w:val="4"/>
            <w:vAlign w:val="bottom"/>
          </w:tcPr>
          <w:p w:rsidR="008B6610" w:rsidRDefault="00BC5726">
            <w:pPr>
              <w:spacing w:line="271" w:lineRule="exact"/>
              <w:rPr>
                <w:sz w:val="20"/>
                <w:szCs w:val="20"/>
              </w:rPr>
            </w:pPr>
            <w:r>
              <w:rPr>
                <w:rFonts w:eastAsia="Times New Roman"/>
                <w:sz w:val="24"/>
                <w:szCs w:val="24"/>
              </w:rPr>
              <w:t>деятельность,</w:t>
            </w:r>
          </w:p>
        </w:tc>
        <w:tc>
          <w:tcPr>
            <w:tcW w:w="60" w:type="dxa"/>
            <w:vAlign w:val="bottom"/>
          </w:tcPr>
          <w:p w:rsidR="008B6610" w:rsidRDefault="008B6610">
            <w:pPr>
              <w:rPr>
                <w:sz w:val="24"/>
                <w:szCs w:val="24"/>
              </w:rPr>
            </w:pPr>
          </w:p>
        </w:tc>
        <w:tc>
          <w:tcPr>
            <w:tcW w:w="460" w:type="dxa"/>
            <w:tcBorders>
              <w:right w:val="single" w:sz="8" w:space="0" w:color="auto"/>
            </w:tcBorders>
            <w:vAlign w:val="bottom"/>
          </w:tcPr>
          <w:p w:rsidR="008B6610" w:rsidRDefault="00BC5726">
            <w:pPr>
              <w:spacing w:line="271" w:lineRule="exact"/>
              <w:jc w:val="right"/>
              <w:rPr>
                <w:sz w:val="20"/>
                <w:szCs w:val="20"/>
              </w:rPr>
            </w:pPr>
            <w:r>
              <w:rPr>
                <w:rFonts w:eastAsia="Times New Roman"/>
                <w:sz w:val="24"/>
                <w:szCs w:val="24"/>
              </w:rPr>
              <w:t>но</w:t>
            </w:r>
          </w:p>
        </w:tc>
      </w:tr>
      <w:tr w:rsidR="008B6610">
        <w:trPr>
          <w:trHeight w:val="272"/>
        </w:trPr>
        <w:tc>
          <w:tcPr>
            <w:tcW w:w="2100" w:type="dxa"/>
            <w:tcBorders>
              <w:left w:val="single" w:sz="8" w:space="0" w:color="auto"/>
              <w:right w:val="single" w:sz="8" w:space="0" w:color="auto"/>
            </w:tcBorders>
            <w:vAlign w:val="bottom"/>
          </w:tcPr>
          <w:p w:rsidR="008B6610" w:rsidRDefault="008B6610">
            <w:pPr>
              <w:rPr>
                <w:sz w:val="23"/>
                <w:szCs w:val="23"/>
              </w:rPr>
            </w:pPr>
          </w:p>
        </w:tc>
        <w:tc>
          <w:tcPr>
            <w:tcW w:w="4320" w:type="dxa"/>
            <w:gridSpan w:val="5"/>
            <w:tcBorders>
              <w:right w:val="single" w:sz="8" w:space="0" w:color="auto"/>
            </w:tcBorders>
            <w:vAlign w:val="bottom"/>
          </w:tcPr>
          <w:p w:rsidR="008B6610" w:rsidRDefault="00BC5726">
            <w:pPr>
              <w:spacing w:line="272" w:lineRule="exact"/>
              <w:jc w:val="right"/>
              <w:rPr>
                <w:sz w:val="20"/>
                <w:szCs w:val="20"/>
              </w:rPr>
            </w:pPr>
            <w:r>
              <w:rPr>
                <w:rFonts w:eastAsia="Times New Roman"/>
                <w:sz w:val="24"/>
                <w:szCs w:val="24"/>
              </w:rPr>
              <w:t>задачу   на   подпроблемы,   а   дети</w:t>
            </w:r>
          </w:p>
        </w:tc>
        <w:tc>
          <w:tcPr>
            <w:tcW w:w="3780" w:type="dxa"/>
            <w:gridSpan w:val="9"/>
            <w:tcBorders>
              <w:right w:val="single" w:sz="8" w:space="0" w:color="auto"/>
            </w:tcBorders>
            <w:vAlign w:val="bottom"/>
          </w:tcPr>
          <w:p w:rsidR="008B6610" w:rsidRDefault="00BC5726">
            <w:pPr>
              <w:spacing w:line="272" w:lineRule="exact"/>
              <w:jc w:val="right"/>
              <w:rPr>
                <w:sz w:val="20"/>
                <w:szCs w:val="20"/>
              </w:rPr>
            </w:pPr>
            <w:r>
              <w:rPr>
                <w:rFonts w:eastAsia="Times New Roman"/>
                <w:sz w:val="24"/>
                <w:szCs w:val="24"/>
              </w:rPr>
              <w:t>целостное решение проблемы пока</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4320" w:type="dxa"/>
            <w:gridSpan w:val="5"/>
            <w:tcBorders>
              <w:right w:val="single" w:sz="8" w:space="0" w:color="auto"/>
            </w:tcBorders>
            <w:vAlign w:val="bottom"/>
          </w:tcPr>
          <w:p w:rsidR="008B6610" w:rsidRDefault="00BC5726">
            <w:pPr>
              <w:jc w:val="right"/>
              <w:rPr>
                <w:sz w:val="20"/>
                <w:szCs w:val="20"/>
              </w:rPr>
            </w:pPr>
            <w:r>
              <w:rPr>
                <w:rFonts w:eastAsia="Times New Roman"/>
                <w:sz w:val="24"/>
                <w:szCs w:val="24"/>
              </w:rPr>
              <w:t>осуществляют отдельные шаги поиска</w:t>
            </w:r>
          </w:p>
        </w:tc>
        <w:tc>
          <w:tcPr>
            <w:tcW w:w="1660" w:type="dxa"/>
            <w:gridSpan w:val="3"/>
            <w:vAlign w:val="bottom"/>
          </w:tcPr>
          <w:p w:rsidR="008B6610" w:rsidRDefault="00BC5726">
            <w:pPr>
              <w:ind w:left="100"/>
              <w:rPr>
                <w:sz w:val="20"/>
                <w:szCs w:val="20"/>
              </w:rPr>
            </w:pPr>
            <w:r>
              <w:rPr>
                <w:rFonts w:eastAsia="Times New Roman"/>
                <w:sz w:val="24"/>
                <w:szCs w:val="24"/>
              </w:rPr>
              <w:t>отсутствует.</w:t>
            </w:r>
          </w:p>
        </w:tc>
        <w:tc>
          <w:tcPr>
            <w:tcW w:w="440" w:type="dxa"/>
            <w:vAlign w:val="bottom"/>
          </w:tcPr>
          <w:p w:rsidR="008B6610" w:rsidRDefault="008B6610">
            <w:pPr>
              <w:rPr>
                <w:sz w:val="24"/>
                <w:szCs w:val="24"/>
              </w:rPr>
            </w:pPr>
          </w:p>
        </w:tc>
        <w:tc>
          <w:tcPr>
            <w:tcW w:w="160" w:type="dxa"/>
            <w:vAlign w:val="bottom"/>
          </w:tcPr>
          <w:p w:rsidR="008B6610" w:rsidRDefault="008B6610">
            <w:pPr>
              <w:rPr>
                <w:sz w:val="24"/>
                <w:szCs w:val="24"/>
              </w:rPr>
            </w:pPr>
          </w:p>
        </w:tc>
        <w:tc>
          <w:tcPr>
            <w:tcW w:w="400" w:type="dxa"/>
            <w:vAlign w:val="bottom"/>
          </w:tcPr>
          <w:p w:rsidR="008B6610" w:rsidRDefault="008B6610">
            <w:pPr>
              <w:rPr>
                <w:sz w:val="24"/>
                <w:szCs w:val="24"/>
              </w:rPr>
            </w:pPr>
          </w:p>
        </w:tc>
        <w:tc>
          <w:tcPr>
            <w:tcW w:w="600" w:type="dxa"/>
            <w:vAlign w:val="bottom"/>
          </w:tcPr>
          <w:p w:rsidR="008B6610" w:rsidRDefault="008B6610">
            <w:pPr>
              <w:rPr>
                <w:sz w:val="24"/>
                <w:szCs w:val="24"/>
              </w:rPr>
            </w:pPr>
          </w:p>
        </w:tc>
        <w:tc>
          <w:tcPr>
            <w:tcW w:w="60" w:type="dxa"/>
            <w:vAlign w:val="bottom"/>
          </w:tcPr>
          <w:p w:rsidR="008B6610" w:rsidRDefault="008B6610">
            <w:pPr>
              <w:rPr>
                <w:sz w:val="24"/>
                <w:szCs w:val="24"/>
              </w:rPr>
            </w:pPr>
          </w:p>
        </w:tc>
        <w:tc>
          <w:tcPr>
            <w:tcW w:w="460" w:type="dxa"/>
            <w:tcBorders>
              <w:right w:val="single" w:sz="8" w:space="0" w:color="auto"/>
            </w:tcBorders>
            <w:vAlign w:val="bottom"/>
          </w:tcPr>
          <w:p w:rsidR="008B6610" w:rsidRDefault="008B6610">
            <w:pPr>
              <w:rPr>
                <w:sz w:val="24"/>
                <w:szCs w:val="24"/>
              </w:rPr>
            </w:pPr>
          </w:p>
        </w:tc>
      </w:tr>
      <w:tr w:rsidR="008B6610">
        <w:trPr>
          <w:trHeight w:val="281"/>
        </w:trPr>
        <w:tc>
          <w:tcPr>
            <w:tcW w:w="2100" w:type="dxa"/>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1660" w:type="dxa"/>
            <w:tcBorders>
              <w:bottom w:val="single" w:sz="8" w:space="0" w:color="auto"/>
            </w:tcBorders>
            <w:vAlign w:val="bottom"/>
          </w:tcPr>
          <w:p w:rsidR="008B6610" w:rsidRDefault="00BC5726">
            <w:pPr>
              <w:ind w:left="100"/>
              <w:rPr>
                <w:sz w:val="20"/>
                <w:szCs w:val="20"/>
              </w:rPr>
            </w:pPr>
            <w:r>
              <w:rPr>
                <w:rFonts w:eastAsia="Times New Roman"/>
                <w:sz w:val="24"/>
                <w:szCs w:val="24"/>
              </w:rPr>
              <w:t>ее решения.</w:t>
            </w:r>
          </w:p>
        </w:tc>
        <w:tc>
          <w:tcPr>
            <w:tcW w:w="480" w:type="dxa"/>
            <w:tcBorders>
              <w:bottom w:val="single" w:sz="8" w:space="0" w:color="auto"/>
            </w:tcBorders>
            <w:vAlign w:val="bottom"/>
          </w:tcPr>
          <w:p w:rsidR="008B6610" w:rsidRDefault="008B6610">
            <w:pPr>
              <w:rPr>
                <w:sz w:val="24"/>
                <w:szCs w:val="24"/>
              </w:rPr>
            </w:pPr>
          </w:p>
        </w:tc>
        <w:tc>
          <w:tcPr>
            <w:tcW w:w="580" w:type="dxa"/>
            <w:tcBorders>
              <w:bottom w:val="single" w:sz="8" w:space="0" w:color="auto"/>
            </w:tcBorders>
            <w:vAlign w:val="bottom"/>
          </w:tcPr>
          <w:p w:rsidR="008B6610" w:rsidRDefault="008B6610">
            <w:pPr>
              <w:rPr>
                <w:sz w:val="24"/>
                <w:szCs w:val="24"/>
              </w:rPr>
            </w:pPr>
          </w:p>
        </w:tc>
        <w:tc>
          <w:tcPr>
            <w:tcW w:w="480" w:type="dxa"/>
            <w:tcBorders>
              <w:bottom w:val="single" w:sz="8" w:space="0" w:color="auto"/>
            </w:tcBorders>
            <w:vAlign w:val="bottom"/>
          </w:tcPr>
          <w:p w:rsidR="008B6610" w:rsidRDefault="008B6610">
            <w:pPr>
              <w:rPr>
                <w:sz w:val="24"/>
                <w:szCs w:val="24"/>
              </w:rPr>
            </w:pPr>
          </w:p>
        </w:tc>
        <w:tc>
          <w:tcPr>
            <w:tcW w:w="1120" w:type="dxa"/>
            <w:tcBorders>
              <w:bottom w:val="single" w:sz="8" w:space="0" w:color="auto"/>
              <w:right w:val="single" w:sz="8" w:space="0" w:color="auto"/>
            </w:tcBorders>
            <w:vAlign w:val="bottom"/>
          </w:tcPr>
          <w:p w:rsidR="008B6610" w:rsidRDefault="008B6610">
            <w:pPr>
              <w:rPr>
                <w:sz w:val="24"/>
                <w:szCs w:val="24"/>
              </w:rPr>
            </w:pPr>
          </w:p>
        </w:tc>
        <w:tc>
          <w:tcPr>
            <w:tcW w:w="840" w:type="dxa"/>
            <w:tcBorders>
              <w:bottom w:val="single" w:sz="8" w:space="0" w:color="auto"/>
            </w:tcBorders>
            <w:vAlign w:val="bottom"/>
          </w:tcPr>
          <w:p w:rsidR="008B6610" w:rsidRDefault="008B6610">
            <w:pPr>
              <w:rPr>
                <w:sz w:val="24"/>
                <w:szCs w:val="24"/>
              </w:rPr>
            </w:pPr>
          </w:p>
        </w:tc>
        <w:tc>
          <w:tcPr>
            <w:tcW w:w="480" w:type="dxa"/>
            <w:tcBorders>
              <w:bottom w:val="single" w:sz="8" w:space="0" w:color="auto"/>
            </w:tcBorders>
            <w:vAlign w:val="bottom"/>
          </w:tcPr>
          <w:p w:rsidR="008B6610" w:rsidRDefault="008B6610">
            <w:pPr>
              <w:rPr>
                <w:sz w:val="24"/>
                <w:szCs w:val="24"/>
              </w:rPr>
            </w:pPr>
          </w:p>
        </w:tc>
        <w:tc>
          <w:tcPr>
            <w:tcW w:w="340" w:type="dxa"/>
            <w:tcBorders>
              <w:bottom w:val="single" w:sz="8" w:space="0" w:color="auto"/>
            </w:tcBorders>
            <w:vAlign w:val="bottom"/>
          </w:tcPr>
          <w:p w:rsidR="008B6610" w:rsidRDefault="008B6610">
            <w:pPr>
              <w:rPr>
                <w:sz w:val="24"/>
                <w:szCs w:val="24"/>
              </w:rPr>
            </w:pPr>
          </w:p>
        </w:tc>
        <w:tc>
          <w:tcPr>
            <w:tcW w:w="440" w:type="dxa"/>
            <w:tcBorders>
              <w:bottom w:val="single" w:sz="8" w:space="0" w:color="auto"/>
            </w:tcBorders>
            <w:vAlign w:val="bottom"/>
          </w:tcPr>
          <w:p w:rsidR="008B6610" w:rsidRDefault="008B6610">
            <w:pPr>
              <w:rPr>
                <w:sz w:val="24"/>
                <w:szCs w:val="24"/>
              </w:rPr>
            </w:pPr>
          </w:p>
        </w:tc>
        <w:tc>
          <w:tcPr>
            <w:tcW w:w="160" w:type="dxa"/>
            <w:tcBorders>
              <w:bottom w:val="single" w:sz="8" w:space="0" w:color="auto"/>
            </w:tcBorders>
            <w:vAlign w:val="bottom"/>
          </w:tcPr>
          <w:p w:rsidR="008B6610" w:rsidRDefault="008B6610">
            <w:pPr>
              <w:rPr>
                <w:sz w:val="24"/>
                <w:szCs w:val="24"/>
              </w:rPr>
            </w:pPr>
          </w:p>
        </w:tc>
        <w:tc>
          <w:tcPr>
            <w:tcW w:w="400" w:type="dxa"/>
            <w:tcBorders>
              <w:bottom w:val="single" w:sz="8" w:space="0" w:color="auto"/>
            </w:tcBorders>
            <w:vAlign w:val="bottom"/>
          </w:tcPr>
          <w:p w:rsidR="008B6610" w:rsidRDefault="008B6610">
            <w:pPr>
              <w:rPr>
                <w:sz w:val="24"/>
                <w:szCs w:val="24"/>
              </w:rPr>
            </w:pPr>
          </w:p>
        </w:tc>
        <w:tc>
          <w:tcPr>
            <w:tcW w:w="600" w:type="dxa"/>
            <w:tcBorders>
              <w:bottom w:val="single" w:sz="8" w:space="0" w:color="auto"/>
            </w:tcBorders>
            <w:vAlign w:val="bottom"/>
          </w:tcPr>
          <w:p w:rsidR="008B6610" w:rsidRDefault="008B6610">
            <w:pPr>
              <w:rPr>
                <w:sz w:val="24"/>
                <w:szCs w:val="24"/>
              </w:rPr>
            </w:pPr>
          </w:p>
        </w:tc>
        <w:tc>
          <w:tcPr>
            <w:tcW w:w="60" w:type="dxa"/>
            <w:tcBorders>
              <w:bottom w:val="single" w:sz="8" w:space="0" w:color="auto"/>
            </w:tcBorders>
            <w:vAlign w:val="bottom"/>
          </w:tcPr>
          <w:p w:rsidR="008B6610" w:rsidRDefault="008B6610">
            <w:pPr>
              <w:rPr>
                <w:sz w:val="24"/>
                <w:szCs w:val="24"/>
              </w:rPr>
            </w:pPr>
          </w:p>
        </w:tc>
        <w:tc>
          <w:tcPr>
            <w:tcW w:w="460" w:type="dxa"/>
            <w:tcBorders>
              <w:bottom w:val="single" w:sz="8" w:space="0" w:color="auto"/>
              <w:right w:val="single" w:sz="8" w:space="0" w:color="auto"/>
            </w:tcBorders>
            <w:vAlign w:val="bottom"/>
          </w:tcPr>
          <w:p w:rsidR="008B6610" w:rsidRDefault="008B6610">
            <w:pPr>
              <w:rPr>
                <w:sz w:val="24"/>
                <w:szCs w:val="24"/>
              </w:rPr>
            </w:pPr>
          </w:p>
        </w:tc>
      </w:tr>
      <w:tr w:rsidR="008B6610">
        <w:trPr>
          <w:trHeight w:val="265"/>
        </w:trPr>
        <w:tc>
          <w:tcPr>
            <w:tcW w:w="2100" w:type="dxa"/>
            <w:tcBorders>
              <w:left w:val="single" w:sz="8" w:space="0" w:color="auto"/>
              <w:right w:val="single" w:sz="8" w:space="0" w:color="auto"/>
            </w:tcBorders>
            <w:vAlign w:val="bottom"/>
          </w:tcPr>
          <w:p w:rsidR="008B6610" w:rsidRDefault="00BC5726">
            <w:pPr>
              <w:spacing w:line="265" w:lineRule="exact"/>
              <w:ind w:left="100"/>
              <w:rPr>
                <w:sz w:val="20"/>
                <w:szCs w:val="20"/>
              </w:rPr>
            </w:pPr>
            <w:r>
              <w:rPr>
                <w:rFonts w:eastAsia="Times New Roman"/>
                <w:b/>
                <w:bCs/>
                <w:i/>
                <w:iCs/>
                <w:sz w:val="24"/>
                <w:szCs w:val="24"/>
              </w:rPr>
              <w:t>Исследователь-</w:t>
            </w:r>
          </w:p>
        </w:tc>
        <w:tc>
          <w:tcPr>
            <w:tcW w:w="4320" w:type="dxa"/>
            <w:gridSpan w:val="5"/>
            <w:tcBorders>
              <w:right w:val="single" w:sz="8" w:space="0" w:color="auto"/>
            </w:tcBorders>
            <w:vAlign w:val="bottom"/>
          </w:tcPr>
          <w:p w:rsidR="008B6610" w:rsidRDefault="00BC5726">
            <w:pPr>
              <w:spacing w:line="264" w:lineRule="exact"/>
              <w:jc w:val="right"/>
              <w:rPr>
                <w:sz w:val="20"/>
                <w:szCs w:val="20"/>
              </w:rPr>
            </w:pPr>
            <w:r>
              <w:rPr>
                <w:rFonts w:eastAsia="Times New Roman"/>
                <w:sz w:val="24"/>
                <w:szCs w:val="24"/>
              </w:rPr>
              <w:t>Этот  метод  призван  обеспечить</w:t>
            </w:r>
          </w:p>
        </w:tc>
        <w:tc>
          <w:tcPr>
            <w:tcW w:w="3780" w:type="dxa"/>
            <w:gridSpan w:val="9"/>
            <w:tcBorders>
              <w:right w:val="single" w:sz="8" w:space="0" w:color="auto"/>
            </w:tcBorders>
            <w:vAlign w:val="bottom"/>
          </w:tcPr>
          <w:p w:rsidR="008B6610" w:rsidRDefault="00BC5726">
            <w:pPr>
              <w:spacing w:line="264" w:lineRule="exact"/>
              <w:jc w:val="right"/>
              <w:rPr>
                <w:sz w:val="20"/>
                <w:szCs w:val="20"/>
              </w:rPr>
            </w:pPr>
            <w:r>
              <w:rPr>
                <w:rFonts w:eastAsia="Times New Roman"/>
                <w:sz w:val="24"/>
                <w:szCs w:val="24"/>
              </w:rPr>
              <w:t>В процессе образовательной</w:t>
            </w:r>
          </w:p>
        </w:tc>
      </w:tr>
      <w:tr w:rsidR="008B6610">
        <w:trPr>
          <w:trHeight w:val="276"/>
        </w:trPr>
        <w:tc>
          <w:tcPr>
            <w:tcW w:w="2100" w:type="dxa"/>
            <w:tcBorders>
              <w:left w:val="single" w:sz="8" w:space="0" w:color="auto"/>
              <w:right w:val="single" w:sz="8" w:space="0" w:color="auto"/>
            </w:tcBorders>
            <w:vAlign w:val="bottom"/>
          </w:tcPr>
          <w:p w:rsidR="008B6610" w:rsidRDefault="00BC5726">
            <w:pPr>
              <w:ind w:left="100"/>
              <w:rPr>
                <w:sz w:val="20"/>
                <w:szCs w:val="20"/>
              </w:rPr>
            </w:pPr>
            <w:r>
              <w:rPr>
                <w:rFonts w:eastAsia="Times New Roman"/>
                <w:b/>
                <w:bCs/>
                <w:i/>
                <w:iCs/>
                <w:sz w:val="24"/>
                <w:szCs w:val="24"/>
              </w:rPr>
              <w:t>ский</w:t>
            </w:r>
          </w:p>
        </w:tc>
        <w:tc>
          <w:tcPr>
            <w:tcW w:w="1660" w:type="dxa"/>
            <w:vAlign w:val="bottom"/>
          </w:tcPr>
          <w:p w:rsidR="008B6610" w:rsidRDefault="00BC5726">
            <w:pPr>
              <w:spacing w:line="271" w:lineRule="exact"/>
              <w:ind w:left="100"/>
              <w:rPr>
                <w:sz w:val="20"/>
                <w:szCs w:val="20"/>
              </w:rPr>
            </w:pPr>
            <w:r>
              <w:rPr>
                <w:rFonts w:eastAsia="Times New Roman"/>
                <w:sz w:val="24"/>
                <w:szCs w:val="24"/>
              </w:rPr>
              <w:t>творческое</w:t>
            </w:r>
          </w:p>
        </w:tc>
        <w:tc>
          <w:tcPr>
            <w:tcW w:w="1540" w:type="dxa"/>
            <w:gridSpan w:val="3"/>
            <w:vAlign w:val="bottom"/>
          </w:tcPr>
          <w:p w:rsidR="008B6610" w:rsidRDefault="00BC5726">
            <w:pPr>
              <w:spacing w:line="271" w:lineRule="exact"/>
              <w:ind w:left="40"/>
              <w:rPr>
                <w:sz w:val="20"/>
                <w:szCs w:val="20"/>
              </w:rPr>
            </w:pPr>
            <w:r>
              <w:rPr>
                <w:rFonts w:eastAsia="Times New Roman"/>
                <w:sz w:val="24"/>
                <w:szCs w:val="24"/>
              </w:rPr>
              <w:t>применение</w:t>
            </w:r>
          </w:p>
        </w:tc>
        <w:tc>
          <w:tcPr>
            <w:tcW w:w="1120" w:type="dxa"/>
            <w:tcBorders>
              <w:right w:val="single" w:sz="8" w:space="0" w:color="auto"/>
            </w:tcBorders>
            <w:vAlign w:val="bottom"/>
          </w:tcPr>
          <w:p w:rsidR="008B6610" w:rsidRDefault="00BC5726">
            <w:pPr>
              <w:spacing w:line="271" w:lineRule="exact"/>
              <w:jc w:val="right"/>
              <w:rPr>
                <w:sz w:val="20"/>
                <w:szCs w:val="20"/>
              </w:rPr>
            </w:pPr>
            <w:r>
              <w:rPr>
                <w:rFonts w:eastAsia="Times New Roman"/>
                <w:sz w:val="24"/>
                <w:szCs w:val="24"/>
              </w:rPr>
              <w:t>знаний:</w:t>
            </w:r>
          </w:p>
        </w:tc>
        <w:tc>
          <w:tcPr>
            <w:tcW w:w="1660" w:type="dxa"/>
            <w:gridSpan w:val="3"/>
            <w:vAlign w:val="bottom"/>
          </w:tcPr>
          <w:p w:rsidR="008B6610" w:rsidRDefault="00BC5726">
            <w:pPr>
              <w:spacing w:line="271" w:lineRule="exact"/>
              <w:ind w:left="100"/>
              <w:rPr>
                <w:sz w:val="20"/>
                <w:szCs w:val="20"/>
              </w:rPr>
            </w:pPr>
            <w:r>
              <w:rPr>
                <w:rFonts w:eastAsia="Times New Roman"/>
                <w:sz w:val="24"/>
                <w:szCs w:val="24"/>
              </w:rPr>
              <w:t>деятельности</w:t>
            </w:r>
          </w:p>
        </w:tc>
        <w:tc>
          <w:tcPr>
            <w:tcW w:w="600" w:type="dxa"/>
            <w:gridSpan w:val="2"/>
            <w:vAlign w:val="bottom"/>
          </w:tcPr>
          <w:p w:rsidR="008B6610" w:rsidRDefault="00BC5726">
            <w:pPr>
              <w:spacing w:line="271" w:lineRule="exact"/>
              <w:jc w:val="center"/>
              <w:rPr>
                <w:sz w:val="20"/>
                <w:szCs w:val="20"/>
              </w:rPr>
            </w:pPr>
            <w:r>
              <w:rPr>
                <w:rFonts w:eastAsia="Times New Roman"/>
                <w:w w:val="99"/>
                <w:sz w:val="24"/>
                <w:szCs w:val="24"/>
              </w:rPr>
              <w:t>дети</w:t>
            </w:r>
          </w:p>
        </w:tc>
        <w:tc>
          <w:tcPr>
            <w:tcW w:w="1520" w:type="dxa"/>
            <w:gridSpan w:val="4"/>
            <w:tcBorders>
              <w:right w:val="single" w:sz="8" w:space="0" w:color="auto"/>
            </w:tcBorders>
            <w:vAlign w:val="bottom"/>
          </w:tcPr>
          <w:p w:rsidR="008B6610" w:rsidRDefault="00BC5726">
            <w:pPr>
              <w:spacing w:line="271" w:lineRule="exact"/>
              <w:jc w:val="right"/>
              <w:rPr>
                <w:sz w:val="20"/>
                <w:szCs w:val="20"/>
              </w:rPr>
            </w:pPr>
            <w:r>
              <w:rPr>
                <w:rFonts w:eastAsia="Times New Roman"/>
                <w:sz w:val="24"/>
                <w:szCs w:val="24"/>
              </w:rPr>
              <w:t>овладевают</w:t>
            </w:r>
          </w:p>
        </w:tc>
      </w:tr>
      <w:tr w:rsidR="008B6610">
        <w:trPr>
          <w:trHeight w:val="271"/>
        </w:trPr>
        <w:tc>
          <w:tcPr>
            <w:tcW w:w="2100" w:type="dxa"/>
            <w:tcBorders>
              <w:left w:val="single" w:sz="8" w:space="0" w:color="auto"/>
              <w:right w:val="single" w:sz="8" w:space="0" w:color="auto"/>
            </w:tcBorders>
            <w:vAlign w:val="bottom"/>
          </w:tcPr>
          <w:p w:rsidR="008B6610" w:rsidRDefault="008B6610">
            <w:pPr>
              <w:rPr>
                <w:sz w:val="23"/>
                <w:szCs w:val="23"/>
              </w:rPr>
            </w:pPr>
          </w:p>
        </w:tc>
        <w:tc>
          <w:tcPr>
            <w:tcW w:w="1660" w:type="dxa"/>
            <w:vAlign w:val="bottom"/>
          </w:tcPr>
          <w:p w:rsidR="008B6610" w:rsidRDefault="00BC5726">
            <w:pPr>
              <w:spacing w:line="271" w:lineRule="exact"/>
              <w:ind w:left="100"/>
              <w:rPr>
                <w:sz w:val="20"/>
                <w:szCs w:val="20"/>
              </w:rPr>
            </w:pPr>
            <w:r>
              <w:rPr>
                <w:rFonts w:eastAsia="Times New Roman"/>
                <w:sz w:val="24"/>
                <w:szCs w:val="24"/>
              </w:rPr>
              <w:t>эксперименты</w:t>
            </w:r>
          </w:p>
        </w:tc>
        <w:tc>
          <w:tcPr>
            <w:tcW w:w="1060" w:type="dxa"/>
            <w:gridSpan w:val="2"/>
            <w:vAlign w:val="bottom"/>
          </w:tcPr>
          <w:p w:rsidR="008B6610" w:rsidRDefault="00BC5726">
            <w:pPr>
              <w:spacing w:line="271" w:lineRule="exact"/>
              <w:ind w:left="20"/>
              <w:jc w:val="center"/>
              <w:rPr>
                <w:sz w:val="20"/>
                <w:szCs w:val="20"/>
              </w:rPr>
            </w:pPr>
            <w:r>
              <w:rPr>
                <w:rFonts w:eastAsia="Times New Roman"/>
                <w:sz w:val="24"/>
                <w:szCs w:val="24"/>
              </w:rPr>
              <w:t>опыты</w:t>
            </w:r>
          </w:p>
        </w:tc>
        <w:tc>
          <w:tcPr>
            <w:tcW w:w="1600" w:type="dxa"/>
            <w:gridSpan w:val="2"/>
            <w:tcBorders>
              <w:right w:val="single" w:sz="8" w:space="0" w:color="auto"/>
            </w:tcBorders>
            <w:vAlign w:val="bottom"/>
          </w:tcPr>
          <w:p w:rsidR="008B6610" w:rsidRDefault="00BC5726">
            <w:pPr>
              <w:spacing w:line="271" w:lineRule="exact"/>
              <w:jc w:val="right"/>
              <w:rPr>
                <w:sz w:val="20"/>
                <w:szCs w:val="20"/>
              </w:rPr>
            </w:pPr>
            <w:r>
              <w:rPr>
                <w:rFonts w:eastAsia="Times New Roman"/>
                <w:sz w:val="24"/>
                <w:szCs w:val="24"/>
              </w:rPr>
              <w:t>наблюдения</w:t>
            </w:r>
          </w:p>
        </w:tc>
        <w:tc>
          <w:tcPr>
            <w:tcW w:w="1320" w:type="dxa"/>
            <w:gridSpan w:val="2"/>
            <w:vAlign w:val="bottom"/>
          </w:tcPr>
          <w:p w:rsidR="008B6610" w:rsidRDefault="00BC5726">
            <w:pPr>
              <w:spacing w:line="271" w:lineRule="exact"/>
              <w:ind w:left="100"/>
              <w:rPr>
                <w:sz w:val="20"/>
                <w:szCs w:val="20"/>
              </w:rPr>
            </w:pPr>
            <w:r>
              <w:rPr>
                <w:rFonts w:eastAsia="Times New Roman"/>
                <w:sz w:val="24"/>
                <w:szCs w:val="24"/>
              </w:rPr>
              <w:t>методами</w:t>
            </w:r>
          </w:p>
        </w:tc>
        <w:tc>
          <w:tcPr>
            <w:tcW w:w="340" w:type="dxa"/>
            <w:vAlign w:val="bottom"/>
          </w:tcPr>
          <w:p w:rsidR="008B6610" w:rsidRDefault="008B6610">
            <w:pPr>
              <w:rPr>
                <w:sz w:val="23"/>
                <w:szCs w:val="23"/>
              </w:rPr>
            </w:pPr>
          </w:p>
        </w:tc>
        <w:tc>
          <w:tcPr>
            <w:tcW w:w="1600" w:type="dxa"/>
            <w:gridSpan w:val="4"/>
            <w:vAlign w:val="bottom"/>
          </w:tcPr>
          <w:p w:rsidR="008B6610" w:rsidRDefault="00BC5726">
            <w:pPr>
              <w:spacing w:line="271" w:lineRule="exact"/>
              <w:ind w:left="40"/>
              <w:rPr>
                <w:sz w:val="20"/>
                <w:szCs w:val="20"/>
              </w:rPr>
            </w:pPr>
            <w:r>
              <w:rPr>
                <w:rFonts w:eastAsia="Times New Roman"/>
                <w:sz w:val="24"/>
                <w:szCs w:val="24"/>
              </w:rPr>
              <w:t>познания,</w:t>
            </w:r>
          </w:p>
        </w:tc>
        <w:tc>
          <w:tcPr>
            <w:tcW w:w="60" w:type="dxa"/>
            <w:vAlign w:val="bottom"/>
          </w:tcPr>
          <w:p w:rsidR="008B6610" w:rsidRDefault="008B6610">
            <w:pPr>
              <w:rPr>
                <w:sz w:val="23"/>
                <w:szCs w:val="23"/>
              </w:rPr>
            </w:pPr>
          </w:p>
        </w:tc>
        <w:tc>
          <w:tcPr>
            <w:tcW w:w="460" w:type="dxa"/>
            <w:tcBorders>
              <w:right w:val="single" w:sz="8" w:space="0" w:color="auto"/>
            </w:tcBorders>
            <w:vAlign w:val="bottom"/>
          </w:tcPr>
          <w:p w:rsidR="008B6610" w:rsidRDefault="00BC5726">
            <w:pPr>
              <w:spacing w:line="271" w:lineRule="exact"/>
              <w:jc w:val="right"/>
              <w:rPr>
                <w:sz w:val="20"/>
                <w:szCs w:val="20"/>
              </w:rPr>
            </w:pPr>
            <w:r>
              <w:rPr>
                <w:rFonts w:eastAsia="Times New Roman"/>
                <w:w w:val="97"/>
                <w:sz w:val="24"/>
                <w:szCs w:val="24"/>
              </w:rPr>
              <w:t>так</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4320" w:type="dxa"/>
            <w:gridSpan w:val="5"/>
            <w:tcBorders>
              <w:right w:val="single" w:sz="8" w:space="0" w:color="auto"/>
            </w:tcBorders>
            <w:vAlign w:val="bottom"/>
          </w:tcPr>
          <w:p w:rsidR="008B6610" w:rsidRDefault="00BC5726">
            <w:pPr>
              <w:ind w:left="100"/>
              <w:rPr>
                <w:sz w:val="20"/>
                <w:szCs w:val="20"/>
              </w:rPr>
            </w:pPr>
            <w:r>
              <w:rPr>
                <w:rFonts w:eastAsia="Times New Roman"/>
                <w:sz w:val="24"/>
                <w:szCs w:val="24"/>
              </w:rPr>
              <w:t>сравнения обобщения систематизация</w:t>
            </w:r>
          </w:p>
        </w:tc>
        <w:tc>
          <w:tcPr>
            <w:tcW w:w="3780" w:type="dxa"/>
            <w:gridSpan w:val="9"/>
            <w:tcBorders>
              <w:right w:val="single" w:sz="8" w:space="0" w:color="auto"/>
            </w:tcBorders>
            <w:vAlign w:val="bottom"/>
          </w:tcPr>
          <w:p w:rsidR="008B6610" w:rsidRDefault="00BC5726">
            <w:pPr>
              <w:jc w:val="right"/>
              <w:rPr>
                <w:sz w:val="20"/>
                <w:szCs w:val="20"/>
              </w:rPr>
            </w:pPr>
            <w:r>
              <w:rPr>
                <w:rFonts w:eastAsia="Times New Roman"/>
                <w:sz w:val="24"/>
                <w:szCs w:val="24"/>
              </w:rPr>
              <w:t>формируется  их  опыт  поисково-</w:t>
            </w:r>
          </w:p>
        </w:tc>
      </w:tr>
      <w:tr w:rsidR="008B6610">
        <w:trPr>
          <w:trHeight w:val="281"/>
        </w:trPr>
        <w:tc>
          <w:tcPr>
            <w:tcW w:w="2100" w:type="dxa"/>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1660" w:type="dxa"/>
            <w:tcBorders>
              <w:bottom w:val="single" w:sz="8" w:space="0" w:color="auto"/>
            </w:tcBorders>
            <w:vAlign w:val="bottom"/>
          </w:tcPr>
          <w:p w:rsidR="008B6610" w:rsidRDefault="008B6610">
            <w:pPr>
              <w:rPr>
                <w:sz w:val="24"/>
                <w:szCs w:val="24"/>
              </w:rPr>
            </w:pPr>
          </w:p>
        </w:tc>
        <w:tc>
          <w:tcPr>
            <w:tcW w:w="480" w:type="dxa"/>
            <w:tcBorders>
              <w:bottom w:val="single" w:sz="8" w:space="0" w:color="auto"/>
            </w:tcBorders>
            <w:vAlign w:val="bottom"/>
          </w:tcPr>
          <w:p w:rsidR="008B6610" w:rsidRDefault="008B6610">
            <w:pPr>
              <w:rPr>
                <w:sz w:val="24"/>
                <w:szCs w:val="24"/>
              </w:rPr>
            </w:pPr>
          </w:p>
        </w:tc>
        <w:tc>
          <w:tcPr>
            <w:tcW w:w="580" w:type="dxa"/>
            <w:tcBorders>
              <w:bottom w:val="single" w:sz="8" w:space="0" w:color="auto"/>
            </w:tcBorders>
            <w:vAlign w:val="bottom"/>
          </w:tcPr>
          <w:p w:rsidR="008B6610" w:rsidRDefault="008B6610">
            <w:pPr>
              <w:rPr>
                <w:sz w:val="24"/>
                <w:szCs w:val="24"/>
              </w:rPr>
            </w:pPr>
          </w:p>
        </w:tc>
        <w:tc>
          <w:tcPr>
            <w:tcW w:w="480" w:type="dxa"/>
            <w:tcBorders>
              <w:bottom w:val="single" w:sz="8" w:space="0" w:color="auto"/>
            </w:tcBorders>
            <w:vAlign w:val="bottom"/>
          </w:tcPr>
          <w:p w:rsidR="008B6610" w:rsidRDefault="008B6610">
            <w:pPr>
              <w:rPr>
                <w:sz w:val="24"/>
                <w:szCs w:val="24"/>
              </w:rPr>
            </w:pPr>
          </w:p>
        </w:tc>
        <w:tc>
          <w:tcPr>
            <w:tcW w:w="1120" w:type="dxa"/>
            <w:tcBorders>
              <w:bottom w:val="single" w:sz="8" w:space="0" w:color="auto"/>
              <w:right w:val="single" w:sz="8" w:space="0" w:color="auto"/>
            </w:tcBorders>
            <w:vAlign w:val="bottom"/>
          </w:tcPr>
          <w:p w:rsidR="008B6610" w:rsidRDefault="008B6610">
            <w:pPr>
              <w:rPr>
                <w:sz w:val="24"/>
                <w:szCs w:val="24"/>
              </w:rPr>
            </w:pPr>
          </w:p>
        </w:tc>
        <w:tc>
          <w:tcPr>
            <w:tcW w:w="3780" w:type="dxa"/>
            <w:gridSpan w:val="9"/>
            <w:tcBorders>
              <w:bottom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исследовательской деятельности.</w:t>
            </w:r>
          </w:p>
        </w:tc>
      </w:tr>
      <w:tr w:rsidR="008B6610">
        <w:trPr>
          <w:trHeight w:val="265"/>
        </w:trPr>
        <w:tc>
          <w:tcPr>
            <w:tcW w:w="2100" w:type="dxa"/>
            <w:tcBorders>
              <w:left w:val="single" w:sz="8" w:space="0" w:color="auto"/>
              <w:right w:val="single" w:sz="8" w:space="0" w:color="auto"/>
            </w:tcBorders>
            <w:vAlign w:val="bottom"/>
          </w:tcPr>
          <w:p w:rsidR="008B6610" w:rsidRDefault="00BC5726">
            <w:pPr>
              <w:spacing w:line="265" w:lineRule="exact"/>
              <w:ind w:left="100"/>
              <w:rPr>
                <w:sz w:val="20"/>
                <w:szCs w:val="20"/>
              </w:rPr>
            </w:pPr>
            <w:r>
              <w:rPr>
                <w:rFonts w:eastAsia="Times New Roman"/>
                <w:b/>
                <w:bCs/>
                <w:i/>
                <w:iCs/>
                <w:sz w:val="24"/>
                <w:szCs w:val="24"/>
              </w:rPr>
              <w:t>Активные</w:t>
            </w:r>
          </w:p>
        </w:tc>
        <w:tc>
          <w:tcPr>
            <w:tcW w:w="4320" w:type="dxa"/>
            <w:gridSpan w:val="5"/>
            <w:tcBorders>
              <w:right w:val="single" w:sz="8" w:space="0" w:color="auto"/>
            </w:tcBorders>
            <w:vAlign w:val="bottom"/>
          </w:tcPr>
          <w:p w:rsidR="008B6610" w:rsidRDefault="00BC5726">
            <w:pPr>
              <w:spacing w:line="264" w:lineRule="exact"/>
              <w:jc w:val="right"/>
              <w:rPr>
                <w:sz w:val="20"/>
                <w:szCs w:val="20"/>
              </w:rPr>
            </w:pPr>
            <w:r>
              <w:rPr>
                <w:rFonts w:eastAsia="Times New Roman"/>
                <w:sz w:val="24"/>
                <w:szCs w:val="24"/>
              </w:rPr>
              <w:t>Активные методы предоставляют</w:t>
            </w:r>
          </w:p>
        </w:tc>
        <w:tc>
          <w:tcPr>
            <w:tcW w:w="3780" w:type="dxa"/>
            <w:gridSpan w:val="9"/>
            <w:tcBorders>
              <w:right w:val="single" w:sz="8" w:space="0" w:color="auto"/>
            </w:tcBorders>
            <w:vAlign w:val="bottom"/>
          </w:tcPr>
          <w:p w:rsidR="008B6610" w:rsidRDefault="00BC5726">
            <w:pPr>
              <w:spacing w:line="264" w:lineRule="exact"/>
              <w:jc w:val="right"/>
              <w:rPr>
                <w:sz w:val="20"/>
                <w:szCs w:val="20"/>
              </w:rPr>
            </w:pPr>
            <w:r>
              <w:rPr>
                <w:rFonts w:eastAsia="Times New Roman"/>
                <w:sz w:val="24"/>
                <w:szCs w:val="24"/>
              </w:rPr>
              <w:t>Активные методы обучения</w:t>
            </w:r>
          </w:p>
        </w:tc>
      </w:tr>
      <w:tr w:rsidR="008B6610">
        <w:trPr>
          <w:trHeight w:val="280"/>
        </w:trPr>
        <w:tc>
          <w:tcPr>
            <w:tcW w:w="2100" w:type="dxa"/>
            <w:tcBorders>
              <w:left w:val="single" w:sz="8" w:space="0" w:color="auto"/>
              <w:bottom w:val="single" w:sz="8" w:space="0" w:color="auto"/>
              <w:right w:val="single" w:sz="8" w:space="0" w:color="auto"/>
            </w:tcBorders>
            <w:vAlign w:val="bottom"/>
          </w:tcPr>
          <w:p w:rsidR="008B6610" w:rsidRDefault="00BC5726">
            <w:pPr>
              <w:ind w:left="100"/>
              <w:rPr>
                <w:sz w:val="20"/>
                <w:szCs w:val="20"/>
              </w:rPr>
            </w:pPr>
            <w:r>
              <w:rPr>
                <w:rFonts w:eastAsia="Times New Roman"/>
                <w:b/>
                <w:bCs/>
                <w:i/>
                <w:iCs/>
                <w:sz w:val="24"/>
                <w:szCs w:val="24"/>
              </w:rPr>
              <w:t>методы</w:t>
            </w:r>
          </w:p>
        </w:tc>
        <w:tc>
          <w:tcPr>
            <w:tcW w:w="1660" w:type="dxa"/>
            <w:tcBorders>
              <w:bottom w:val="single" w:sz="8" w:space="0" w:color="auto"/>
            </w:tcBorders>
            <w:vAlign w:val="bottom"/>
          </w:tcPr>
          <w:p w:rsidR="008B6610" w:rsidRDefault="00BC5726">
            <w:pPr>
              <w:spacing w:line="271" w:lineRule="exact"/>
              <w:ind w:left="100"/>
              <w:rPr>
                <w:sz w:val="20"/>
                <w:szCs w:val="20"/>
              </w:rPr>
            </w:pPr>
            <w:r>
              <w:rPr>
                <w:rFonts w:eastAsia="Times New Roman"/>
                <w:sz w:val="24"/>
                <w:szCs w:val="24"/>
              </w:rPr>
              <w:t>дошкольникам</w:t>
            </w:r>
          </w:p>
        </w:tc>
        <w:tc>
          <w:tcPr>
            <w:tcW w:w="2660" w:type="dxa"/>
            <w:gridSpan w:val="4"/>
            <w:tcBorders>
              <w:bottom w:val="single" w:sz="8" w:space="0" w:color="auto"/>
              <w:right w:val="single" w:sz="8" w:space="0" w:color="auto"/>
            </w:tcBorders>
            <w:vAlign w:val="bottom"/>
          </w:tcPr>
          <w:p w:rsidR="008B6610" w:rsidRDefault="00BC5726">
            <w:pPr>
              <w:spacing w:line="271" w:lineRule="exact"/>
              <w:jc w:val="right"/>
              <w:rPr>
                <w:sz w:val="20"/>
                <w:szCs w:val="20"/>
              </w:rPr>
            </w:pPr>
            <w:r>
              <w:rPr>
                <w:rFonts w:eastAsia="Times New Roman"/>
                <w:sz w:val="24"/>
                <w:szCs w:val="24"/>
              </w:rPr>
              <w:t>возможность обучаться</w:t>
            </w:r>
          </w:p>
        </w:tc>
        <w:tc>
          <w:tcPr>
            <w:tcW w:w="1660" w:type="dxa"/>
            <w:gridSpan w:val="3"/>
            <w:tcBorders>
              <w:bottom w:val="single" w:sz="8" w:space="0" w:color="auto"/>
            </w:tcBorders>
            <w:vAlign w:val="bottom"/>
          </w:tcPr>
          <w:p w:rsidR="008B6610" w:rsidRDefault="00BC5726">
            <w:pPr>
              <w:spacing w:line="271" w:lineRule="exact"/>
              <w:ind w:left="100"/>
              <w:rPr>
                <w:sz w:val="20"/>
                <w:szCs w:val="20"/>
              </w:rPr>
            </w:pPr>
            <w:r>
              <w:rPr>
                <w:rFonts w:eastAsia="Times New Roman"/>
                <w:sz w:val="24"/>
                <w:szCs w:val="24"/>
              </w:rPr>
              <w:t>предполагают</w:t>
            </w:r>
          </w:p>
        </w:tc>
        <w:tc>
          <w:tcPr>
            <w:tcW w:w="1660" w:type="dxa"/>
            <w:gridSpan w:val="5"/>
            <w:tcBorders>
              <w:bottom w:val="single" w:sz="8" w:space="0" w:color="auto"/>
            </w:tcBorders>
            <w:vAlign w:val="bottom"/>
          </w:tcPr>
          <w:p w:rsidR="008B6610" w:rsidRDefault="00BC5726">
            <w:pPr>
              <w:spacing w:line="271" w:lineRule="exact"/>
              <w:jc w:val="right"/>
              <w:rPr>
                <w:sz w:val="20"/>
                <w:szCs w:val="20"/>
              </w:rPr>
            </w:pPr>
            <w:r>
              <w:rPr>
                <w:rFonts w:eastAsia="Times New Roman"/>
                <w:sz w:val="24"/>
                <w:szCs w:val="24"/>
              </w:rPr>
              <w:t>использование</w:t>
            </w:r>
          </w:p>
        </w:tc>
        <w:tc>
          <w:tcPr>
            <w:tcW w:w="460" w:type="dxa"/>
            <w:tcBorders>
              <w:bottom w:val="single" w:sz="8" w:space="0" w:color="auto"/>
              <w:right w:val="single" w:sz="8" w:space="0" w:color="auto"/>
            </w:tcBorders>
            <w:vAlign w:val="bottom"/>
          </w:tcPr>
          <w:p w:rsidR="008B6610" w:rsidRDefault="00BC5726">
            <w:pPr>
              <w:spacing w:line="271" w:lineRule="exact"/>
              <w:jc w:val="right"/>
              <w:rPr>
                <w:sz w:val="20"/>
                <w:szCs w:val="20"/>
              </w:rPr>
            </w:pPr>
            <w:r>
              <w:rPr>
                <w:rFonts w:eastAsia="Times New Roman"/>
                <w:sz w:val="24"/>
                <w:szCs w:val="24"/>
              </w:rPr>
              <w:t>в</w:t>
            </w:r>
          </w:p>
        </w:tc>
      </w:tr>
      <w:tr w:rsidR="008B6610">
        <w:trPr>
          <w:trHeight w:val="319"/>
        </w:trPr>
        <w:tc>
          <w:tcPr>
            <w:tcW w:w="2100" w:type="dxa"/>
            <w:vAlign w:val="bottom"/>
          </w:tcPr>
          <w:p w:rsidR="008B6610" w:rsidRDefault="008B6610">
            <w:pPr>
              <w:rPr>
                <w:sz w:val="24"/>
                <w:szCs w:val="24"/>
              </w:rPr>
            </w:pPr>
          </w:p>
        </w:tc>
        <w:tc>
          <w:tcPr>
            <w:tcW w:w="166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58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1120" w:type="dxa"/>
            <w:vAlign w:val="bottom"/>
          </w:tcPr>
          <w:p w:rsidR="008B6610" w:rsidRDefault="008B6610">
            <w:pPr>
              <w:rPr>
                <w:sz w:val="24"/>
                <w:szCs w:val="24"/>
              </w:rPr>
            </w:pPr>
          </w:p>
        </w:tc>
        <w:tc>
          <w:tcPr>
            <w:tcW w:w="84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340" w:type="dxa"/>
            <w:vAlign w:val="bottom"/>
          </w:tcPr>
          <w:p w:rsidR="008B6610" w:rsidRDefault="008B6610">
            <w:pPr>
              <w:rPr>
                <w:sz w:val="24"/>
                <w:szCs w:val="24"/>
              </w:rPr>
            </w:pPr>
          </w:p>
        </w:tc>
        <w:tc>
          <w:tcPr>
            <w:tcW w:w="440" w:type="dxa"/>
            <w:vAlign w:val="bottom"/>
          </w:tcPr>
          <w:p w:rsidR="008B6610" w:rsidRDefault="008B6610">
            <w:pPr>
              <w:rPr>
                <w:sz w:val="24"/>
                <w:szCs w:val="24"/>
              </w:rPr>
            </w:pPr>
          </w:p>
        </w:tc>
        <w:tc>
          <w:tcPr>
            <w:tcW w:w="160" w:type="dxa"/>
            <w:vAlign w:val="bottom"/>
          </w:tcPr>
          <w:p w:rsidR="008B6610" w:rsidRDefault="008B6610">
            <w:pPr>
              <w:rPr>
                <w:sz w:val="24"/>
                <w:szCs w:val="24"/>
              </w:rPr>
            </w:pPr>
          </w:p>
        </w:tc>
        <w:tc>
          <w:tcPr>
            <w:tcW w:w="400" w:type="dxa"/>
            <w:vAlign w:val="bottom"/>
          </w:tcPr>
          <w:p w:rsidR="008B6610" w:rsidRDefault="008B6610">
            <w:pPr>
              <w:rPr>
                <w:sz w:val="24"/>
                <w:szCs w:val="24"/>
              </w:rPr>
            </w:pPr>
          </w:p>
        </w:tc>
        <w:tc>
          <w:tcPr>
            <w:tcW w:w="1120" w:type="dxa"/>
            <w:gridSpan w:val="3"/>
            <w:vAlign w:val="bottom"/>
          </w:tcPr>
          <w:p w:rsidR="008B6610" w:rsidRDefault="00BC5726">
            <w:pPr>
              <w:ind w:right="300"/>
              <w:jc w:val="right"/>
              <w:rPr>
                <w:sz w:val="20"/>
                <w:szCs w:val="20"/>
              </w:rPr>
            </w:pPr>
            <w:r>
              <w:rPr>
                <w:rFonts w:eastAsia="Times New Roman"/>
                <w:sz w:val="24"/>
                <w:szCs w:val="24"/>
              </w:rPr>
              <w:t>21</w:t>
            </w:r>
          </w:p>
        </w:tc>
      </w:tr>
    </w:tbl>
    <w:p w:rsidR="008B6610" w:rsidRDefault="00BC5726">
      <w:pPr>
        <w:spacing w:line="20" w:lineRule="exact"/>
        <w:rPr>
          <w:sz w:val="20"/>
          <w:szCs w:val="20"/>
        </w:rPr>
      </w:pPr>
      <w:r>
        <w:rPr>
          <w:noProof/>
          <w:sz w:val="20"/>
          <w:szCs w:val="20"/>
        </w:rPr>
        <mc:AlternateContent>
          <mc:Choice Requires="wps">
            <w:drawing>
              <wp:anchor distT="0" distB="0" distL="114300" distR="114300" simplePos="0" relativeHeight="251648000" behindDoc="1" locked="0" layoutInCell="0" allowOverlap="1">
                <wp:simplePos x="0" y="0"/>
                <wp:positionH relativeFrom="column">
                  <wp:posOffset>6462395</wp:posOffset>
                </wp:positionH>
                <wp:positionV relativeFrom="paragraph">
                  <wp:posOffset>-2339340</wp:posOffset>
                </wp:positionV>
                <wp:extent cx="12700" cy="1270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13" o:spid="_x0000_s1038" style="position:absolute;margin-left:508.85pt;margin-top:-184.19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8B6610" w:rsidRDefault="008B6610">
      <w:pPr>
        <w:sectPr w:rsidR="008B6610">
          <w:pgSz w:w="11900" w:h="16836"/>
          <w:pgMar w:top="687" w:right="564" w:bottom="231" w:left="1140" w:header="0" w:footer="0" w:gutter="0"/>
          <w:cols w:space="720" w:equalWidth="0">
            <w:col w:w="10200"/>
          </w:cols>
        </w:sectPr>
      </w:pPr>
    </w:p>
    <w:tbl>
      <w:tblPr>
        <w:tblW w:w="0" w:type="auto"/>
        <w:tblInd w:w="10" w:type="dxa"/>
        <w:tblLayout w:type="fixed"/>
        <w:tblCellMar>
          <w:left w:w="0" w:type="dxa"/>
          <w:right w:w="0" w:type="dxa"/>
        </w:tblCellMar>
        <w:tblLook w:val="04A0" w:firstRow="1" w:lastRow="0" w:firstColumn="1" w:lastColumn="0" w:noHBand="0" w:noVBand="1"/>
      </w:tblPr>
      <w:tblGrid>
        <w:gridCol w:w="2100"/>
        <w:gridCol w:w="720"/>
        <w:gridCol w:w="2080"/>
        <w:gridCol w:w="1520"/>
        <w:gridCol w:w="440"/>
        <w:gridCol w:w="1000"/>
        <w:gridCol w:w="580"/>
        <w:gridCol w:w="380"/>
        <w:gridCol w:w="1000"/>
        <w:gridCol w:w="380"/>
      </w:tblGrid>
      <w:tr w:rsidR="008B6610">
        <w:trPr>
          <w:trHeight w:val="278"/>
        </w:trPr>
        <w:tc>
          <w:tcPr>
            <w:tcW w:w="2100" w:type="dxa"/>
            <w:tcBorders>
              <w:top w:val="single" w:sz="8" w:space="0" w:color="auto"/>
              <w:left w:val="single" w:sz="8" w:space="0" w:color="auto"/>
              <w:right w:val="single" w:sz="8" w:space="0" w:color="auto"/>
            </w:tcBorders>
            <w:vAlign w:val="bottom"/>
          </w:tcPr>
          <w:p w:rsidR="008B6610" w:rsidRDefault="008B6610">
            <w:pPr>
              <w:rPr>
                <w:sz w:val="24"/>
                <w:szCs w:val="24"/>
              </w:rPr>
            </w:pPr>
          </w:p>
        </w:tc>
        <w:tc>
          <w:tcPr>
            <w:tcW w:w="4320" w:type="dxa"/>
            <w:gridSpan w:val="3"/>
            <w:tcBorders>
              <w:top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на  собственном  опыте,  приобретать</w:t>
            </w:r>
          </w:p>
        </w:tc>
        <w:tc>
          <w:tcPr>
            <w:tcW w:w="2020" w:type="dxa"/>
            <w:gridSpan w:val="3"/>
            <w:tcBorders>
              <w:top w:val="single" w:sz="8" w:space="0" w:color="auto"/>
            </w:tcBorders>
            <w:vAlign w:val="bottom"/>
          </w:tcPr>
          <w:p w:rsidR="008B6610" w:rsidRDefault="00BC5726">
            <w:pPr>
              <w:ind w:left="100"/>
              <w:rPr>
                <w:sz w:val="20"/>
                <w:szCs w:val="20"/>
              </w:rPr>
            </w:pPr>
            <w:r>
              <w:rPr>
                <w:rFonts w:eastAsia="Times New Roman"/>
                <w:sz w:val="24"/>
                <w:szCs w:val="24"/>
              </w:rPr>
              <w:t>образовательном</w:t>
            </w:r>
          </w:p>
        </w:tc>
        <w:tc>
          <w:tcPr>
            <w:tcW w:w="380" w:type="dxa"/>
            <w:tcBorders>
              <w:top w:val="single" w:sz="8" w:space="0" w:color="auto"/>
            </w:tcBorders>
            <w:vAlign w:val="bottom"/>
          </w:tcPr>
          <w:p w:rsidR="008B6610" w:rsidRDefault="008B6610">
            <w:pPr>
              <w:rPr>
                <w:sz w:val="24"/>
                <w:szCs w:val="24"/>
              </w:rPr>
            </w:pPr>
          </w:p>
        </w:tc>
        <w:tc>
          <w:tcPr>
            <w:tcW w:w="1380" w:type="dxa"/>
            <w:gridSpan w:val="2"/>
            <w:tcBorders>
              <w:top w:val="single" w:sz="8" w:space="0" w:color="auto"/>
              <w:right w:val="single" w:sz="8" w:space="0" w:color="auto"/>
            </w:tcBorders>
            <w:vAlign w:val="bottom"/>
          </w:tcPr>
          <w:p w:rsidR="008B6610" w:rsidRDefault="00BC5726">
            <w:pPr>
              <w:jc w:val="right"/>
              <w:rPr>
                <w:sz w:val="20"/>
                <w:szCs w:val="20"/>
              </w:rPr>
            </w:pPr>
            <w:r>
              <w:rPr>
                <w:rFonts w:eastAsia="Times New Roman"/>
                <w:sz w:val="24"/>
                <w:szCs w:val="24"/>
              </w:rPr>
              <w:t>процессе</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4320" w:type="dxa"/>
            <w:gridSpan w:val="3"/>
            <w:tcBorders>
              <w:right w:val="single" w:sz="8" w:space="0" w:color="auto"/>
            </w:tcBorders>
            <w:vAlign w:val="bottom"/>
          </w:tcPr>
          <w:p w:rsidR="008B6610" w:rsidRDefault="00BC5726">
            <w:pPr>
              <w:ind w:left="100"/>
              <w:rPr>
                <w:sz w:val="20"/>
                <w:szCs w:val="20"/>
              </w:rPr>
            </w:pPr>
            <w:r>
              <w:rPr>
                <w:rFonts w:eastAsia="Times New Roman"/>
                <w:sz w:val="24"/>
                <w:szCs w:val="24"/>
              </w:rPr>
              <w:t>разнообразный субъективный опыт.</w:t>
            </w:r>
          </w:p>
        </w:tc>
        <w:tc>
          <w:tcPr>
            <w:tcW w:w="3780" w:type="dxa"/>
            <w:gridSpan w:val="6"/>
            <w:tcBorders>
              <w:right w:val="single" w:sz="8" w:space="0" w:color="auto"/>
            </w:tcBorders>
            <w:vAlign w:val="bottom"/>
          </w:tcPr>
          <w:p w:rsidR="008B6610" w:rsidRDefault="00BC5726">
            <w:pPr>
              <w:jc w:val="right"/>
              <w:rPr>
                <w:sz w:val="20"/>
                <w:szCs w:val="20"/>
              </w:rPr>
            </w:pPr>
            <w:r>
              <w:rPr>
                <w:rFonts w:eastAsia="Times New Roman"/>
                <w:sz w:val="24"/>
                <w:szCs w:val="24"/>
              </w:rPr>
              <w:t>определенной последовательности</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720" w:type="dxa"/>
            <w:vAlign w:val="bottom"/>
          </w:tcPr>
          <w:p w:rsidR="008B6610" w:rsidRDefault="008B6610">
            <w:pPr>
              <w:rPr>
                <w:sz w:val="24"/>
                <w:szCs w:val="24"/>
              </w:rPr>
            </w:pPr>
          </w:p>
        </w:tc>
        <w:tc>
          <w:tcPr>
            <w:tcW w:w="2080" w:type="dxa"/>
            <w:vAlign w:val="bottom"/>
          </w:tcPr>
          <w:p w:rsidR="008B6610" w:rsidRDefault="008B6610">
            <w:pPr>
              <w:rPr>
                <w:sz w:val="24"/>
                <w:szCs w:val="24"/>
              </w:rPr>
            </w:pPr>
          </w:p>
        </w:tc>
        <w:tc>
          <w:tcPr>
            <w:tcW w:w="1520" w:type="dxa"/>
            <w:tcBorders>
              <w:right w:val="single" w:sz="8" w:space="0" w:color="auto"/>
            </w:tcBorders>
            <w:vAlign w:val="bottom"/>
          </w:tcPr>
          <w:p w:rsidR="008B6610" w:rsidRDefault="008B6610">
            <w:pPr>
              <w:rPr>
                <w:sz w:val="24"/>
                <w:szCs w:val="24"/>
              </w:rPr>
            </w:pPr>
          </w:p>
        </w:tc>
        <w:tc>
          <w:tcPr>
            <w:tcW w:w="3780" w:type="dxa"/>
            <w:gridSpan w:val="6"/>
            <w:tcBorders>
              <w:right w:val="single" w:sz="8" w:space="0" w:color="auto"/>
            </w:tcBorders>
            <w:vAlign w:val="bottom"/>
          </w:tcPr>
          <w:p w:rsidR="008B6610" w:rsidRDefault="00BC5726">
            <w:pPr>
              <w:jc w:val="right"/>
              <w:rPr>
                <w:sz w:val="20"/>
                <w:szCs w:val="20"/>
              </w:rPr>
            </w:pPr>
            <w:r>
              <w:rPr>
                <w:rFonts w:eastAsia="Times New Roman"/>
                <w:sz w:val="24"/>
                <w:szCs w:val="24"/>
              </w:rPr>
              <w:t>выполнения  заданий:  начиная  с</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720" w:type="dxa"/>
            <w:vAlign w:val="bottom"/>
          </w:tcPr>
          <w:p w:rsidR="008B6610" w:rsidRDefault="008B6610">
            <w:pPr>
              <w:rPr>
                <w:sz w:val="24"/>
                <w:szCs w:val="24"/>
              </w:rPr>
            </w:pPr>
          </w:p>
        </w:tc>
        <w:tc>
          <w:tcPr>
            <w:tcW w:w="2080" w:type="dxa"/>
            <w:vAlign w:val="bottom"/>
          </w:tcPr>
          <w:p w:rsidR="008B6610" w:rsidRDefault="008B6610">
            <w:pPr>
              <w:rPr>
                <w:sz w:val="24"/>
                <w:szCs w:val="24"/>
              </w:rPr>
            </w:pPr>
          </w:p>
        </w:tc>
        <w:tc>
          <w:tcPr>
            <w:tcW w:w="1520" w:type="dxa"/>
            <w:tcBorders>
              <w:right w:val="single" w:sz="8" w:space="0" w:color="auto"/>
            </w:tcBorders>
            <w:vAlign w:val="bottom"/>
          </w:tcPr>
          <w:p w:rsidR="008B6610" w:rsidRDefault="008B6610">
            <w:pPr>
              <w:rPr>
                <w:sz w:val="24"/>
                <w:szCs w:val="24"/>
              </w:rPr>
            </w:pPr>
          </w:p>
        </w:tc>
        <w:tc>
          <w:tcPr>
            <w:tcW w:w="1440" w:type="dxa"/>
            <w:gridSpan w:val="2"/>
            <w:vAlign w:val="bottom"/>
          </w:tcPr>
          <w:p w:rsidR="008B6610" w:rsidRDefault="00BC5726">
            <w:pPr>
              <w:ind w:left="100"/>
              <w:rPr>
                <w:sz w:val="20"/>
                <w:szCs w:val="20"/>
              </w:rPr>
            </w:pPr>
            <w:r>
              <w:rPr>
                <w:rFonts w:eastAsia="Times New Roman"/>
                <w:sz w:val="24"/>
                <w:szCs w:val="24"/>
              </w:rPr>
              <w:t>анализа   и</w:t>
            </w:r>
          </w:p>
        </w:tc>
        <w:tc>
          <w:tcPr>
            <w:tcW w:w="960" w:type="dxa"/>
            <w:gridSpan w:val="2"/>
            <w:vAlign w:val="bottom"/>
          </w:tcPr>
          <w:p w:rsidR="008B6610" w:rsidRDefault="00BC5726">
            <w:pPr>
              <w:ind w:left="40"/>
              <w:rPr>
                <w:sz w:val="20"/>
                <w:szCs w:val="20"/>
              </w:rPr>
            </w:pPr>
            <w:r>
              <w:rPr>
                <w:rFonts w:eastAsia="Times New Roman"/>
                <w:sz w:val="24"/>
                <w:szCs w:val="24"/>
              </w:rPr>
              <w:t>оценки</w:t>
            </w:r>
          </w:p>
        </w:tc>
        <w:tc>
          <w:tcPr>
            <w:tcW w:w="1380" w:type="dxa"/>
            <w:gridSpan w:val="2"/>
            <w:tcBorders>
              <w:right w:val="single" w:sz="8" w:space="0" w:color="auto"/>
            </w:tcBorders>
            <w:vAlign w:val="bottom"/>
          </w:tcPr>
          <w:p w:rsidR="008B6610" w:rsidRDefault="00BC5726">
            <w:pPr>
              <w:jc w:val="right"/>
              <w:rPr>
                <w:sz w:val="20"/>
                <w:szCs w:val="20"/>
              </w:rPr>
            </w:pPr>
            <w:r>
              <w:rPr>
                <w:rFonts w:eastAsia="Times New Roman"/>
                <w:sz w:val="24"/>
                <w:szCs w:val="24"/>
              </w:rPr>
              <w:t>конкретных</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720" w:type="dxa"/>
            <w:vAlign w:val="bottom"/>
          </w:tcPr>
          <w:p w:rsidR="008B6610" w:rsidRDefault="008B6610">
            <w:pPr>
              <w:rPr>
                <w:sz w:val="24"/>
                <w:szCs w:val="24"/>
              </w:rPr>
            </w:pPr>
          </w:p>
        </w:tc>
        <w:tc>
          <w:tcPr>
            <w:tcW w:w="2080" w:type="dxa"/>
            <w:vAlign w:val="bottom"/>
          </w:tcPr>
          <w:p w:rsidR="008B6610" w:rsidRDefault="008B6610">
            <w:pPr>
              <w:rPr>
                <w:sz w:val="24"/>
                <w:szCs w:val="24"/>
              </w:rPr>
            </w:pPr>
          </w:p>
        </w:tc>
        <w:tc>
          <w:tcPr>
            <w:tcW w:w="1520" w:type="dxa"/>
            <w:tcBorders>
              <w:right w:val="single" w:sz="8" w:space="0" w:color="auto"/>
            </w:tcBorders>
            <w:vAlign w:val="bottom"/>
          </w:tcPr>
          <w:p w:rsidR="008B6610" w:rsidRDefault="008B6610">
            <w:pPr>
              <w:rPr>
                <w:sz w:val="24"/>
                <w:szCs w:val="24"/>
              </w:rPr>
            </w:pPr>
          </w:p>
        </w:tc>
        <w:tc>
          <w:tcPr>
            <w:tcW w:w="3780" w:type="dxa"/>
            <w:gridSpan w:val="6"/>
            <w:tcBorders>
              <w:right w:val="single" w:sz="8" w:space="0" w:color="auto"/>
            </w:tcBorders>
            <w:vAlign w:val="bottom"/>
          </w:tcPr>
          <w:p w:rsidR="008B6610" w:rsidRDefault="00BC5726">
            <w:pPr>
              <w:jc w:val="right"/>
              <w:rPr>
                <w:sz w:val="20"/>
                <w:szCs w:val="20"/>
              </w:rPr>
            </w:pPr>
            <w:r>
              <w:rPr>
                <w:rFonts w:eastAsia="Times New Roman"/>
                <w:sz w:val="24"/>
                <w:szCs w:val="24"/>
              </w:rPr>
              <w:t>ситуаций,  дидактическим  играм.</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720" w:type="dxa"/>
            <w:vAlign w:val="bottom"/>
          </w:tcPr>
          <w:p w:rsidR="008B6610" w:rsidRDefault="008B6610">
            <w:pPr>
              <w:rPr>
                <w:sz w:val="24"/>
                <w:szCs w:val="24"/>
              </w:rPr>
            </w:pPr>
          </w:p>
        </w:tc>
        <w:tc>
          <w:tcPr>
            <w:tcW w:w="2080" w:type="dxa"/>
            <w:vAlign w:val="bottom"/>
          </w:tcPr>
          <w:p w:rsidR="008B6610" w:rsidRDefault="008B6610">
            <w:pPr>
              <w:rPr>
                <w:sz w:val="24"/>
                <w:szCs w:val="24"/>
              </w:rPr>
            </w:pPr>
          </w:p>
        </w:tc>
        <w:tc>
          <w:tcPr>
            <w:tcW w:w="1520" w:type="dxa"/>
            <w:tcBorders>
              <w:right w:val="single" w:sz="8" w:space="0" w:color="auto"/>
            </w:tcBorders>
            <w:vAlign w:val="bottom"/>
          </w:tcPr>
          <w:p w:rsidR="008B6610" w:rsidRDefault="008B6610">
            <w:pPr>
              <w:rPr>
                <w:sz w:val="24"/>
                <w:szCs w:val="24"/>
              </w:rPr>
            </w:pPr>
          </w:p>
        </w:tc>
        <w:tc>
          <w:tcPr>
            <w:tcW w:w="1440" w:type="dxa"/>
            <w:gridSpan w:val="2"/>
            <w:vAlign w:val="bottom"/>
          </w:tcPr>
          <w:p w:rsidR="008B6610" w:rsidRDefault="00BC5726">
            <w:pPr>
              <w:ind w:left="100"/>
              <w:rPr>
                <w:sz w:val="20"/>
                <w:szCs w:val="20"/>
              </w:rPr>
            </w:pPr>
            <w:r>
              <w:rPr>
                <w:rFonts w:eastAsia="Times New Roman"/>
                <w:sz w:val="24"/>
                <w:szCs w:val="24"/>
              </w:rPr>
              <w:t>Активные</w:t>
            </w:r>
          </w:p>
        </w:tc>
        <w:tc>
          <w:tcPr>
            <w:tcW w:w="960" w:type="dxa"/>
            <w:gridSpan w:val="2"/>
            <w:vAlign w:val="bottom"/>
          </w:tcPr>
          <w:p w:rsidR="008B6610" w:rsidRDefault="00BC5726">
            <w:pPr>
              <w:jc w:val="center"/>
              <w:rPr>
                <w:sz w:val="20"/>
                <w:szCs w:val="20"/>
              </w:rPr>
            </w:pPr>
            <w:r>
              <w:rPr>
                <w:rFonts w:eastAsia="Times New Roman"/>
                <w:w w:val="99"/>
                <w:sz w:val="24"/>
                <w:szCs w:val="24"/>
              </w:rPr>
              <w:t>методы</w:t>
            </w:r>
          </w:p>
        </w:tc>
        <w:tc>
          <w:tcPr>
            <w:tcW w:w="1380" w:type="dxa"/>
            <w:gridSpan w:val="2"/>
            <w:tcBorders>
              <w:right w:val="single" w:sz="8" w:space="0" w:color="auto"/>
            </w:tcBorders>
            <w:vAlign w:val="bottom"/>
          </w:tcPr>
          <w:p w:rsidR="008B6610" w:rsidRDefault="00BC5726">
            <w:pPr>
              <w:jc w:val="right"/>
              <w:rPr>
                <w:sz w:val="20"/>
                <w:szCs w:val="20"/>
              </w:rPr>
            </w:pPr>
            <w:r>
              <w:rPr>
                <w:rFonts w:eastAsia="Times New Roman"/>
                <w:sz w:val="24"/>
                <w:szCs w:val="24"/>
              </w:rPr>
              <w:t>должны</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720" w:type="dxa"/>
            <w:vAlign w:val="bottom"/>
          </w:tcPr>
          <w:p w:rsidR="008B6610" w:rsidRDefault="008B6610">
            <w:pPr>
              <w:rPr>
                <w:sz w:val="24"/>
                <w:szCs w:val="24"/>
              </w:rPr>
            </w:pPr>
          </w:p>
        </w:tc>
        <w:tc>
          <w:tcPr>
            <w:tcW w:w="2080" w:type="dxa"/>
            <w:vAlign w:val="bottom"/>
          </w:tcPr>
          <w:p w:rsidR="008B6610" w:rsidRDefault="008B6610">
            <w:pPr>
              <w:rPr>
                <w:sz w:val="24"/>
                <w:szCs w:val="24"/>
              </w:rPr>
            </w:pPr>
          </w:p>
        </w:tc>
        <w:tc>
          <w:tcPr>
            <w:tcW w:w="1520" w:type="dxa"/>
            <w:tcBorders>
              <w:right w:val="single" w:sz="8" w:space="0" w:color="auto"/>
            </w:tcBorders>
            <w:vAlign w:val="bottom"/>
          </w:tcPr>
          <w:p w:rsidR="008B6610" w:rsidRDefault="008B6610">
            <w:pPr>
              <w:rPr>
                <w:sz w:val="24"/>
                <w:szCs w:val="24"/>
              </w:rPr>
            </w:pPr>
          </w:p>
        </w:tc>
        <w:tc>
          <w:tcPr>
            <w:tcW w:w="1440" w:type="dxa"/>
            <w:gridSpan w:val="2"/>
            <w:vAlign w:val="bottom"/>
          </w:tcPr>
          <w:p w:rsidR="008B6610" w:rsidRDefault="00BC5726">
            <w:pPr>
              <w:ind w:left="100"/>
              <w:rPr>
                <w:sz w:val="20"/>
                <w:szCs w:val="20"/>
              </w:rPr>
            </w:pPr>
            <w:r>
              <w:rPr>
                <w:rFonts w:eastAsia="Times New Roman"/>
                <w:sz w:val="24"/>
                <w:szCs w:val="24"/>
              </w:rPr>
              <w:t>применяться</w:t>
            </w:r>
          </w:p>
        </w:tc>
        <w:tc>
          <w:tcPr>
            <w:tcW w:w="960" w:type="dxa"/>
            <w:gridSpan w:val="2"/>
            <w:vAlign w:val="bottom"/>
          </w:tcPr>
          <w:p w:rsidR="008B6610" w:rsidRDefault="00BC5726">
            <w:pPr>
              <w:jc w:val="center"/>
              <w:rPr>
                <w:sz w:val="20"/>
                <w:szCs w:val="20"/>
              </w:rPr>
            </w:pPr>
            <w:r>
              <w:rPr>
                <w:rFonts w:eastAsia="Times New Roman"/>
                <w:sz w:val="24"/>
                <w:szCs w:val="24"/>
              </w:rPr>
              <w:t>по</w:t>
            </w:r>
          </w:p>
        </w:tc>
        <w:tc>
          <w:tcPr>
            <w:tcW w:w="1000" w:type="dxa"/>
            <w:vAlign w:val="bottom"/>
          </w:tcPr>
          <w:p w:rsidR="008B6610" w:rsidRDefault="00BC5726">
            <w:pPr>
              <w:ind w:left="100"/>
              <w:rPr>
                <w:sz w:val="20"/>
                <w:szCs w:val="20"/>
              </w:rPr>
            </w:pPr>
            <w:r>
              <w:rPr>
                <w:rFonts w:eastAsia="Times New Roman"/>
                <w:sz w:val="24"/>
                <w:szCs w:val="24"/>
              </w:rPr>
              <w:t>мере</w:t>
            </w:r>
          </w:p>
        </w:tc>
        <w:tc>
          <w:tcPr>
            <w:tcW w:w="380" w:type="dxa"/>
            <w:tcBorders>
              <w:right w:val="single" w:sz="8" w:space="0" w:color="auto"/>
            </w:tcBorders>
            <w:vAlign w:val="bottom"/>
          </w:tcPr>
          <w:p w:rsidR="008B6610" w:rsidRDefault="00BC5726">
            <w:pPr>
              <w:jc w:val="right"/>
              <w:rPr>
                <w:sz w:val="20"/>
                <w:szCs w:val="20"/>
              </w:rPr>
            </w:pPr>
            <w:r>
              <w:rPr>
                <w:rFonts w:eastAsia="Times New Roman"/>
                <w:w w:val="96"/>
                <w:sz w:val="24"/>
                <w:szCs w:val="24"/>
              </w:rPr>
              <w:t>их</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720" w:type="dxa"/>
            <w:vAlign w:val="bottom"/>
          </w:tcPr>
          <w:p w:rsidR="008B6610" w:rsidRDefault="008B6610">
            <w:pPr>
              <w:rPr>
                <w:sz w:val="24"/>
                <w:szCs w:val="24"/>
              </w:rPr>
            </w:pPr>
          </w:p>
        </w:tc>
        <w:tc>
          <w:tcPr>
            <w:tcW w:w="2080" w:type="dxa"/>
            <w:vAlign w:val="bottom"/>
          </w:tcPr>
          <w:p w:rsidR="008B6610" w:rsidRDefault="008B6610">
            <w:pPr>
              <w:rPr>
                <w:sz w:val="24"/>
                <w:szCs w:val="24"/>
              </w:rPr>
            </w:pPr>
          </w:p>
        </w:tc>
        <w:tc>
          <w:tcPr>
            <w:tcW w:w="1520" w:type="dxa"/>
            <w:tcBorders>
              <w:right w:val="single" w:sz="8" w:space="0" w:color="auto"/>
            </w:tcBorders>
            <w:vAlign w:val="bottom"/>
          </w:tcPr>
          <w:p w:rsidR="008B6610" w:rsidRDefault="008B6610">
            <w:pPr>
              <w:rPr>
                <w:sz w:val="24"/>
                <w:szCs w:val="24"/>
              </w:rPr>
            </w:pPr>
          </w:p>
        </w:tc>
        <w:tc>
          <w:tcPr>
            <w:tcW w:w="1440" w:type="dxa"/>
            <w:gridSpan w:val="2"/>
            <w:vAlign w:val="bottom"/>
          </w:tcPr>
          <w:p w:rsidR="008B6610" w:rsidRDefault="00BC5726">
            <w:pPr>
              <w:ind w:left="100"/>
              <w:rPr>
                <w:sz w:val="20"/>
                <w:szCs w:val="20"/>
              </w:rPr>
            </w:pPr>
            <w:r>
              <w:rPr>
                <w:rFonts w:eastAsia="Times New Roman"/>
                <w:sz w:val="24"/>
                <w:szCs w:val="24"/>
              </w:rPr>
              <w:t>усложнения.</w:t>
            </w:r>
          </w:p>
        </w:tc>
        <w:tc>
          <w:tcPr>
            <w:tcW w:w="580" w:type="dxa"/>
            <w:vAlign w:val="bottom"/>
          </w:tcPr>
          <w:p w:rsidR="008B6610" w:rsidRDefault="008B6610">
            <w:pPr>
              <w:rPr>
                <w:sz w:val="24"/>
                <w:szCs w:val="24"/>
              </w:rPr>
            </w:pPr>
          </w:p>
        </w:tc>
        <w:tc>
          <w:tcPr>
            <w:tcW w:w="380" w:type="dxa"/>
            <w:vAlign w:val="bottom"/>
          </w:tcPr>
          <w:p w:rsidR="008B6610" w:rsidRDefault="008B6610">
            <w:pPr>
              <w:rPr>
                <w:sz w:val="24"/>
                <w:szCs w:val="24"/>
              </w:rPr>
            </w:pPr>
          </w:p>
        </w:tc>
        <w:tc>
          <w:tcPr>
            <w:tcW w:w="1000" w:type="dxa"/>
            <w:vAlign w:val="bottom"/>
          </w:tcPr>
          <w:p w:rsidR="008B6610" w:rsidRDefault="008B6610">
            <w:pPr>
              <w:rPr>
                <w:sz w:val="24"/>
                <w:szCs w:val="24"/>
              </w:rPr>
            </w:pPr>
          </w:p>
        </w:tc>
        <w:tc>
          <w:tcPr>
            <w:tcW w:w="380" w:type="dxa"/>
            <w:tcBorders>
              <w:right w:val="single" w:sz="8" w:space="0" w:color="auto"/>
            </w:tcBorders>
            <w:vAlign w:val="bottom"/>
          </w:tcPr>
          <w:p w:rsidR="008B6610" w:rsidRDefault="008B6610">
            <w:pPr>
              <w:rPr>
                <w:sz w:val="24"/>
                <w:szCs w:val="24"/>
              </w:rPr>
            </w:pP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720" w:type="dxa"/>
            <w:vAlign w:val="bottom"/>
          </w:tcPr>
          <w:p w:rsidR="008B6610" w:rsidRDefault="008B6610">
            <w:pPr>
              <w:rPr>
                <w:sz w:val="24"/>
                <w:szCs w:val="24"/>
              </w:rPr>
            </w:pPr>
          </w:p>
        </w:tc>
        <w:tc>
          <w:tcPr>
            <w:tcW w:w="2080" w:type="dxa"/>
            <w:vAlign w:val="bottom"/>
          </w:tcPr>
          <w:p w:rsidR="008B6610" w:rsidRDefault="008B6610">
            <w:pPr>
              <w:rPr>
                <w:sz w:val="24"/>
                <w:szCs w:val="24"/>
              </w:rPr>
            </w:pPr>
          </w:p>
        </w:tc>
        <w:tc>
          <w:tcPr>
            <w:tcW w:w="1520" w:type="dxa"/>
            <w:tcBorders>
              <w:right w:val="single" w:sz="8" w:space="0" w:color="auto"/>
            </w:tcBorders>
            <w:vAlign w:val="bottom"/>
          </w:tcPr>
          <w:p w:rsidR="008B6610" w:rsidRDefault="008B6610">
            <w:pPr>
              <w:rPr>
                <w:sz w:val="24"/>
                <w:szCs w:val="24"/>
              </w:rPr>
            </w:pPr>
          </w:p>
        </w:tc>
        <w:tc>
          <w:tcPr>
            <w:tcW w:w="440" w:type="dxa"/>
            <w:vAlign w:val="bottom"/>
          </w:tcPr>
          <w:p w:rsidR="008B6610" w:rsidRDefault="008B6610">
            <w:pPr>
              <w:rPr>
                <w:sz w:val="24"/>
                <w:szCs w:val="24"/>
              </w:rPr>
            </w:pPr>
          </w:p>
        </w:tc>
        <w:tc>
          <w:tcPr>
            <w:tcW w:w="3340" w:type="dxa"/>
            <w:gridSpan w:val="5"/>
            <w:tcBorders>
              <w:right w:val="single" w:sz="8" w:space="0" w:color="auto"/>
            </w:tcBorders>
            <w:vAlign w:val="bottom"/>
          </w:tcPr>
          <w:p w:rsidR="008B6610" w:rsidRDefault="00BC5726">
            <w:pPr>
              <w:jc w:val="right"/>
              <w:rPr>
                <w:sz w:val="20"/>
                <w:szCs w:val="20"/>
              </w:rPr>
            </w:pPr>
            <w:r>
              <w:rPr>
                <w:rFonts w:eastAsia="Times New Roman"/>
                <w:sz w:val="24"/>
                <w:szCs w:val="24"/>
              </w:rPr>
              <w:t>В группу активных методов</w:t>
            </w:r>
          </w:p>
        </w:tc>
      </w:tr>
      <w:tr w:rsidR="008B6610">
        <w:trPr>
          <w:trHeight w:val="274"/>
        </w:trPr>
        <w:tc>
          <w:tcPr>
            <w:tcW w:w="2100" w:type="dxa"/>
            <w:tcBorders>
              <w:left w:val="single" w:sz="8" w:space="0" w:color="auto"/>
              <w:right w:val="single" w:sz="8" w:space="0" w:color="auto"/>
            </w:tcBorders>
            <w:vAlign w:val="bottom"/>
          </w:tcPr>
          <w:p w:rsidR="008B6610" w:rsidRDefault="008B6610">
            <w:pPr>
              <w:rPr>
                <w:sz w:val="23"/>
                <w:szCs w:val="23"/>
              </w:rPr>
            </w:pPr>
          </w:p>
        </w:tc>
        <w:tc>
          <w:tcPr>
            <w:tcW w:w="720" w:type="dxa"/>
            <w:vAlign w:val="bottom"/>
          </w:tcPr>
          <w:p w:rsidR="008B6610" w:rsidRDefault="008B6610">
            <w:pPr>
              <w:rPr>
                <w:sz w:val="23"/>
                <w:szCs w:val="23"/>
              </w:rPr>
            </w:pPr>
          </w:p>
        </w:tc>
        <w:tc>
          <w:tcPr>
            <w:tcW w:w="2080" w:type="dxa"/>
            <w:vAlign w:val="bottom"/>
          </w:tcPr>
          <w:p w:rsidR="008B6610" w:rsidRDefault="008B6610">
            <w:pPr>
              <w:rPr>
                <w:sz w:val="23"/>
                <w:szCs w:val="23"/>
              </w:rPr>
            </w:pPr>
          </w:p>
        </w:tc>
        <w:tc>
          <w:tcPr>
            <w:tcW w:w="1520" w:type="dxa"/>
            <w:tcBorders>
              <w:right w:val="single" w:sz="8" w:space="0" w:color="auto"/>
            </w:tcBorders>
            <w:vAlign w:val="bottom"/>
          </w:tcPr>
          <w:p w:rsidR="008B6610" w:rsidRDefault="008B6610">
            <w:pPr>
              <w:rPr>
                <w:sz w:val="23"/>
                <w:szCs w:val="23"/>
              </w:rPr>
            </w:pPr>
          </w:p>
        </w:tc>
        <w:tc>
          <w:tcPr>
            <w:tcW w:w="1440" w:type="dxa"/>
            <w:gridSpan w:val="2"/>
            <w:vAlign w:val="bottom"/>
          </w:tcPr>
          <w:p w:rsidR="008B6610" w:rsidRDefault="00BC5726">
            <w:pPr>
              <w:spacing w:line="273" w:lineRule="exact"/>
              <w:ind w:left="100"/>
              <w:rPr>
                <w:sz w:val="20"/>
                <w:szCs w:val="20"/>
              </w:rPr>
            </w:pPr>
            <w:r>
              <w:rPr>
                <w:rFonts w:eastAsia="Times New Roman"/>
                <w:sz w:val="24"/>
                <w:szCs w:val="24"/>
              </w:rPr>
              <w:t>образования</w:t>
            </w:r>
          </w:p>
        </w:tc>
        <w:tc>
          <w:tcPr>
            <w:tcW w:w="580" w:type="dxa"/>
            <w:vAlign w:val="bottom"/>
          </w:tcPr>
          <w:p w:rsidR="008B6610" w:rsidRDefault="008B6610">
            <w:pPr>
              <w:rPr>
                <w:sz w:val="23"/>
                <w:szCs w:val="23"/>
              </w:rPr>
            </w:pPr>
          </w:p>
        </w:tc>
        <w:tc>
          <w:tcPr>
            <w:tcW w:w="380" w:type="dxa"/>
            <w:vAlign w:val="bottom"/>
          </w:tcPr>
          <w:p w:rsidR="008B6610" w:rsidRDefault="008B6610">
            <w:pPr>
              <w:rPr>
                <w:sz w:val="23"/>
                <w:szCs w:val="23"/>
              </w:rPr>
            </w:pPr>
          </w:p>
        </w:tc>
        <w:tc>
          <w:tcPr>
            <w:tcW w:w="1380" w:type="dxa"/>
            <w:gridSpan w:val="2"/>
            <w:tcBorders>
              <w:right w:val="single" w:sz="8" w:space="0" w:color="auto"/>
            </w:tcBorders>
            <w:vAlign w:val="bottom"/>
          </w:tcPr>
          <w:p w:rsidR="008B6610" w:rsidRDefault="00BC5726">
            <w:pPr>
              <w:spacing w:line="273" w:lineRule="exact"/>
              <w:jc w:val="right"/>
              <w:rPr>
                <w:sz w:val="20"/>
                <w:szCs w:val="20"/>
              </w:rPr>
            </w:pPr>
            <w:r>
              <w:rPr>
                <w:rFonts w:eastAsia="Times New Roman"/>
                <w:sz w:val="24"/>
                <w:szCs w:val="24"/>
              </w:rPr>
              <w:t>входят</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720" w:type="dxa"/>
            <w:vAlign w:val="bottom"/>
          </w:tcPr>
          <w:p w:rsidR="008B6610" w:rsidRDefault="008B6610">
            <w:pPr>
              <w:rPr>
                <w:sz w:val="24"/>
                <w:szCs w:val="24"/>
              </w:rPr>
            </w:pPr>
          </w:p>
        </w:tc>
        <w:tc>
          <w:tcPr>
            <w:tcW w:w="2080" w:type="dxa"/>
            <w:vAlign w:val="bottom"/>
          </w:tcPr>
          <w:p w:rsidR="008B6610" w:rsidRDefault="008B6610">
            <w:pPr>
              <w:rPr>
                <w:sz w:val="24"/>
                <w:szCs w:val="24"/>
              </w:rPr>
            </w:pPr>
          </w:p>
        </w:tc>
        <w:tc>
          <w:tcPr>
            <w:tcW w:w="1520" w:type="dxa"/>
            <w:tcBorders>
              <w:right w:val="single" w:sz="8" w:space="0" w:color="auto"/>
            </w:tcBorders>
            <w:vAlign w:val="bottom"/>
          </w:tcPr>
          <w:p w:rsidR="008B6610" w:rsidRDefault="008B6610">
            <w:pPr>
              <w:rPr>
                <w:sz w:val="24"/>
                <w:szCs w:val="24"/>
              </w:rPr>
            </w:pPr>
          </w:p>
        </w:tc>
        <w:tc>
          <w:tcPr>
            <w:tcW w:w="3780" w:type="dxa"/>
            <w:gridSpan w:val="6"/>
            <w:tcBorders>
              <w:right w:val="single" w:sz="8" w:space="0" w:color="auto"/>
            </w:tcBorders>
            <w:vAlign w:val="bottom"/>
          </w:tcPr>
          <w:p w:rsidR="008B6610" w:rsidRDefault="00BC5726">
            <w:pPr>
              <w:jc w:val="right"/>
              <w:rPr>
                <w:sz w:val="20"/>
                <w:szCs w:val="20"/>
              </w:rPr>
            </w:pPr>
            <w:r>
              <w:rPr>
                <w:rFonts w:eastAsia="Times New Roman"/>
                <w:sz w:val="24"/>
                <w:szCs w:val="24"/>
              </w:rPr>
              <w:t>дидактические игры – специально</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720" w:type="dxa"/>
            <w:vAlign w:val="bottom"/>
          </w:tcPr>
          <w:p w:rsidR="008B6610" w:rsidRDefault="008B6610">
            <w:pPr>
              <w:rPr>
                <w:sz w:val="24"/>
                <w:szCs w:val="24"/>
              </w:rPr>
            </w:pPr>
          </w:p>
        </w:tc>
        <w:tc>
          <w:tcPr>
            <w:tcW w:w="2080" w:type="dxa"/>
            <w:vAlign w:val="bottom"/>
          </w:tcPr>
          <w:p w:rsidR="008B6610" w:rsidRDefault="008B6610">
            <w:pPr>
              <w:rPr>
                <w:sz w:val="24"/>
                <w:szCs w:val="24"/>
              </w:rPr>
            </w:pPr>
          </w:p>
        </w:tc>
        <w:tc>
          <w:tcPr>
            <w:tcW w:w="1520" w:type="dxa"/>
            <w:tcBorders>
              <w:right w:val="single" w:sz="8" w:space="0" w:color="auto"/>
            </w:tcBorders>
            <w:vAlign w:val="bottom"/>
          </w:tcPr>
          <w:p w:rsidR="008B6610" w:rsidRDefault="008B6610">
            <w:pPr>
              <w:rPr>
                <w:sz w:val="24"/>
                <w:szCs w:val="24"/>
              </w:rPr>
            </w:pPr>
          </w:p>
        </w:tc>
        <w:tc>
          <w:tcPr>
            <w:tcW w:w="2020" w:type="dxa"/>
            <w:gridSpan w:val="3"/>
            <w:vAlign w:val="bottom"/>
          </w:tcPr>
          <w:p w:rsidR="008B6610" w:rsidRDefault="00BC5726">
            <w:pPr>
              <w:ind w:left="100"/>
              <w:rPr>
                <w:sz w:val="20"/>
                <w:szCs w:val="20"/>
              </w:rPr>
            </w:pPr>
            <w:r>
              <w:rPr>
                <w:rFonts w:eastAsia="Times New Roman"/>
                <w:sz w:val="24"/>
                <w:szCs w:val="24"/>
              </w:rPr>
              <w:t>разработанные</w:t>
            </w:r>
          </w:p>
        </w:tc>
        <w:tc>
          <w:tcPr>
            <w:tcW w:w="380" w:type="dxa"/>
            <w:vAlign w:val="bottom"/>
          </w:tcPr>
          <w:p w:rsidR="008B6610" w:rsidRDefault="008B6610">
            <w:pPr>
              <w:rPr>
                <w:sz w:val="24"/>
                <w:szCs w:val="24"/>
              </w:rPr>
            </w:pPr>
          </w:p>
        </w:tc>
        <w:tc>
          <w:tcPr>
            <w:tcW w:w="1380" w:type="dxa"/>
            <w:gridSpan w:val="2"/>
            <w:tcBorders>
              <w:right w:val="single" w:sz="8" w:space="0" w:color="auto"/>
            </w:tcBorders>
            <w:vAlign w:val="bottom"/>
          </w:tcPr>
          <w:p w:rsidR="008B6610" w:rsidRDefault="00BC5726">
            <w:pPr>
              <w:jc w:val="right"/>
              <w:rPr>
                <w:sz w:val="20"/>
                <w:szCs w:val="20"/>
              </w:rPr>
            </w:pPr>
            <w:r>
              <w:rPr>
                <w:rFonts w:eastAsia="Times New Roman"/>
                <w:sz w:val="24"/>
                <w:szCs w:val="24"/>
              </w:rPr>
              <w:t>игры,</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720" w:type="dxa"/>
            <w:vAlign w:val="bottom"/>
          </w:tcPr>
          <w:p w:rsidR="008B6610" w:rsidRDefault="008B6610">
            <w:pPr>
              <w:rPr>
                <w:sz w:val="24"/>
                <w:szCs w:val="24"/>
              </w:rPr>
            </w:pPr>
          </w:p>
        </w:tc>
        <w:tc>
          <w:tcPr>
            <w:tcW w:w="2080" w:type="dxa"/>
            <w:vAlign w:val="bottom"/>
          </w:tcPr>
          <w:p w:rsidR="008B6610" w:rsidRDefault="008B6610">
            <w:pPr>
              <w:rPr>
                <w:sz w:val="24"/>
                <w:szCs w:val="24"/>
              </w:rPr>
            </w:pPr>
          </w:p>
        </w:tc>
        <w:tc>
          <w:tcPr>
            <w:tcW w:w="1520" w:type="dxa"/>
            <w:tcBorders>
              <w:right w:val="single" w:sz="8" w:space="0" w:color="auto"/>
            </w:tcBorders>
            <w:vAlign w:val="bottom"/>
          </w:tcPr>
          <w:p w:rsidR="008B6610" w:rsidRDefault="008B6610">
            <w:pPr>
              <w:rPr>
                <w:sz w:val="24"/>
                <w:szCs w:val="24"/>
              </w:rPr>
            </w:pPr>
          </w:p>
        </w:tc>
        <w:tc>
          <w:tcPr>
            <w:tcW w:w="2020" w:type="dxa"/>
            <w:gridSpan w:val="3"/>
            <w:vAlign w:val="bottom"/>
          </w:tcPr>
          <w:p w:rsidR="008B6610" w:rsidRDefault="00BC5726">
            <w:pPr>
              <w:ind w:left="100"/>
              <w:rPr>
                <w:sz w:val="20"/>
                <w:szCs w:val="20"/>
              </w:rPr>
            </w:pPr>
            <w:r>
              <w:rPr>
                <w:rFonts w:eastAsia="Times New Roman"/>
                <w:sz w:val="24"/>
                <w:szCs w:val="24"/>
              </w:rPr>
              <w:t>моделирующие</w:t>
            </w:r>
          </w:p>
        </w:tc>
        <w:tc>
          <w:tcPr>
            <w:tcW w:w="1380" w:type="dxa"/>
            <w:gridSpan w:val="2"/>
            <w:vAlign w:val="bottom"/>
          </w:tcPr>
          <w:p w:rsidR="008B6610" w:rsidRDefault="00BC5726">
            <w:pPr>
              <w:ind w:left="20"/>
              <w:rPr>
                <w:sz w:val="20"/>
                <w:szCs w:val="20"/>
              </w:rPr>
            </w:pPr>
            <w:r>
              <w:rPr>
                <w:rFonts w:eastAsia="Times New Roman"/>
                <w:sz w:val="24"/>
                <w:szCs w:val="24"/>
              </w:rPr>
              <w:t>реальность</w:t>
            </w:r>
          </w:p>
        </w:tc>
        <w:tc>
          <w:tcPr>
            <w:tcW w:w="380" w:type="dxa"/>
            <w:tcBorders>
              <w:right w:val="single" w:sz="8" w:space="0" w:color="auto"/>
            </w:tcBorders>
            <w:vAlign w:val="bottom"/>
          </w:tcPr>
          <w:p w:rsidR="008B6610" w:rsidRDefault="00BC5726">
            <w:pPr>
              <w:jc w:val="right"/>
              <w:rPr>
                <w:sz w:val="20"/>
                <w:szCs w:val="20"/>
              </w:rPr>
            </w:pPr>
            <w:r>
              <w:rPr>
                <w:rFonts w:eastAsia="Times New Roman"/>
                <w:sz w:val="24"/>
                <w:szCs w:val="24"/>
              </w:rPr>
              <w:t>и</w:t>
            </w:r>
          </w:p>
        </w:tc>
      </w:tr>
      <w:tr w:rsidR="008B6610">
        <w:trPr>
          <w:trHeight w:val="276"/>
        </w:trPr>
        <w:tc>
          <w:tcPr>
            <w:tcW w:w="2100" w:type="dxa"/>
            <w:tcBorders>
              <w:left w:val="single" w:sz="8" w:space="0" w:color="auto"/>
              <w:right w:val="single" w:sz="8" w:space="0" w:color="auto"/>
            </w:tcBorders>
            <w:vAlign w:val="bottom"/>
          </w:tcPr>
          <w:p w:rsidR="008B6610" w:rsidRDefault="008B6610">
            <w:pPr>
              <w:rPr>
                <w:sz w:val="24"/>
                <w:szCs w:val="24"/>
              </w:rPr>
            </w:pPr>
          </w:p>
        </w:tc>
        <w:tc>
          <w:tcPr>
            <w:tcW w:w="720" w:type="dxa"/>
            <w:vAlign w:val="bottom"/>
          </w:tcPr>
          <w:p w:rsidR="008B6610" w:rsidRDefault="008B6610">
            <w:pPr>
              <w:rPr>
                <w:sz w:val="24"/>
                <w:szCs w:val="24"/>
              </w:rPr>
            </w:pPr>
          </w:p>
        </w:tc>
        <w:tc>
          <w:tcPr>
            <w:tcW w:w="2080" w:type="dxa"/>
            <w:vAlign w:val="bottom"/>
          </w:tcPr>
          <w:p w:rsidR="008B6610" w:rsidRDefault="008B6610">
            <w:pPr>
              <w:rPr>
                <w:sz w:val="24"/>
                <w:szCs w:val="24"/>
              </w:rPr>
            </w:pPr>
          </w:p>
        </w:tc>
        <w:tc>
          <w:tcPr>
            <w:tcW w:w="1520" w:type="dxa"/>
            <w:tcBorders>
              <w:right w:val="single" w:sz="8" w:space="0" w:color="auto"/>
            </w:tcBorders>
            <w:vAlign w:val="bottom"/>
          </w:tcPr>
          <w:p w:rsidR="008B6610" w:rsidRDefault="008B6610">
            <w:pPr>
              <w:rPr>
                <w:sz w:val="24"/>
                <w:szCs w:val="24"/>
              </w:rPr>
            </w:pPr>
          </w:p>
        </w:tc>
        <w:tc>
          <w:tcPr>
            <w:tcW w:w="2020" w:type="dxa"/>
            <w:gridSpan w:val="3"/>
            <w:vAlign w:val="bottom"/>
          </w:tcPr>
          <w:p w:rsidR="008B6610" w:rsidRDefault="00BC5726">
            <w:pPr>
              <w:ind w:left="100"/>
              <w:rPr>
                <w:sz w:val="20"/>
                <w:szCs w:val="20"/>
              </w:rPr>
            </w:pPr>
            <w:r>
              <w:rPr>
                <w:rFonts w:eastAsia="Times New Roman"/>
                <w:sz w:val="24"/>
                <w:szCs w:val="24"/>
              </w:rPr>
              <w:t>приспособленные</w:t>
            </w:r>
          </w:p>
        </w:tc>
        <w:tc>
          <w:tcPr>
            <w:tcW w:w="1760" w:type="dxa"/>
            <w:gridSpan w:val="3"/>
            <w:tcBorders>
              <w:right w:val="single" w:sz="8" w:space="0" w:color="auto"/>
            </w:tcBorders>
            <w:vAlign w:val="bottom"/>
          </w:tcPr>
          <w:p w:rsidR="008B6610" w:rsidRDefault="00BC5726">
            <w:pPr>
              <w:jc w:val="right"/>
              <w:rPr>
                <w:sz w:val="20"/>
                <w:szCs w:val="20"/>
              </w:rPr>
            </w:pPr>
            <w:r>
              <w:rPr>
                <w:rFonts w:eastAsia="Times New Roman"/>
                <w:w w:val="98"/>
                <w:sz w:val="24"/>
                <w:szCs w:val="24"/>
              </w:rPr>
              <w:t>дляцелей</w:t>
            </w:r>
          </w:p>
        </w:tc>
      </w:tr>
      <w:tr w:rsidR="008B6610">
        <w:trPr>
          <w:trHeight w:val="282"/>
        </w:trPr>
        <w:tc>
          <w:tcPr>
            <w:tcW w:w="2100" w:type="dxa"/>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720" w:type="dxa"/>
            <w:tcBorders>
              <w:bottom w:val="single" w:sz="8" w:space="0" w:color="auto"/>
            </w:tcBorders>
            <w:vAlign w:val="bottom"/>
          </w:tcPr>
          <w:p w:rsidR="008B6610" w:rsidRDefault="008B6610">
            <w:pPr>
              <w:rPr>
                <w:sz w:val="24"/>
                <w:szCs w:val="24"/>
              </w:rPr>
            </w:pPr>
          </w:p>
        </w:tc>
        <w:tc>
          <w:tcPr>
            <w:tcW w:w="2080" w:type="dxa"/>
            <w:tcBorders>
              <w:bottom w:val="single" w:sz="8" w:space="0" w:color="auto"/>
            </w:tcBorders>
            <w:vAlign w:val="bottom"/>
          </w:tcPr>
          <w:p w:rsidR="008B6610" w:rsidRDefault="008B6610">
            <w:pPr>
              <w:rPr>
                <w:sz w:val="24"/>
                <w:szCs w:val="24"/>
              </w:rPr>
            </w:pPr>
          </w:p>
        </w:tc>
        <w:tc>
          <w:tcPr>
            <w:tcW w:w="1520" w:type="dxa"/>
            <w:tcBorders>
              <w:bottom w:val="single" w:sz="8" w:space="0" w:color="auto"/>
              <w:right w:val="single" w:sz="8" w:space="0" w:color="auto"/>
            </w:tcBorders>
            <w:vAlign w:val="bottom"/>
          </w:tcPr>
          <w:p w:rsidR="008B6610" w:rsidRDefault="008B6610">
            <w:pPr>
              <w:rPr>
                <w:sz w:val="24"/>
                <w:szCs w:val="24"/>
              </w:rPr>
            </w:pPr>
          </w:p>
        </w:tc>
        <w:tc>
          <w:tcPr>
            <w:tcW w:w="1440" w:type="dxa"/>
            <w:gridSpan w:val="2"/>
            <w:tcBorders>
              <w:bottom w:val="single" w:sz="8" w:space="0" w:color="auto"/>
            </w:tcBorders>
            <w:vAlign w:val="bottom"/>
          </w:tcPr>
          <w:p w:rsidR="008B6610" w:rsidRDefault="00BC5726">
            <w:pPr>
              <w:ind w:left="100"/>
              <w:rPr>
                <w:sz w:val="20"/>
                <w:szCs w:val="20"/>
              </w:rPr>
            </w:pPr>
            <w:r>
              <w:rPr>
                <w:rFonts w:eastAsia="Times New Roman"/>
                <w:sz w:val="24"/>
                <w:szCs w:val="24"/>
              </w:rPr>
              <w:t>обучения.</w:t>
            </w:r>
          </w:p>
        </w:tc>
        <w:tc>
          <w:tcPr>
            <w:tcW w:w="580" w:type="dxa"/>
            <w:tcBorders>
              <w:bottom w:val="single" w:sz="8" w:space="0" w:color="auto"/>
            </w:tcBorders>
            <w:vAlign w:val="bottom"/>
          </w:tcPr>
          <w:p w:rsidR="008B6610" w:rsidRDefault="008B6610">
            <w:pPr>
              <w:rPr>
                <w:sz w:val="24"/>
                <w:szCs w:val="24"/>
              </w:rPr>
            </w:pPr>
          </w:p>
        </w:tc>
        <w:tc>
          <w:tcPr>
            <w:tcW w:w="380" w:type="dxa"/>
            <w:tcBorders>
              <w:bottom w:val="single" w:sz="8" w:space="0" w:color="auto"/>
            </w:tcBorders>
            <w:vAlign w:val="bottom"/>
          </w:tcPr>
          <w:p w:rsidR="008B6610" w:rsidRDefault="008B6610">
            <w:pPr>
              <w:rPr>
                <w:sz w:val="24"/>
                <w:szCs w:val="24"/>
              </w:rPr>
            </w:pPr>
          </w:p>
        </w:tc>
        <w:tc>
          <w:tcPr>
            <w:tcW w:w="1000" w:type="dxa"/>
            <w:tcBorders>
              <w:bottom w:val="single" w:sz="8" w:space="0" w:color="auto"/>
            </w:tcBorders>
            <w:vAlign w:val="bottom"/>
          </w:tcPr>
          <w:p w:rsidR="008B6610" w:rsidRDefault="008B6610">
            <w:pPr>
              <w:rPr>
                <w:sz w:val="24"/>
                <w:szCs w:val="24"/>
              </w:rPr>
            </w:pPr>
          </w:p>
        </w:tc>
        <w:tc>
          <w:tcPr>
            <w:tcW w:w="380" w:type="dxa"/>
            <w:tcBorders>
              <w:bottom w:val="single" w:sz="8" w:space="0" w:color="auto"/>
              <w:right w:val="single" w:sz="8" w:space="0" w:color="auto"/>
            </w:tcBorders>
            <w:vAlign w:val="bottom"/>
          </w:tcPr>
          <w:p w:rsidR="008B6610" w:rsidRDefault="008B6610">
            <w:pPr>
              <w:rPr>
                <w:sz w:val="24"/>
                <w:szCs w:val="24"/>
              </w:rPr>
            </w:pPr>
          </w:p>
        </w:tc>
      </w:tr>
      <w:tr w:rsidR="008B6610">
        <w:trPr>
          <w:trHeight w:val="543"/>
        </w:trPr>
        <w:tc>
          <w:tcPr>
            <w:tcW w:w="8440" w:type="dxa"/>
            <w:gridSpan w:val="7"/>
            <w:vAlign w:val="bottom"/>
          </w:tcPr>
          <w:p w:rsidR="008B6610" w:rsidRDefault="00BC5726">
            <w:pPr>
              <w:ind w:left="560"/>
              <w:rPr>
                <w:sz w:val="20"/>
                <w:szCs w:val="20"/>
              </w:rPr>
            </w:pPr>
            <w:r>
              <w:rPr>
                <w:rFonts w:eastAsia="Times New Roman"/>
                <w:b/>
                <w:bCs/>
                <w:sz w:val="24"/>
                <w:szCs w:val="24"/>
              </w:rPr>
              <w:t>Описание основных форм совместной деятельности взрослых и детей</w:t>
            </w:r>
          </w:p>
        </w:tc>
        <w:tc>
          <w:tcPr>
            <w:tcW w:w="380" w:type="dxa"/>
            <w:vAlign w:val="bottom"/>
          </w:tcPr>
          <w:p w:rsidR="008B6610" w:rsidRDefault="008B6610">
            <w:pPr>
              <w:rPr>
                <w:sz w:val="24"/>
                <w:szCs w:val="24"/>
              </w:rPr>
            </w:pPr>
          </w:p>
        </w:tc>
        <w:tc>
          <w:tcPr>
            <w:tcW w:w="1000" w:type="dxa"/>
            <w:vAlign w:val="bottom"/>
          </w:tcPr>
          <w:p w:rsidR="008B6610" w:rsidRDefault="008B6610">
            <w:pPr>
              <w:rPr>
                <w:sz w:val="24"/>
                <w:szCs w:val="24"/>
              </w:rPr>
            </w:pPr>
          </w:p>
        </w:tc>
        <w:tc>
          <w:tcPr>
            <w:tcW w:w="380" w:type="dxa"/>
            <w:vAlign w:val="bottom"/>
          </w:tcPr>
          <w:p w:rsidR="008B6610" w:rsidRDefault="008B6610">
            <w:pPr>
              <w:rPr>
                <w:sz w:val="24"/>
                <w:szCs w:val="24"/>
              </w:rPr>
            </w:pPr>
          </w:p>
        </w:tc>
      </w:tr>
      <w:tr w:rsidR="008B6610">
        <w:trPr>
          <w:trHeight w:val="282"/>
        </w:trPr>
        <w:tc>
          <w:tcPr>
            <w:tcW w:w="2820" w:type="dxa"/>
            <w:gridSpan w:val="2"/>
            <w:tcBorders>
              <w:bottom w:val="single" w:sz="8" w:space="0" w:color="auto"/>
            </w:tcBorders>
            <w:vAlign w:val="bottom"/>
          </w:tcPr>
          <w:p w:rsidR="008B6610" w:rsidRDefault="008B6610">
            <w:pPr>
              <w:rPr>
                <w:sz w:val="24"/>
                <w:szCs w:val="24"/>
              </w:rPr>
            </w:pPr>
          </w:p>
        </w:tc>
        <w:tc>
          <w:tcPr>
            <w:tcW w:w="3600" w:type="dxa"/>
            <w:gridSpan w:val="2"/>
            <w:tcBorders>
              <w:bottom w:val="single" w:sz="8" w:space="0" w:color="auto"/>
            </w:tcBorders>
            <w:vAlign w:val="bottom"/>
          </w:tcPr>
          <w:p w:rsidR="008B6610" w:rsidRDefault="008B6610">
            <w:pPr>
              <w:rPr>
                <w:sz w:val="24"/>
                <w:szCs w:val="24"/>
              </w:rPr>
            </w:pPr>
          </w:p>
        </w:tc>
        <w:tc>
          <w:tcPr>
            <w:tcW w:w="440" w:type="dxa"/>
            <w:tcBorders>
              <w:bottom w:val="single" w:sz="8" w:space="0" w:color="auto"/>
            </w:tcBorders>
            <w:vAlign w:val="bottom"/>
          </w:tcPr>
          <w:p w:rsidR="008B6610" w:rsidRDefault="008B6610">
            <w:pPr>
              <w:rPr>
                <w:sz w:val="24"/>
                <w:szCs w:val="24"/>
              </w:rPr>
            </w:pPr>
          </w:p>
        </w:tc>
        <w:tc>
          <w:tcPr>
            <w:tcW w:w="1000" w:type="dxa"/>
            <w:tcBorders>
              <w:bottom w:val="single" w:sz="8" w:space="0" w:color="auto"/>
            </w:tcBorders>
            <w:vAlign w:val="bottom"/>
          </w:tcPr>
          <w:p w:rsidR="008B6610" w:rsidRDefault="008B6610">
            <w:pPr>
              <w:rPr>
                <w:sz w:val="24"/>
                <w:szCs w:val="24"/>
              </w:rPr>
            </w:pPr>
          </w:p>
        </w:tc>
        <w:tc>
          <w:tcPr>
            <w:tcW w:w="580" w:type="dxa"/>
            <w:tcBorders>
              <w:bottom w:val="single" w:sz="8" w:space="0" w:color="auto"/>
            </w:tcBorders>
            <w:vAlign w:val="bottom"/>
          </w:tcPr>
          <w:p w:rsidR="008B6610" w:rsidRDefault="008B6610">
            <w:pPr>
              <w:rPr>
                <w:sz w:val="24"/>
                <w:szCs w:val="24"/>
              </w:rPr>
            </w:pPr>
          </w:p>
        </w:tc>
        <w:tc>
          <w:tcPr>
            <w:tcW w:w="380" w:type="dxa"/>
            <w:tcBorders>
              <w:bottom w:val="single" w:sz="8" w:space="0" w:color="auto"/>
            </w:tcBorders>
            <w:vAlign w:val="bottom"/>
          </w:tcPr>
          <w:p w:rsidR="008B6610" w:rsidRDefault="008B6610">
            <w:pPr>
              <w:rPr>
                <w:sz w:val="24"/>
                <w:szCs w:val="24"/>
              </w:rPr>
            </w:pPr>
          </w:p>
        </w:tc>
        <w:tc>
          <w:tcPr>
            <w:tcW w:w="1000" w:type="dxa"/>
            <w:tcBorders>
              <w:bottom w:val="single" w:sz="8" w:space="0" w:color="auto"/>
            </w:tcBorders>
            <w:vAlign w:val="bottom"/>
          </w:tcPr>
          <w:p w:rsidR="008B6610" w:rsidRDefault="008B6610">
            <w:pPr>
              <w:rPr>
                <w:sz w:val="24"/>
                <w:szCs w:val="24"/>
              </w:rPr>
            </w:pPr>
          </w:p>
        </w:tc>
        <w:tc>
          <w:tcPr>
            <w:tcW w:w="380" w:type="dxa"/>
            <w:tcBorders>
              <w:bottom w:val="single" w:sz="8" w:space="0" w:color="auto"/>
            </w:tcBorders>
            <w:vAlign w:val="bottom"/>
          </w:tcPr>
          <w:p w:rsidR="008B6610" w:rsidRDefault="008B6610">
            <w:pPr>
              <w:rPr>
                <w:sz w:val="24"/>
                <w:szCs w:val="24"/>
              </w:rPr>
            </w:pPr>
          </w:p>
        </w:tc>
      </w:tr>
      <w:tr w:rsidR="008B6610">
        <w:trPr>
          <w:trHeight w:val="260"/>
        </w:trPr>
        <w:tc>
          <w:tcPr>
            <w:tcW w:w="2820" w:type="dxa"/>
            <w:gridSpan w:val="2"/>
            <w:tcBorders>
              <w:left w:val="single" w:sz="8" w:space="0" w:color="auto"/>
              <w:right w:val="single" w:sz="8" w:space="0" w:color="auto"/>
            </w:tcBorders>
            <w:vAlign w:val="bottom"/>
          </w:tcPr>
          <w:p w:rsidR="008B6610" w:rsidRDefault="00BC5726">
            <w:pPr>
              <w:spacing w:line="260" w:lineRule="exact"/>
              <w:ind w:left="100"/>
              <w:rPr>
                <w:sz w:val="20"/>
                <w:szCs w:val="20"/>
              </w:rPr>
            </w:pPr>
            <w:r>
              <w:rPr>
                <w:rFonts w:eastAsia="Times New Roman"/>
                <w:b/>
                <w:bCs/>
                <w:sz w:val="24"/>
                <w:szCs w:val="24"/>
              </w:rPr>
              <w:t>Виды  деятельности по</w:t>
            </w:r>
          </w:p>
        </w:tc>
        <w:tc>
          <w:tcPr>
            <w:tcW w:w="3600" w:type="dxa"/>
            <w:gridSpan w:val="2"/>
            <w:vAlign w:val="bottom"/>
          </w:tcPr>
          <w:p w:rsidR="008B6610" w:rsidRDefault="00BC5726">
            <w:pPr>
              <w:spacing w:line="260" w:lineRule="exact"/>
              <w:ind w:left="100"/>
              <w:rPr>
                <w:sz w:val="20"/>
                <w:szCs w:val="20"/>
              </w:rPr>
            </w:pPr>
            <w:r>
              <w:rPr>
                <w:rFonts w:eastAsia="Times New Roman"/>
                <w:b/>
                <w:bCs/>
                <w:sz w:val="24"/>
                <w:szCs w:val="24"/>
              </w:rPr>
              <w:t>Возможные формы работы</w:t>
            </w:r>
          </w:p>
        </w:tc>
        <w:tc>
          <w:tcPr>
            <w:tcW w:w="440" w:type="dxa"/>
            <w:vAlign w:val="bottom"/>
          </w:tcPr>
          <w:p w:rsidR="008B6610" w:rsidRDefault="008B6610"/>
        </w:tc>
        <w:tc>
          <w:tcPr>
            <w:tcW w:w="1000" w:type="dxa"/>
            <w:vAlign w:val="bottom"/>
          </w:tcPr>
          <w:p w:rsidR="008B6610" w:rsidRDefault="008B6610"/>
        </w:tc>
        <w:tc>
          <w:tcPr>
            <w:tcW w:w="580" w:type="dxa"/>
            <w:vAlign w:val="bottom"/>
          </w:tcPr>
          <w:p w:rsidR="008B6610" w:rsidRDefault="008B6610"/>
        </w:tc>
        <w:tc>
          <w:tcPr>
            <w:tcW w:w="380" w:type="dxa"/>
            <w:vAlign w:val="bottom"/>
          </w:tcPr>
          <w:p w:rsidR="008B6610" w:rsidRDefault="008B6610"/>
        </w:tc>
        <w:tc>
          <w:tcPr>
            <w:tcW w:w="1000" w:type="dxa"/>
            <w:vAlign w:val="bottom"/>
          </w:tcPr>
          <w:p w:rsidR="008B6610" w:rsidRDefault="008B6610"/>
        </w:tc>
        <w:tc>
          <w:tcPr>
            <w:tcW w:w="380" w:type="dxa"/>
            <w:tcBorders>
              <w:right w:val="single" w:sz="8" w:space="0" w:color="auto"/>
            </w:tcBorders>
            <w:vAlign w:val="bottom"/>
          </w:tcPr>
          <w:p w:rsidR="008B6610" w:rsidRDefault="008B6610"/>
        </w:tc>
      </w:tr>
      <w:tr w:rsidR="008B6610">
        <w:trPr>
          <w:trHeight w:val="279"/>
        </w:trPr>
        <w:tc>
          <w:tcPr>
            <w:tcW w:w="2820" w:type="dxa"/>
            <w:gridSpan w:val="2"/>
            <w:tcBorders>
              <w:left w:val="single" w:sz="8" w:space="0" w:color="auto"/>
              <w:bottom w:val="single" w:sz="8" w:space="0" w:color="auto"/>
              <w:right w:val="single" w:sz="8" w:space="0" w:color="auto"/>
            </w:tcBorders>
            <w:vAlign w:val="bottom"/>
          </w:tcPr>
          <w:p w:rsidR="008B6610" w:rsidRDefault="00BC5726">
            <w:pPr>
              <w:ind w:left="100"/>
              <w:rPr>
                <w:sz w:val="20"/>
                <w:szCs w:val="20"/>
              </w:rPr>
            </w:pPr>
            <w:r>
              <w:rPr>
                <w:rFonts w:eastAsia="Times New Roman"/>
                <w:b/>
                <w:bCs/>
                <w:sz w:val="24"/>
                <w:szCs w:val="24"/>
              </w:rPr>
              <w:t>ФГОС</w:t>
            </w:r>
          </w:p>
        </w:tc>
        <w:tc>
          <w:tcPr>
            <w:tcW w:w="2080" w:type="dxa"/>
            <w:tcBorders>
              <w:bottom w:val="single" w:sz="8" w:space="0" w:color="auto"/>
            </w:tcBorders>
            <w:vAlign w:val="bottom"/>
          </w:tcPr>
          <w:p w:rsidR="008B6610" w:rsidRDefault="008B6610">
            <w:pPr>
              <w:rPr>
                <w:sz w:val="24"/>
                <w:szCs w:val="24"/>
              </w:rPr>
            </w:pPr>
          </w:p>
        </w:tc>
        <w:tc>
          <w:tcPr>
            <w:tcW w:w="1520" w:type="dxa"/>
            <w:tcBorders>
              <w:bottom w:val="single" w:sz="8" w:space="0" w:color="auto"/>
            </w:tcBorders>
            <w:vAlign w:val="bottom"/>
          </w:tcPr>
          <w:p w:rsidR="008B6610" w:rsidRDefault="008B6610">
            <w:pPr>
              <w:rPr>
                <w:sz w:val="24"/>
                <w:szCs w:val="24"/>
              </w:rPr>
            </w:pPr>
          </w:p>
        </w:tc>
        <w:tc>
          <w:tcPr>
            <w:tcW w:w="440" w:type="dxa"/>
            <w:tcBorders>
              <w:bottom w:val="single" w:sz="8" w:space="0" w:color="auto"/>
            </w:tcBorders>
            <w:vAlign w:val="bottom"/>
          </w:tcPr>
          <w:p w:rsidR="008B6610" w:rsidRDefault="008B6610">
            <w:pPr>
              <w:rPr>
                <w:sz w:val="24"/>
                <w:szCs w:val="24"/>
              </w:rPr>
            </w:pPr>
          </w:p>
        </w:tc>
        <w:tc>
          <w:tcPr>
            <w:tcW w:w="1000" w:type="dxa"/>
            <w:tcBorders>
              <w:bottom w:val="single" w:sz="8" w:space="0" w:color="auto"/>
            </w:tcBorders>
            <w:vAlign w:val="bottom"/>
          </w:tcPr>
          <w:p w:rsidR="008B6610" w:rsidRDefault="008B6610">
            <w:pPr>
              <w:rPr>
                <w:sz w:val="24"/>
                <w:szCs w:val="24"/>
              </w:rPr>
            </w:pPr>
          </w:p>
        </w:tc>
        <w:tc>
          <w:tcPr>
            <w:tcW w:w="580" w:type="dxa"/>
            <w:tcBorders>
              <w:bottom w:val="single" w:sz="8" w:space="0" w:color="auto"/>
            </w:tcBorders>
            <w:vAlign w:val="bottom"/>
          </w:tcPr>
          <w:p w:rsidR="008B6610" w:rsidRDefault="008B6610">
            <w:pPr>
              <w:rPr>
                <w:sz w:val="24"/>
                <w:szCs w:val="24"/>
              </w:rPr>
            </w:pPr>
          </w:p>
        </w:tc>
        <w:tc>
          <w:tcPr>
            <w:tcW w:w="380" w:type="dxa"/>
            <w:tcBorders>
              <w:bottom w:val="single" w:sz="8" w:space="0" w:color="auto"/>
            </w:tcBorders>
            <w:vAlign w:val="bottom"/>
          </w:tcPr>
          <w:p w:rsidR="008B6610" w:rsidRDefault="008B6610">
            <w:pPr>
              <w:rPr>
                <w:sz w:val="24"/>
                <w:szCs w:val="24"/>
              </w:rPr>
            </w:pPr>
          </w:p>
        </w:tc>
        <w:tc>
          <w:tcPr>
            <w:tcW w:w="1000" w:type="dxa"/>
            <w:tcBorders>
              <w:bottom w:val="single" w:sz="8" w:space="0" w:color="auto"/>
            </w:tcBorders>
            <w:vAlign w:val="bottom"/>
          </w:tcPr>
          <w:p w:rsidR="008B6610" w:rsidRDefault="008B6610">
            <w:pPr>
              <w:rPr>
                <w:sz w:val="24"/>
                <w:szCs w:val="24"/>
              </w:rPr>
            </w:pPr>
          </w:p>
        </w:tc>
        <w:tc>
          <w:tcPr>
            <w:tcW w:w="380" w:type="dxa"/>
            <w:tcBorders>
              <w:bottom w:val="single" w:sz="8" w:space="0" w:color="auto"/>
              <w:right w:val="single" w:sz="8" w:space="0" w:color="auto"/>
            </w:tcBorders>
            <w:vAlign w:val="bottom"/>
          </w:tcPr>
          <w:p w:rsidR="008B6610" w:rsidRDefault="008B6610">
            <w:pPr>
              <w:rPr>
                <w:sz w:val="24"/>
                <w:szCs w:val="24"/>
              </w:rPr>
            </w:pPr>
          </w:p>
        </w:tc>
      </w:tr>
      <w:tr w:rsidR="008B6610">
        <w:trPr>
          <w:trHeight w:val="263"/>
        </w:trPr>
        <w:tc>
          <w:tcPr>
            <w:tcW w:w="2820" w:type="dxa"/>
            <w:gridSpan w:val="2"/>
            <w:tcBorders>
              <w:left w:val="single" w:sz="8" w:space="0" w:color="auto"/>
              <w:right w:val="single" w:sz="8" w:space="0" w:color="auto"/>
            </w:tcBorders>
            <w:vAlign w:val="bottom"/>
          </w:tcPr>
          <w:p w:rsidR="008B6610" w:rsidRDefault="00BC5726">
            <w:pPr>
              <w:spacing w:line="263" w:lineRule="exact"/>
              <w:ind w:left="100"/>
              <w:rPr>
                <w:sz w:val="20"/>
                <w:szCs w:val="20"/>
              </w:rPr>
            </w:pPr>
            <w:r>
              <w:rPr>
                <w:rFonts w:eastAsia="Times New Roman"/>
                <w:b/>
                <w:bCs/>
                <w:i/>
                <w:iCs/>
                <w:sz w:val="24"/>
                <w:szCs w:val="24"/>
              </w:rPr>
              <w:t>Игровая</w:t>
            </w:r>
          </w:p>
        </w:tc>
        <w:tc>
          <w:tcPr>
            <w:tcW w:w="7380" w:type="dxa"/>
            <w:gridSpan w:val="8"/>
            <w:tcBorders>
              <w:right w:val="single" w:sz="8" w:space="0" w:color="auto"/>
            </w:tcBorders>
            <w:vAlign w:val="bottom"/>
          </w:tcPr>
          <w:p w:rsidR="008B6610" w:rsidRDefault="00BC5726">
            <w:pPr>
              <w:spacing w:line="263" w:lineRule="exact"/>
              <w:jc w:val="right"/>
              <w:rPr>
                <w:sz w:val="20"/>
                <w:szCs w:val="20"/>
              </w:rPr>
            </w:pPr>
            <w:r>
              <w:rPr>
                <w:rFonts w:eastAsia="Times New Roman"/>
                <w:w w:val="99"/>
                <w:sz w:val="24"/>
                <w:szCs w:val="24"/>
              </w:rPr>
              <w:t>сюжетные игры, в том числе сюжетно-ролевые и режиссерские и игры</w:t>
            </w:r>
          </w:p>
        </w:tc>
      </w:tr>
      <w:tr w:rsidR="008B6610">
        <w:trPr>
          <w:trHeight w:val="271"/>
        </w:trPr>
        <w:tc>
          <w:tcPr>
            <w:tcW w:w="2100" w:type="dxa"/>
            <w:tcBorders>
              <w:left w:val="single" w:sz="8" w:space="0" w:color="auto"/>
            </w:tcBorders>
            <w:vAlign w:val="bottom"/>
          </w:tcPr>
          <w:p w:rsidR="008B6610" w:rsidRDefault="008B6610">
            <w:pPr>
              <w:rPr>
                <w:sz w:val="23"/>
                <w:szCs w:val="23"/>
              </w:rPr>
            </w:pPr>
          </w:p>
        </w:tc>
        <w:tc>
          <w:tcPr>
            <w:tcW w:w="720" w:type="dxa"/>
            <w:tcBorders>
              <w:right w:val="single" w:sz="8" w:space="0" w:color="auto"/>
            </w:tcBorders>
            <w:vAlign w:val="bottom"/>
          </w:tcPr>
          <w:p w:rsidR="008B6610" w:rsidRDefault="008B6610">
            <w:pPr>
              <w:rPr>
                <w:sz w:val="23"/>
                <w:szCs w:val="23"/>
              </w:rPr>
            </w:pPr>
          </w:p>
        </w:tc>
        <w:tc>
          <w:tcPr>
            <w:tcW w:w="2080" w:type="dxa"/>
            <w:vAlign w:val="bottom"/>
          </w:tcPr>
          <w:p w:rsidR="008B6610" w:rsidRDefault="00BC5726">
            <w:pPr>
              <w:spacing w:line="271" w:lineRule="exact"/>
              <w:ind w:left="100"/>
              <w:rPr>
                <w:sz w:val="20"/>
                <w:szCs w:val="20"/>
              </w:rPr>
            </w:pPr>
            <w:r>
              <w:rPr>
                <w:rFonts w:eastAsia="Times New Roman"/>
                <w:sz w:val="24"/>
                <w:szCs w:val="24"/>
              </w:rPr>
              <w:t>с правилами</w:t>
            </w:r>
          </w:p>
        </w:tc>
        <w:tc>
          <w:tcPr>
            <w:tcW w:w="1520" w:type="dxa"/>
            <w:vAlign w:val="bottom"/>
          </w:tcPr>
          <w:p w:rsidR="008B6610" w:rsidRDefault="008B6610">
            <w:pPr>
              <w:rPr>
                <w:sz w:val="23"/>
                <w:szCs w:val="23"/>
              </w:rPr>
            </w:pPr>
          </w:p>
        </w:tc>
        <w:tc>
          <w:tcPr>
            <w:tcW w:w="440" w:type="dxa"/>
            <w:vAlign w:val="bottom"/>
          </w:tcPr>
          <w:p w:rsidR="008B6610" w:rsidRDefault="008B6610">
            <w:pPr>
              <w:rPr>
                <w:sz w:val="23"/>
                <w:szCs w:val="23"/>
              </w:rPr>
            </w:pPr>
          </w:p>
        </w:tc>
        <w:tc>
          <w:tcPr>
            <w:tcW w:w="1000" w:type="dxa"/>
            <w:vAlign w:val="bottom"/>
          </w:tcPr>
          <w:p w:rsidR="008B6610" w:rsidRDefault="008B6610">
            <w:pPr>
              <w:rPr>
                <w:sz w:val="23"/>
                <w:szCs w:val="23"/>
              </w:rPr>
            </w:pPr>
          </w:p>
        </w:tc>
        <w:tc>
          <w:tcPr>
            <w:tcW w:w="580" w:type="dxa"/>
            <w:vAlign w:val="bottom"/>
          </w:tcPr>
          <w:p w:rsidR="008B6610" w:rsidRDefault="008B6610">
            <w:pPr>
              <w:rPr>
                <w:sz w:val="23"/>
                <w:szCs w:val="23"/>
              </w:rPr>
            </w:pPr>
          </w:p>
        </w:tc>
        <w:tc>
          <w:tcPr>
            <w:tcW w:w="380" w:type="dxa"/>
            <w:vAlign w:val="bottom"/>
          </w:tcPr>
          <w:p w:rsidR="008B6610" w:rsidRDefault="008B6610">
            <w:pPr>
              <w:rPr>
                <w:sz w:val="23"/>
                <w:szCs w:val="23"/>
              </w:rPr>
            </w:pPr>
          </w:p>
        </w:tc>
        <w:tc>
          <w:tcPr>
            <w:tcW w:w="1000" w:type="dxa"/>
            <w:vAlign w:val="bottom"/>
          </w:tcPr>
          <w:p w:rsidR="008B6610" w:rsidRDefault="008B6610">
            <w:pPr>
              <w:rPr>
                <w:sz w:val="23"/>
                <w:szCs w:val="23"/>
              </w:rPr>
            </w:pPr>
          </w:p>
        </w:tc>
        <w:tc>
          <w:tcPr>
            <w:tcW w:w="380" w:type="dxa"/>
            <w:tcBorders>
              <w:right w:val="single" w:sz="8" w:space="0" w:color="auto"/>
            </w:tcBorders>
            <w:vAlign w:val="bottom"/>
          </w:tcPr>
          <w:p w:rsidR="008B6610" w:rsidRDefault="008B6610">
            <w:pPr>
              <w:rPr>
                <w:sz w:val="23"/>
                <w:szCs w:val="23"/>
              </w:rPr>
            </w:pPr>
          </w:p>
        </w:tc>
      </w:tr>
      <w:tr w:rsidR="008B6610">
        <w:trPr>
          <w:trHeight w:val="286"/>
        </w:trPr>
        <w:tc>
          <w:tcPr>
            <w:tcW w:w="2820" w:type="dxa"/>
            <w:gridSpan w:val="2"/>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7380" w:type="dxa"/>
            <w:gridSpan w:val="8"/>
            <w:tcBorders>
              <w:bottom w:val="single" w:sz="8" w:space="0" w:color="auto"/>
              <w:right w:val="single" w:sz="8" w:space="0" w:color="auto"/>
            </w:tcBorders>
            <w:vAlign w:val="bottom"/>
          </w:tcPr>
          <w:p w:rsidR="008B6610" w:rsidRDefault="008B6610">
            <w:pPr>
              <w:rPr>
                <w:sz w:val="24"/>
                <w:szCs w:val="24"/>
              </w:rPr>
            </w:pPr>
          </w:p>
        </w:tc>
      </w:tr>
      <w:tr w:rsidR="008B6610">
        <w:trPr>
          <w:trHeight w:val="260"/>
        </w:trPr>
        <w:tc>
          <w:tcPr>
            <w:tcW w:w="2820" w:type="dxa"/>
            <w:gridSpan w:val="2"/>
            <w:tcBorders>
              <w:left w:val="single" w:sz="8" w:space="0" w:color="auto"/>
              <w:right w:val="single" w:sz="8" w:space="0" w:color="auto"/>
            </w:tcBorders>
            <w:vAlign w:val="bottom"/>
          </w:tcPr>
          <w:p w:rsidR="008B6610" w:rsidRDefault="00BC5726">
            <w:pPr>
              <w:spacing w:line="260" w:lineRule="exact"/>
              <w:ind w:left="100"/>
              <w:rPr>
                <w:sz w:val="20"/>
                <w:szCs w:val="20"/>
              </w:rPr>
            </w:pPr>
            <w:r>
              <w:rPr>
                <w:rFonts w:eastAsia="Times New Roman"/>
                <w:b/>
                <w:bCs/>
                <w:i/>
                <w:iCs/>
                <w:sz w:val="24"/>
                <w:szCs w:val="24"/>
              </w:rPr>
              <w:t>Коммуникативная</w:t>
            </w:r>
          </w:p>
        </w:tc>
        <w:tc>
          <w:tcPr>
            <w:tcW w:w="7380" w:type="dxa"/>
            <w:gridSpan w:val="8"/>
            <w:tcBorders>
              <w:right w:val="single" w:sz="8" w:space="0" w:color="auto"/>
            </w:tcBorders>
            <w:vAlign w:val="bottom"/>
          </w:tcPr>
          <w:p w:rsidR="008B6610" w:rsidRDefault="00BC5726">
            <w:pPr>
              <w:spacing w:line="260" w:lineRule="exact"/>
              <w:jc w:val="right"/>
              <w:rPr>
                <w:sz w:val="20"/>
                <w:szCs w:val="20"/>
              </w:rPr>
            </w:pPr>
            <w:r>
              <w:rPr>
                <w:rFonts w:eastAsia="Times New Roman"/>
                <w:sz w:val="24"/>
                <w:szCs w:val="24"/>
              </w:rPr>
              <w:t>конструктивное   общение   и   взаимодействие   со   взрослыми   и</w:t>
            </w:r>
          </w:p>
        </w:tc>
      </w:tr>
      <w:tr w:rsidR="008B6610">
        <w:trPr>
          <w:trHeight w:val="271"/>
        </w:trPr>
        <w:tc>
          <w:tcPr>
            <w:tcW w:w="2100" w:type="dxa"/>
            <w:tcBorders>
              <w:left w:val="single" w:sz="8" w:space="0" w:color="auto"/>
            </w:tcBorders>
            <w:vAlign w:val="bottom"/>
          </w:tcPr>
          <w:p w:rsidR="008B6610" w:rsidRDefault="008B6610">
            <w:pPr>
              <w:rPr>
                <w:sz w:val="23"/>
                <w:szCs w:val="23"/>
              </w:rPr>
            </w:pPr>
          </w:p>
        </w:tc>
        <w:tc>
          <w:tcPr>
            <w:tcW w:w="720" w:type="dxa"/>
            <w:tcBorders>
              <w:right w:val="single" w:sz="8" w:space="0" w:color="auto"/>
            </w:tcBorders>
            <w:vAlign w:val="bottom"/>
          </w:tcPr>
          <w:p w:rsidR="008B6610" w:rsidRDefault="008B6610">
            <w:pPr>
              <w:rPr>
                <w:sz w:val="23"/>
                <w:szCs w:val="23"/>
              </w:rPr>
            </w:pPr>
          </w:p>
        </w:tc>
        <w:tc>
          <w:tcPr>
            <w:tcW w:w="7000" w:type="dxa"/>
            <w:gridSpan w:val="7"/>
            <w:vAlign w:val="bottom"/>
          </w:tcPr>
          <w:p w:rsidR="008B6610" w:rsidRDefault="00BC5726">
            <w:pPr>
              <w:spacing w:line="271" w:lineRule="exact"/>
              <w:ind w:left="100"/>
              <w:rPr>
                <w:sz w:val="20"/>
                <w:szCs w:val="20"/>
              </w:rPr>
            </w:pPr>
            <w:r>
              <w:rPr>
                <w:rFonts w:eastAsia="Times New Roman"/>
                <w:sz w:val="24"/>
                <w:szCs w:val="24"/>
              </w:rPr>
              <w:t>сверстниками, устная речь как основные средства общения</w:t>
            </w:r>
          </w:p>
        </w:tc>
        <w:tc>
          <w:tcPr>
            <w:tcW w:w="380" w:type="dxa"/>
            <w:tcBorders>
              <w:right w:val="single" w:sz="8" w:space="0" w:color="auto"/>
            </w:tcBorders>
            <w:vAlign w:val="bottom"/>
          </w:tcPr>
          <w:p w:rsidR="008B6610" w:rsidRDefault="008B6610">
            <w:pPr>
              <w:rPr>
                <w:sz w:val="23"/>
                <w:szCs w:val="23"/>
              </w:rPr>
            </w:pPr>
          </w:p>
        </w:tc>
      </w:tr>
      <w:tr w:rsidR="008B6610">
        <w:trPr>
          <w:trHeight w:val="286"/>
        </w:trPr>
        <w:tc>
          <w:tcPr>
            <w:tcW w:w="2820" w:type="dxa"/>
            <w:gridSpan w:val="2"/>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7000" w:type="dxa"/>
            <w:gridSpan w:val="7"/>
            <w:tcBorders>
              <w:bottom w:val="single" w:sz="8" w:space="0" w:color="auto"/>
            </w:tcBorders>
            <w:vAlign w:val="bottom"/>
          </w:tcPr>
          <w:p w:rsidR="008B6610" w:rsidRDefault="008B6610">
            <w:pPr>
              <w:rPr>
                <w:sz w:val="24"/>
                <w:szCs w:val="24"/>
              </w:rPr>
            </w:pPr>
          </w:p>
        </w:tc>
        <w:tc>
          <w:tcPr>
            <w:tcW w:w="380" w:type="dxa"/>
            <w:tcBorders>
              <w:bottom w:val="single" w:sz="8" w:space="0" w:color="auto"/>
              <w:right w:val="single" w:sz="8" w:space="0" w:color="auto"/>
            </w:tcBorders>
            <w:vAlign w:val="bottom"/>
          </w:tcPr>
          <w:p w:rsidR="008B6610" w:rsidRDefault="008B6610">
            <w:pPr>
              <w:rPr>
                <w:sz w:val="24"/>
                <w:szCs w:val="24"/>
              </w:rPr>
            </w:pPr>
          </w:p>
        </w:tc>
      </w:tr>
      <w:tr w:rsidR="008B6610">
        <w:trPr>
          <w:trHeight w:val="260"/>
        </w:trPr>
        <w:tc>
          <w:tcPr>
            <w:tcW w:w="2820" w:type="dxa"/>
            <w:gridSpan w:val="2"/>
            <w:tcBorders>
              <w:left w:val="single" w:sz="8" w:space="0" w:color="auto"/>
              <w:right w:val="single" w:sz="8" w:space="0" w:color="auto"/>
            </w:tcBorders>
            <w:vAlign w:val="bottom"/>
          </w:tcPr>
          <w:p w:rsidR="008B6610" w:rsidRDefault="00BC5726">
            <w:pPr>
              <w:spacing w:line="260" w:lineRule="exact"/>
              <w:ind w:left="100"/>
              <w:rPr>
                <w:sz w:val="20"/>
                <w:szCs w:val="20"/>
              </w:rPr>
            </w:pPr>
            <w:r>
              <w:rPr>
                <w:rFonts w:eastAsia="Times New Roman"/>
                <w:b/>
                <w:bCs/>
                <w:i/>
                <w:iCs/>
                <w:sz w:val="24"/>
                <w:szCs w:val="24"/>
              </w:rPr>
              <w:t>Познавательно-</w:t>
            </w:r>
          </w:p>
        </w:tc>
        <w:tc>
          <w:tcPr>
            <w:tcW w:w="7000" w:type="dxa"/>
            <w:gridSpan w:val="7"/>
            <w:vAlign w:val="bottom"/>
          </w:tcPr>
          <w:p w:rsidR="008B6610" w:rsidRDefault="00BC5726">
            <w:pPr>
              <w:spacing w:line="260" w:lineRule="exact"/>
              <w:ind w:left="100"/>
              <w:rPr>
                <w:sz w:val="20"/>
                <w:szCs w:val="20"/>
              </w:rPr>
            </w:pPr>
            <w:r>
              <w:rPr>
                <w:rFonts w:eastAsia="Times New Roman"/>
                <w:w w:val="99"/>
                <w:sz w:val="24"/>
                <w:szCs w:val="24"/>
              </w:rPr>
              <w:t>исследование объектов окружающего мира и экспериментирование</w:t>
            </w:r>
          </w:p>
        </w:tc>
        <w:tc>
          <w:tcPr>
            <w:tcW w:w="380" w:type="dxa"/>
            <w:tcBorders>
              <w:right w:val="single" w:sz="8" w:space="0" w:color="auto"/>
            </w:tcBorders>
            <w:vAlign w:val="bottom"/>
          </w:tcPr>
          <w:p w:rsidR="008B6610" w:rsidRDefault="00BC5726">
            <w:pPr>
              <w:spacing w:line="260" w:lineRule="exact"/>
              <w:jc w:val="right"/>
              <w:rPr>
                <w:sz w:val="20"/>
                <w:szCs w:val="20"/>
              </w:rPr>
            </w:pPr>
            <w:r>
              <w:rPr>
                <w:rFonts w:eastAsia="Times New Roman"/>
                <w:sz w:val="24"/>
                <w:szCs w:val="24"/>
              </w:rPr>
              <w:t>с</w:t>
            </w:r>
          </w:p>
        </w:tc>
      </w:tr>
      <w:tr w:rsidR="008B6610">
        <w:trPr>
          <w:trHeight w:val="276"/>
        </w:trPr>
        <w:tc>
          <w:tcPr>
            <w:tcW w:w="2820" w:type="dxa"/>
            <w:gridSpan w:val="2"/>
            <w:tcBorders>
              <w:left w:val="single" w:sz="8" w:space="0" w:color="auto"/>
              <w:right w:val="single" w:sz="8" w:space="0" w:color="auto"/>
            </w:tcBorders>
            <w:vAlign w:val="bottom"/>
          </w:tcPr>
          <w:p w:rsidR="008B6610" w:rsidRDefault="00BC5726">
            <w:pPr>
              <w:ind w:left="100"/>
              <w:rPr>
                <w:sz w:val="20"/>
                <w:szCs w:val="20"/>
              </w:rPr>
            </w:pPr>
            <w:r>
              <w:rPr>
                <w:rFonts w:eastAsia="Times New Roman"/>
                <w:b/>
                <w:bCs/>
                <w:i/>
                <w:iCs/>
                <w:sz w:val="24"/>
                <w:szCs w:val="24"/>
              </w:rPr>
              <w:t>исследовательская</w:t>
            </w:r>
          </w:p>
        </w:tc>
        <w:tc>
          <w:tcPr>
            <w:tcW w:w="2080" w:type="dxa"/>
            <w:vAlign w:val="bottom"/>
          </w:tcPr>
          <w:p w:rsidR="008B6610" w:rsidRDefault="00BC5726">
            <w:pPr>
              <w:spacing w:line="271" w:lineRule="exact"/>
              <w:ind w:left="100"/>
              <w:rPr>
                <w:sz w:val="20"/>
                <w:szCs w:val="20"/>
              </w:rPr>
            </w:pPr>
            <w:r>
              <w:rPr>
                <w:rFonts w:eastAsia="Times New Roman"/>
                <w:sz w:val="24"/>
                <w:szCs w:val="24"/>
              </w:rPr>
              <w:t>ними</w:t>
            </w:r>
          </w:p>
        </w:tc>
        <w:tc>
          <w:tcPr>
            <w:tcW w:w="1520" w:type="dxa"/>
            <w:vAlign w:val="bottom"/>
          </w:tcPr>
          <w:p w:rsidR="008B6610" w:rsidRDefault="008B6610">
            <w:pPr>
              <w:rPr>
                <w:sz w:val="24"/>
                <w:szCs w:val="24"/>
              </w:rPr>
            </w:pPr>
          </w:p>
        </w:tc>
        <w:tc>
          <w:tcPr>
            <w:tcW w:w="440" w:type="dxa"/>
            <w:vAlign w:val="bottom"/>
          </w:tcPr>
          <w:p w:rsidR="008B6610" w:rsidRDefault="008B6610">
            <w:pPr>
              <w:rPr>
                <w:sz w:val="24"/>
                <w:szCs w:val="24"/>
              </w:rPr>
            </w:pPr>
          </w:p>
        </w:tc>
        <w:tc>
          <w:tcPr>
            <w:tcW w:w="1000" w:type="dxa"/>
            <w:vAlign w:val="bottom"/>
          </w:tcPr>
          <w:p w:rsidR="008B6610" w:rsidRDefault="008B6610">
            <w:pPr>
              <w:rPr>
                <w:sz w:val="24"/>
                <w:szCs w:val="24"/>
              </w:rPr>
            </w:pPr>
          </w:p>
        </w:tc>
        <w:tc>
          <w:tcPr>
            <w:tcW w:w="580" w:type="dxa"/>
            <w:vAlign w:val="bottom"/>
          </w:tcPr>
          <w:p w:rsidR="008B6610" w:rsidRDefault="008B6610">
            <w:pPr>
              <w:rPr>
                <w:sz w:val="24"/>
                <w:szCs w:val="24"/>
              </w:rPr>
            </w:pPr>
          </w:p>
        </w:tc>
        <w:tc>
          <w:tcPr>
            <w:tcW w:w="380" w:type="dxa"/>
            <w:vAlign w:val="bottom"/>
          </w:tcPr>
          <w:p w:rsidR="008B6610" w:rsidRDefault="008B6610">
            <w:pPr>
              <w:rPr>
                <w:sz w:val="24"/>
                <w:szCs w:val="24"/>
              </w:rPr>
            </w:pPr>
          </w:p>
        </w:tc>
        <w:tc>
          <w:tcPr>
            <w:tcW w:w="1000" w:type="dxa"/>
            <w:vAlign w:val="bottom"/>
          </w:tcPr>
          <w:p w:rsidR="008B6610" w:rsidRDefault="008B6610">
            <w:pPr>
              <w:rPr>
                <w:sz w:val="24"/>
                <w:szCs w:val="24"/>
              </w:rPr>
            </w:pPr>
          </w:p>
        </w:tc>
        <w:tc>
          <w:tcPr>
            <w:tcW w:w="380" w:type="dxa"/>
            <w:tcBorders>
              <w:right w:val="single" w:sz="8" w:space="0" w:color="auto"/>
            </w:tcBorders>
            <w:vAlign w:val="bottom"/>
          </w:tcPr>
          <w:p w:rsidR="008B6610" w:rsidRDefault="008B6610">
            <w:pPr>
              <w:rPr>
                <w:sz w:val="24"/>
                <w:szCs w:val="24"/>
              </w:rPr>
            </w:pPr>
          </w:p>
        </w:tc>
      </w:tr>
      <w:tr w:rsidR="008B6610">
        <w:trPr>
          <w:trHeight w:val="281"/>
        </w:trPr>
        <w:tc>
          <w:tcPr>
            <w:tcW w:w="2820" w:type="dxa"/>
            <w:gridSpan w:val="2"/>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5620" w:type="dxa"/>
            <w:gridSpan w:val="5"/>
            <w:tcBorders>
              <w:bottom w:val="single" w:sz="8" w:space="0" w:color="auto"/>
            </w:tcBorders>
            <w:vAlign w:val="bottom"/>
          </w:tcPr>
          <w:p w:rsidR="008B6610" w:rsidRDefault="008B6610">
            <w:pPr>
              <w:rPr>
                <w:sz w:val="24"/>
                <w:szCs w:val="24"/>
              </w:rPr>
            </w:pPr>
          </w:p>
        </w:tc>
        <w:tc>
          <w:tcPr>
            <w:tcW w:w="380" w:type="dxa"/>
            <w:tcBorders>
              <w:bottom w:val="single" w:sz="8" w:space="0" w:color="auto"/>
            </w:tcBorders>
            <w:vAlign w:val="bottom"/>
          </w:tcPr>
          <w:p w:rsidR="008B6610" w:rsidRDefault="008B6610">
            <w:pPr>
              <w:rPr>
                <w:sz w:val="24"/>
                <w:szCs w:val="24"/>
              </w:rPr>
            </w:pPr>
          </w:p>
        </w:tc>
        <w:tc>
          <w:tcPr>
            <w:tcW w:w="1000" w:type="dxa"/>
            <w:tcBorders>
              <w:bottom w:val="single" w:sz="8" w:space="0" w:color="auto"/>
            </w:tcBorders>
            <w:vAlign w:val="bottom"/>
          </w:tcPr>
          <w:p w:rsidR="008B6610" w:rsidRDefault="008B6610">
            <w:pPr>
              <w:rPr>
                <w:sz w:val="24"/>
                <w:szCs w:val="24"/>
              </w:rPr>
            </w:pPr>
          </w:p>
        </w:tc>
        <w:tc>
          <w:tcPr>
            <w:tcW w:w="380" w:type="dxa"/>
            <w:tcBorders>
              <w:bottom w:val="single" w:sz="8" w:space="0" w:color="auto"/>
              <w:right w:val="single" w:sz="8" w:space="0" w:color="auto"/>
            </w:tcBorders>
            <w:vAlign w:val="bottom"/>
          </w:tcPr>
          <w:p w:rsidR="008B6610" w:rsidRDefault="008B6610">
            <w:pPr>
              <w:rPr>
                <w:sz w:val="24"/>
                <w:szCs w:val="24"/>
              </w:rPr>
            </w:pPr>
          </w:p>
        </w:tc>
      </w:tr>
      <w:tr w:rsidR="008B6610">
        <w:trPr>
          <w:trHeight w:val="260"/>
        </w:trPr>
        <w:tc>
          <w:tcPr>
            <w:tcW w:w="2820" w:type="dxa"/>
            <w:gridSpan w:val="2"/>
            <w:tcBorders>
              <w:left w:val="single" w:sz="8" w:space="0" w:color="auto"/>
              <w:right w:val="single" w:sz="8" w:space="0" w:color="auto"/>
            </w:tcBorders>
            <w:vAlign w:val="bottom"/>
          </w:tcPr>
          <w:p w:rsidR="008B6610" w:rsidRDefault="00BC5726">
            <w:pPr>
              <w:spacing w:line="260" w:lineRule="exact"/>
              <w:ind w:left="100"/>
              <w:rPr>
                <w:sz w:val="20"/>
                <w:szCs w:val="20"/>
              </w:rPr>
            </w:pPr>
            <w:r>
              <w:rPr>
                <w:rFonts w:eastAsia="Times New Roman"/>
                <w:b/>
                <w:bCs/>
                <w:i/>
                <w:iCs/>
                <w:sz w:val="24"/>
                <w:szCs w:val="24"/>
              </w:rPr>
              <w:t>Чтение</w:t>
            </w:r>
          </w:p>
        </w:tc>
        <w:tc>
          <w:tcPr>
            <w:tcW w:w="5620" w:type="dxa"/>
            <w:gridSpan w:val="5"/>
            <w:vAlign w:val="bottom"/>
          </w:tcPr>
          <w:p w:rsidR="008B6610" w:rsidRDefault="00BC5726">
            <w:pPr>
              <w:spacing w:line="260" w:lineRule="exact"/>
              <w:ind w:left="100"/>
              <w:rPr>
                <w:sz w:val="20"/>
                <w:szCs w:val="20"/>
              </w:rPr>
            </w:pPr>
            <w:r>
              <w:rPr>
                <w:rFonts w:eastAsia="Times New Roman"/>
                <w:w w:val="99"/>
                <w:sz w:val="24"/>
                <w:szCs w:val="24"/>
              </w:rPr>
              <w:t>восприятие художественной литературы и фольклора</w:t>
            </w:r>
          </w:p>
        </w:tc>
        <w:tc>
          <w:tcPr>
            <w:tcW w:w="380" w:type="dxa"/>
            <w:vAlign w:val="bottom"/>
          </w:tcPr>
          <w:p w:rsidR="008B6610" w:rsidRDefault="008B6610"/>
        </w:tc>
        <w:tc>
          <w:tcPr>
            <w:tcW w:w="1000" w:type="dxa"/>
            <w:vAlign w:val="bottom"/>
          </w:tcPr>
          <w:p w:rsidR="008B6610" w:rsidRDefault="008B6610"/>
        </w:tc>
        <w:tc>
          <w:tcPr>
            <w:tcW w:w="380" w:type="dxa"/>
            <w:tcBorders>
              <w:right w:val="single" w:sz="8" w:space="0" w:color="auto"/>
            </w:tcBorders>
            <w:vAlign w:val="bottom"/>
          </w:tcPr>
          <w:p w:rsidR="008B6610" w:rsidRDefault="008B6610"/>
        </w:tc>
      </w:tr>
      <w:tr w:rsidR="008B6610">
        <w:trPr>
          <w:trHeight w:val="282"/>
        </w:trPr>
        <w:tc>
          <w:tcPr>
            <w:tcW w:w="2820" w:type="dxa"/>
            <w:gridSpan w:val="2"/>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5620" w:type="dxa"/>
            <w:gridSpan w:val="5"/>
            <w:tcBorders>
              <w:bottom w:val="single" w:sz="8" w:space="0" w:color="auto"/>
            </w:tcBorders>
            <w:vAlign w:val="bottom"/>
          </w:tcPr>
          <w:p w:rsidR="008B6610" w:rsidRDefault="008B6610">
            <w:pPr>
              <w:rPr>
                <w:sz w:val="24"/>
                <w:szCs w:val="24"/>
              </w:rPr>
            </w:pPr>
          </w:p>
        </w:tc>
        <w:tc>
          <w:tcPr>
            <w:tcW w:w="380" w:type="dxa"/>
            <w:tcBorders>
              <w:bottom w:val="single" w:sz="8" w:space="0" w:color="auto"/>
            </w:tcBorders>
            <w:vAlign w:val="bottom"/>
          </w:tcPr>
          <w:p w:rsidR="008B6610" w:rsidRDefault="008B6610">
            <w:pPr>
              <w:rPr>
                <w:sz w:val="24"/>
                <w:szCs w:val="24"/>
              </w:rPr>
            </w:pPr>
          </w:p>
        </w:tc>
        <w:tc>
          <w:tcPr>
            <w:tcW w:w="1000" w:type="dxa"/>
            <w:tcBorders>
              <w:bottom w:val="single" w:sz="8" w:space="0" w:color="auto"/>
            </w:tcBorders>
            <w:vAlign w:val="bottom"/>
          </w:tcPr>
          <w:p w:rsidR="008B6610" w:rsidRDefault="008B6610">
            <w:pPr>
              <w:rPr>
                <w:sz w:val="24"/>
                <w:szCs w:val="24"/>
              </w:rPr>
            </w:pPr>
          </w:p>
        </w:tc>
        <w:tc>
          <w:tcPr>
            <w:tcW w:w="380" w:type="dxa"/>
            <w:tcBorders>
              <w:bottom w:val="single" w:sz="8" w:space="0" w:color="auto"/>
              <w:right w:val="single" w:sz="8" w:space="0" w:color="auto"/>
            </w:tcBorders>
            <w:vAlign w:val="bottom"/>
          </w:tcPr>
          <w:p w:rsidR="008B6610" w:rsidRDefault="008B6610">
            <w:pPr>
              <w:rPr>
                <w:sz w:val="24"/>
                <w:szCs w:val="24"/>
              </w:rPr>
            </w:pPr>
          </w:p>
        </w:tc>
      </w:tr>
      <w:tr w:rsidR="008B6610">
        <w:trPr>
          <w:trHeight w:val="260"/>
        </w:trPr>
        <w:tc>
          <w:tcPr>
            <w:tcW w:w="2820" w:type="dxa"/>
            <w:gridSpan w:val="2"/>
            <w:tcBorders>
              <w:left w:val="single" w:sz="8" w:space="0" w:color="auto"/>
              <w:right w:val="single" w:sz="8" w:space="0" w:color="auto"/>
            </w:tcBorders>
            <w:vAlign w:val="bottom"/>
          </w:tcPr>
          <w:p w:rsidR="008B6610" w:rsidRDefault="00BC5726">
            <w:pPr>
              <w:spacing w:line="260" w:lineRule="exact"/>
              <w:ind w:left="100"/>
              <w:rPr>
                <w:sz w:val="20"/>
                <w:szCs w:val="20"/>
              </w:rPr>
            </w:pPr>
            <w:r>
              <w:rPr>
                <w:rFonts w:eastAsia="Times New Roman"/>
                <w:b/>
                <w:bCs/>
                <w:i/>
                <w:iCs/>
                <w:sz w:val="24"/>
                <w:szCs w:val="24"/>
              </w:rPr>
              <w:t>Трудовая</w:t>
            </w:r>
          </w:p>
        </w:tc>
        <w:tc>
          <w:tcPr>
            <w:tcW w:w="5620" w:type="dxa"/>
            <w:gridSpan w:val="5"/>
            <w:vAlign w:val="bottom"/>
          </w:tcPr>
          <w:p w:rsidR="008B6610" w:rsidRDefault="00BC5726">
            <w:pPr>
              <w:spacing w:line="260" w:lineRule="exact"/>
              <w:ind w:left="100"/>
              <w:rPr>
                <w:sz w:val="20"/>
                <w:szCs w:val="20"/>
              </w:rPr>
            </w:pPr>
            <w:r>
              <w:rPr>
                <w:rFonts w:eastAsia="Times New Roman"/>
                <w:sz w:val="24"/>
                <w:szCs w:val="24"/>
              </w:rPr>
              <w:t>самообслуживание, бытовой труда, труд в природе</w:t>
            </w:r>
          </w:p>
        </w:tc>
        <w:tc>
          <w:tcPr>
            <w:tcW w:w="380" w:type="dxa"/>
            <w:vAlign w:val="bottom"/>
          </w:tcPr>
          <w:p w:rsidR="008B6610" w:rsidRDefault="008B6610"/>
        </w:tc>
        <w:tc>
          <w:tcPr>
            <w:tcW w:w="1000" w:type="dxa"/>
            <w:vAlign w:val="bottom"/>
          </w:tcPr>
          <w:p w:rsidR="008B6610" w:rsidRDefault="008B6610"/>
        </w:tc>
        <w:tc>
          <w:tcPr>
            <w:tcW w:w="380" w:type="dxa"/>
            <w:tcBorders>
              <w:right w:val="single" w:sz="8" w:space="0" w:color="auto"/>
            </w:tcBorders>
            <w:vAlign w:val="bottom"/>
          </w:tcPr>
          <w:p w:rsidR="008B6610" w:rsidRDefault="008B6610"/>
        </w:tc>
      </w:tr>
      <w:tr w:rsidR="008B6610">
        <w:trPr>
          <w:trHeight w:val="281"/>
        </w:trPr>
        <w:tc>
          <w:tcPr>
            <w:tcW w:w="2820" w:type="dxa"/>
            <w:gridSpan w:val="2"/>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2080" w:type="dxa"/>
            <w:tcBorders>
              <w:bottom w:val="single" w:sz="8" w:space="0" w:color="auto"/>
            </w:tcBorders>
            <w:vAlign w:val="bottom"/>
          </w:tcPr>
          <w:p w:rsidR="008B6610" w:rsidRDefault="008B6610">
            <w:pPr>
              <w:rPr>
                <w:sz w:val="24"/>
                <w:szCs w:val="24"/>
              </w:rPr>
            </w:pPr>
          </w:p>
        </w:tc>
        <w:tc>
          <w:tcPr>
            <w:tcW w:w="1520" w:type="dxa"/>
            <w:tcBorders>
              <w:bottom w:val="single" w:sz="8" w:space="0" w:color="auto"/>
            </w:tcBorders>
            <w:vAlign w:val="bottom"/>
          </w:tcPr>
          <w:p w:rsidR="008B6610" w:rsidRDefault="008B6610">
            <w:pPr>
              <w:rPr>
                <w:sz w:val="24"/>
                <w:szCs w:val="24"/>
              </w:rPr>
            </w:pPr>
          </w:p>
        </w:tc>
        <w:tc>
          <w:tcPr>
            <w:tcW w:w="440" w:type="dxa"/>
            <w:tcBorders>
              <w:bottom w:val="single" w:sz="8" w:space="0" w:color="auto"/>
            </w:tcBorders>
            <w:vAlign w:val="bottom"/>
          </w:tcPr>
          <w:p w:rsidR="008B6610" w:rsidRDefault="008B6610">
            <w:pPr>
              <w:rPr>
                <w:sz w:val="24"/>
                <w:szCs w:val="24"/>
              </w:rPr>
            </w:pPr>
          </w:p>
        </w:tc>
        <w:tc>
          <w:tcPr>
            <w:tcW w:w="1960" w:type="dxa"/>
            <w:gridSpan w:val="3"/>
            <w:tcBorders>
              <w:bottom w:val="single" w:sz="8" w:space="0" w:color="auto"/>
            </w:tcBorders>
            <w:vAlign w:val="bottom"/>
          </w:tcPr>
          <w:p w:rsidR="008B6610" w:rsidRDefault="008B6610">
            <w:pPr>
              <w:rPr>
                <w:sz w:val="24"/>
                <w:szCs w:val="24"/>
              </w:rPr>
            </w:pPr>
          </w:p>
        </w:tc>
        <w:tc>
          <w:tcPr>
            <w:tcW w:w="1380" w:type="dxa"/>
            <w:gridSpan w:val="2"/>
            <w:tcBorders>
              <w:bottom w:val="single" w:sz="8" w:space="0" w:color="auto"/>
              <w:right w:val="single" w:sz="8" w:space="0" w:color="auto"/>
            </w:tcBorders>
            <w:vAlign w:val="bottom"/>
          </w:tcPr>
          <w:p w:rsidR="008B6610" w:rsidRDefault="008B6610">
            <w:pPr>
              <w:rPr>
                <w:sz w:val="24"/>
                <w:szCs w:val="24"/>
              </w:rPr>
            </w:pPr>
          </w:p>
        </w:tc>
      </w:tr>
      <w:tr w:rsidR="008B6610">
        <w:trPr>
          <w:trHeight w:val="263"/>
        </w:trPr>
        <w:tc>
          <w:tcPr>
            <w:tcW w:w="2820" w:type="dxa"/>
            <w:gridSpan w:val="2"/>
            <w:tcBorders>
              <w:left w:val="single" w:sz="8" w:space="0" w:color="auto"/>
              <w:right w:val="single" w:sz="8" w:space="0" w:color="auto"/>
            </w:tcBorders>
            <w:vAlign w:val="bottom"/>
          </w:tcPr>
          <w:p w:rsidR="008B6610" w:rsidRDefault="00BC5726">
            <w:pPr>
              <w:spacing w:line="263" w:lineRule="exact"/>
              <w:ind w:left="100"/>
              <w:rPr>
                <w:sz w:val="20"/>
                <w:szCs w:val="20"/>
              </w:rPr>
            </w:pPr>
            <w:r>
              <w:rPr>
                <w:rFonts w:eastAsia="Times New Roman"/>
                <w:b/>
                <w:bCs/>
                <w:i/>
                <w:iCs/>
                <w:sz w:val="24"/>
                <w:szCs w:val="24"/>
              </w:rPr>
              <w:t>Конструктивной</w:t>
            </w:r>
          </w:p>
        </w:tc>
        <w:tc>
          <w:tcPr>
            <w:tcW w:w="2080" w:type="dxa"/>
            <w:vAlign w:val="bottom"/>
          </w:tcPr>
          <w:p w:rsidR="008B6610" w:rsidRDefault="00BC5726">
            <w:pPr>
              <w:spacing w:line="263" w:lineRule="exact"/>
              <w:ind w:left="100"/>
              <w:rPr>
                <w:sz w:val="20"/>
                <w:szCs w:val="20"/>
              </w:rPr>
            </w:pPr>
            <w:r>
              <w:rPr>
                <w:rFonts w:eastAsia="Times New Roman"/>
                <w:sz w:val="24"/>
                <w:szCs w:val="24"/>
              </w:rPr>
              <w:t>конструирование</w:t>
            </w:r>
          </w:p>
        </w:tc>
        <w:tc>
          <w:tcPr>
            <w:tcW w:w="1520" w:type="dxa"/>
            <w:vAlign w:val="bottom"/>
          </w:tcPr>
          <w:p w:rsidR="008B6610" w:rsidRDefault="00BC5726">
            <w:pPr>
              <w:spacing w:line="263" w:lineRule="exact"/>
              <w:ind w:left="200"/>
              <w:rPr>
                <w:sz w:val="20"/>
                <w:szCs w:val="20"/>
              </w:rPr>
            </w:pPr>
            <w:r>
              <w:rPr>
                <w:rFonts w:eastAsia="Times New Roman"/>
                <w:sz w:val="24"/>
                <w:szCs w:val="24"/>
              </w:rPr>
              <w:t>объектов</w:t>
            </w:r>
          </w:p>
        </w:tc>
        <w:tc>
          <w:tcPr>
            <w:tcW w:w="440" w:type="dxa"/>
            <w:vAlign w:val="bottom"/>
          </w:tcPr>
          <w:p w:rsidR="008B6610" w:rsidRDefault="00BC5726">
            <w:pPr>
              <w:spacing w:line="263" w:lineRule="exact"/>
              <w:ind w:left="20"/>
              <w:rPr>
                <w:sz w:val="20"/>
                <w:szCs w:val="20"/>
              </w:rPr>
            </w:pPr>
            <w:r>
              <w:rPr>
                <w:rFonts w:eastAsia="Times New Roman"/>
                <w:sz w:val="24"/>
                <w:szCs w:val="24"/>
              </w:rPr>
              <w:t>из</w:t>
            </w:r>
          </w:p>
        </w:tc>
        <w:tc>
          <w:tcPr>
            <w:tcW w:w="1960" w:type="dxa"/>
            <w:gridSpan w:val="3"/>
            <w:vAlign w:val="bottom"/>
          </w:tcPr>
          <w:p w:rsidR="008B6610" w:rsidRDefault="00BC5726">
            <w:pPr>
              <w:spacing w:line="263" w:lineRule="exact"/>
              <w:ind w:left="220"/>
              <w:rPr>
                <w:sz w:val="20"/>
                <w:szCs w:val="20"/>
              </w:rPr>
            </w:pPr>
            <w:r>
              <w:rPr>
                <w:rFonts w:eastAsia="Times New Roman"/>
                <w:sz w:val="24"/>
                <w:szCs w:val="24"/>
              </w:rPr>
              <w:t>строительного</w:t>
            </w:r>
          </w:p>
        </w:tc>
        <w:tc>
          <w:tcPr>
            <w:tcW w:w="1380" w:type="dxa"/>
            <w:gridSpan w:val="2"/>
            <w:tcBorders>
              <w:right w:val="single" w:sz="8" w:space="0" w:color="auto"/>
            </w:tcBorders>
            <w:vAlign w:val="bottom"/>
          </w:tcPr>
          <w:p w:rsidR="008B6610" w:rsidRDefault="00BC5726">
            <w:pPr>
              <w:spacing w:line="263" w:lineRule="exact"/>
              <w:jc w:val="right"/>
              <w:rPr>
                <w:sz w:val="20"/>
                <w:szCs w:val="20"/>
              </w:rPr>
            </w:pPr>
            <w:r>
              <w:rPr>
                <w:rFonts w:eastAsia="Times New Roman"/>
                <w:sz w:val="24"/>
                <w:szCs w:val="24"/>
              </w:rPr>
              <w:t>материала,</w:t>
            </w:r>
          </w:p>
        </w:tc>
      </w:tr>
      <w:tr w:rsidR="008B6610">
        <w:trPr>
          <w:trHeight w:val="276"/>
        </w:trPr>
        <w:tc>
          <w:tcPr>
            <w:tcW w:w="2100" w:type="dxa"/>
            <w:tcBorders>
              <w:left w:val="single" w:sz="8" w:space="0" w:color="auto"/>
              <w:bottom w:val="single" w:sz="8" w:space="0" w:color="auto"/>
            </w:tcBorders>
            <w:vAlign w:val="bottom"/>
          </w:tcPr>
          <w:p w:rsidR="008B6610" w:rsidRDefault="008B6610">
            <w:pPr>
              <w:rPr>
                <w:sz w:val="24"/>
                <w:szCs w:val="24"/>
              </w:rPr>
            </w:pPr>
          </w:p>
        </w:tc>
        <w:tc>
          <w:tcPr>
            <w:tcW w:w="720" w:type="dxa"/>
            <w:tcBorders>
              <w:bottom w:val="single" w:sz="8" w:space="0" w:color="auto"/>
              <w:right w:val="single" w:sz="8" w:space="0" w:color="auto"/>
            </w:tcBorders>
            <w:vAlign w:val="bottom"/>
          </w:tcPr>
          <w:p w:rsidR="008B6610" w:rsidRDefault="008B6610">
            <w:pPr>
              <w:rPr>
                <w:sz w:val="24"/>
                <w:szCs w:val="24"/>
              </w:rPr>
            </w:pPr>
          </w:p>
        </w:tc>
        <w:tc>
          <w:tcPr>
            <w:tcW w:w="6000" w:type="dxa"/>
            <w:gridSpan w:val="6"/>
            <w:tcBorders>
              <w:bottom w:val="single" w:sz="8" w:space="0" w:color="auto"/>
            </w:tcBorders>
            <w:vAlign w:val="bottom"/>
          </w:tcPr>
          <w:p w:rsidR="008B6610" w:rsidRDefault="00BC5726">
            <w:pPr>
              <w:spacing w:line="271" w:lineRule="exact"/>
              <w:ind w:left="100"/>
              <w:rPr>
                <w:sz w:val="20"/>
                <w:szCs w:val="20"/>
              </w:rPr>
            </w:pPr>
            <w:r>
              <w:rPr>
                <w:rFonts w:eastAsia="Times New Roman"/>
                <w:sz w:val="24"/>
                <w:szCs w:val="24"/>
              </w:rPr>
              <w:t>конструкторов, модулей, бумаги, природного материала</w:t>
            </w:r>
          </w:p>
        </w:tc>
        <w:tc>
          <w:tcPr>
            <w:tcW w:w="1000" w:type="dxa"/>
            <w:tcBorders>
              <w:bottom w:val="single" w:sz="8" w:space="0" w:color="auto"/>
            </w:tcBorders>
            <w:vAlign w:val="bottom"/>
          </w:tcPr>
          <w:p w:rsidR="008B6610" w:rsidRDefault="008B6610">
            <w:pPr>
              <w:rPr>
                <w:sz w:val="24"/>
                <w:szCs w:val="24"/>
              </w:rPr>
            </w:pPr>
          </w:p>
        </w:tc>
        <w:tc>
          <w:tcPr>
            <w:tcW w:w="380" w:type="dxa"/>
            <w:tcBorders>
              <w:bottom w:val="single" w:sz="8" w:space="0" w:color="auto"/>
              <w:right w:val="single" w:sz="8" w:space="0" w:color="auto"/>
            </w:tcBorders>
            <w:vAlign w:val="bottom"/>
          </w:tcPr>
          <w:p w:rsidR="008B6610" w:rsidRDefault="008B6610">
            <w:pPr>
              <w:rPr>
                <w:sz w:val="24"/>
                <w:szCs w:val="24"/>
              </w:rPr>
            </w:pPr>
          </w:p>
        </w:tc>
      </w:tr>
      <w:tr w:rsidR="008B6610">
        <w:trPr>
          <w:trHeight w:val="265"/>
        </w:trPr>
        <w:tc>
          <w:tcPr>
            <w:tcW w:w="2820" w:type="dxa"/>
            <w:gridSpan w:val="2"/>
            <w:tcBorders>
              <w:left w:val="single" w:sz="8" w:space="0" w:color="auto"/>
              <w:right w:val="single" w:sz="8" w:space="0" w:color="auto"/>
            </w:tcBorders>
            <w:vAlign w:val="bottom"/>
          </w:tcPr>
          <w:p w:rsidR="008B6610" w:rsidRDefault="00BC5726">
            <w:pPr>
              <w:spacing w:line="265" w:lineRule="exact"/>
              <w:ind w:left="100"/>
              <w:rPr>
                <w:sz w:val="20"/>
                <w:szCs w:val="20"/>
              </w:rPr>
            </w:pPr>
            <w:r>
              <w:rPr>
                <w:rFonts w:eastAsia="Times New Roman"/>
                <w:b/>
                <w:bCs/>
                <w:i/>
                <w:iCs/>
                <w:sz w:val="24"/>
                <w:szCs w:val="24"/>
              </w:rPr>
              <w:t>Музыкально-</w:t>
            </w:r>
          </w:p>
        </w:tc>
        <w:tc>
          <w:tcPr>
            <w:tcW w:w="7380" w:type="dxa"/>
            <w:gridSpan w:val="8"/>
            <w:tcBorders>
              <w:right w:val="single" w:sz="8" w:space="0" w:color="auto"/>
            </w:tcBorders>
            <w:vAlign w:val="bottom"/>
          </w:tcPr>
          <w:p w:rsidR="008B6610" w:rsidRDefault="00BC5726">
            <w:pPr>
              <w:spacing w:line="264" w:lineRule="exact"/>
              <w:jc w:val="right"/>
              <w:rPr>
                <w:sz w:val="20"/>
                <w:szCs w:val="20"/>
              </w:rPr>
            </w:pPr>
            <w:r>
              <w:rPr>
                <w:rFonts w:eastAsia="Times New Roman"/>
                <w:sz w:val="24"/>
                <w:szCs w:val="24"/>
              </w:rPr>
              <w:t>пение,   музыкально-ритмические   движения,   игры   на   детских</w:t>
            </w:r>
          </w:p>
        </w:tc>
      </w:tr>
      <w:tr w:rsidR="008B6610">
        <w:trPr>
          <w:trHeight w:val="279"/>
        </w:trPr>
        <w:tc>
          <w:tcPr>
            <w:tcW w:w="2820" w:type="dxa"/>
            <w:gridSpan w:val="2"/>
            <w:tcBorders>
              <w:left w:val="single" w:sz="8" w:space="0" w:color="auto"/>
              <w:bottom w:val="single" w:sz="8" w:space="0" w:color="auto"/>
              <w:right w:val="single" w:sz="8" w:space="0" w:color="auto"/>
            </w:tcBorders>
            <w:vAlign w:val="bottom"/>
          </w:tcPr>
          <w:p w:rsidR="008B6610" w:rsidRDefault="00BC5726">
            <w:pPr>
              <w:ind w:left="100"/>
              <w:rPr>
                <w:sz w:val="20"/>
                <w:szCs w:val="20"/>
              </w:rPr>
            </w:pPr>
            <w:r>
              <w:rPr>
                <w:rFonts w:eastAsia="Times New Roman"/>
                <w:b/>
                <w:bCs/>
                <w:i/>
                <w:iCs/>
                <w:sz w:val="24"/>
                <w:szCs w:val="24"/>
              </w:rPr>
              <w:t>художественная</w:t>
            </w:r>
          </w:p>
        </w:tc>
        <w:tc>
          <w:tcPr>
            <w:tcW w:w="3600" w:type="dxa"/>
            <w:gridSpan w:val="2"/>
            <w:tcBorders>
              <w:bottom w:val="single" w:sz="8" w:space="0" w:color="auto"/>
            </w:tcBorders>
            <w:vAlign w:val="bottom"/>
          </w:tcPr>
          <w:p w:rsidR="008B6610" w:rsidRDefault="00BC5726">
            <w:pPr>
              <w:spacing w:line="271" w:lineRule="exact"/>
              <w:ind w:left="100"/>
              <w:rPr>
                <w:sz w:val="20"/>
                <w:szCs w:val="20"/>
              </w:rPr>
            </w:pPr>
            <w:r>
              <w:rPr>
                <w:rFonts w:eastAsia="Times New Roman"/>
                <w:sz w:val="24"/>
                <w:szCs w:val="24"/>
              </w:rPr>
              <w:t>музыкальных инструментах</w:t>
            </w:r>
          </w:p>
        </w:tc>
        <w:tc>
          <w:tcPr>
            <w:tcW w:w="440" w:type="dxa"/>
            <w:tcBorders>
              <w:bottom w:val="single" w:sz="8" w:space="0" w:color="auto"/>
            </w:tcBorders>
            <w:vAlign w:val="bottom"/>
          </w:tcPr>
          <w:p w:rsidR="008B6610" w:rsidRDefault="008B6610">
            <w:pPr>
              <w:rPr>
                <w:sz w:val="24"/>
                <w:szCs w:val="24"/>
              </w:rPr>
            </w:pPr>
          </w:p>
        </w:tc>
        <w:tc>
          <w:tcPr>
            <w:tcW w:w="1000" w:type="dxa"/>
            <w:tcBorders>
              <w:bottom w:val="single" w:sz="8" w:space="0" w:color="auto"/>
            </w:tcBorders>
            <w:vAlign w:val="bottom"/>
          </w:tcPr>
          <w:p w:rsidR="008B6610" w:rsidRDefault="008B6610">
            <w:pPr>
              <w:rPr>
                <w:sz w:val="24"/>
                <w:szCs w:val="24"/>
              </w:rPr>
            </w:pPr>
          </w:p>
        </w:tc>
        <w:tc>
          <w:tcPr>
            <w:tcW w:w="580" w:type="dxa"/>
            <w:tcBorders>
              <w:bottom w:val="single" w:sz="8" w:space="0" w:color="auto"/>
            </w:tcBorders>
            <w:vAlign w:val="bottom"/>
          </w:tcPr>
          <w:p w:rsidR="008B6610" w:rsidRDefault="008B6610">
            <w:pPr>
              <w:rPr>
                <w:sz w:val="24"/>
                <w:szCs w:val="24"/>
              </w:rPr>
            </w:pPr>
          </w:p>
        </w:tc>
        <w:tc>
          <w:tcPr>
            <w:tcW w:w="380" w:type="dxa"/>
            <w:tcBorders>
              <w:bottom w:val="single" w:sz="8" w:space="0" w:color="auto"/>
            </w:tcBorders>
            <w:vAlign w:val="bottom"/>
          </w:tcPr>
          <w:p w:rsidR="008B6610" w:rsidRDefault="008B6610">
            <w:pPr>
              <w:rPr>
                <w:sz w:val="24"/>
                <w:szCs w:val="24"/>
              </w:rPr>
            </w:pPr>
          </w:p>
        </w:tc>
        <w:tc>
          <w:tcPr>
            <w:tcW w:w="1000" w:type="dxa"/>
            <w:tcBorders>
              <w:bottom w:val="single" w:sz="8" w:space="0" w:color="auto"/>
            </w:tcBorders>
            <w:vAlign w:val="bottom"/>
          </w:tcPr>
          <w:p w:rsidR="008B6610" w:rsidRDefault="008B6610">
            <w:pPr>
              <w:rPr>
                <w:sz w:val="24"/>
                <w:szCs w:val="24"/>
              </w:rPr>
            </w:pPr>
          </w:p>
        </w:tc>
        <w:tc>
          <w:tcPr>
            <w:tcW w:w="380" w:type="dxa"/>
            <w:tcBorders>
              <w:bottom w:val="single" w:sz="8" w:space="0" w:color="auto"/>
              <w:right w:val="single" w:sz="8" w:space="0" w:color="auto"/>
            </w:tcBorders>
            <w:vAlign w:val="bottom"/>
          </w:tcPr>
          <w:p w:rsidR="008B6610" w:rsidRDefault="008B6610">
            <w:pPr>
              <w:rPr>
                <w:sz w:val="24"/>
                <w:szCs w:val="24"/>
              </w:rPr>
            </w:pPr>
          </w:p>
        </w:tc>
      </w:tr>
      <w:tr w:rsidR="008B6610">
        <w:trPr>
          <w:trHeight w:val="263"/>
        </w:trPr>
        <w:tc>
          <w:tcPr>
            <w:tcW w:w="2820" w:type="dxa"/>
            <w:gridSpan w:val="2"/>
            <w:tcBorders>
              <w:left w:val="single" w:sz="8" w:space="0" w:color="auto"/>
              <w:right w:val="single" w:sz="8" w:space="0" w:color="auto"/>
            </w:tcBorders>
            <w:vAlign w:val="bottom"/>
          </w:tcPr>
          <w:p w:rsidR="008B6610" w:rsidRDefault="00BC5726">
            <w:pPr>
              <w:spacing w:line="263" w:lineRule="exact"/>
              <w:ind w:left="100"/>
              <w:rPr>
                <w:sz w:val="20"/>
                <w:szCs w:val="20"/>
              </w:rPr>
            </w:pPr>
            <w:r>
              <w:rPr>
                <w:rFonts w:eastAsia="Times New Roman"/>
                <w:b/>
                <w:bCs/>
                <w:i/>
                <w:iCs/>
                <w:sz w:val="24"/>
                <w:szCs w:val="24"/>
              </w:rPr>
              <w:t>Двигательная</w:t>
            </w:r>
          </w:p>
        </w:tc>
        <w:tc>
          <w:tcPr>
            <w:tcW w:w="7380" w:type="dxa"/>
            <w:gridSpan w:val="8"/>
            <w:tcBorders>
              <w:right w:val="single" w:sz="8" w:space="0" w:color="auto"/>
            </w:tcBorders>
            <w:vAlign w:val="bottom"/>
          </w:tcPr>
          <w:p w:rsidR="008B6610" w:rsidRDefault="00BC5726">
            <w:pPr>
              <w:spacing w:line="263" w:lineRule="exact"/>
              <w:jc w:val="right"/>
              <w:rPr>
                <w:sz w:val="20"/>
                <w:szCs w:val="20"/>
              </w:rPr>
            </w:pPr>
            <w:r>
              <w:rPr>
                <w:rFonts w:eastAsia="Times New Roman"/>
                <w:sz w:val="24"/>
                <w:szCs w:val="24"/>
              </w:rPr>
              <w:t>основные движения (ходьба, бег, прыжки, лазания и др.), а также</w:t>
            </w:r>
          </w:p>
        </w:tc>
      </w:tr>
      <w:tr w:rsidR="008B6610">
        <w:trPr>
          <w:trHeight w:val="271"/>
        </w:trPr>
        <w:tc>
          <w:tcPr>
            <w:tcW w:w="2100" w:type="dxa"/>
            <w:tcBorders>
              <w:left w:val="single" w:sz="8" w:space="0" w:color="auto"/>
            </w:tcBorders>
            <w:vAlign w:val="bottom"/>
          </w:tcPr>
          <w:p w:rsidR="008B6610" w:rsidRDefault="008B6610">
            <w:pPr>
              <w:rPr>
                <w:sz w:val="23"/>
                <w:szCs w:val="23"/>
              </w:rPr>
            </w:pPr>
          </w:p>
        </w:tc>
        <w:tc>
          <w:tcPr>
            <w:tcW w:w="720" w:type="dxa"/>
            <w:tcBorders>
              <w:right w:val="single" w:sz="8" w:space="0" w:color="auto"/>
            </w:tcBorders>
            <w:vAlign w:val="bottom"/>
          </w:tcPr>
          <w:p w:rsidR="008B6610" w:rsidRDefault="008B6610">
            <w:pPr>
              <w:rPr>
                <w:sz w:val="23"/>
                <w:szCs w:val="23"/>
              </w:rPr>
            </w:pPr>
          </w:p>
        </w:tc>
        <w:tc>
          <w:tcPr>
            <w:tcW w:w="7380" w:type="dxa"/>
            <w:gridSpan w:val="8"/>
            <w:tcBorders>
              <w:right w:val="single" w:sz="8" w:space="0" w:color="auto"/>
            </w:tcBorders>
            <w:vAlign w:val="bottom"/>
          </w:tcPr>
          <w:p w:rsidR="008B6610" w:rsidRDefault="00BC5726">
            <w:pPr>
              <w:spacing w:line="271" w:lineRule="exact"/>
              <w:jc w:val="right"/>
              <w:rPr>
                <w:sz w:val="20"/>
                <w:szCs w:val="20"/>
              </w:rPr>
            </w:pPr>
            <w:r>
              <w:rPr>
                <w:rFonts w:eastAsia="Times New Roman"/>
                <w:sz w:val="24"/>
                <w:szCs w:val="24"/>
              </w:rPr>
              <w:t>катание  на  самокате,  санках,  велосипеде,  ходьба  на  лыжах,  в</w:t>
            </w:r>
          </w:p>
        </w:tc>
      </w:tr>
      <w:tr w:rsidR="008B6610">
        <w:trPr>
          <w:trHeight w:val="281"/>
        </w:trPr>
        <w:tc>
          <w:tcPr>
            <w:tcW w:w="2100" w:type="dxa"/>
            <w:tcBorders>
              <w:left w:val="single" w:sz="8" w:space="0" w:color="auto"/>
              <w:bottom w:val="single" w:sz="8" w:space="0" w:color="auto"/>
            </w:tcBorders>
            <w:vAlign w:val="bottom"/>
          </w:tcPr>
          <w:p w:rsidR="008B6610" w:rsidRDefault="008B6610">
            <w:pPr>
              <w:rPr>
                <w:sz w:val="24"/>
                <w:szCs w:val="24"/>
              </w:rPr>
            </w:pPr>
          </w:p>
        </w:tc>
        <w:tc>
          <w:tcPr>
            <w:tcW w:w="720" w:type="dxa"/>
            <w:tcBorders>
              <w:bottom w:val="single" w:sz="8" w:space="0" w:color="auto"/>
              <w:right w:val="single" w:sz="8" w:space="0" w:color="auto"/>
            </w:tcBorders>
            <w:vAlign w:val="bottom"/>
          </w:tcPr>
          <w:p w:rsidR="008B6610" w:rsidRDefault="008B6610">
            <w:pPr>
              <w:rPr>
                <w:sz w:val="24"/>
                <w:szCs w:val="24"/>
              </w:rPr>
            </w:pPr>
          </w:p>
        </w:tc>
        <w:tc>
          <w:tcPr>
            <w:tcW w:w="2080" w:type="dxa"/>
            <w:tcBorders>
              <w:bottom w:val="single" w:sz="8" w:space="0" w:color="auto"/>
            </w:tcBorders>
            <w:vAlign w:val="bottom"/>
          </w:tcPr>
          <w:p w:rsidR="008B6610" w:rsidRDefault="00BC5726">
            <w:pPr>
              <w:ind w:left="100"/>
              <w:rPr>
                <w:sz w:val="20"/>
                <w:szCs w:val="20"/>
              </w:rPr>
            </w:pPr>
            <w:r>
              <w:rPr>
                <w:rFonts w:eastAsia="Times New Roman"/>
                <w:sz w:val="24"/>
                <w:szCs w:val="24"/>
              </w:rPr>
              <w:t>спортивные игры</w:t>
            </w:r>
          </w:p>
        </w:tc>
        <w:tc>
          <w:tcPr>
            <w:tcW w:w="1520" w:type="dxa"/>
            <w:tcBorders>
              <w:bottom w:val="single" w:sz="8" w:space="0" w:color="auto"/>
            </w:tcBorders>
            <w:vAlign w:val="bottom"/>
          </w:tcPr>
          <w:p w:rsidR="008B6610" w:rsidRDefault="008B6610">
            <w:pPr>
              <w:rPr>
                <w:sz w:val="24"/>
                <w:szCs w:val="24"/>
              </w:rPr>
            </w:pPr>
          </w:p>
        </w:tc>
        <w:tc>
          <w:tcPr>
            <w:tcW w:w="440" w:type="dxa"/>
            <w:tcBorders>
              <w:bottom w:val="single" w:sz="8" w:space="0" w:color="auto"/>
            </w:tcBorders>
            <w:vAlign w:val="bottom"/>
          </w:tcPr>
          <w:p w:rsidR="008B6610" w:rsidRDefault="008B6610">
            <w:pPr>
              <w:rPr>
                <w:sz w:val="24"/>
                <w:szCs w:val="24"/>
              </w:rPr>
            </w:pPr>
          </w:p>
        </w:tc>
        <w:tc>
          <w:tcPr>
            <w:tcW w:w="1000" w:type="dxa"/>
            <w:tcBorders>
              <w:bottom w:val="single" w:sz="8" w:space="0" w:color="auto"/>
            </w:tcBorders>
            <w:vAlign w:val="bottom"/>
          </w:tcPr>
          <w:p w:rsidR="008B6610" w:rsidRDefault="008B6610">
            <w:pPr>
              <w:rPr>
                <w:sz w:val="24"/>
                <w:szCs w:val="24"/>
              </w:rPr>
            </w:pPr>
          </w:p>
        </w:tc>
        <w:tc>
          <w:tcPr>
            <w:tcW w:w="580" w:type="dxa"/>
            <w:tcBorders>
              <w:bottom w:val="single" w:sz="8" w:space="0" w:color="auto"/>
            </w:tcBorders>
            <w:vAlign w:val="bottom"/>
          </w:tcPr>
          <w:p w:rsidR="008B6610" w:rsidRDefault="008B6610">
            <w:pPr>
              <w:rPr>
                <w:sz w:val="24"/>
                <w:szCs w:val="24"/>
              </w:rPr>
            </w:pPr>
          </w:p>
        </w:tc>
        <w:tc>
          <w:tcPr>
            <w:tcW w:w="380" w:type="dxa"/>
            <w:tcBorders>
              <w:bottom w:val="single" w:sz="8" w:space="0" w:color="auto"/>
            </w:tcBorders>
            <w:vAlign w:val="bottom"/>
          </w:tcPr>
          <w:p w:rsidR="008B6610" w:rsidRDefault="008B6610">
            <w:pPr>
              <w:rPr>
                <w:sz w:val="24"/>
                <w:szCs w:val="24"/>
              </w:rPr>
            </w:pPr>
          </w:p>
        </w:tc>
        <w:tc>
          <w:tcPr>
            <w:tcW w:w="1000" w:type="dxa"/>
            <w:tcBorders>
              <w:bottom w:val="single" w:sz="8" w:space="0" w:color="auto"/>
            </w:tcBorders>
            <w:vAlign w:val="bottom"/>
          </w:tcPr>
          <w:p w:rsidR="008B6610" w:rsidRDefault="008B6610">
            <w:pPr>
              <w:rPr>
                <w:sz w:val="24"/>
                <w:szCs w:val="24"/>
              </w:rPr>
            </w:pPr>
          </w:p>
        </w:tc>
        <w:tc>
          <w:tcPr>
            <w:tcW w:w="380" w:type="dxa"/>
            <w:tcBorders>
              <w:bottom w:val="single" w:sz="8" w:space="0" w:color="auto"/>
              <w:right w:val="single" w:sz="8" w:space="0" w:color="auto"/>
            </w:tcBorders>
            <w:vAlign w:val="bottom"/>
          </w:tcPr>
          <w:p w:rsidR="008B6610" w:rsidRDefault="008B6610">
            <w:pPr>
              <w:rPr>
                <w:sz w:val="24"/>
                <w:szCs w:val="24"/>
              </w:rPr>
            </w:pPr>
          </w:p>
        </w:tc>
      </w:tr>
    </w:tbl>
    <w:p w:rsidR="008B6610" w:rsidRDefault="008B6610">
      <w:pPr>
        <w:spacing w:line="271" w:lineRule="exact"/>
        <w:rPr>
          <w:sz w:val="20"/>
          <w:szCs w:val="20"/>
        </w:rPr>
      </w:pPr>
    </w:p>
    <w:p w:rsidR="008B6610" w:rsidRDefault="00BC5726">
      <w:pPr>
        <w:ind w:left="560"/>
        <w:rPr>
          <w:sz w:val="20"/>
          <w:szCs w:val="20"/>
        </w:rPr>
      </w:pPr>
      <w:r>
        <w:rPr>
          <w:rFonts w:eastAsia="Times New Roman"/>
          <w:b/>
          <w:bCs/>
          <w:sz w:val="24"/>
          <w:szCs w:val="24"/>
        </w:rPr>
        <w:t>Инновационные методы и технологии, используемые в работе с детьми:</w:t>
      </w:r>
    </w:p>
    <w:p w:rsidR="008B6610" w:rsidRDefault="00BC5726">
      <w:pPr>
        <w:numPr>
          <w:ilvl w:val="0"/>
          <w:numId w:val="58"/>
        </w:numPr>
        <w:tabs>
          <w:tab w:val="left" w:pos="820"/>
        </w:tabs>
        <w:spacing w:line="235" w:lineRule="auto"/>
        <w:ind w:left="820" w:hanging="260"/>
        <w:rPr>
          <w:rFonts w:eastAsia="Times New Roman"/>
          <w:b/>
          <w:bCs/>
          <w:sz w:val="24"/>
          <w:szCs w:val="24"/>
        </w:rPr>
      </w:pPr>
      <w:r>
        <w:rPr>
          <w:rFonts w:eastAsia="Times New Roman"/>
          <w:sz w:val="24"/>
          <w:szCs w:val="24"/>
        </w:rPr>
        <w:t>метод проектирования;</w:t>
      </w:r>
    </w:p>
    <w:p w:rsidR="008B6610" w:rsidRDefault="00BC5726">
      <w:pPr>
        <w:numPr>
          <w:ilvl w:val="0"/>
          <w:numId w:val="58"/>
        </w:numPr>
        <w:tabs>
          <w:tab w:val="left" w:pos="840"/>
        </w:tabs>
        <w:spacing w:line="223" w:lineRule="auto"/>
        <w:ind w:left="840" w:hanging="280"/>
        <w:rPr>
          <w:rFonts w:ascii="Courier New" w:eastAsia="Courier New" w:hAnsi="Courier New" w:cs="Courier New"/>
          <w:sz w:val="24"/>
          <w:szCs w:val="24"/>
        </w:rPr>
      </w:pPr>
      <w:r>
        <w:rPr>
          <w:rFonts w:eastAsia="Times New Roman"/>
          <w:sz w:val="24"/>
          <w:szCs w:val="24"/>
        </w:rPr>
        <w:t>использование методики интегрированного обучения детей дошкольного возраста;</w:t>
      </w:r>
    </w:p>
    <w:p w:rsidR="008B6610" w:rsidRDefault="008B6610">
      <w:pPr>
        <w:spacing w:line="13" w:lineRule="exact"/>
        <w:rPr>
          <w:rFonts w:ascii="Courier New" w:eastAsia="Courier New" w:hAnsi="Courier New" w:cs="Courier New"/>
          <w:sz w:val="24"/>
          <w:szCs w:val="24"/>
        </w:rPr>
      </w:pPr>
    </w:p>
    <w:p w:rsidR="008B6610" w:rsidRDefault="00BC5726">
      <w:pPr>
        <w:numPr>
          <w:ilvl w:val="0"/>
          <w:numId w:val="58"/>
        </w:numPr>
        <w:tabs>
          <w:tab w:val="left" w:pos="852"/>
        </w:tabs>
        <w:spacing w:line="230" w:lineRule="auto"/>
        <w:ind w:right="420" w:firstLine="560"/>
        <w:jc w:val="both"/>
        <w:rPr>
          <w:rFonts w:ascii="Courier New" w:eastAsia="Courier New" w:hAnsi="Courier New" w:cs="Courier New"/>
          <w:sz w:val="24"/>
          <w:szCs w:val="24"/>
        </w:rPr>
      </w:pPr>
      <w:r>
        <w:rPr>
          <w:rFonts w:eastAsia="Times New Roman"/>
          <w:sz w:val="24"/>
          <w:szCs w:val="24"/>
        </w:rPr>
        <w:t>реализация регионального учебно-методического комплекта (УМК) по изучению государственных языков РТ. Инновация УМК заключается в обращении к практике ориентированности, мультимедийности, обучения с помощью игр, сказок, мультфильмов.</w:t>
      </w:r>
    </w:p>
    <w:p w:rsidR="008B6610" w:rsidRDefault="008B6610">
      <w:pPr>
        <w:spacing w:line="15" w:lineRule="exact"/>
        <w:rPr>
          <w:rFonts w:ascii="Courier New" w:eastAsia="Courier New" w:hAnsi="Courier New" w:cs="Courier New"/>
          <w:sz w:val="24"/>
          <w:szCs w:val="24"/>
        </w:rPr>
      </w:pPr>
    </w:p>
    <w:p w:rsidR="008B6610" w:rsidRDefault="00BC5726">
      <w:pPr>
        <w:spacing w:line="234" w:lineRule="auto"/>
        <w:ind w:right="600" w:firstLine="567"/>
        <w:rPr>
          <w:rFonts w:ascii="Courier New" w:eastAsia="Courier New" w:hAnsi="Courier New" w:cs="Courier New"/>
          <w:sz w:val="24"/>
          <w:szCs w:val="24"/>
        </w:rPr>
      </w:pPr>
      <w:r>
        <w:rPr>
          <w:rFonts w:eastAsia="Times New Roman"/>
          <w:sz w:val="24"/>
          <w:szCs w:val="24"/>
        </w:rPr>
        <w:t>Использование современных развивающих программ, технологий по развитию речи, ФЭМП, изодеятельности.</w:t>
      </w: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22" w:lineRule="exact"/>
        <w:rPr>
          <w:sz w:val="20"/>
          <w:szCs w:val="20"/>
        </w:rPr>
      </w:pPr>
    </w:p>
    <w:p w:rsidR="008B6610" w:rsidRDefault="00BC5726">
      <w:pPr>
        <w:ind w:left="9540"/>
        <w:rPr>
          <w:sz w:val="20"/>
          <w:szCs w:val="20"/>
        </w:rPr>
      </w:pPr>
      <w:r>
        <w:rPr>
          <w:rFonts w:eastAsia="Times New Roman"/>
          <w:sz w:val="24"/>
          <w:szCs w:val="24"/>
        </w:rPr>
        <w:t>22</w:t>
      </w:r>
    </w:p>
    <w:p w:rsidR="008B6610" w:rsidRDefault="008B6610">
      <w:pPr>
        <w:sectPr w:rsidR="008B6610">
          <w:pgSz w:w="11900" w:h="16836"/>
          <w:pgMar w:top="687" w:right="564" w:bottom="231" w:left="1140" w:header="0" w:footer="0" w:gutter="0"/>
          <w:cols w:space="720" w:equalWidth="0">
            <w:col w:w="10200"/>
          </w:cols>
        </w:sectPr>
      </w:pPr>
    </w:p>
    <w:p w:rsidR="008B6610" w:rsidRDefault="00BC5726">
      <w:pPr>
        <w:ind w:left="560"/>
        <w:rPr>
          <w:sz w:val="20"/>
          <w:szCs w:val="20"/>
        </w:rPr>
      </w:pPr>
      <w:r>
        <w:rPr>
          <w:rFonts w:eastAsia="Times New Roman"/>
          <w:b/>
          <w:bCs/>
          <w:sz w:val="24"/>
          <w:szCs w:val="24"/>
        </w:rPr>
        <w:lastRenderedPageBreak/>
        <w:t>Формы образовательной деятельности.</w:t>
      </w:r>
    </w:p>
    <w:p w:rsidR="008B6610" w:rsidRDefault="008B6610">
      <w:pPr>
        <w:spacing w:line="324"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00"/>
        <w:gridCol w:w="1900"/>
        <w:gridCol w:w="840"/>
        <w:gridCol w:w="840"/>
        <w:gridCol w:w="120"/>
        <w:gridCol w:w="1800"/>
        <w:gridCol w:w="1920"/>
        <w:gridCol w:w="60"/>
        <w:gridCol w:w="100"/>
        <w:gridCol w:w="100"/>
        <w:gridCol w:w="720"/>
        <w:gridCol w:w="600"/>
        <w:gridCol w:w="840"/>
        <w:gridCol w:w="100"/>
        <w:gridCol w:w="20"/>
      </w:tblGrid>
      <w:tr w:rsidR="008B6610">
        <w:trPr>
          <w:trHeight w:val="280"/>
        </w:trPr>
        <w:tc>
          <w:tcPr>
            <w:tcW w:w="100" w:type="dxa"/>
            <w:tcBorders>
              <w:top w:val="single" w:sz="8" w:space="0" w:color="auto"/>
              <w:left w:val="single" w:sz="8" w:space="0" w:color="auto"/>
            </w:tcBorders>
            <w:vAlign w:val="bottom"/>
          </w:tcPr>
          <w:p w:rsidR="008B6610" w:rsidRDefault="008B6610">
            <w:pPr>
              <w:rPr>
                <w:sz w:val="24"/>
                <w:szCs w:val="24"/>
              </w:rPr>
            </w:pPr>
          </w:p>
        </w:tc>
        <w:tc>
          <w:tcPr>
            <w:tcW w:w="7480" w:type="dxa"/>
            <w:gridSpan w:val="7"/>
            <w:tcBorders>
              <w:top w:val="single" w:sz="8" w:space="0" w:color="auto"/>
            </w:tcBorders>
            <w:vAlign w:val="bottom"/>
          </w:tcPr>
          <w:p w:rsidR="008B6610" w:rsidRDefault="00BC5726">
            <w:pPr>
              <w:ind w:left="1500"/>
              <w:rPr>
                <w:sz w:val="20"/>
                <w:szCs w:val="20"/>
              </w:rPr>
            </w:pPr>
            <w:r>
              <w:rPr>
                <w:rFonts w:eastAsia="Times New Roman"/>
                <w:b/>
                <w:bCs/>
                <w:sz w:val="24"/>
                <w:szCs w:val="24"/>
              </w:rPr>
              <w:t>ОО «Социально-коммуникативное развитие»</w:t>
            </w:r>
          </w:p>
        </w:tc>
        <w:tc>
          <w:tcPr>
            <w:tcW w:w="100" w:type="dxa"/>
            <w:tcBorders>
              <w:top w:val="single" w:sz="8" w:space="0" w:color="auto"/>
            </w:tcBorders>
            <w:vAlign w:val="bottom"/>
          </w:tcPr>
          <w:p w:rsidR="008B6610" w:rsidRDefault="008B6610">
            <w:pPr>
              <w:rPr>
                <w:sz w:val="24"/>
                <w:szCs w:val="24"/>
              </w:rPr>
            </w:pPr>
          </w:p>
        </w:tc>
        <w:tc>
          <w:tcPr>
            <w:tcW w:w="100" w:type="dxa"/>
            <w:tcBorders>
              <w:top w:val="single" w:sz="8" w:space="0" w:color="auto"/>
            </w:tcBorders>
            <w:vAlign w:val="bottom"/>
          </w:tcPr>
          <w:p w:rsidR="008B6610" w:rsidRDefault="008B6610">
            <w:pPr>
              <w:rPr>
                <w:sz w:val="24"/>
                <w:szCs w:val="24"/>
              </w:rPr>
            </w:pPr>
          </w:p>
        </w:tc>
        <w:tc>
          <w:tcPr>
            <w:tcW w:w="720" w:type="dxa"/>
            <w:tcBorders>
              <w:top w:val="single" w:sz="8" w:space="0" w:color="auto"/>
            </w:tcBorders>
            <w:vAlign w:val="bottom"/>
          </w:tcPr>
          <w:p w:rsidR="008B6610" w:rsidRDefault="008B6610">
            <w:pPr>
              <w:rPr>
                <w:sz w:val="24"/>
                <w:szCs w:val="24"/>
              </w:rPr>
            </w:pPr>
          </w:p>
        </w:tc>
        <w:tc>
          <w:tcPr>
            <w:tcW w:w="600" w:type="dxa"/>
            <w:tcBorders>
              <w:top w:val="single" w:sz="8" w:space="0" w:color="auto"/>
            </w:tcBorders>
            <w:vAlign w:val="bottom"/>
          </w:tcPr>
          <w:p w:rsidR="008B6610" w:rsidRDefault="008B6610">
            <w:pPr>
              <w:rPr>
                <w:sz w:val="24"/>
                <w:szCs w:val="24"/>
              </w:rPr>
            </w:pPr>
          </w:p>
        </w:tc>
        <w:tc>
          <w:tcPr>
            <w:tcW w:w="840" w:type="dxa"/>
            <w:tcBorders>
              <w:top w:val="single" w:sz="8" w:space="0" w:color="auto"/>
              <w:right w:val="single" w:sz="8" w:space="0" w:color="auto"/>
            </w:tcBorders>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106"/>
        </w:trPr>
        <w:tc>
          <w:tcPr>
            <w:tcW w:w="100" w:type="dxa"/>
            <w:tcBorders>
              <w:left w:val="single" w:sz="8" w:space="0" w:color="auto"/>
              <w:bottom w:val="single" w:sz="8" w:space="0" w:color="auto"/>
            </w:tcBorders>
            <w:vAlign w:val="bottom"/>
          </w:tcPr>
          <w:p w:rsidR="008B6610" w:rsidRDefault="008B6610">
            <w:pPr>
              <w:rPr>
                <w:sz w:val="9"/>
                <w:szCs w:val="9"/>
              </w:rPr>
            </w:pPr>
          </w:p>
        </w:tc>
        <w:tc>
          <w:tcPr>
            <w:tcW w:w="1900" w:type="dxa"/>
            <w:tcBorders>
              <w:bottom w:val="single" w:sz="8" w:space="0" w:color="auto"/>
            </w:tcBorders>
            <w:vAlign w:val="bottom"/>
          </w:tcPr>
          <w:p w:rsidR="008B6610" w:rsidRDefault="008B6610">
            <w:pPr>
              <w:rPr>
                <w:sz w:val="9"/>
                <w:szCs w:val="9"/>
              </w:rPr>
            </w:pPr>
          </w:p>
        </w:tc>
        <w:tc>
          <w:tcPr>
            <w:tcW w:w="840" w:type="dxa"/>
            <w:tcBorders>
              <w:bottom w:val="single" w:sz="8" w:space="0" w:color="auto"/>
            </w:tcBorders>
            <w:vAlign w:val="bottom"/>
          </w:tcPr>
          <w:p w:rsidR="008B6610" w:rsidRDefault="008B6610">
            <w:pPr>
              <w:rPr>
                <w:sz w:val="9"/>
                <w:szCs w:val="9"/>
              </w:rPr>
            </w:pPr>
          </w:p>
        </w:tc>
        <w:tc>
          <w:tcPr>
            <w:tcW w:w="840" w:type="dxa"/>
            <w:tcBorders>
              <w:bottom w:val="single" w:sz="8" w:space="0" w:color="auto"/>
            </w:tcBorders>
            <w:vAlign w:val="bottom"/>
          </w:tcPr>
          <w:p w:rsidR="008B6610" w:rsidRDefault="008B6610">
            <w:pPr>
              <w:rPr>
                <w:sz w:val="9"/>
                <w:szCs w:val="9"/>
              </w:rPr>
            </w:pPr>
          </w:p>
        </w:tc>
        <w:tc>
          <w:tcPr>
            <w:tcW w:w="120" w:type="dxa"/>
            <w:tcBorders>
              <w:bottom w:val="single" w:sz="8" w:space="0" w:color="auto"/>
            </w:tcBorders>
            <w:vAlign w:val="bottom"/>
          </w:tcPr>
          <w:p w:rsidR="008B6610" w:rsidRDefault="008B6610">
            <w:pPr>
              <w:rPr>
                <w:sz w:val="9"/>
                <w:szCs w:val="9"/>
              </w:rPr>
            </w:pPr>
          </w:p>
        </w:tc>
        <w:tc>
          <w:tcPr>
            <w:tcW w:w="3720" w:type="dxa"/>
            <w:gridSpan w:val="2"/>
            <w:tcBorders>
              <w:bottom w:val="single" w:sz="8" w:space="0" w:color="auto"/>
            </w:tcBorders>
            <w:vAlign w:val="bottom"/>
          </w:tcPr>
          <w:p w:rsidR="008B6610" w:rsidRDefault="008B6610">
            <w:pPr>
              <w:rPr>
                <w:sz w:val="9"/>
                <w:szCs w:val="9"/>
              </w:rPr>
            </w:pPr>
          </w:p>
        </w:tc>
        <w:tc>
          <w:tcPr>
            <w:tcW w:w="60" w:type="dxa"/>
            <w:tcBorders>
              <w:bottom w:val="single" w:sz="8" w:space="0" w:color="auto"/>
            </w:tcBorders>
            <w:vAlign w:val="bottom"/>
          </w:tcPr>
          <w:p w:rsidR="008B6610" w:rsidRDefault="008B6610">
            <w:pPr>
              <w:rPr>
                <w:sz w:val="9"/>
                <w:szCs w:val="9"/>
              </w:rPr>
            </w:pPr>
          </w:p>
        </w:tc>
        <w:tc>
          <w:tcPr>
            <w:tcW w:w="100" w:type="dxa"/>
            <w:tcBorders>
              <w:bottom w:val="single" w:sz="8" w:space="0" w:color="auto"/>
            </w:tcBorders>
            <w:vAlign w:val="bottom"/>
          </w:tcPr>
          <w:p w:rsidR="008B6610" w:rsidRDefault="008B6610">
            <w:pPr>
              <w:rPr>
                <w:sz w:val="9"/>
                <w:szCs w:val="9"/>
              </w:rPr>
            </w:pPr>
          </w:p>
        </w:tc>
        <w:tc>
          <w:tcPr>
            <w:tcW w:w="100" w:type="dxa"/>
            <w:tcBorders>
              <w:bottom w:val="single" w:sz="8" w:space="0" w:color="auto"/>
            </w:tcBorders>
            <w:vAlign w:val="bottom"/>
          </w:tcPr>
          <w:p w:rsidR="008B6610" w:rsidRDefault="008B6610">
            <w:pPr>
              <w:rPr>
                <w:sz w:val="9"/>
                <w:szCs w:val="9"/>
              </w:rPr>
            </w:pPr>
          </w:p>
        </w:tc>
        <w:tc>
          <w:tcPr>
            <w:tcW w:w="2160" w:type="dxa"/>
            <w:gridSpan w:val="3"/>
            <w:tcBorders>
              <w:bottom w:val="single" w:sz="8" w:space="0" w:color="auto"/>
              <w:right w:val="single" w:sz="8" w:space="0" w:color="auto"/>
            </w:tcBorders>
            <w:vAlign w:val="bottom"/>
          </w:tcPr>
          <w:p w:rsidR="008B6610" w:rsidRDefault="008B6610">
            <w:pPr>
              <w:rPr>
                <w:sz w:val="9"/>
                <w:szCs w:val="9"/>
              </w:rPr>
            </w:pPr>
          </w:p>
        </w:tc>
        <w:tc>
          <w:tcPr>
            <w:tcW w:w="100" w:type="dxa"/>
            <w:vAlign w:val="bottom"/>
          </w:tcPr>
          <w:p w:rsidR="008B6610" w:rsidRDefault="008B6610">
            <w:pPr>
              <w:rPr>
                <w:sz w:val="9"/>
                <w:szCs w:val="9"/>
              </w:rPr>
            </w:pPr>
          </w:p>
        </w:tc>
        <w:tc>
          <w:tcPr>
            <w:tcW w:w="0" w:type="dxa"/>
            <w:vAlign w:val="bottom"/>
          </w:tcPr>
          <w:p w:rsidR="008B6610" w:rsidRDefault="008B6610">
            <w:pPr>
              <w:rPr>
                <w:sz w:val="1"/>
                <w:szCs w:val="1"/>
              </w:rPr>
            </w:pPr>
          </w:p>
        </w:tc>
      </w:tr>
      <w:tr w:rsidR="008B6610">
        <w:trPr>
          <w:trHeight w:val="261"/>
        </w:trPr>
        <w:tc>
          <w:tcPr>
            <w:tcW w:w="100" w:type="dxa"/>
            <w:tcBorders>
              <w:left w:val="single" w:sz="8" w:space="0" w:color="auto"/>
            </w:tcBorders>
            <w:vAlign w:val="bottom"/>
          </w:tcPr>
          <w:p w:rsidR="008B6610" w:rsidRDefault="008B6610"/>
        </w:tc>
        <w:tc>
          <w:tcPr>
            <w:tcW w:w="1900" w:type="dxa"/>
            <w:vAlign w:val="bottom"/>
          </w:tcPr>
          <w:p w:rsidR="008B6610" w:rsidRDefault="00BC5726">
            <w:pPr>
              <w:spacing w:line="260" w:lineRule="exact"/>
              <w:rPr>
                <w:sz w:val="20"/>
                <w:szCs w:val="20"/>
              </w:rPr>
            </w:pPr>
            <w:r>
              <w:rPr>
                <w:rFonts w:eastAsia="Times New Roman"/>
                <w:b/>
                <w:bCs/>
                <w:sz w:val="24"/>
                <w:szCs w:val="24"/>
              </w:rPr>
              <w:t>Организованная</w:t>
            </w:r>
          </w:p>
        </w:tc>
        <w:tc>
          <w:tcPr>
            <w:tcW w:w="840" w:type="dxa"/>
            <w:vAlign w:val="bottom"/>
          </w:tcPr>
          <w:p w:rsidR="008B6610" w:rsidRDefault="008B6610"/>
        </w:tc>
        <w:tc>
          <w:tcPr>
            <w:tcW w:w="840" w:type="dxa"/>
            <w:tcBorders>
              <w:right w:val="single" w:sz="8" w:space="0" w:color="auto"/>
            </w:tcBorders>
            <w:vAlign w:val="bottom"/>
          </w:tcPr>
          <w:p w:rsidR="008B6610" w:rsidRDefault="008B6610"/>
        </w:tc>
        <w:tc>
          <w:tcPr>
            <w:tcW w:w="3840" w:type="dxa"/>
            <w:gridSpan w:val="3"/>
            <w:tcBorders>
              <w:right w:val="single" w:sz="8" w:space="0" w:color="auto"/>
            </w:tcBorders>
            <w:vAlign w:val="bottom"/>
          </w:tcPr>
          <w:p w:rsidR="008B6610" w:rsidRDefault="00BC5726">
            <w:pPr>
              <w:spacing w:line="260" w:lineRule="exact"/>
              <w:ind w:left="80"/>
              <w:rPr>
                <w:sz w:val="20"/>
                <w:szCs w:val="20"/>
              </w:rPr>
            </w:pPr>
            <w:r>
              <w:rPr>
                <w:rFonts w:eastAsia="Times New Roman"/>
                <w:b/>
                <w:bCs/>
                <w:sz w:val="24"/>
                <w:szCs w:val="24"/>
              </w:rPr>
              <w:t>Режимные моменты</w:t>
            </w:r>
          </w:p>
        </w:tc>
        <w:tc>
          <w:tcPr>
            <w:tcW w:w="60" w:type="dxa"/>
            <w:vAlign w:val="bottom"/>
          </w:tcPr>
          <w:p w:rsidR="008B6610" w:rsidRDefault="008B6610"/>
        </w:tc>
        <w:tc>
          <w:tcPr>
            <w:tcW w:w="2360" w:type="dxa"/>
            <w:gridSpan w:val="5"/>
            <w:tcBorders>
              <w:right w:val="single" w:sz="8" w:space="0" w:color="auto"/>
            </w:tcBorders>
            <w:vAlign w:val="bottom"/>
          </w:tcPr>
          <w:p w:rsidR="008B6610" w:rsidRDefault="00BC5726">
            <w:pPr>
              <w:spacing w:line="260" w:lineRule="exact"/>
              <w:ind w:left="40"/>
              <w:rPr>
                <w:sz w:val="20"/>
                <w:szCs w:val="20"/>
              </w:rPr>
            </w:pPr>
            <w:r>
              <w:rPr>
                <w:rFonts w:eastAsia="Times New Roman"/>
                <w:b/>
                <w:bCs/>
                <w:sz w:val="24"/>
                <w:szCs w:val="24"/>
              </w:rPr>
              <w:t>Самостоятельная</w:t>
            </w:r>
          </w:p>
        </w:tc>
        <w:tc>
          <w:tcPr>
            <w:tcW w:w="100" w:type="dxa"/>
            <w:vAlign w:val="bottom"/>
          </w:tcPr>
          <w:p w:rsidR="008B6610" w:rsidRDefault="008B6610"/>
        </w:tc>
        <w:tc>
          <w:tcPr>
            <w:tcW w:w="0" w:type="dxa"/>
            <w:vAlign w:val="bottom"/>
          </w:tcPr>
          <w:p w:rsidR="008B6610" w:rsidRDefault="008B6610">
            <w:pPr>
              <w:rPr>
                <w:sz w:val="1"/>
                <w:szCs w:val="1"/>
              </w:rPr>
            </w:pPr>
          </w:p>
        </w:tc>
      </w:tr>
      <w:tr w:rsidR="008B6610">
        <w:trPr>
          <w:trHeight w:val="279"/>
        </w:trPr>
        <w:tc>
          <w:tcPr>
            <w:tcW w:w="100" w:type="dxa"/>
            <w:tcBorders>
              <w:left w:val="single" w:sz="8" w:space="0" w:color="auto"/>
              <w:bottom w:val="single" w:sz="8" w:space="0" w:color="auto"/>
            </w:tcBorders>
            <w:vAlign w:val="bottom"/>
          </w:tcPr>
          <w:p w:rsidR="008B6610" w:rsidRDefault="008B6610">
            <w:pPr>
              <w:rPr>
                <w:sz w:val="24"/>
                <w:szCs w:val="24"/>
              </w:rPr>
            </w:pPr>
          </w:p>
        </w:tc>
        <w:tc>
          <w:tcPr>
            <w:tcW w:w="3580" w:type="dxa"/>
            <w:gridSpan w:val="3"/>
            <w:tcBorders>
              <w:bottom w:val="single" w:sz="8" w:space="0" w:color="auto"/>
              <w:right w:val="single" w:sz="8" w:space="0" w:color="auto"/>
            </w:tcBorders>
            <w:vAlign w:val="bottom"/>
          </w:tcPr>
          <w:p w:rsidR="008B6610" w:rsidRDefault="00BC5726">
            <w:pPr>
              <w:rPr>
                <w:sz w:val="20"/>
                <w:szCs w:val="20"/>
              </w:rPr>
            </w:pPr>
            <w:r>
              <w:rPr>
                <w:rFonts w:eastAsia="Times New Roman"/>
                <w:b/>
                <w:bCs/>
                <w:sz w:val="24"/>
                <w:szCs w:val="24"/>
              </w:rPr>
              <w:t>образовательная деятельность</w:t>
            </w:r>
          </w:p>
        </w:tc>
        <w:tc>
          <w:tcPr>
            <w:tcW w:w="120" w:type="dxa"/>
            <w:tcBorders>
              <w:bottom w:val="single" w:sz="8" w:space="0" w:color="auto"/>
            </w:tcBorders>
            <w:vAlign w:val="bottom"/>
          </w:tcPr>
          <w:p w:rsidR="008B6610" w:rsidRDefault="008B6610">
            <w:pPr>
              <w:rPr>
                <w:sz w:val="24"/>
                <w:szCs w:val="24"/>
              </w:rPr>
            </w:pPr>
          </w:p>
        </w:tc>
        <w:tc>
          <w:tcPr>
            <w:tcW w:w="1800" w:type="dxa"/>
            <w:tcBorders>
              <w:bottom w:val="single" w:sz="8" w:space="0" w:color="auto"/>
            </w:tcBorders>
            <w:vAlign w:val="bottom"/>
          </w:tcPr>
          <w:p w:rsidR="008B6610" w:rsidRDefault="008B6610">
            <w:pPr>
              <w:rPr>
                <w:sz w:val="24"/>
                <w:szCs w:val="24"/>
              </w:rPr>
            </w:pPr>
          </w:p>
        </w:tc>
        <w:tc>
          <w:tcPr>
            <w:tcW w:w="1920" w:type="dxa"/>
            <w:tcBorders>
              <w:bottom w:val="single" w:sz="8" w:space="0" w:color="auto"/>
              <w:right w:val="single" w:sz="8" w:space="0" w:color="auto"/>
            </w:tcBorders>
            <w:vAlign w:val="bottom"/>
          </w:tcPr>
          <w:p w:rsidR="008B6610" w:rsidRDefault="008B6610">
            <w:pPr>
              <w:rPr>
                <w:sz w:val="24"/>
                <w:szCs w:val="24"/>
              </w:rPr>
            </w:pPr>
          </w:p>
        </w:tc>
        <w:tc>
          <w:tcPr>
            <w:tcW w:w="60" w:type="dxa"/>
            <w:tcBorders>
              <w:bottom w:val="single" w:sz="8" w:space="0" w:color="auto"/>
            </w:tcBorders>
            <w:vAlign w:val="bottom"/>
          </w:tcPr>
          <w:p w:rsidR="008B6610" w:rsidRDefault="008B6610">
            <w:pPr>
              <w:rPr>
                <w:sz w:val="24"/>
                <w:szCs w:val="24"/>
              </w:rPr>
            </w:pPr>
          </w:p>
        </w:tc>
        <w:tc>
          <w:tcPr>
            <w:tcW w:w="2360" w:type="dxa"/>
            <w:gridSpan w:val="5"/>
            <w:tcBorders>
              <w:bottom w:val="single" w:sz="8" w:space="0" w:color="auto"/>
              <w:right w:val="single" w:sz="8" w:space="0" w:color="auto"/>
            </w:tcBorders>
            <w:vAlign w:val="bottom"/>
          </w:tcPr>
          <w:p w:rsidR="008B6610" w:rsidRDefault="00BC5726">
            <w:pPr>
              <w:ind w:left="40"/>
              <w:rPr>
                <w:sz w:val="20"/>
                <w:szCs w:val="20"/>
              </w:rPr>
            </w:pPr>
            <w:r>
              <w:rPr>
                <w:rFonts w:eastAsia="Times New Roman"/>
                <w:b/>
                <w:bCs/>
                <w:sz w:val="24"/>
                <w:szCs w:val="24"/>
              </w:rPr>
              <w:t>деятельность детей</w:t>
            </w:r>
          </w:p>
        </w:tc>
        <w:tc>
          <w:tcPr>
            <w:tcW w:w="10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63"/>
        </w:trPr>
        <w:tc>
          <w:tcPr>
            <w:tcW w:w="100" w:type="dxa"/>
            <w:tcBorders>
              <w:left w:val="single" w:sz="8" w:space="0" w:color="auto"/>
            </w:tcBorders>
            <w:vAlign w:val="bottom"/>
          </w:tcPr>
          <w:p w:rsidR="008B6610" w:rsidRDefault="008B6610"/>
        </w:tc>
        <w:tc>
          <w:tcPr>
            <w:tcW w:w="3580" w:type="dxa"/>
            <w:gridSpan w:val="3"/>
            <w:vAlign w:val="bottom"/>
          </w:tcPr>
          <w:p w:rsidR="008B6610" w:rsidRDefault="00BC5726">
            <w:pPr>
              <w:spacing w:line="263" w:lineRule="exact"/>
              <w:rPr>
                <w:sz w:val="20"/>
                <w:szCs w:val="20"/>
              </w:rPr>
            </w:pPr>
            <w:r>
              <w:rPr>
                <w:rFonts w:eastAsia="Times New Roman"/>
                <w:b/>
                <w:bCs/>
                <w:sz w:val="24"/>
                <w:szCs w:val="24"/>
              </w:rPr>
              <w:t>Формы организации детей</w:t>
            </w:r>
          </w:p>
        </w:tc>
        <w:tc>
          <w:tcPr>
            <w:tcW w:w="120" w:type="dxa"/>
            <w:vAlign w:val="bottom"/>
          </w:tcPr>
          <w:p w:rsidR="008B6610" w:rsidRDefault="008B6610"/>
        </w:tc>
        <w:tc>
          <w:tcPr>
            <w:tcW w:w="1800" w:type="dxa"/>
            <w:vAlign w:val="bottom"/>
          </w:tcPr>
          <w:p w:rsidR="008B6610" w:rsidRDefault="008B6610"/>
        </w:tc>
        <w:tc>
          <w:tcPr>
            <w:tcW w:w="1920" w:type="dxa"/>
            <w:vAlign w:val="bottom"/>
          </w:tcPr>
          <w:p w:rsidR="008B6610" w:rsidRDefault="008B6610"/>
        </w:tc>
        <w:tc>
          <w:tcPr>
            <w:tcW w:w="60" w:type="dxa"/>
            <w:vAlign w:val="bottom"/>
          </w:tcPr>
          <w:p w:rsidR="008B6610" w:rsidRDefault="008B6610"/>
        </w:tc>
        <w:tc>
          <w:tcPr>
            <w:tcW w:w="100" w:type="dxa"/>
            <w:vAlign w:val="bottom"/>
          </w:tcPr>
          <w:p w:rsidR="008B6610" w:rsidRDefault="008B6610"/>
        </w:tc>
        <w:tc>
          <w:tcPr>
            <w:tcW w:w="100" w:type="dxa"/>
            <w:vAlign w:val="bottom"/>
          </w:tcPr>
          <w:p w:rsidR="008B6610" w:rsidRDefault="008B6610"/>
        </w:tc>
        <w:tc>
          <w:tcPr>
            <w:tcW w:w="720" w:type="dxa"/>
            <w:vAlign w:val="bottom"/>
          </w:tcPr>
          <w:p w:rsidR="008B6610" w:rsidRDefault="008B6610"/>
        </w:tc>
        <w:tc>
          <w:tcPr>
            <w:tcW w:w="600" w:type="dxa"/>
            <w:vAlign w:val="bottom"/>
          </w:tcPr>
          <w:p w:rsidR="008B6610" w:rsidRDefault="008B6610"/>
        </w:tc>
        <w:tc>
          <w:tcPr>
            <w:tcW w:w="840" w:type="dxa"/>
            <w:tcBorders>
              <w:right w:val="single" w:sz="8" w:space="0" w:color="auto"/>
            </w:tcBorders>
            <w:vAlign w:val="bottom"/>
          </w:tcPr>
          <w:p w:rsidR="008B6610" w:rsidRDefault="008B6610"/>
        </w:tc>
        <w:tc>
          <w:tcPr>
            <w:tcW w:w="100" w:type="dxa"/>
            <w:vAlign w:val="bottom"/>
          </w:tcPr>
          <w:p w:rsidR="008B6610" w:rsidRDefault="008B6610"/>
        </w:tc>
        <w:tc>
          <w:tcPr>
            <w:tcW w:w="0" w:type="dxa"/>
            <w:vAlign w:val="bottom"/>
          </w:tcPr>
          <w:p w:rsidR="008B6610" w:rsidRDefault="008B6610">
            <w:pPr>
              <w:rPr>
                <w:sz w:val="1"/>
                <w:szCs w:val="1"/>
              </w:rPr>
            </w:pPr>
          </w:p>
        </w:tc>
      </w:tr>
      <w:tr w:rsidR="008B6610">
        <w:trPr>
          <w:trHeight w:val="58"/>
        </w:trPr>
        <w:tc>
          <w:tcPr>
            <w:tcW w:w="100" w:type="dxa"/>
            <w:tcBorders>
              <w:left w:val="single" w:sz="8" w:space="0" w:color="auto"/>
              <w:bottom w:val="single" w:sz="8" w:space="0" w:color="auto"/>
            </w:tcBorders>
            <w:vAlign w:val="bottom"/>
          </w:tcPr>
          <w:p w:rsidR="008B6610" w:rsidRDefault="008B6610">
            <w:pPr>
              <w:rPr>
                <w:sz w:val="5"/>
                <w:szCs w:val="5"/>
              </w:rPr>
            </w:pPr>
          </w:p>
        </w:tc>
        <w:tc>
          <w:tcPr>
            <w:tcW w:w="1900" w:type="dxa"/>
            <w:tcBorders>
              <w:bottom w:val="single" w:sz="8" w:space="0" w:color="auto"/>
            </w:tcBorders>
            <w:vAlign w:val="bottom"/>
          </w:tcPr>
          <w:p w:rsidR="008B6610" w:rsidRDefault="008B6610">
            <w:pPr>
              <w:rPr>
                <w:sz w:val="5"/>
                <w:szCs w:val="5"/>
              </w:rPr>
            </w:pPr>
          </w:p>
        </w:tc>
        <w:tc>
          <w:tcPr>
            <w:tcW w:w="840" w:type="dxa"/>
            <w:tcBorders>
              <w:bottom w:val="single" w:sz="8" w:space="0" w:color="auto"/>
            </w:tcBorders>
            <w:vAlign w:val="bottom"/>
          </w:tcPr>
          <w:p w:rsidR="008B6610" w:rsidRDefault="008B6610">
            <w:pPr>
              <w:rPr>
                <w:sz w:val="5"/>
                <w:szCs w:val="5"/>
              </w:rPr>
            </w:pPr>
          </w:p>
        </w:tc>
        <w:tc>
          <w:tcPr>
            <w:tcW w:w="840" w:type="dxa"/>
            <w:tcBorders>
              <w:bottom w:val="single" w:sz="8" w:space="0" w:color="auto"/>
            </w:tcBorders>
            <w:vAlign w:val="bottom"/>
          </w:tcPr>
          <w:p w:rsidR="008B6610" w:rsidRDefault="008B6610">
            <w:pPr>
              <w:rPr>
                <w:sz w:val="5"/>
                <w:szCs w:val="5"/>
              </w:rPr>
            </w:pPr>
          </w:p>
        </w:tc>
        <w:tc>
          <w:tcPr>
            <w:tcW w:w="120" w:type="dxa"/>
            <w:tcBorders>
              <w:bottom w:val="single" w:sz="8" w:space="0" w:color="auto"/>
            </w:tcBorders>
            <w:vAlign w:val="bottom"/>
          </w:tcPr>
          <w:p w:rsidR="008B6610" w:rsidRDefault="008B6610">
            <w:pPr>
              <w:rPr>
                <w:sz w:val="5"/>
                <w:szCs w:val="5"/>
              </w:rPr>
            </w:pPr>
          </w:p>
        </w:tc>
        <w:tc>
          <w:tcPr>
            <w:tcW w:w="1800" w:type="dxa"/>
            <w:tcBorders>
              <w:bottom w:val="single" w:sz="8" w:space="0" w:color="auto"/>
            </w:tcBorders>
            <w:vAlign w:val="bottom"/>
          </w:tcPr>
          <w:p w:rsidR="008B6610" w:rsidRDefault="008B6610">
            <w:pPr>
              <w:rPr>
                <w:sz w:val="5"/>
                <w:szCs w:val="5"/>
              </w:rPr>
            </w:pPr>
          </w:p>
        </w:tc>
        <w:tc>
          <w:tcPr>
            <w:tcW w:w="1920" w:type="dxa"/>
            <w:tcBorders>
              <w:bottom w:val="single" w:sz="8" w:space="0" w:color="auto"/>
            </w:tcBorders>
            <w:vAlign w:val="bottom"/>
          </w:tcPr>
          <w:p w:rsidR="008B6610" w:rsidRDefault="008B6610">
            <w:pPr>
              <w:rPr>
                <w:sz w:val="5"/>
                <w:szCs w:val="5"/>
              </w:rPr>
            </w:pPr>
          </w:p>
        </w:tc>
        <w:tc>
          <w:tcPr>
            <w:tcW w:w="60" w:type="dxa"/>
            <w:tcBorders>
              <w:bottom w:val="single" w:sz="8" w:space="0" w:color="auto"/>
            </w:tcBorders>
            <w:vAlign w:val="bottom"/>
          </w:tcPr>
          <w:p w:rsidR="008B6610" w:rsidRDefault="008B6610">
            <w:pPr>
              <w:rPr>
                <w:sz w:val="5"/>
                <w:szCs w:val="5"/>
              </w:rPr>
            </w:pPr>
          </w:p>
        </w:tc>
        <w:tc>
          <w:tcPr>
            <w:tcW w:w="100" w:type="dxa"/>
            <w:tcBorders>
              <w:bottom w:val="single" w:sz="8" w:space="0" w:color="auto"/>
            </w:tcBorders>
            <w:vAlign w:val="bottom"/>
          </w:tcPr>
          <w:p w:rsidR="008B6610" w:rsidRDefault="008B6610">
            <w:pPr>
              <w:rPr>
                <w:sz w:val="5"/>
                <w:szCs w:val="5"/>
              </w:rPr>
            </w:pPr>
          </w:p>
        </w:tc>
        <w:tc>
          <w:tcPr>
            <w:tcW w:w="100" w:type="dxa"/>
            <w:tcBorders>
              <w:bottom w:val="single" w:sz="8" w:space="0" w:color="auto"/>
            </w:tcBorders>
            <w:vAlign w:val="bottom"/>
          </w:tcPr>
          <w:p w:rsidR="008B6610" w:rsidRDefault="008B6610">
            <w:pPr>
              <w:rPr>
                <w:sz w:val="5"/>
                <w:szCs w:val="5"/>
              </w:rPr>
            </w:pPr>
          </w:p>
        </w:tc>
        <w:tc>
          <w:tcPr>
            <w:tcW w:w="2160" w:type="dxa"/>
            <w:gridSpan w:val="3"/>
            <w:tcBorders>
              <w:bottom w:val="single" w:sz="8" w:space="0" w:color="auto"/>
              <w:right w:val="single" w:sz="8" w:space="0" w:color="auto"/>
            </w:tcBorders>
            <w:vAlign w:val="bottom"/>
          </w:tcPr>
          <w:p w:rsidR="008B6610" w:rsidRDefault="008B6610">
            <w:pPr>
              <w:rPr>
                <w:sz w:val="5"/>
                <w:szCs w:val="5"/>
              </w:rPr>
            </w:pPr>
          </w:p>
        </w:tc>
        <w:tc>
          <w:tcPr>
            <w:tcW w:w="100" w:type="dxa"/>
            <w:vAlign w:val="bottom"/>
          </w:tcPr>
          <w:p w:rsidR="008B6610" w:rsidRDefault="008B6610">
            <w:pPr>
              <w:rPr>
                <w:sz w:val="5"/>
                <w:szCs w:val="5"/>
              </w:rPr>
            </w:pPr>
          </w:p>
        </w:tc>
        <w:tc>
          <w:tcPr>
            <w:tcW w:w="0" w:type="dxa"/>
            <w:vAlign w:val="bottom"/>
          </w:tcPr>
          <w:p w:rsidR="008B6610" w:rsidRDefault="008B6610">
            <w:pPr>
              <w:rPr>
                <w:sz w:val="1"/>
                <w:szCs w:val="1"/>
              </w:rPr>
            </w:pPr>
          </w:p>
        </w:tc>
      </w:tr>
      <w:tr w:rsidR="008B6610">
        <w:trPr>
          <w:trHeight w:val="258"/>
        </w:trPr>
        <w:tc>
          <w:tcPr>
            <w:tcW w:w="100" w:type="dxa"/>
            <w:tcBorders>
              <w:left w:val="single" w:sz="8" w:space="0" w:color="auto"/>
            </w:tcBorders>
            <w:vAlign w:val="bottom"/>
          </w:tcPr>
          <w:p w:rsidR="008B6610" w:rsidRDefault="008B6610"/>
        </w:tc>
        <w:tc>
          <w:tcPr>
            <w:tcW w:w="1900" w:type="dxa"/>
            <w:vAlign w:val="bottom"/>
          </w:tcPr>
          <w:p w:rsidR="008B6610" w:rsidRDefault="00BC5726">
            <w:pPr>
              <w:spacing w:line="258" w:lineRule="exact"/>
              <w:rPr>
                <w:sz w:val="20"/>
                <w:szCs w:val="20"/>
              </w:rPr>
            </w:pPr>
            <w:r>
              <w:rPr>
                <w:rFonts w:eastAsia="Times New Roman"/>
                <w:sz w:val="24"/>
                <w:szCs w:val="24"/>
              </w:rPr>
              <w:t>Индивидуальные</w:t>
            </w:r>
          </w:p>
        </w:tc>
        <w:tc>
          <w:tcPr>
            <w:tcW w:w="840" w:type="dxa"/>
            <w:vAlign w:val="bottom"/>
          </w:tcPr>
          <w:p w:rsidR="008B6610" w:rsidRDefault="008B6610"/>
        </w:tc>
        <w:tc>
          <w:tcPr>
            <w:tcW w:w="840" w:type="dxa"/>
            <w:tcBorders>
              <w:right w:val="single" w:sz="8" w:space="0" w:color="auto"/>
            </w:tcBorders>
            <w:vAlign w:val="bottom"/>
          </w:tcPr>
          <w:p w:rsidR="008B6610" w:rsidRDefault="008B6610"/>
        </w:tc>
        <w:tc>
          <w:tcPr>
            <w:tcW w:w="120" w:type="dxa"/>
            <w:vAlign w:val="bottom"/>
          </w:tcPr>
          <w:p w:rsidR="008B6610" w:rsidRDefault="008B6610"/>
        </w:tc>
        <w:tc>
          <w:tcPr>
            <w:tcW w:w="1800" w:type="dxa"/>
            <w:vAlign w:val="bottom"/>
          </w:tcPr>
          <w:p w:rsidR="008B6610" w:rsidRDefault="00BC5726">
            <w:pPr>
              <w:spacing w:line="258" w:lineRule="exact"/>
              <w:rPr>
                <w:sz w:val="20"/>
                <w:szCs w:val="20"/>
              </w:rPr>
            </w:pPr>
            <w:r>
              <w:rPr>
                <w:rFonts w:eastAsia="Times New Roman"/>
                <w:sz w:val="24"/>
                <w:szCs w:val="24"/>
              </w:rPr>
              <w:t>Групповые</w:t>
            </w:r>
          </w:p>
        </w:tc>
        <w:tc>
          <w:tcPr>
            <w:tcW w:w="1920" w:type="dxa"/>
            <w:vAlign w:val="bottom"/>
          </w:tcPr>
          <w:p w:rsidR="008B6610" w:rsidRDefault="008B6610"/>
        </w:tc>
        <w:tc>
          <w:tcPr>
            <w:tcW w:w="60" w:type="dxa"/>
            <w:vAlign w:val="bottom"/>
          </w:tcPr>
          <w:p w:rsidR="008B6610" w:rsidRDefault="008B6610"/>
        </w:tc>
        <w:tc>
          <w:tcPr>
            <w:tcW w:w="100" w:type="dxa"/>
            <w:tcBorders>
              <w:right w:val="single" w:sz="8" w:space="0" w:color="auto"/>
            </w:tcBorders>
            <w:vAlign w:val="bottom"/>
          </w:tcPr>
          <w:p w:rsidR="008B6610" w:rsidRDefault="008B6610"/>
        </w:tc>
        <w:tc>
          <w:tcPr>
            <w:tcW w:w="100" w:type="dxa"/>
            <w:vAlign w:val="bottom"/>
          </w:tcPr>
          <w:p w:rsidR="008B6610" w:rsidRDefault="008B6610"/>
        </w:tc>
        <w:tc>
          <w:tcPr>
            <w:tcW w:w="2160" w:type="dxa"/>
            <w:gridSpan w:val="3"/>
            <w:tcBorders>
              <w:right w:val="single" w:sz="8" w:space="0" w:color="auto"/>
            </w:tcBorders>
            <w:vAlign w:val="bottom"/>
          </w:tcPr>
          <w:p w:rsidR="008B6610" w:rsidRDefault="00BC5726">
            <w:pPr>
              <w:spacing w:line="258" w:lineRule="exact"/>
              <w:rPr>
                <w:sz w:val="20"/>
                <w:szCs w:val="20"/>
              </w:rPr>
            </w:pPr>
            <w:r>
              <w:rPr>
                <w:rFonts w:eastAsia="Times New Roman"/>
                <w:sz w:val="24"/>
                <w:szCs w:val="24"/>
              </w:rPr>
              <w:t>Индивидуальные</w:t>
            </w:r>
          </w:p>
        </w:tc>
        <w:tc>
          <w:tcPr>
            <w:tcW w:w="100" w:type="dxa"/>
            <w:vAlign w:val="bottom"/>
          </w:tcPr>
          <w:p w:rsidR="008B6610" w:rsidRDefault="008B6610"/>
        </w:tc>
        <w:tc>
          <w:tcPr>
            <w:tcW w:w="0" w:type="dxa"/>
            <w:vAlign w:val="bottom"/>
          </w:tcPr>
          <w:p w:rsidR="008B6610" w:rsidRDefault="008B6610">
            <w:pPr>
              <w:rPr>
                <w:sz w:val="1"/>
                <w:szCs w:val="1"/>
              </w:rPr>
            </w:pPr>
          </w:p>
        </w:tc>
      </w:tr>
      <w:tr w:rsidR="008B6610">
        <w:trPr>
          <w:trHeight w:val="276"/>
        </w:trPr>
        <w:tc>
          <w:tcPr>
            <w:tcW w:w="100" w:type="dxa"/>
            <w:tcBorders>
              <w:left w:val="single" w:sz="8" w:space="0" w:color="auto"/>
            </w:tcBorders>
            <w:vAlign w:val="bottom"/>
          </w:tcPr>
          <w:p w:rsidR="008B6610" w:rsidRDefault="008B6610">
            <w:pPr>
              <w:rPr>
                <w:sz w:val="24"/>
                <w:szCs w:val="24"/>
              </w:rPr>
            </w:pPr>
          </w:p>
        </w:tc>
        <w:tc>
          <w:tcPr>
            <w:tcW w:w="1900" w:type="dxa"/>
            <w:vAlign w:val="bottom"/>
          </w:tcPr>
          <w:p w:rsidR="008B6610" w:rsidRDefault="00BC5726">
            <w:pPr>
              <w:rPr>
                <w:sz w:val="20"/>
                <w:szCs w:val="20"/>
              </w:rPr>
            </w:pPr>
            <w:r>
              <w:rPr>
                <w:rFonts w:eastAsia="Times New Roman"/>
                <w:sz w:val="24"/>
                <w:szCs w:val="24"/>
              </w:rPr>
              <w:t>Подгрупповые</w:t>
            </w:r>
          </w:p>
        </w:tc>
        <w:tc>
          <w:tcPr>
            <w:tcW w:w="840" w:type="dxa"/>
            <w:vAlign w:val="bottom"/>
          </w:tcPr>
          <w:p w:rsidR="008B6610" w:rsidRDefault="008B6610">
            <w:pPr>
              <w:rPr>
                <w:sz w:val="24"/>
                <w:szCs w:val="24"/>
              </w:rPr>
            </w:pPr>
          </w:p>
        </w:tc>
        <w:tc>
          <w:tcPr>
            <w:tcW w:w="840" w:type="dxa"/>
            <w:tcBorders>
              <w:right w:val="single" w:sz="8" w:space="0" w:color="auto"/>
            </w:tcBorders>
            <w:vAlign w:val="bottom"/>
          </w:tcPr>
          <w:p w:rsidR="008B6610" w:rsidRDefault="008B6610">
            <w:pPr>
              <w:rPr>
                <w:sz w:val="24"/>
                <w:szCs w:val="24"/>
              </w:rPr>
            </w:pPr>
          </w:p>
        </w:tc>
        <w:tc>
          <w:tcPr>
            <w:tcW w:w="120" w:type="dxa"/>
            <w:vAlign w:val="bottom"/>
          </w:tcPr>
          <w:p w:rsidR="008B6610" w:rsidRDefault="008B6610">
            <w:pPr>
              <w:rPr>
                <w:sz w:val="24"/>
                <w:szCs w:val="24"/>
              </w:rPr>
            </w:pPr>
          </w:p>
        </w:tc>
        <w:tc>
          <w:tcPr>
            <w:tcW w:w="1800" w:type="dxa"/>
            <w:vAlign w:val="bottom"/>
          </w:tcPr>
          <w:p w:rsidR="008B6610" w:rsidRDefault="00BC5726">
            <w:pPr>
              <w:rPr>
                <w:sz w:val="20"/>
                <w:szCs w:val="20"/>
              </w:rPr>
            </w:pPr>
            <w:r>
              <w:rPr>
                <w:rFonts w:eastAsia="Times New Roman"/>
                <w:sz w:val="24"/>
                <w:szCs w:val="24"/>
              </w:rPr>
              <w:t>Подгрупповые</w:t>
            </w:r>
          </w:p>
        </w:tc>
        <w:tc>
          <w:tcPr>
            <w:tcW w:w="1920" w:type="dxa"/>
            <w:vAlign w:val="bottom"/>
          </w:tcPr>
          <w:p w:rsidR="008B6610" w:rsidRDefault="008B6610">
            <w:pPr>
              <w:rPr>
                <w:sz w:val="24"/>
                <w:szCs w:val="24"/>
              </w:rPr>
            </w:pPr>
          </w:p>
        </w:tc>
        <w:tc>
          <w:tcPr>
            <w:tcW w:w="60" w:type="dxa"/>
            <w:vAlign w:val="bottom"/>
          </w:tcPr>
          <w:p w:rsidR="008B6610" w:rsidRDefault="008B6610">
            <w:pPr>
              <w:rPr>
                <w:sz w:val="24"/>
                <w:szCs w:val="24"/>
              </w:rPr>
            </w:pPr>
          </w:p>
        </w:tc>
        <w:tc>
          <w:tcPr>
            <w:tcW w:w="100" w:type="dxa"/>
            <w:tcBorders>
              <w:right w:val="single" w:sz="8" w:space="0" w:color="auto"/>
            </w:tcBorders>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2160" w:type="dxa"/>
            <w:gridSpan w:val="3"/>
            <w:tcBorders>
              <w:right w:val="single" w:sz="8" w:space="0" w:color="auto"/>
            </w:tcBorders>
            <w:vAlign w:val="bottom"/>
          </w:tcPr>
          <w:p w:rsidR="008B6610" w:rsidRDefault="00BC5726">
            <w:pPr>
              <w:rPr>
                <w:sz w:val="20"/>
                <w:szCs w:val="20"/>
              </w:rPr>
            </w:pPr>
            <w:r>
              <w:rPr>
                <w:rFonts w:eastAsia="Times New Roman"/>
                <w:sz w:val="24"/>
                <w:szCs w:val="24"/>
              </w:rPr>
              <w:t>подгрупповые</w:t>
            </w:r>
          </w:p>
        </w:tc>
        <w:tc>
          <w:tcPr>
            <w:tcW w:w="10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81"/>
        </w:trPr>
        <w:tc>
          <w:tcPr>
            <w:tcW w:w="100" w:type="dxa"/>
            <w:tcBorders>
              <w:left w:val="single" w:sz="8" w:space="0" w:color="auto"/>
              <w:bottom w:val="single" w:sz="8" w:space="0" w:color="auto"/>
            </w:tcBorders>
            <w:vAlign w:val="bottom"/>
          </w:tcPr>
          <w:p w:rsidR="008B6610" w:rsidRDefault="008B6610">
            <w:pPr>
              <w:rPr>
                <w:sz w:val="24"/>
                <w:szCs w:val="24"/>
              </w:rPr>
            </w:pPr>
          </w:p>
        </w:tc>
        <w:tc>
          <w:tcPr>
            <w:tcW w:w="1900" w:type="dxa"/>
            <w:tcBorders>
              <w:bottom w:val="single" w:sz="8" w:space="0" w:color="auto"/>
            </w:tcBorders>
            <w:vAlign w:val="bottom"/>
          </w:tcPr>
          <w:p w:rsidR="008B6610" w:rsidRDefault="00BC5726">
            <w:pPr>
              <w:rPr>
                <w:sz w:val="20"/>
                <w:szCs w:val="20"/>
              </w:rPr>
            </w:pPr>
            <w:r>
              <w:rPr>
                <w:rFonts w:eastAsia="Times New Roman"/>
                <w:sz w:val="24"/>
                <w:szCs w:val="24"/>
              </w:rPr>
              <w:t>групповые</w:t>
            </w:r>
          </w:p>
        </w:tc>
        <w:tc>
          <w:tcPr>
            <w:tcW w:w="840" w:type="dxa"/>
            <w:tcBorders>
              <w:bottom w:val="single" w:sz="8" w:space="0" w:color="auto"/>
            </w:tcBorders>
            <w:vAlign w:val="bottom"/>
          </w:tcPr>
          <w:p w:rsidR="008B6610" w:rsidRDefault="008B6610">
            <w:pPr>
              <w:rPr>
                <w:sz w:val="24"/>
                <w:szCs w:val="24"/>
              </w:rPr>
            </w:pPr>
          </w:p>
        </w:tc>
        <w:tc>
          <w:tcPr>
            <w:tcW w:w="840" w:type="dxa"/>
            <w:tcBorders>
              <w:bottom w:val="single" w:sz="8" w:space="0" w:color="auto"/>
              <w:right w:val="single" w:sz="8" w:space="0" w:color="auto"/>
            </w:tcBorders>
            <w:vAlign w:val="bottom"/>
          </w:tcPr>
          <w:p w:rsidR="008B6610" w:rsidRDefault="008B6610">
            <w:pPr>
              <w:rPr>
                <w:sz w:val="24"/>
                <w:szCs w:val="24"/>
              </w:rPr>
            </w:pPr>
          </w:p>
        </w:tc>
        <w:tc>
          <w:tcPr>
            <w:tcW w:w="120" w:type="dxa"/>
            <w:tcBorders>
              <w:bottom w:val="single" w:sz="8" w:space="0" w:color="auto"/>
            </w:tcBorders>
            <w:vAlign w:val="bottom"/>
          </w:tcPr>
          <w:p w:rsidR="008B6610" w:rsidRDefault="008B6610">
            <w:pPr>
              <w:rPr>
                <w:sz w:val="24"/>
                <w:szCs w:val="24"/>
              </w:rPr>
            </w:pPr>
          </w:p>
        </w:tc>
        <w:tc>
          <w:tcPr>
            <w:tcW w:w="1800" w:type="dxa"/>
            <w:tcBorders>
              <w:bottom w:val="single" w:sz="8" w:space="0" w:color="auto"/>
            </w:tcBorders>
            <w:vAlign w:val="bottom"/>
          </w:tcPr>
          <w:p w:rsidR="008B6610" w:rsidRDefault="00BC5726">
            <w:pPr>
              <w:rPr>
                <w:sz w:val="20"/>
                <w:szCs w:val="20"/>
              </w:rPr>
            </w:pPr>
            <w:r>
              <w:rPr>
                <w:rFonts w:eastAsia="Times New Roman"/>
                <w:sz w:val="24"/>
                <w:szCs w:val="24"/>
              </w:rPr>
              <w:t>Индивидуальные</w:t>
            </w:r>
          </w:p>
        </w:tc>
        <w:tc>
          <w:tcPr>
            <w:tcW w:w="1920" w:type="dxa"/>
            <w:tcBorders>
              <w:bottom w:val="single" w:sz="8" w:space="0" w:color="auto"/>
            </w:tcBorders>
            <w:vAlign w:val="bottom"/>
          </w:tcPr>
          <w:p w:rsidR="008B6610" w:rsidRDefault="008B6610">
            <w:pPr>
              <w:rPr>
                <w:sz w:val="24"/>
                <w:szCs w:val="24"/>
              </w:rPr>
            </w:pPr>
          </w:p>
        </w:tc>
        <w:tc>
          <w:tcPr>
            <w:tcW w:w="60" w:type="dxa"/>
            <w:tcBorders>
              <w:bottom w:val="single" w:sz="8" w:space="0" w:color="auto"/>
            </w:tcBorders>
            <w:vAlign w:val="bottom"/>
          </w:tcPr>
          <w:p w:rsidR="008B6610" w:rsidRDefault="008B6610">
            <w:pPr>
              <w:rPr>
                <w:sz w:val="24"/>
                <w:szCs w:val="24"/>
              </w:rPr>
            </w:pPr>
          </w:p>
        </w:tc>
        <w:tc>
          <w:tcPr>
            <w:tcW w:w="100" w:type="dxa"/>
            <w:tcBorders>
              <w:bottom w:val="single" w:sz="8" w:space="0" w:color="auto"/>
              <w:right w:val="single" w:sz="8" w:space="0" w:color="auto"/>
            </w:tcBorders>
            <w:vAlign w:val="bottom"/>
          </w:tcPr>
          <w:p w:rsidR="008B6610" w:rsidRDefault="008B6610">
            <w:pPr>
              <w:rPr>
                <w:sz w:val="24"/>
                <w:szCs w:val="24"/>
              </w:rPr>
            </w:pPr>
          </w:p>
        </w:tc>
        <w:tc>
          <w:tcPr>
            <w:tcW w:w="100" w:type="dxa"/>
            <w:tcBorders>
              <w:bottom w:val="single" w:sz="8" w:space="0" w:color="auto"/>
            </w:tcBorders>
            <w:vAlign w:val="bottom"/>
          </w:tcPr>
          <w:p w:rsidR="008B6610" w:rsidRDefault="008B6610">
            <w:pPr>
              <w:rPr>
                <w:sz w:val="24"/>
                <w:szCs w:val="24"/>
              </w:rPr>
            </w:pPr>
          </w:p>
        </w:tc>
        <w:tc>
          <w:tcPr>
            <w:tcW w:w="720" w:type="dxa"/>
            <w:tcBorders>
              <w:bottom w:val="single" w:sz="8" w:space="0" w:color="auto"/>
            </w:tcBorders>
            <w:vAlign w:val="bottom"/>
          </w:tcPr>
          <w:p w:rsidR="008B6610" w:rsidRDefault="008B6610">
            <w:pPr>
              <w:rPr>
                <w:sz w:val="24"/>
                <w:szCs w:val="24"/>
              </w:rPr>
            </w:pPr>
          </w:p>
        </w:tc>
        <w:tc>
          <w:tcPr>
            <w:tcW w:w="600" w:type="dxa"/>
            <w:tcBorders>
              <w:bottom w:val="single" w:sz="8" w:space="0" w:color="auto"/>
            </w:tcBorders>
            <w:vAlign w:val="bottom"/>
          </w:tcPr>
          <w:p w:rsidR="008B6610" w:rsidRDefault="008B6610">
            <w:pPr>
              <w:rPr>
                <w:sz w:val="24"/>
                <w:szCs w:val="24"/>
              </w:rPr>
            </w:pPr>
          </w:p>
        </w:tc>
        <w:tc>
          <w:tcPr>
            <w:tcW w:w="840" w:type="dxa"/>
            <w:tcBorders>
              <w:bottom w:val="single" w:sz="8" w:space="0" w:color="auto"/>
              <w:right w:val="single" w:sz="8" w:space="0" w:color="auto"/>
            </w:tcBorders>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81"/>
        </w:trPr>
        <w:tc>
          <w:tcPr>
            <w:tcW w:w="100" w:type="dxa"/>
            <w:tcBorders>
              <w:left w:val="single" w:sz="8" w:space="0" w:color="auto"/>
            </w:tcBorders>
            <w:vAlign w:val="bottom"/>
          </w:tcPr>
          <w:p w:rsidR="008B6610" w:rsidRDefault="008B6610">
            <w:pPr>
              <w:rPr>
                <w:sz w:val="24"/>
                <w:szCs w:val="24"/>
              </w:rPr>
            </w:pPr>
          </w:p>
        </w:tc>
        <w:tc>
          <w:tcPr>
            <w:tcW w:w="1900" w:type="dxa"/>
            <w:vAlign w:val="bottom"/>
          </w:tcPr>
          <w:p w:rsidR="008B6610" w:rsidRDefault="00BC5726">
            <w:pPr>
              <w:spacing w:line="281" w:lineRule="exact"/>
              <w:ind w:left="80"/>
              <w:rPr>
                <w:sz w:val="20"/>
                <w:szCs w:val="20"/>
              </w:rPr>
            </w:pPr>
            <w:r>
              <w:rPr>
                <w:rFonts w:ascii="Symbol" w:eastAsia="Symbol" w:hAnsi="Symbol" w:cs="Symbol"/>
                <w:sz w:val="24"/>
                <w:szCs w:val="24"/>
              </w:rPr>
              <w:t></w:t>
            </w:r>
            <w:r>
              <w:rPr>
                <w:rFonts w:eastAsia="Times New Roman"/>
                <w:sz w:val="24"/>
                <w:szCs w:val="24"/>
              </w:rPr>
              <w:t xml:space="preserve"> Чтение</w:t>
            </w:r>
          </w:p>
        </w:tc>
        <w:tc>
          <w:tcPr>
            <w:tcW w:w="840" w:type="dxa"/>
            <w:vAlign w:val="bottom"/>
          </w:tcPr>
          <w:p w:rsidR="008B6610" w:rsidRDefault="008B6610">
            <w:pPr>
              <w:rPr>
                <w:sz w:val="24"/>
                <w:szCs w:val="24"/>
              </w:rPr>
            </w:pPr>
          </w:p>
        </w:tc>
        <w:tc>
          <w:tcPr>
            <w:tcW w:w="840" w:type="dxa"/>
            <w:tcBorders>
              <w:right w:val="single" w:sz="8" w:space="0" w:color="auto"/>
            </w:tcBorders>
            <w:vAlign w:val="bottom"/>
          </w:tcPr>
          <w:p w:rsidR="008B6610" w:rsidRDefault="008B6610">
            <w:pPr>
              <w:rPr>
                <w:sz w:val="24"/>
                <w:szCs w:val="24"/>
              </w:rPr>
            </w:pPr>
          </w:p>
        </w:tc>
        <w:tc>
          <w:tcPr>
            <w:tcW w:w="120" w:type="dxa"/>
            <w:vAlign w:val="bottom"/>
          </w:tcPr>
          <w:p w:rsidR="008B6610" w:rsidRDefault="008B6610">
            <w:pPr>
              <w:rPr>
                <w:sz w:val="24"/>
                <w:szCs w:val="24"/>
              </w:rPr>
            </w:pPr>
          </w:p>
        </w:tc>
        <w:tc>
          <w:tcPr>
            <w:tcW w:w="3780" w:type="dxa"/>
            <w:gridSpan w:val="3"/>
            <w:vAlign w:val="bottom"/>
          </w:tcPr>
          <w:p w:rsidR="008B6610" w:rsidRDefault="00BC5726">
            <w:pPr>
              <w:spacing w:line="281" w:lineRule="exact"/>
              <w:ind w:left="60"/>
              <w:rPr>
                <w:sz w:val="20"/>
                <w:szCs w:val="20"/>
              </w:rPr>
            </w:pPr>
            <w:r>
              <w:rPr>
                <w:rFonts w:ascii="Symbol" w:eastAsia="Symbol" w:hAnsi="Symbol" w:cs="Symbol"/>
                <w:sz w:val="24"/>
                <w:szCs w:val="24"/>
              </w:rPr>
              <w:t></w:t>
            </w:r>
            <w:r>
              <w:rPr>
                <w:rFonts w:eastAsia="Times New Roman"/>
                <w:sz w:val="24"/>
                <w:szCs w:val="24"/>
              </w:rPr>
              <w:t xml:space="preserve"> Ситуативный разговор с детьми</w:t>
            </w:r>
          </w:p>
        </w:tc>
        <w:tc>
          <w:tcPr>
            <w:tcW w:w="100" w:type="dxa"/>
            <w:tcBorders>
              <w:right w:val="single" w:sz="8" w:space="0" w:color="auto"/>
            </w:tcBorders>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720" w:type="dxa"/>
            <w:vAlign w:val="bottom"/>
          </w:tcPr>
          <w:p w:rsidR="008B6610" w:rsidRDefault="00BC5726">
            <w:pPr>
              <w:spacing w:line="281" w:lineRule="exact"/>
              <w:ind w:left="60"/>
              <w:rPr>
                <w:sz w:val="20"/>
                <w:szCs w:val="20"/>
              </w:rPr>
            </w:pPr>
            <w:r>
              <w:rPr>
                <w:rFonts w:ascii="Symbol" w:eastAsia="Symbol" w:hAnsi="Symbol" w:cs="Symbol"/>
                <w:w w:val="95"/>
                <w:sz w:val="24"/>
                <w:szCs w:val="24"/>
              </w:rPr>
              <w:t></w:t>
            </w:r>
            <w:r>
              <w:rPr>
                <w:rFonts w:eastAsia="Times New Roman"/>
                <w:w w:val="95"/>
                <w:sz w:val="24"/>
                <w:szCs w:val="24"/>
              </w:rPr>
              <w:t xml:space="preserve"> Игра</w:t>
            </w:r>
          </w:p>
        </w:tc>
        <w:tc>
          <w:tcPr>
            <w:tcW w:w="600" w:type="dxa"/>
            <w:vAlign w:val="bottom"/>
          </w:tcPr>
          <w:p w:rsidR="008B6610" w:rsidRDefault="008B6610">
            <w:pPr>
              <w:rPr>
                <w:sz w:val="24"/>
                <w:szCs w:val="24"/>
              </w:rPr>
            </w:pPr>
          </w:p>
        </w:tc>
        <w:tc>
          <w:tcPr>
            <w:tcW w:w="840" w:type="dxa"/>
            <w:tcBorders>
              <w:right w:val="single" w:sz="8" w:space="0" w:color="auto"/>
            </w:tcBorders>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91"/>
        </w:trPr>
        <w:tc>
          <w:tcPr>
            <w:tcW w:w="100" w:type="dxa"/>
            <w:tcBorders>
              <w:left w:val="single" w:sz="8" w:space="0" w:color="auto"/>
            </w:tcBorders>
            <w:vAlign w:val="bottom"/>
          </w:tcPr>
          <w:p w:rsidR="008B6610" w:rsidRDefault="008B6610">
            <w:pPr>
              <w:rPr>
                <w:sz w:val="24"/>
                <w:szCs w:val="24"/>
              </w:rPr>
            </w:pPr>
          </w:p>
        </w:tc>
        <w:tc>
          <w:tcPr>
            <w:tcW w:w="1900" w:type="dxa"/>
            <w:vAlign w:val="bottom"/>
          </w:tcPr>
          <w:p w:rsidR="008B6610" w:rsidRDefault="00BC5726">
            <w:pPr>
              <w:spacing w:line="291" w:lineRule="exact"/>
              <w:ind w:left="80"/>
              <w:rPr>
                <w:sz w:val="20"/>
                <w:szCs w:val="20"/>
              </w:rPr>
            </w:pPr>
            <w:r>
              <w:rPr>
                <w:rFonts w:ascii="Symbol" w:eastAsia="Symbol" w:hAnsi="Symbol" w:cs="Symbol"/>
                <w:sz w:val="24"/>
                <w:szCs w:val="24"/>
              </w:rPr>
              <w:t></w:t>
            </w:r>
            <w:r>
              <w:rPr>
                <w:rFonts w:eastAsia="Times New Roman"/>
                <w:sz w:val="24"/>
                <w:szCs w:val="24"/>
              </w:rPr>
              <w:t xml:space="preserve"> Обсуждение</w:t>
            </w:r>
          </w:p>
        </w:tc>
        <w:tc>
          <w:tcPr>
            <w:tcW w:w="840" w:type="dxa"/>
            <w:vAlign w:val="bottom"/>
          </w:tcPr>
          <w:p w:rsidR="008B6610" w:rsidRDefault="008B6610">
            <w:pPr>
              <w:rPr>
                <w:sz w:val="24"/>
                <w:szCs w:val="24"/>
              </w:rPr>
            </w:pPr>
          </w:p>
        </w:tc>
        <w:tc>
          <w:tcPr>
            <w:tcW w:w="840" w:type="dxa"/>
            <w:tcBorders>
              <w:right w:val="single" w:sz="8" w:space="0" w:color="auto"/>
            </w:tcBorders>
            <w:vAlign w:val="bottom"/>
          </w:tcPr>
          <w:p w:rsidR="008B6610" w:rsidRDefault="008B6610">
            <w:pPr>
              <w:rPr>
                <w:sz w:val="24"/>
                <w:szCs w:val="24"/>
              </w:rPr>
            </w:pPr>
          </w:p>
        </w:tc>
        <w:tc>
          <w:tcPr>
            <w:tcW w:w="120" w:type="dxa"/>
            <w:vAlign w:val="bottom"/>
          </w:tcPr>
          <w:p w:rsidR="008B6610" w:rsidRDefault="008B6610">
            <w:pPr>
              <w:rPr>
                <w:sz w:val="24"/>
                <w:szCs w:val="24"/>
              </w:rPr>
            </w:pPr>
          </w:p>
        </w:tc>
        <w:tc>
          <w:tcPr>
            <w:tcW w:w="1800" w:type="dxa"/>
            <w:vAlign w:val="bottom"/>
          </w:tcPr>
          <w:p w:rsidR="008B6610" w:rsidRDefault="00BC5726">
            <w:pPr>
              <w:spacing w:line="291" w:lineRule="exact"/>
              <w:ind w:left="60"/>
              <w:rPr>
                <w:sz w:val="20"/>
                <w:szCs w:val="20"/>
              </w:rPr>
            </w:pPr>
            <w:r>
              <w:rPr>
                <w:rFonts w:ascii="Symbol" w:eastAsia="Symbol" w:hAnsi="Symbol" w:cs="Symbol"/>
                <w:sz w:val="24"/>
                <w:szCs w:val="24"/>
              </w:rPr>
              <w:t></w:t>
            </w:r>
            <w:r>
              <w:rPr>
                <w:rFonts w:eastAsia="Times New Roman"/>
                <w:sz w:val="24"/>
                <w:szCs w:val="24"/>
              </w:rPr>
              <w:t xml:space="preserve"> Игра</w:t>
            </w:r>
          </w:p>
        </w:tc>
        <w:tc>
          <w:tcPr>
            <w:tcW w:w="1980" w:type="dxa"/>
            <w:gridSpan w:val="2"/>
            <w:vAlign w:val="bottom"/>
          </w:tcPr>
          <w:p w:rsidR="008B6610" w:rsidRDefault="00BC5726">
            <w:pPr>
              <w:ind w:right="40"/>
              <w:jc w:val="right"/>
              <w:rPr>
                <w:sz w:val="20"/>
                <w:szCs w:val="20"/>
              </w:rPr>
            </w:pPr>
            <w:r>
              <w:rPr>
                <w:rFonts w:eastAsia="Times New Roman"/>
                <w:w w:val="99"/>
                <w:sz w:val="24"/>
                <w:szCs w:val="24"/>
              </w:rPr>
              <w:t>(сюжетно-ролевая,</w:t>
            </w:r>
          </w:p>
        </w:tc>
        <w:tc>
          <w:tcPr>
            <w:tcW w:w="100" w:type="dxa"/>
            <w:tcBorders>
              <w:right w:val="single" w:sz="8" w:space="0" w:color="auto"/>
            </w:tcBorders>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2160" w:type="dxa"/>
            <w:gridSpan w:val="3"/>
            <w:tcBorders>
              <w:right w:val="single" w:sz="8" w:space="0" w:color="auto"/>
            </w:tcBorders>
            <w:vAlign w:val="bottom"/>
          </w:tcPr>
          <w:p w:rsidR="008B6610" w:rsidRDefault="00BC5726">
            <w:pPr>
              <w:spacing w:line="291" w:lineRule="exact"/>
              <w:ind w:left="60"/>
              <w:rPr>
                <w:sz w:val="20"/>
                <w:szCs w:val="20"/>
              </w:rPr>
            </w:pPr>
            <w:r>
              <w:rPr>
                <w:rFonts w:ascii="Symbol" w:eastAsia="Symbol" w:hAnsi="Symbol" w:cs="Symbol"/>
                <w:sz w:val="24"/>
                <w:szCs w:val="24"/>
              </w:rPr>
              <w:t></w:t>
            </w:r>
            <w:r>
              <w:rPr>
                <w:rFonts w:eastAsia="Times New Roman"/>
                <w:sz w:val="24"/>
                <w:szCs w:val="24"/>
              </w:rPr>
              <w:t xml:space="preserve"> Продуктивная</w:t>
            </w:r>
          </w:p>
        </w:tc>
        <w:tc>
          <w:tcPr>
            <w:tcW w:w="10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78"/>
        </w:trPr>
        <w:tc>
          <w:tcPr>
            <w:tcW w:w="100" w:type="dxa"/>
            <w:tcBorders>
              <w:left w:val="single" w:sz="8" w:space="0" w:color="auto"/>
            </w:tcBorders>
            <w:vAlign w:val="bottom"/>
          </w:tcPr>
          <w:p w:rsidR="008B6610" w:rsidRDefault="008B6610">
            <w:pPr>
              <w:rPr>
                <w:sz w:val="24"/>
                <w:szCs w:val="24"/>
              </w:rPr>
            </w:pPr>
          </w:p>
        </w:tc>
        <w:tc>
          <w:tcPr>
            <w:tcW w:w="1900" w:type="dxa"/>
            <w:vAlign w:val="bottom"/>
          </w:tcPr>
          <w:p w:rsidR="008B6610" w:rsidRDefault="00BC5726">
            <w:pPr>
              <w:spacing w:line="277" w:lineRule="exact"/>
              <w:ind w:left="80"/>
              <w:rPr>
                <w:sz w:val="20"/>
                <w:szCs w:val="20"/>
              </w:rPr>
            </w:pPr>
            <w:r>
              <w:rPr>
                <w:rFonts w:ascii="Symbol" w:eastAsia="Symbol" w:hAnsi="Symbol" w:cs="Symbol"/>
                <w:sz w:val="24"/>
                <w:szCs w:val="24"/>
              </w:rPr>
              <w:t></w:t>
            </w:r>
            <w:r>
              <w:rPr>
                <w:rFonts w:eastAsia="Times New Roman"/>
                <w:sz w:val="24"/>
                <w:szCs w:val="24"/>
              </w:rPr>
              <w:t xml:space="preserve"> Рассказ</w:t>
            </w:r>
          </w:p>
        </w:tc>
        <w:tc>
          <w:tcPr>
            <w:tcW w:w="840" w:type="dxa"/>
            <w:vAlign w:val="bottom"/>
          </w:tcPr>
          <w:p w:rsidR="008B6610" w:rsidRDefault="008B6610">
            <w:pPr>
              <w:rPr>
                <w:sz w:val="24"/>
                <w:szCs w:val="24"/>
              </w:rPr>
            </w:pPr>
          </w:p>
        </w:tc>
        <w:tc>
          <w:tcPr>
            <w:tcW w:w="840" w:type="dxa"/>
            <w:tcBorders>
              <w:right w:val="single" w:sz="8" w:space="0" w:color="auto"/>
            </w:tcBorders>
            <w:vAlign w:val="bottom"/>
          </w:tcPr>
          <w:p w:rsidR="008B6610" w:rsidRDefault="008B6610">
            <w:pPr>
              <w:rPr>
                <w:sz w:val="24"/>
                <w:szCs w:val="24"/>
              </w:rPr>
            </w:pPr>
          </w:p>
        </w:tc>
        <w:tc>
          <w:tcPr>
            <w:tcW w:w="120" w:type="dxa"/>
            <w:vAlign w:val="bottom"/>
          </w:tcPr>
          <w:p w:rsidR="008B6610" w:rsidRDefault="008B6610">
            <w:pPr>
              <w:rPr>
                <w:sz w:val="24"/>
                <w:szCs w:val="24"/>
              </w:rPr>
            </w:pPr>
          </w:p>
        </w:tc>
        <w:tc>
          <w:tcPr>
            <w:tcW w:w="3780" w:type="dxa"/>
            <w:gridSpan w:val="3"/>
            <w:vAlign w:val="bottom"/>
          </w:tcPr>
          <w:p w:rsidR="008B6610" w:rsidRDefault="00BC5726">
            <w:pPr>
              <w:spacing w:line="273" w:lineRule="exact"/>
              <w:ind w:left="200"/>
              <w:rPr>
                <w:sz w:val="20"/>
                <w:szCs w:val="20"/>
              </w:rPr>
            </w:pPr>
            <w:r>
              <w:rPr>
                <w:rFonts w:eastAsia="Times New Roman"/>
                <w:sz w:val="24"/>
                <w:szCs w:val="24"/>
              </w:rPr>
              <w:t>театрализованная)</w:t>
            </w:r>
          </w:p>
        </w:tc>
        <w:tc>
          <w:tcPr>
            <w:tcW w:w="100" w:type="dxa"/>
            <w:tcBorders>
              <w:right w:val="single" w:sz="8" w:space="0" w:color="auto"/>
            </w:tcBorders>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2160" w:type="dxa"/>
            <w:gridSpan w:val="3"/>
            <w:tcBorders>
              <w:right w:val="single" w:sz="8" w:space="0" w:color="auto"/>
            </w:tcBorders>
            <w:vAlign w:val="bottom"/>
          </w:tcPr>
          <w:p w:rsidR="008B6610" w:rsidRDefault="00BC5726">
            <w:pPr>
              <w:spacing w:line="273" w:lineRule="exact"/>
              <w:ind w:left="200"/>
              <w:rPr>
                <w:sz w:val="20"/>
                <w:szCs w:val="20"/>
              </w:rPr>
            </w:pPr>
            <w:r>
              <w:rPr>
                <w:rFonts w:eastAsia="Times New Roman"/>
                <w:sz w:val="24"/>
                <w:szCs w:val="24"/>
              </w:rPr>
              <w:t>деятельность</w:t>
            </w:r>
          </w:p>
        </w:tc>
        <w:tc>
          <w:tcPr>
            <w:tcW w:w="10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93"/>
        </w:trPr>
        <w:tc>
          <w:tcPr>
            <w:tcW w:w="100" w:type="dxa"/>
            <w:tcBorders>
              <w:left w:val="single" w:sz="8" w:space="0" w:color="auto"/>
            </w:tcBorders>
            <w:vAlign w:val="bottom"/>
          </w:tcPr>
          <w:p w:rsidR="008B6610" w:rsidRDefault="008B6610">
            <w:pPr>
              <w:rPr>
                <w:sz w:val="24"/>
                <w:szCs w:val="24"/>
              </w:rPr>
            </w:pPr>
          </w:p>
        </w:tc>
        <w:tc>
          <w:tcPr>
            <w:tcW w:w="1900" w:type="dxa"/>
            <w:vAlign w:val="bottom"/>
          </w:tcPr>
          <w:p w:rsidR="008B6610" w:rsidRDefault="00BC5726">
            <w:pPr>
              <w:spacing w:line="293" w:lineRule="exact"/>
              <w:ind w:left="80"/>
              <w:rPr>
                <w:sz w:val="20"/>
                <w:szCs w:val="20"/>
              </w:rPr>
            </w:pPr>
            <w:r>
              <w:rPr>
                <w:rFonts w:ascii="Symbol" w:eastAsia="Symbol" w:hAnsi="Symbol" w:cs="Symbol"/>
                <w:sz w:val="24"/>
                <w:szCs w:val="24"/>
              </w:rPr>
              <w:t></w:t>
            </w:r>
            <w:r>
              <w:rPr>
                <w:rFonts w:eastAsia="Times New Roman"/>
                <w:sz w:val="24"/>
                <w:szCs w:val="24"/>
              </w:rPr>
              <w:t xml:space="preserve"> Беседа</w:t>
            </w:r>
          </w:p>
        </w:tc>
        <w:tc>
          <w:tcPr>
            <w:tcW w:w="840" w:type="dxa"/>
            <w:vAlign w:val="bottom"/>
          </w:tcPr>
          <w:p w:rsidR="008B6610" w:rsidRDefault="008B6610">
            <w:pPr>
              <w:rPr>
                <w:sz w:val="24"/>
                <w:szCs w:val="24"/>
              </w:rPr>
            </w:pPr>
          </w:p>
        </w:tc>
        <w:tc>
          <w:tcPr>
            <w:tcW w:w="840" w:type="dxa"/>
            <w:tcBorders>
              <w:right w:val="single" w:sz="8" w:space="0" w:color="auto"/>
            </w:tcBorders>
            <w:vAlign w:val="bottom"/>
          </w:tcPr>
          <w:p w:rsidR="008B6610" w:rsidRDefault="008B6610">
            <w:pPr>
              <w:rPr>
                <w:sz w:val="24"/>
                <w:szCs w:val="24"/>
              </w:rPr>
            </w:pPr>
          </w:p>
        </w:tc>
        <w:tc>
          <w:tcPr>
            <w:tcW w:w="120" w:type="dxa"/>
            <w:vAlign w:val="bottom"/>
          </w:tcPr>
          <w:p w:rsidR="008B6610" w:rsidRDefault="008B6610">
            <w:pPr>
              <w:rPr>
                <w:sz w:val="24"/>
                <w:szCs w:val="24"/>
              </w:rPr>
            </w:pPr>
          </w:p>
        </w:tc>
        <w:tc>
          <w:tcPr>
            <w:tcW w:w="3780" w:type="dxa"/>
            <w:gridSpan w:val="3"/>
            <w:vAlign w:val="bottom"/>
          </w:tcPr>
          <w:p w:rsidR="008B6610" w:rsidRDefault="00BC5726">
            <w:pPr>
              <w:spacing w:line="291" w:lineRule="exact"/>
              <w:ind w:left="60"/>
              <w:rPr>
                <w:sz w:val="20"/>
                <w:szCs w:val="20"/>
              </w:rPr>
            </w:pPr>
            <w:r>
              <w:rPr>
                <w:rFonts w:ascii="Symbol" w:eastAsia="Symbol" w:hAnsi="Symbol" w:cs="Symbol"/>
                <w:sz w:val="24"/>
                <w:szCs w:val="24"/>
              </w:rPr>
              <w:t></w:t>
            </w:r>
            <w:r>
              <w:rPr>
                <w:rFonts w:eastAsia="Times New Roman"/>
                <w:sz w:val="24"/>
                <w:szCs w:val="24"/>
              </w:rPr>
              <w:t xml:space="preserve"> Продуктивная деятельность</w:t>
            </w:r>
          </w:p>
        </w:tc>
        <w:tc>
          <w:tcPr>
            <w:tcW w:w="100" w:type="dxa"/>
            <w:tcBorders>
              <w:right w:val="single" w:sz="8" w:space="0" w:color="auto"/>
            </w:tcBorders>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2160" w:type="dxa"/>
            <w:gridSpan w:val="3"/>
            <w:tcBorders>
              <w:right w:val="single" w:sz="8" w:space="0" w:color="auto"/>
            </w:tcBorders>
            <w:vAlign w:val="bottom"/>
          </w:tcPr>
          <w:p w:rsidR="008B6610" w:rsidRDefault="00BC5726">
            <w:pPr>
              <w:spacing w:line="291" w:lineRule="exact"/>
              <w:ind w:left="60"/>
              <w:rPr>
                <w:sz w:val="20"/>
                <w:szCs w:val="20"/>
              </w:rPr>
            </w:pPr>
            <w:r>
              <w:rPr>
                <w:rFonts w:ascii="Symbol" w:eastAsia="Symbol" w:hAnsi="Symbol" w:cs="Symbol"/>
                <w:sz w:val="24"/>
                <w:szCs w:val="24"/>
              </w:rPr>
              <w:t></w:t>
            </w:r>
            <w:r>
              <w:rPr>
                <w:rFonts w:eastAsia="Times New Roman"/>
                <w:sz w:val="24"/>
                <w:szCs w:val="24"/>
              </w:rPr>
              <w:t xml:space="preserve"> Рассматривание</w:t>
            </w:r>
          </w:p>
        </w:tc>
        <w:tc>
          <w:tcPr>
            <w:tcW w:w="10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93"/>
        </w:trPr>
        <w:tc>
          <w:tcPr>
            <w:tcW w:w="100" w:type="dxa"/>
            <w:tcBorders>
              <w:left w:val="single" w:sz="8" w:space="0" w:color="auto"/>
            </w:tcBorders>
            <w:vAlign w:val="bottom"/>
          </w:tcPr>
          <w:p w:rsidR="008B6610" w:rsidRDefault="008B6610">
            <w:pPr>
              <w:rPr>
                <w:sz w:val="24"/>
                <w:szCs w:val="24"/>
              </w:rPr>
            </w:pPr>
          </w:p>
        </w:tc>
        <w:tc>
          <w:tcPr>
            <w:tcW w:w="1900" w:type="dxa"/>
            <w:vAlign w:val="bottom"/>
          </w:tcPr>
          <w:p w:rsidR="008B6610" w:rsidRDefault="00BC5726">
            <w:pPr>
              <w:spacing w:line="293" w:lineRule="exact"/>
              <w:ind w:left="80"/>
              <w:rPr>
                <w:sz w:val="20"/>
                <w:szCs w:val="20"/>
              </w:rPr>
            </w:pPr>
            <w:r>
              <w:rPr>
                <w:rFonts w:ascii="Symbol" w:eastAsia="Symbol" w:hAnsi="Symbol" w:cs="Symbol"/>
                <w:sz w:val="24"/>
                <w:szCs w:val="24"/>
              </w:rPr>
              <w:t></w:t>
            </w:r>
            <w:r>
              <w:rPr>
                <w:rFonts w:eastAsia="Times New Roman"/>
                <w:sz w:val="24"/>
                <w:szCs w:val="24"/>
              </w:rPr>
              <w:t xml:space="preserve"> Игра</w:t>
            </w:r>
          </w:p>
        </w:tc>
        <w:tc>
          <w:tcPr>
            <w:tcW w:w="840" w:type="dxa"/>
            <w:vAlign w:val="bottom"/>
          </w:tcPr>
          <w:p w:rsidR="008B6610" w:rsidRDefault="008B6610">
            <w:pPr>
              <w:rPr>
                <w:sz w:val="24"/>
                <w:szCs w:val="24"/>
              </w:rPr>
            </w:pPr>
          </w:p>
        </w:tc>
        <w:tc>
          <w:tcPr>
            <w:tcW w:w="840" w:type="dxa"/>
            <w:tcBorders>
              <w:right w:val="single" w:sz="8" w:space="0" w:color="auto"/>
            </w:tcBorders>
            <w:vAlign w:val="bottom"/>
          </w:tcPr>
          <w:p w:rsidR="008B6610" w:rsidRDefault="008B6610">
            <w:pPr>
              <w:rPr>
                <w:sz w:val="24"/>
                <w:szCs w:val="24"/>
              </w:rPr>
            </w:pPr>
          </w:p>
        </w:tc>
        <w:tc>
          <w:tcPr>
            <w:tcW w:w="120" w:type="dxa"/>
            <w:vAlign w:val="bottom"/>
          </w:tcPr>
          <w:p w:rsidR="008B6610" w:rsidRDefault="008B6610">
            <w:pPr>
              <w:rPr>
                <w:sz w:val="24"/>
                <w:szCs w:val="24"/>
              </w:rPr>
            </w:pPr>
          </w:p>
        </w:tc>
        <w:tc>
          <w:tcPr>
            <w:tcW w:w="1800" w:type="dxa"/>
            <w:vAlign w:val="bottom"/>
          </w:tcPr>
          <w:p w:rsidR="008B6610" w:rsidRDefault="00BC5726">
            <w:pPr>
              <w:spacing w:line="291" w:lineRule="exact"/>
              <w:ind w:left="60"/>
              <w:rPr>
                <w:sz w:val="20"/>
                <w:szCs w:val="20"/>
              </w:rPr>
            </w:pPr>
            <w:r>
              <w:rPr>
                <w:rFonts w:ascii="Symbol" w:eastAsia="Symbol" w:hAnsi="Symbol" w:cs="Symbol"/>
                <w:sz w:val="24"/>
                <w:szCs w:val="24"/>
              </w:rPr>
              <w:t></w:t>
            </w:r>
            <w:r>
              <w:rPr>
                <w:rFonts w:eastAsia="Times New Roman"/>
                <w:sz w:val="24"/>
                <w:szCs w:val="24"/>
              </w:rPr>
              <w:t xml:space="preserve"> Беседа</w:t>
            </w:r>
          </w:p>
        </w:tc>
        <w:tc>
          <w:tcPr>
            <w:tcW w:w="1920" w:type="dxa"/>
            <w:vAlign w:val="bottom"/>
          </w:tcPr>
          <w:p w:rsidR="008B6610" w:rsidRDefault="008B6610">
            <w:pPr>
              <w:rPr>
                <w:sz w:val="24"/>
                <w:szCs w:val="24"/>
              </w:rPr>
            </w:pPr>
          </w:p>
        </w:tc>
        <w:tc>
          <w:tcPr>
            <w:tcW w:w="60" w:type="dxa"/>
            <w:vAlign w:val="bottom"/>
          </w:tcPr>
          <w:p w:rsidR="008B6610" w:rsidRDefault="008B6610">
            <w:pPr>
              <w:rPr>
                <w:sz w:val="24"/>
                <w:szCs w:val="24"/>
              </w:rPr>
            </w:pPr>
          </w:p>
        </w:tc>
        <w:tc>
          <w:tcPr>
            <w:tcW w:w="100" w:type="dxa"/>
            <w:tcBorders>
              <w:right w:val="single" w:sz="8" w:space="0" w:color="auto"/>
            </w:tcBorders>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2160" w:type="dxa"/>
            <w:gridSpan w:val="3"/>
            <w:tcBorders>
              <w:right w:val="single" w:sz="8" w:space="0" w:color="auto"/>
            </w:tcBorders>
            <w:vAlign w:val="bottom"/>
          </w:tcPr>
          <w:p w:rsidR="008B6610" w:rsidRDefault="00BC5726">
            <w:pPr>
              <w:spacing w:line="291" w:lineRule="exact"/>
              <w:ind w:left="60"/>
              <w:rPr>
                <w:sz w:val="20"/>
                <w:szCs w:val="20"/>
              </w:rPr>
            </w:pPr>
            <w:r>
              <w:rPr>
                <w:rFonts w:ascii="Symbol" w:eastAsia="Symbol" w:hAnsi="Symbol" w:cs="Symbol"/>
                <w:sz w:val="24"/>
                <w:szCs w:val="24"/>
              </w:rPr>
              <w:t></w:t>
            </w:r>
            <w:r>
              <w:rPr>
                <w:rFonts w:eastAsia="Times New Roman"/>
                <w:sz w:val="24"/>
                <w:szCs w:val="24"/>
              </w:rPr>
              <w:t xml:space="preserve"> Самостоятельная</w:t>
            </w:r>
          </w:p>
        </w:tc>
        <w:tc>
          <w:tcPr>
            <w:tcW w:w="10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84"/>
        </w:trPr>
        <w:tc>
          <w:tcPr>
            <w:tcW w:w="100" w:type="dxa"/>
            <w:tcBorders>
              <w:left w:val="single" w:sz="8" w:space="0" w:color="auto"/>
            </w:tcBorders>
            <w:vAlign w:val="bottom"/>
          </w:tcPr>
          <w:p w:rsidR="008B6610" w:rsidRDefault="008B6610">
            <w:pPr>
              <w:rPr>
                <w:sz w:val="24"/>
                <w:szCs w:val="24"/>
              </w:rPr>
            </w:pPr>
          </w:p>
        </w:tc>
        <w:tc>
          <w:tcPr>
            <w:tcW w:w="2740" w:type="dxa"/>
            <w:gridSpan w:val="2"/>
            <w:vAlign w:val="bottom"/>
          </w:tcPr>
          <w:p w:rsidR="008B6610" w:rsidRDefault="00BC5726">
            <w:pPr>
              <w:spacing w:line="285" w:lineRule="exact"/>
              <w:ind w:left="80"/>
              <w:rPr>
                <w:sz w:val="20"/>
                <w:szCs w:val="20"/>
              </w:rPr>
            </w:pPr>
            <w:r>
              <w:rPr>
                <w:rFonts w:ascii="Symbol" w:eastAsia="Symbol" w:hAnsi="Symbol" w:cs="Symbol"/>
                <w:sz w:val="24"/>
                <w:szCs w:val="24"/>
              </w:rPr>
              <w:t></w:t>
            </w:r>
            <w:r>
              <w:rPr>
                <w:rFonts w:eastAsia="Times New Roman"/>
                <w:sz w:val="24"/>
                <w:szCs w:val="24"/>
              </w:rPr>
              <w:t xml:space="preserve"> Инсценирование</w:t>
            </w:r>
          </w:p>
        </w:tc>
        <w:tc>
          <w:tcPr>
            <w:tcW w:w="840" w:type="dxa"/>
            <w:tcBorders>
              <w:right w:val="single" w:sz="8" w:space="0" w:color="auto"/>
            </w:tcBorders>
            <w:vAlign w:val="bottom"/>
          </w:tcPr>
          <w:p w:rsidR="008B6610" w:rsidRDefault="008B6610">
            <w:pPr>
              <w:rPr>
                <w:sz w:val="24"/>
                <w:szCs w:val="24"/>
              </w:rPr>
            </w:pPr>
          </w:p>
        </w:tc>
        <w:tc>
          <w:tcPr>
            <w:tcW w:w="120" w:type="dxa"/>
            <w:vAlign w:val="bottom"/>
          </w:tcPr>
          <w:p w:rsidR="008B6610" w:rsidRDefault="008B6610">
            <w:pPr>
              <w:rPr>
                <w:sz w:val="24"/>
                <w:szCs w:val="24"/>
              </w:rPr>
            </w:pPr>
          </w:p>
        </w:tc>
        <w:tc>
          <w:tcPr>
            <w:tcW w:w="3780" w:type="dxa"/>
            <w:gridSpan w:val="3"/>
            <w:vAlign w:val="bottom"/>
          </w:tcPr>
          <w:p w:rsidR="008B6610" w:rsidRDefault="00BC5726">
            <w:pPr>
              <w:spacing w:line="285" w:lineRule="exact"/>
              <w:ind w:left="60"/>
              <w:rPr>
                <w:sz w:val="20"/>
                <w:szCs w:val="20"/>
              </w:rPr>
            </w:pPr>
            <w:r>
              <w:rPr>
                <w:rFonts w:ascii="Symbol" w:eastAsia="Symbol" w:hAnsi="Symbol" w:cs="Symbol"/>
                <w:sz w:val="24"/>
                <w:szCs w:val="24"/>
              </w:rPr>
              <w:t></w:t>
            </w:r>
            <w:r>
              <w:rPr>
                <w:rFonts w:eastAsia="Times New Roman"/>
                <w:sz w:val="24"/>
                <w:szCs w:val="24"/>
              </w:rPr>
              <w:t xml:space="preserve"> Сочинение загадок</w:t>
            </w:r>
          </w:p>
        </w:tc>
        <w:tc>
          <w:tcPr>
            <w:tcW w:w="100" w:type="dxa"/>
            <w:tcBorders>
              <w:right w:val="single" w:sz="8" w:space="0" w:color="auto"/>
            </w:tcBorders>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2160" w:type="dxa"/>
            <w:gridSpan w:val="3"/>
            <w:tcBorders>
              <w:right w:val="single" w:sz="8" w:space="0" w:color="auto"/>
            </w:tcBorders>
            <w:vAlign w:val="bottom"/>
          </w:tcPr>
          <w:p w:rsidR="008B6610" w:rsidRDefault="00BC5726">
            <w:pPr>
              <w:spacing w:line="272" w:lineRule="exact"/>
              <w:ind w:left="200"/>
              <w:rPr>
                <w:sz w:val="20"/>
                <w:szCs w:val="20"/>
              </w:rPr>
            </w:pPr>
            <w:r>
              <w:rPr>
                <w:rFonts w:eastAsia="Times New Roman"/>
                <w:sz w:val="24"/>
                <w:szCs w:val="24"/>
              </w:rPr>
              <w:t>деятельностьв</w:t>
            </w:r>
          </w:p>
        </w:tc>
        <w:tc>
          <w:tcPr>
            <w:tcW w:w="10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77"/>
        </w:trPr>
        <w:tc>
          <w:tcPr>
            <w:tcW w:w="100" w:type="dxa"/>
            <w:tcBorders>
              <w:left w:val="single" w:sz="8" w:space="0" w:color="auto"/>
            </w:tcBorders>
            <w:vAlign w:val="bottom"/>
          </w:tcPr>
          <w:p w:rsidR="008B6610" w:rsidRDefault="008B6610">
            <w:pPr>
              <w:rPr>
                <w:sz w:val="24"/>
                <w:szCs w:val="24"/>
              </w:rPr>
            </w:pPr>
          </w:p>
        </w:tc>
        <w:tc>
          <w:tcPr>
            <w:tcW w:w="1900" w:type="dxa"/>
            <w:vAlign w:val="bottom"/>
          </w:tcPr>
          <w:p w:rsidR="008B6610" w:rsidRDefault="00BC5726">
            <w:pPr>
              <w:spacing w:line="276" w:lineRule="exact"/>
              <w:ind w:left="80"/>
              <w:rPr>
                <w:sz w:val="20"/>
                <w:szCs w:val="20"/>
              </w:rPr>
            </w:pPr>
            <w:r>
              <w:rPr>
                <w:rFonts w:ascii="Symbol" w:eastAsia="Symbol" w:hAnsi="Symbol" w:cs="Symbol"/>
                <w:sz w:val="24"/>
                <w:szCs w:val="24"/>
              </w:rPr>
              <w:t></w:t>
            </w:r>
            <w:r>
              <w:rPr>
                <w:rFonts w:eastAsia="Times New Roman"/>
                <w:sz w:val="24"/>
                <w:szCs w:val="24"/>
              </w:rPr>
              <w:t xml:space="preserve"> Викторина</w:t>
            </w:r>
          </w:p>
        </w:tc>
        <w:tc>
          <w:tcPr>
            <w:tcW w:w="840" w:type="dxa"/>
            <w:vAlign w:val="bottom"/>
          </w:tcPr>
          <w:p w:rsidR="008B6610" w:rsidRDefault="008B6610">
            <w:pPr>
              <w:rPr>
                <w:sz w:val="24"/>
                <w:szCs w:val="24"/>
              </w:rPr>
            </w:pPr>
          </w:p>
        </w:tc>
        <w:tc>
          <w:tcPr>
            <w:tcW w:w="840" w:type="dxa"/>
            <w:tcBorders>
              <w:right w:val="single" w:sz="8" w:space="0" w:color="auto"/>
            </w:tcBorders>
            <w:vAlign w:val="bottom"/>
          </w:tcPr>
          <w:p w:rsidR="008B6610" w:rsidRDefault="008B6610">
            <w:pPr>
              <w:rPr>
                <w:sz w:val="24"/>
                <w:szCs w:val="24"/>
              </w:rPr>
            </w:pPr>
          </w:p>
        </w:tc>
        <w:tc>
          <w:tcPr>
            <w:tcW w:w="120" w:type="dxa"/>
            <w:vAlign w:val="bottom"/>
          </w:tcPr>
          <w:p w:rsidR="008B6610" w:rsidRDefault="008B6610">
            <w:pPr>
              <w:rPr>
                <w:sz w:val="24"/>
                <w:szCs w:val="24"/>
              </w:rPr>
            </w:pPr>
          </w:p>
        </w:tc>
        <w:tc>
          <w:tcPr>
            <w:tcW w:w="3780" w:type="dxa"/>
            <w:gridSpan w:val="3"/>
            <w:vAlign w:val="bottom"/>
          </w:tcPr>
          <w:p w:rsidR="008B6610" w:rsidRDefault="00BC5726">
            <w:pPr>
              <w:spacing w:line="276" w:lineRule="exact"/>
              <w:ind w:left="60"/>
              <w:rPr>
                <w:sz w:val="20"/>
                <w:szCs w:val="20"/>
              </w:rPr>
            </w:pPr>
            <w:r>
              <w:rPr>
                <w:rFonts w:ascii="Symbol" w:eastAsia="Symbol" w:hAnsi="Symbol" w:cs="Symbol"/>
                <w:sz w:val="24"/>
                <w:szCs w:val="24"/>
              </w:rPr>
              <w:t></w:t>
            </w:r>
            <w:r>
              <w:rPr>
                <w:rFonts w:eastAsia="Times New Roman"/>
                <w:sz w:val="24"/>
                <w:szCs w:val="24"/>
              </w:rPr>
              <w:t xml:space="preserve"> Проблемная ситуация</w:t>
            </w:r>
          </w:p>
        </w:tc>
        <w:tc>
          <w:tcPr>
            <w:tcW w:w="100" w:type="dxa"/>
            <w:tcBorders>
              <w:right w:val="single" w:sz="8" w:space="0" w:color="auto"/>
            </w:tcBorders>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1320" w:type="dxa"/>
            <w:gridSpan w:val="2"/>
            <w:vAlign w:val="bottom"/>
          </w:tcPr>
          <w:p w:rsidR="008B6610" w:rsidRDefault="00BC5726">
            <w:pPr>
              <w:spacing w:line="264" w:lineRule="exact"/>
              <w:ind w:left="200"/>
              <w:rPr>
                <w:sz w:val="20"/>
                <w:szCs w:val="20"/>
              </w:rPr>
            </w:pPr>
            <w:r>
              <w:rPr>
                <w:rFonts w:eastAsia="Times New Roman"/>
                <w:sz w:val="24"/>
                <w:szCs w:val="24"/>
              </w:rPr>
              <w:t>книжном</w:t>
            </w:r>
          </w:p>
        </w:tc>
        <w:tc>
          <w:tcPr>
            <w:tcW w:w="840" w:type="dxa"/>
            <w:tcBorders>
              <w:right w:val="single" w:sz="8" w:space="0" w:color="auto"/>
            </w:tcBorders>
            <w:vAlign w:val="bottom"/>
          </w:tcPr>
          <w:p w:rsidR="008B6610" w:rsidRDefault="00BC5726">
            <w:pPr>
              <w:spacing w:line="264" w:lineRule="exact"/>
              <w:jc w:val="right"/>
              <w:rPr>
                <w:sz w:val="20"/>
                <w:szCs w:val="20"/>
              </w:rPr>
            </w:pPr>
            <w:r>
              <w:rPr>
                <w:rFonts w:eastAsia="Times New Roman"/>
                <w:sz w:val="24"/>
                <w:szCs w:val="24"/>
              </w:rPr>
              <w:t>уголке</w:t>
            </w:r>
          </w:p>
        </w:tc>
        <w:tc>
          <w:tcPr>
            <w:tcW w:w="10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86"/>
        </w:trPr>
        <w:tc>
          <w:tcPr>
            <w:tcW w:w="100" w:type="dxa"/>
            <w:tcBorders>
              <w:left w:val="single" w:sz="8" w:space="0" w:color="auto"/>
            </w:tcBorders>
            <w:vAlign w:val="bottom"/>
          </w:tcPr>
          <w:p w:rsidR="008B6610" w:rsidRDefault="008B6610">
            <w:pPr>
              <w:rPr>
                <w:sz w:val="24"/>
                <w:szCs w:val="24"/>
              </w:rPr>
            </w:pPr>
          </w:p>
        </w:tc>
        <w:tc>
          <w:tcPr>
            <w:tcW w:w="1900" w:type="dxa"/>
            <w:vAlign w:val="bottom"/>
          </w:tcPr>
          <w:p w:rsidR="008B6610" w:rsidRDefault="00BC5726">
            <w:pPr>
              <w:spacing w:line="286" w:lineRule="exact"/>
              <w:ind w:left="80"/>
              <w:rPr>
                <w:sz w:val="20"/>
                <w:szCs w:val="20"/>
              </w:rPr>
            </w:pPr>
            <w:r>
              <w:rPr>
                <w:rFonts w:ascii="Symbol" w:eastAsia="Symbol" w:hAnsi="Symbol" w:cs="Symbol"/>
                <w:sz w:val="24"/>
                <w:szCs w:val="24"/>
              </w:rPr>
              <w:t></w:t>
            </w:r>
            <w:r>
              <w:rPr>
                <w:rFonts w:eastAsia="Times New Roman"/>
                <w:sz w:val="24"/>
                <w:szCs w:val="24"/>
              </w:rPr>
              <w:t xml:space="preserve"> Просмотр</w:t>
            </w:r>
          </w:p>
        </w:tc>
        <w:tc>
          <w:tcPr>
            <w:tcW w:w="840" w:type="dxa"/>
            <w:vAlign w:val="bottom"/>
          </w:tcPr>
          <w:p w:rsidR="008B6610" w:rsidRDefault="00BC5726">
            <w:pPr>
              <w:ind w:left="40"/>
              <w:rPr>
                <w:sz w:val="20"/>
                <w:szCs w:val="20"/>
              </w:rPr>
            </w:pPr>
            <w:r>
              <w:rPr>
                <w:rFonts w:eastAsia="Times New Roman"/>
                <w:sz w:val="24"/>
                <w:szCs w:val="24"/>
              </w:rPr>
              <w:t>и</w:t>
            </w:r>
          </w:p>
        </w:tc>
        <w:tc>
          <w:tcPr>
            <w:tcW w:w="840" w:type="dxa"/>
            <w:tcBorders>
              <w:right w:val="single" w:sz="8" w:space="0" w:color="auto"/>
            </w:tcBorders>
            <w:vAlign w:val="bottom"/>
          </w:tcPr>
          <w:p w:rsidR="008B6610" w:rsidRDefault="00BC5726">
            <w:pPr>
              <w:jc w:val="right"/>
              <w:rPr>
                <w:sz w:val="20"/>
                <w:szCs w:val="20"/>
              </w:rPr>
            </w:pPr>
            <w:r>
              <w:rPr>
                <w:rFonts w:eastAsia="Times New Roman"/>
                <w:sz w:val="24"/>
                <w:szCs w:val="24"/>
              </w:rPr>
              <w:t>анализ</w:t>
            </w:r>
          </w:p>
        </w:tc>
        <w:tc>
          <w:tcPr>
            <w:tcW w:w="120" w:type="dxa"/>
            <w:vAlign w:val="bottom"/>
          </w:tcPr>
          <w:p w:rsidR="008B6610" w:rsidRDefault="008B6610">
            <w:pPr>
              <w:rPr>
                <w:sz w:val="24"/>
                <w:szCs w:val="24"/>
              </w:rPr>
            </w:pPr>
          </w:p>
        </w:tc>
        <w:tc>
          <w:tcPr>
            <w:tcW w:w="1800" w:type="dxa"/>
            <w:vAlign w:val="bottom"/>
          </w:tcPr>
          <w:p w:rsidR="008B6610" w:rsidRDefault="00BC5726">
            <w:pPr>
              <w:spacing w:line="286" w:lineRule="exact"/>
              <w:ind w:left="60"/>
              <w:rPr>
                <w:sz w:val="20"/>
                <w:szCs w:val="20"/>
              </w:rPr>
            </w:pPr>
            <w:r>
              <w:rPr>
                <w:rFonts w:ascii="Symbol" w:eastAsia="Symbol" w:hAnsi="Symbol" w:cs="Symbol"/>
                <w:w w:val="99"/>
                <w:sz w:val="24"/>
                <w:szCs w:val="24"/>
              </w:rPr>
              <w:t></w:t>
            </w:r>
            <w:r>
              <w:rPr>
                <w:rFonts w:eastAsia="Times New Roman"/>
                <w:w w:val="99"/>
                <w:sz w:val="24"/>
                <w:szCs w:val="24"/>
              </w:rPr>
              <w:t xml:space="preserve"> Использование</w:t>
            </w:r>
          </w:p>
        </w:tc>
        <w:tc>
          <w:tcPr>
            <w:tcW w:w="1980" w:type="dxa"/>
            <w:gridSpan w:val="2"/>
            <w:vAlign w:val="bottom"/>
          </w:tcPr>
          <w:p w:rsidR="008B6610" w:rsidRDefault="00BC5726">
            <w:pPr>
              <w:ind w:right="40"/>
              <w:jc w:val="right"/>
              <w:rPr>
                <w:sz w:val="20"/>
                <w:szCs w:val="20"/>
              </w:rPr>
            </w:pPr>
            <w:r>
              <w:rPr>
                <w:rFonts w:eastAsia="Times New Roman"/>
                <w:sz w:val="24"/>
                <w:szCs w:val="24"/>
              </w:rPr>
              <w:t>различных  видов</w:t>
            </w:r>
          </w:p>
        </w:tc>
        <w:tc>
          <w:tcPr>
            <w:tcW w:w="100" w:type="dxa"/>
            <w:tcBorders>
              <w:right w:val="single" w:sz="8" w:space="0" w:color="auto"/>
            </w:tcBorders>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720" w:type="dxa"/>
            <w:vAlign w:val="bottom"/>
          </w:tcPr>
          <w:p w:rsidR="008B6610" w:rsidRDefault="00BC5726">
            <w:pPr>
              <w:spacing w:line="264" w:lineRule="exact"/>
              <w:ind w:left="200"/>
              <w:rPr>
                <w:sz w:val="20"/>
                <w:szCs w:val="20"/>
              </w:rPr>
            </w:pPr>
            <w:r>
              <w:rPr>
                <w:rFonts w:eastAsia="Times New Roman"/>
                <w:sz w:val="24"/>
                <w:szCs w:val="24"/>
              </w:rPr>
              <w:t>и</w:t>
            </w:r>
          </w:p>
        </w:tc>
        <w:tc>
          <w:tcPr>
            <w:tcW w:w="1440" w:type="dxa"/>
            <w:gridSpan w:val="2"/>
            <w:tcBorders>
              <w:right w:val="single" w:sz="8" w:space="0" w:color="auto"/>
            </w:tcBorders>
            <w:vAlign w:val="bottom"/>
          </w:tcPr>
          <w:p w:rsidR="008B6610" w:rsidRDefault="00BC5726">
            <w:pPr>
              <w:spacing w:line="264" w:lineRule="exact"/>
              <w:jc w:val="right"/>
              <w:rPr>
                <w:sz w:val="20"/>
                <w:szCs w:val="20"/>
              </w:rPr>
            </w:pPr>
            <w:r>
              <w:rPr>
                <w:rFonts w:eastAsia="Times New Roman"/>
                <w:sz w:val="24"/>
                <w:szCs w:val="24"/>
              </w:rPr>
              <w:t>театральном</w:t>
            </w:r>
          </w:p>
        </w:tc>
        <w:tc>
          <w:tcPr>
            <w:tcW w:w="10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74"/>
        </w:trPr>
        <w:tc>
          <w:tcPr>
            <w:tcW w:w="100" w:type="dxa"/>
            <w:tcBorders>
              <w:left w:val="single" w:sz="8" w:space="0" w:color="auto"/>
            </w:tcBorders>
            <w:vAlign w:val="bottom"/>
          </w:tcPr>
          <w:p w:rsidR="008B6610" w:rsidRDefault="008B6610">
            <w:pPr>
              <w:rPr>
                <w:sz w:val="23"/>
                <w:szCs w:val="23"/>
              </w:rPr>
            </w:pPr>
          </w:p>
        </w:tc>
        <w:tc>
          <w:tcPr>
            <w:tcW w:w="1900" w:type="dxa"/>
            <w:vAlign w:val="bottom"/>
          </w:tcPr>
          <w:p w:rsidR="008B6610" w:rsidRDefault="00BC5726">
            <w:pPr>
              <w:spacing w:line="273" w:lineRule="exact"/>
              <w:ind w:left="220"/>
              <w:rPr>
                <w:sz w:val="20"/>
                <w:szCs w:val="20"/>
              </w:rPr>
            </w:pPr>
            <w:r>
              <w:rPr>
                <w:rFonts w:eastAsia="Times New Roman"/>
                <w:sz w:val="24"/>
                <w:szCs w:val="24"/>
              </w:rPr>
              <w:t>мультфильмов,</w:t>
            </w:r>
          </w:p>
        </w:tc>
        <w:tc>
          <w:tcPr>
            <w:tcW w:w="1680" w:type="dxa"/>
            <w:gridSpan w:val="2"/>
            <w:tcBorders>
              <w:right w:val="single" w:sz="8" w:space="0" w:color="auto"/>
            </w:tcBorders>
            <w:vAlign w:val="bottom"/>
          </w:tcPr>
          <w:p w:rsidR="008B6610" w:rsidRDefault="00BC5726">
            <w:pPr>
              <w:spacing w:line="273" w:lineRule="exact"/>
              <w:jc w:val="right"/>
              <w:rPr>
                <w:sz w:val="20"/>
                <w:szCs w:val="20"/>
              </w:rPr>
            </w:pPr>
            <w:r>
              <w:rPr>
                <w:rFonts w:eastAsia="Times New Roman"/>
                <w:sz w:val="24"/>
                <w:szCs w:val="24"/>
              </w:rPr>
              <w:t>видеофильмов,</w:t>
            </w:r>
          </w:p>
        </w:tc>
        <w:tc>
          <w:tcPr>
            <w:tcW w:w="120" w:type="dxa"/>
            <w:vAlign w:val="bottom"/>
          </w:tcPr>
          <w:p w:rsidR="008B6610" w:rsidRDefault="008B6610">
            <w:pPr>
              <w:rPr>
                <w:sz w:val="23"/>
                <w:szCs w:val="23"/>
              </w:rPr>
            </w:pPr>
          </w:p>
        </w:tc>
        <w:tc>
          <w:tcPr>
            <w:tcW w:w="1800" w:type="dxa"/>
            <w:vAlign w:val="bottom"/>
          </w:tcPr>
          <w:p w:rsidR="008B6610" w:rsidRDefault="00BC5726">
            <w:pPr>
              <w:spacing w:line="273" w:lineRule="exact"/>
              <w:ind w:left="200"/>
              <w:rPr>
                <w:sz w:val="20"/>
                <w:szCs w:val="20"/>
              </w:rPr>
            </w:pPr>
            <w:r>
              <w:rPr>
                <w:rFonts w:eastAsia="Times New Roman"/>
                <w:sz w:val="24"/>
                <w:szCs w:val="24"/>
              </w:rPr>
              <w:t>театра</w:t>
            </w:r>
          </w:p>
        </w:tc>
        <w:tc>
          <w:tcPr>
            <w:tcW w:w="1920" w:type="dxa"/>
            <w:vAlign w:val="bottom"/>
          </w:tcPr>
          <w:p w:rsidR="008B6610" w:rsidRDefault="008B6610">
            <w:pPr>
              <w:rPr>
                <w:sz w:val="23"/>
                <w:szCs w:val="23"/>
              </w:rPr>
            </w:pPr>
          </w:p>
        </w:tc>
        <w:tc>
          <w:tcPr>
            <w:tcW w:w="60" w:type="dxa"/>
            <w:vAlign w:val="bottom"/>
          </w:tcPr>
          <w:p w:rsidR="008B6610" w:rsidRDefault="008B6610">
            <w:pPr>
              <w:rPr>
                <w:sz w:val="23"/>
                <w:szCs w:val="23"/>
              </w:rPr>
            </w:pPr>
          </w:p>
        </w:tc>
        <w:tc>
          <w:tcPr>
            <w:tcW w:w="100" w:type="dxa"/>
            <w:tcBorders>
              <w:right w:val="single" w:sz="8" w:space="0" w:color="auto"/>
            </w:tcBorders>
            <w:vAlign w:val="bottom"/>
          </w:tcPr>
          <w:p w:rsidR="008B6610" w:rsidRDefault="008B6610">
            <w:pPr>
              <w:rPr>
                <w:sz w:val="23"/>
                <w:szCs w:val="23"/>
              </w:rPr>
            </w:pPr>
          </w:p>
        </w:tc>
        <w:tc>
          <w:tcPr>
            <w:tcW w:w="100" w:type="dxa"/>
            <w:vAlign w:val="bottom"/>
          </w:tcPr>
          <w:p w:rsidR="008B6610" w:rsidRDefault="008B6610">
            <w:pPr>
              <w:rPr>
                <w:sz w:val="23"/>
                <w:szCs w:val="23"/>
              </w:rPr>
            </w:pPr>
          </w:p>
        </w:tc>
        <w:tc>
          <w:tcPr>
            <w:tcW w:w="1320" w:type="dxa"/>
            <w:gridSpan w:val="2"/>
            <w:vAlign w:val="bottom"/>
          </w:tcPr>
          <w:p w:rsidR="008B6610" w:rsidRDefault="00BC5726">
            <w:pPr>
              <w:spacing w:line="264" w:lineRule="exact"/>
              <w:ind w:left="200"/>
              <w:rPr>
                <w:sz w:val="20"/>
                <w:szCs w:val="20"/>
              </w:rPr>
            </w:pPr>
            <w:r>
              <w:rPr>
                <w:rFonts w:eastAsia="Times New Roman"/>
                <w:sz w:val="24"/>
                <w:szCs w:val="24"/>
              </w:rPr>
              <w:t>уголке</w:t>
            </w:r>
          </w:p>
        </w:tc>
        <w:tc>
          <w:tcPr>
            <w:tcW w:w="840" w:type="dxa"/>
            <w:tcBorders>
              <w:right w:val="single" w:sz="8" w:space="0" w:color="auto"/>
            </w:tcBorders>
            <w:vAlign w:val="bottom"/>
          </w:tcPr>
          <w:p w:rsidR="008B6610" w:rsidRDefault="008B6610">
            <w:pPr>
              <w:rPr>
                <w:sz w:val="23"/>
                <w:szCs w:val="23"/>
              </w:rPr>
            </w:pPr>
          </w:p>
        </w:tc>
        <w:tc>
          <w:tcPr>
            <w:tcW w:w="100" w:type="dxa"/>
            <w:vAlign w:val="bottom"/>
          </w:tcPr>
          <w:p w:rsidR="008B6610" w:rsidRDefault="008B6610">
            <w:pPr>
              <w:rPr>
                <w:sz w:val="23"/>
                <w:szCs w:val="23"/>
              </w:rPr>
            </w:pPr>
          </w:p>
        </w:tc>
        <w:tc>
          <w:tcPr>
            <w:tcW w:w="0" w:type="dxa"/>
            <w:vAlign w:val="bottom"/>
          </w:tcPr>
          <w:p w:rsidR="008B6610" w:rsidRDefault="008B6610">
            <w:pPr>
              <w:rPr>
                <w:sz w:val="1"/>
                <w:szCs w:val="1"/>
              </w:rPr>
            </w:pPr>
          </w:p>
        </w:tc>
      </w:tr>
      <w:tr w:rsidR="008B6610">
        <w:trPr>
          <w:trHeight w:val="278"/>
        </w:trPr>
        <w:tc>
          <w:tcPr>
            <w:tcW w:w="100" w:type="dxa"/>
            <w:tcBorders>
              <w:left w:val="single" w:sz="8" w:space="0" w:color="auto"/>
            </w:tcBorders>
            <w:vAlign w:val="bottom"/>
          </w:tcPr>
          <w:p w:rsidR="008B6610" w:rsidRDefault="008B6610">
            <w:pPr>
              <w:rPr>
                <w:sz w:val="24"/>
                <w:szCs w:val="24"/>
              </w:rPr>
            </w:pPr>
          </w:p>
        </w:tc>
        <w:tc>
          <w:tcPr>
            <w:tcW w:w="1900" w:type="dxa"/>
            <w:vAlign w:val="bottom"/>
          </w:tcPr>
          <w:p w:rsidR="008B6610" w:rsidRDefault="00BC5726">
            <w:pPr>
              <w:ind w:left="220"/>
              <w:rPr>
                <w:sz w:val="20"/>
                <w:szCs w:val="20"/>
              </w:rPr>
            </w:pPr>
            <w:r>
              <w:rPr>
                <w:rFonts w:eastAsia="Times New Roman"/>
                <w:sz w:val="24"/>
                <w:szCs w:val="24"/>
              </w:rPr>
              <w:t>телепередач</w:t>
            </w:r>
          </w:p>
        </w:tc>
        <w:tc>
          <w:tcPr>
            <w:tcW w:w="840" w:type="dxa"/>
            <w:vAlign w:val="bottom"/>
          </w:tcPr>
          <w:p w:rsidR="008B6610" w:rsidRDefault="008B6610">
            <w:pPr>
              <w:rPr>
                <w:sz w:val="24"/>
                <w:szCs w:val="24"/>
              </w:rPr>
            </w:pPr>
          </w:p>
        </w:tc>
        <w:tc>
          <w:tcPr>
            <w:tcW w:w="840" w:type="dxa"/>
            <w:tcBorders>
              <w:right w:val="single" w:sz="8" w:space="0" w:color="auto"/>
            </w:tcBorders>
            <w:vAlign w:val="bottom"/>
          </w:tcPr>
          <w:p w:rsidR="008B6610" w:rsidRDefault="008B6610">
            <w:pPr>
              <w:rPr>
                <w:sz w:val="24"/>
                <w:szCs w:val="24"/>
              </w:rPr>
            </w:pPr>
          </w:p>
        </w:tc>
        <w:tc>
          <w:tcPr>
            <w:tcW w:w="120" w:type="dxa"/>
            <w:vAlign w:val="bottom"/>
          </w:tcPr>
          <w:p w:rsidR="008B6610" w:rsidRDefault="008B6610">
            <w:pPr>
              <w:rPr>
                <w:sz w:val="24"/>
                <w:szCs w:val="24"/>
              </w:rPr>
            </w:pPr>
          </w:p>
        </w:tc>
        <w:tc>
          <w:tcPr>
            <w:tcW w:w="1800" w:type="dxa"/>
            <w:vAlign w:val="bottom"/>
          </w:tcPr>
          <w:p w:rsidR="008B6610" w:rsidRDefault="00BC5726">
            <w:pPr>
              <w:spacing w:line="279" w:lineRule="exact"/>
              <w:ind w:left="60"/>
              <w:rPr>
                <w:sz w:val="20"/>
                <w:szCs w:val="20"/>
              </w:rPr>
            </w:pPr>
            <w:r>
              <w:rPr>
                <w:rFonts w:ascii="Symbol" w:eastAsia="Symbol" w:hAnsi="Symbol" w:cs="Symbol"/>
                <w:sz w:val="24"/>
                <w:szCs w:val="24"/>
              </w:rPr>
              <w:t></w:t>
            </w:r>
            <w:r>
              <w:rPr>
                <w:rFonts w:eastAsia="Times New Roman"/>
                <w:sz w:val="24"/>
                <w:szCs w:val="24"/>
              </w:rPr>
              <w:t xml:space="preserve"> Наблюдения</w:t>
            </w:r>
          </w:p>
        </w:tc>
        <w:tc>
          <w:tcPr>
            <w:tcW w:w="1920" w:type="dxa"/>
            <w:vAlign w:val="bottom"/>
          </w:tcPr>
          <w:p w:rsidR="008B6610" w:rsidRDefault="008B6610">
            <w:pPr>
              <w:rPr>
                <w:sz w:val="24"/>
                <w:szCs w:val="24"/>
              </w:rPr>
            </w:pPr>
          </w:p>
        </w:tc>
        <w:tc>
          <w:tcPr>
            <w:tcW w:w="60" w:type="dxa"/>
            <w:vAlign w:val="bottom"/>
          </w:tcPr>
          <w:p w:rsidR="008B6610" w:rsidRDefault="008B6610">
            <w:pPr>
              <w:rPr>
                <w:sz w:val="24"/>
                <w:szCs w:val="24"/>
              </w:rPr>
            </w:pPr>
          </w:p>
        </w:tc>
        <w:tc>
          <w:tcPr>
            <w:tcW w:w="100" w:type="dxa"/>
            <w:tcBorders>
              <w:right w:val="single" w:sz="8" w:space="0" w:color="auto"/>
            </w:tcBorders>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2160" w:type="dxa"/>
            <w:gridSpan w:val="3"/>
            <w:tcBorders>
              <w:right w:val="single" w:sz="8" w:space="0" w:color="auto"/>
            </w:tcBorders>
            <w:vAlign w:val="bottom"/>
          </w:tcPr>
          <w:p w:rsidR="008B6610" w:rsidRDefault="00BC5726">
            <w:pPr>
              <w:spacing w:line="264" w:lineRule="exact"/>
              <w:ind w:left="200"/>
              <w:rPr>
                <w:sz w:val="20"/>
                <w:szCs w:val="20"/>
              </w:rPr>
            </w:pPr>
            <w:r>
              <w:rPr>
                <w:rFonts w:eastAsia="Times New Roman"/>
                <w:sz w:val="24"/>
                <w:szCs w:val="24"/>
              </w:rPr>
              <w:t>(рассматривание,</w:t>
            </w:r>
          </w:p>
        </w:tc>
        <w:tc>
          <w:tcPr>
            <w:tcW w:w="10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93"/>
        </w:trPr>
        <w:tc>
          <w:tcPr>
            <w:tcW w:w="100" w:type="dxa"/>
            <w:tcBorders>
              <w:left w:val="single" w:sz="8" w:space="0" w:color="auto"/>
            </w:tcBorders>
            <w:vAlign w:val="bottom"/>
          </w:tcPr>
          <w:p w:rsidR="008B6610" w:rsidRDefault="008B6610">
            <w:pPr>
              <w:rPr>
                <w:sz w:val="24"/>
                <w:szCs w:val="24"/>
              </w:rPr>
            </w:pPr>
          </w:p>
        </w:tc>
        <w:tc>
          <w:tcPr>
            <w:tcW w:w="2740" w:type="dxa"/>
            <w:gridSpan w:val="2"/>
            <w:vAlign w:val="bottom"/>
          </w:tcPr>
          <w:p w:rsidR="008B6610" w:rsidRDefault="00BC5726">
            <w:pPr>
              <w:spacing w:line="293" w:lineRule="exact"/>
              <w:ind w:left="80"/>
              <w:rPr>
                <w:sz w:val="20"/>
                <w:szCs w:val="20"/>
              </w:rPr>
            </w:pPr>
            <w:r>
              <w:rPr>
                <w:rFonts w:ascii="Symbol" w:eastAsia="Symbol" w:hAnsi="Symbol" w:cs="Symbol"/>
                <w:sz w:val="24"/>
                <w:szCs w:val="24"/>
              </w:rPr>
              <w:t></w:t>
            </w:r>
            <w:r>
              <w:rPr>
                <w:rFonts w:eastAsia="Times New Roman"/>
                <w:sz w:val="24"/>
                <w:szCs w:val="24"/>
              </w:rPr>
              <w:t xml:space="preserve"> Экспериментирование</w:t>
            </w:r>
          </w:p>
        </w:tc>
        <w:tc>
          <w:tcPr>
            <w:tcW w:w="840" w:type="dxa"/>
            <w:tcBorders>
              <w:right w:val="single" w:sz="8" w:space="0" w:color="auto"/>
            </w:tcBorders>
            <w:vAlign w:val="bottom"/>
          </w:tcPr>
          <w:p w:rsidR="008B6610" w:rsidRDefault="008B6610">
            <w:pPr>
              <w:rPr>
                <w:sz w:val="24"/>
                <w:szCs w:val="24"/>
              </w:rPr>
            </w:pPr>
          </w:p>
        </w:tc>
        <w:tc>
          <w:tcPr>
            <w:tcW w:w="120" w:type="dxa"/>
            <w:vAlign w:val="bottom"/>
          </w:tcPr>
          <w:p w:rsidR="008B6610" w:rsidRDefault="008B6610">
            <w:pPr>
              <w:rPr>
                <w:sz w:val="24"/>
                <w:szCs w:val="24"/>
              </w:rPr>
            </w:pPr>
          </w:p>
        </w:tc>
        <w:tc>
          <w:tcPr>
            <w:tcW w:w="1800" w:type="dxa"/>
            <w:vAlign w:val="bottom"/>
          </w:tcPr>
          <w:p w:rsidR="008B6610" w:rsidRDefault="00BC5726">
            <w:pPr>
              <w:spacing w:line="293" w:lineRule="exact"/>
              <w:ind w:left="60"/>
              <w:rPr>
                <w:sz w:val="20"/>
                <w:szCs w:val="20"/>
              </w:rPr>
            </w:pPr>
            <w:r>
              <w:rPr>
                <w:rFonts w:ascii="Symbol" w:eastAsia="Symbol" w:hAnsi="Symbol" w:cs="Symbol"/>
                <w:sz w:val="24"/>
                <w:szCs w:val="24"/>
              </w:rPr>
              <w:t></w:t>
            </w:r>
            <w:r>
              <w:rPr>
                <w:rFonts w:eastAsia="Times New Roman"/>
                <w:sz w:val="24"/>
                <w:szCs w:val="24"/>
              </w:rPr>
              <w:t xml:space="preserve"> Поручения</w:t>
            </w:r>
          </w:p>
        </w:tc>
        <w:tc>
          <w:tcPr>
            <w:tcW w:w="1920" w:type="dxa"/>
            <w:vAlign w:val="bottom"/>
          </w:tcPr>
          <w:p w:rsidR="008B6610" w:rsidRDefault="008B6610">
            <w:pPr>
              <w:rPr>
                <w:sz w:val="24"/>
                <w:szCs w:val="24"/>
              </w:rPr>
            </w:pPr>
          </w:p>
        </w:tc>
        <w:tc>
          <w:tcPr>
            <w:tcW w:w="60" w:type="dxa"/>
            <w:vAlign w:val="bottom"/>
          </w:tcPr>
          <w:p w:rsidR="008B6610" w:rsidRDefault="008B6610">
            <w:pPr>
              <w:rPr>
                <w:sz w:val="24"/>
                <w:szCs w:val="24"/>
              </w:rPr>
            </w:pPr>
          </w:p>
        </w:tc>
        <w:tc>
          <w:tcPr>
            <w:tcW w:w="100" w:type="dxa"/>
            <w:tcBorders>
              <w:right w:val="single" w:sz="8" w:space="0" w:color="auto"/>
            </w:tcBorders>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2160" w:type="dxa"/>
            <w:gridSpan w:val="3"/>
            <w:tcBorders>
              <w:right w:val="single" w:sz="8" w:space="0" w:color="auto"/>
            </w:tcBorders>
            <w:vAlign w:val="bottom"/>
          </w:tcPr>
          <w:p w:rsidR="008B6610" w:rsidRDefault="00BC5726">
            <w:pPr>
              <w:spacing w:line="264" w:lineRule="exact"/>
              <w:ind w:left="200"/>
              <w:rPr>
                <w:sz w:val="20"/>
                <w:szCs w:val="20"/>
              </w:rPr>
            </w:pPr>
            <w:r>
              <w:rPr>
                <w:rFonts w:eastAsia="Times New Roman"/>
                <w:sz w:val="24"/>
                <w:szCs w:val="24"/>
              </w:rPr>
              <w:t>инсценировка)</w:t>
            </w:r>
          </w:p>
        </w:tc>
        <w:tc>
          <w:tcPr>
            <w:tcW w:w="10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69"/>
        </w:trPr>
        <w:tc>
          <w:tcPr>
            <w:tcW w:w="100" w:type="dxa"/>
            <w:tcBorders>
              <w:left w:val="single" w:sz="8" w:space="0" w:color="auto"/>
            </w:tcBorders>
            <w:vAlign w:val="bottom"/>
          </w:tcPr>
          <w:p w:rsidR="008B6610" w:rsidRDefault="008B6610">
            <w:pPr>
              <w:rPr>
                <w:sz w:val="23"/>
                <w:szCs w:val="23"/>
              </w:rPr>
            </w:pPr>
          </w:p>
        </w:tc>
        <w:tc>
          <w:tcPr>
            <w:tcW w:w="1900" w:type="dxa"/>
            <w:vMerge w:val="restart"/>
            <w:vAlign w:val="bottom"/>
          </w:tcPr>
          <w:p w:rsidR="008B6610" w:rsidRDefault="00BC5726">
            <w:pPr>
              <w:ind w:left="80"/>
              <w:rPr>
                <w:sz w:val="20"/>
                <w:szCs w:val="20"/>
              </w:rPr>
            </w:pPr>
            <w:r>
              <w:rPr>
                <w:rFonts w:ascii="Symbol" w:eastAsia="Symbol" w:hAnsi="Symbol" w:cs="Symbol"/>
                <w:sz w:val="24"/>
                <w:szCs w:val="24"/>
              </w:rPr>
              <w:t></w:t>
            </w:r>
            <w:r>
              <w:rPr>
                <w:rFonts w:eastAsia="Times New Roman"/>
                <w:sz w:val="24"/>
                <w:szCs w:val="24"/>
              </w:rPr>
              <w:t xml:space="preserve"> Праздник</w:t>
            </w:r>
          </w:p>
        </w:tc>
        <w:tc>
          <w:tcPr>
            <w:tcW w:w="840" w:type="dxa"/>
            <w:vAlign w:val="bottom"/>
          </w:tcPr>
          <w:p w:rsidR="008B6610" w:rsidRDefault="008B6610">
            <w:pPr>
              <w:rPr>
                <w:sz w:val="23"/>
                <w:szCs w:val="23"/>
              </w:rPr>
            </w:pPr>
          </w:p>
        </w:tc>
        <w:tc>
          <w:tcPr>
            <w:tcW w:w="840" w:type="dxa"/>
            <w:tcBorders>
              <w:right w:val="single" w:sz="8" w:space="0" w:color="auto"/>
            </w:tcBorders>
            <w:vAlign w:val="bottom"/>
          </w:tcPr>
          <w:p w:rsidR="008B6610" w:rsidRDefault="008B6610">
            <w:pPr>
              <w:rPr>
                <w:sz w:val="23"/>
                <w:szCs w:val="23"/>
              </w:rPr>
            </w:pPr>
          </w:p>
        </w:tc>
        <w:tc>
          <w:tcPr>
            <w:tcW w:w="120" w:type="dxa"/>
            <w:vAlign w:val="bottom"/>
          </w:tcPr>
          <w:p w:rsidR="008B6610" w:rsidRDefault="008B6610">
            <w:pPr>
              <w:rPr>
                <w:sz w:val="23"/>
                <w:szCs w:val="23"/>
              </w:rPr>
            </w:pPr>
          </w:p>
        </w:tc>
        <w:tc>
          <w:tcPr>
            <w:tcW w:w="1800" w:type="dxa"/>
            <w:vMerge w:val="restart"/>
            <w:vAlign w:val="bottom"/>
          </w:tcPr>
          <w:p w:rsidR="008B6610" w:rsidRDefault="00BC5726">
            <w:pPr>
              <w:ind w:left="60"/>
              <w:rPr>
                <w:sz w:val="20"/>
                <w:szCs w:val="20"/>
              </w:rPr>
            </w:pPr>
            <w:r>
              <w:rPr>
                <w:rFonts w:ascii="Symbol" w:eastAsia="Symbol" w:hAnsi="Symbol" w:cs="Symbol"/>
                <w:sz w:val="24"/>
                <w:szCs w:val="24"/>
              </w:rPr>
              <w:t></w:t>
            </w:r>
            <w:r>
              <w:rPr>
                <w:rFonts w:eastAsia="Times New Roman"/>
                <w:sz w:val="24"/>
                <w:szCs w:val="24"/>
              </w:rPr>
              <w:t xml:space="preserve"> Чтение</w:t>
            </w:r>
          </w:p>
        </w:tc>
        <w:tc>
          <w:tcPr>
            <w:tcW w:w="1920" w:type="dxa"/>
            <w:vAlign w:val="bottom"/>
          </w:tcPr>
          <w:p w:rsidR="008B6610" w:rsidRDefault="008B6610">
            <w:pPr>
              <w:rPr>
                <w:sz w:val="23"/>
                <w:szCs w:val="23"/>
              </w:rPr>
            </w:pPr>
          </w:p>
        </w:tc>
        <w:tc>
          <w:tcPr>
            <w:tcW w:w="60" w:type="dxa"/>
            <w:vAlign w:val="bottom"/>
          </w:tcPr>
          <w:p w:rsidR="008B6610" w:rsidRDefault="008B6610">
            <w:pPr>
              <w:rPr>
                <w:sz w:val="23"/>
                <w:szCs w:val="23"/>
              </w:rPr>
            </w:pPr>
          </w:p>
        </w:tc>
        <w:tc>
          <w:tcPr>
            <w:tcW w:w="100" w:type="dxa"/>
            <w:tcBorders>
              <w:right w:val="single" w:sz="8" w:space="0" w:color="auto"/>
            </w:tcBorders>
            <w:vAlign w:val="bottom"/>
          </w:tcPr>
          <w:p w:rsidR="008B6610" w:rsidRDefault="008B6610">
            <w:pPr>
              <w:rPr>
                <w:sz w:val="23"/>
                <w:szCs w:val="23"/>
              </w:rPr>
            </w:pPr>
          </w:p>
        </w:tc>
        <w:tc>
          <w:tcPr>
            <w:tcW w:w="100" w:type="dxa"/>
            <w:vAlign w:val="bottom"/>
          </w:tcPr>
          <w:p w:rsidR="008B6610" w:rsidRDefault="008B6610">
            <w:pPr>
              <w:rPr>
                <w:sz w:val="23"/>
                <w:szCs w:val="23"/>
              </w:rPr>
            </w:pPr>
          </w:p>
        </w:tc>
        <w:tc>
          <w:tcPr>
            <w:tcW w:w="720" w:type="dxa"/>
            <w:vAlign w:val="bottom"/>
          </w:tcPr>
          <w:p w:rsidR="008B6610" w:rsidRDefault="00BC5726">
            <w:pPr>
              <w:spacing w:line="269" w:lineRule="exact"/>
              <w:ind w:left="60"/>
              <w:rPr>
                <w:sz w:val="20"/>
                <w:szCs w:val="20"/>
              </w:rPr>
            </w:pPr>
            <w:r>
              <w:rPr>
                <w:rFonts w:ascii="Symbol" w:eastAsia="Symbol" w:hAnsi="Symbol" w:cs="Symbol"/>
                <w:sz w:val="24"/>
                <w:szCs w:val="24"/>
              </w:rPr>
              <w:t></w:t>
            </w:r>
            <w:r>
              <w:rPr>
                <w:rFonts w:eastAsia="Times New Roman"/>
                <w:sz w:val="24"/>
                <w:szCs w:val="24"/>
              </w:rPr>
              <w:t xml:space="preserve"> Во</w:t>
            </w:r>
          </w:p>
        </w:tc>
        <w:tc>
          <w:tcPr>
            <w:tcW w:w="600" w:type="dxa"/>
            <w:vAlign w:val="bottom"/>
          </w:tcPr>
          <w:p w:rsidR="008B6610" w:rsidRDefault="00BC5726">
            <w:pPr>
              <w:spacing w:line="264" w:lineRule="exact"/>
              <w:ind w:left="20"/>
              <w:rPr>
                <w:sz w:val="20"/>
                <w:szCs w:val="20"/>
              </w:rPr>
            </w:pPr>
            <w:r>
              <w:rPr>
                <w:rFonts w:eastAsia="Times New Roman"/>
                <w:sz w:val="24"/>
                <w:szCs w:val="24"/>
              </w:rPr>
              <w:t>всех</w:t>
            </w:r>
          </w:p>
        </w:tc>
        <w:tc>
          <w:tcPr>
            <w:tcW w:w="840" w:type="dxa"/>
            <w:tcBorders>
              <w:right w:val="single" w:sz="8" w:space="0" w:color="auto"/>
            </w:tcBorders>
            <w:vAlign w:val="bottom"/>
          </w:tcPr>
          <w:p w:rsidR="008B6610" w:rsidRDefault="00BC5726">
            <w:pPr>
              <w:spacing w:line="264" w:lineRule="exact"/>
              <w:jc w:val="right"/>
              <w:rPr>
                <w:sz w:val="20"/>
                <w:szCs w:val="20"/>
              </w:rPr>
            </w:pPr>
            <w:r>
              <w:rPr>
                <w:rFonts w:eastAsia="Times New Roman"/>
                <w:sz w:val="24"/>
                <w:szCs w:val="24"/>
              </w:rPr>
              <w:t>видах</w:t>
            </w:r>
          </w:p>
        </w:tc>
        <w:tc>
          <w:tcPr>
            <w:tcW w:w="100" w:type="dxa"/>
            <w:vAlign w:val="bottom"/>
          </w:tcPr>
          <w:p w:rsidR="008B6610" w:rsidRDefault="008B6610">
            <w:pPr>
              <w:rPr>
                <w:sz w:val="23"/>
                <w:szCs w:val="23"/>
              </w:rPr>
            </w:pPr>
          </w:p>
        </w:tc>
        <w:tc>
          <w:tcPr>
            <w:tcW w:w="0" w:type="dxa"/>
            <w:vAlign w:val="bottom"/>
          </w:tcPr>
          <w:p w:rsidR="008B6610" w:rsidRDefault="008B6610">
            <w:pPr>
              <w:rPr>
                <w:sz w:val="1"/>
                <w:szCs w:val="1"/>
              </w:rPr>
            </w:pPr>
          </w:p>
        </w:tc>
      </w:tr>
      <w:tr w:rsidR="008B6610">
        <w:trPr>
          <w:trHeight w:val="74"/>
        </w:trPr>
        <w:tc>
          <w:tcPr>
            <w:tcW w:w="100" w:type="dxa"/>
            <w:tcBorders>
              <w:left w:val="single" w:sz="8" w:space="0" w:color="auto"/>
            </w:tcBorders>
            <w:vAlign w:val="bottom"/>
          </w:tcPr>
          <w:p w:rsidR="008B6610" w:rsidRDefault="008B6610">
            <w:pPr>
              <w:rPr>
                <w:sz w:val="6"/>
                <w:szCs w:val="6"/>
              </w:rPr>
            </w:pPr>
          </w:p>
        </w:tc>
        <w:tc>
          <w:tcPr>
            <w:tcW w:w="1900" w:type="dxa"/>
            <w:vMerge/>
            <w:vAlign w:val="bottom"/>
          </w:tcPr>
          <w:p w:rsidR="008B6610" w:rsidRDefault="008B6610">
            <w:pPr>
              <w:rPr>
                <w:sz w:val="6"/>
                <w:szCs w:val="6"/>
              </w:rPr>
            </w:pPr>
          </w:p>
        </w:tc>
        <w:tc>
          <w:tcPr>
            <w:tcW w:w="840" w:type="dxa"/>
            <w:vAlign w:val="bottom"/>
          </w:tcPr>
          <w:p w:rsidR="008B6610" w:rsidRDefault="008B6610">
            <w:pPr>
              <w:rPr>
                <w:sz w:val="6"/>
                <w:szCs w:val="6"/>
              </w:rPr>
            </w:pPr>
          </w:p>
        </w:tc>
        <w:tc>
          <w:tcPr>
            <w:tcW w:w="840" w:type="dxa"/>
            <w:tcBorders>
              <w:right w:val="single" w:sz="8" w:space="0" w:color="auto"/>
            </w:tcBorders>
            <w:vAlign w:val="bottom"/>
          </w:tcPr>
          <w:p w:rsidR="008B6610" w:rsidRDefault="008B6610">
            <w:pPr>
              <w:rPr>
                <w:sz w:val="6"/>
                <w:szCs w:val="6"/>
              </w:rPr>
            </w:pPr>
          </w:p>
        </w:tc>
        <w:tc>
          <w:tcPr>
            <w:tcW w:w="120" w:type="dxa"/>
            <w:vAlign w:val="bottom"/>
          </w:tcPr>
          <w:p w:rsidR="008B6610" w:rsidRDefault="008B6610">
            <w:pPr>
              <w:rPr>
                <w:sz w:val="6"/>
                <w:szCs w:val="6"/>
              </w:rPr>
            </w:pPr>
          </w:p>
        </w:tc>
        <w:tc>
          <w:tcPr>
            <w:tcW w:w="1800" w:type="dxa"/>
            <w:vMerge/>
            <w:vAlign w:val="bottom"/>
          </w:tcPr>
          <w:p w:rsidR="008B6610" w:rsidRDefault="008B6610">
            <w:pPr>
              <w:rPr>
                <w:sz w:val="6"/>
                <w:szCs w:val="6"/>
              </w:rPr>
            </w:pPr>
          </w:p>
        </w:tc>
        <w:tc>
          <w:tcPr>
            <w:tcW w:w="1920" w:type="dxa"/>
            <w:vAlign w:val="bottom"/>
          </w:tcPr>
          <w:p w:rsidR="008B6610" w:rsidRDefault="008B6610">
            <w:pPr>
              <w:rPr>
                <w:sz w:val="6"/>
                <w:szCs w:val="6"/>
              </w:rPr>
            </w:pPr>
          </w:p>
        </w:tc>
        <w:tc>
          <w:tcPr>
            <w:tcW w:w="60" w:type="dxa"/>
            <w:vAlign w:val="bottom"/>
          </w:tcPr>
          <w:p w:rsidR="008B6610" w:rsidRDefault="008B6610">
            <w:pPr>
              <w:rPr>
                <w:sz w:val="6"/>
                <w:szCs w:val="6"/>
              </w:rPr>
            </w:pPr>
          </w:p>
        </w:tc>
        <w:tc>
          <w:tcPr>
            <w:tcW w:w="100" w:type="dxa"/>
            <w:tcBorders>
              <w:right w:val="single" w:sz="8" w:space="0" w:color="auto"/>
            </w:tcBorders>
            <w:vAlign w:val="bottom"/>
          </w:tcPr>
          <w:p w:rsidR="008B6610" w:rsidRDefault="008B6610">
            <w:pPr>
              <w:rPr>
                <w:sz w:val="6"/>
                <w:szCs w:val="6"/>
              </w:rPr>
            </w:pPr>
          </w:p>
        </w:tc>
        <w:tc>
          <w:tcPr>
            <w:tcW w:w="100" w:type="dxa"/>
            <w:vAlign w:val="bottom"/>
          </w:tcPr>
          <w:p w:rsidR="008B6610" w:rsidRDefault="008B6610">
            <w:pPr>
              <w:rPr>
                <w:sz w:val="6"/>
                <w:szCs w:val="6"/>
              </w:rPr>
            </w:pPr>
          </w:p>
        </w:tc>
        <w:tc>
          <w:tcPr>
            <w:tcW w:w="1320" w:type="dxa"/>
            <w:gridSpan w:val="2"/>
            <w:vMerge w:val="restart"/>
            <w:vAlign w:val="bottom"/>
          </w:tcPr>
          <w:p w:rsidR="008B6610" w:rsidRDefault="00BC5726">
            <w:pPr>
              <w:spacing w:line="264" w:lineRule="exact"/>
              <w:ind w:left="200"/>
              <w:rPr>
                <w:sz w:val="20"/>
                <w:szCs w:val="20"/>
              </w:rPr>
            </w:pPr>
            <w:r>
              <w:rPr>
                <w:rFonts w:eastAsia="Times New Roman"/>
                <w:sz w:val="24"/>
                <w:szCs w:val="24"/>
              </w:rPr>
              <w:t>детской</w:t>
            </w:r>
          </w:p>
        </w:tc>
        <w:tc>
          <w:tcPr>
            <w:tcW w:w="840" w:type="dxa"/>
            <w:tcBorders>
              <w:right w:val="single" w:sz="8" w:space="0" w:color="auto"/>
            </w:tcBorders>
            <w:vAlign w:val="bottom"/>
          </w:tcPr>
          <w:p w:rsidR="008B6610" w:rsidRDefault="008B6610">
            <w:pPr>
              <w:rPr>
                <w:sz w:val="6"/>
                <w:szCs w:val="6"/>
              </w:rPr>
            </w:pPr>
          </w:p>
        </w:tc>
        <w:tc>
          <w:tcPr>
            <w:tcW w:w="100" w:type="dxa"/>
            <w:vAlign w:val="bottom"/>
          </w:tcPr>
          <w:p w:rsidR="008B6610" w:rsidRDefault="008B6610">
            <w:pPr>
              <w:rPr>
                <w:sz w:val="6"/>
                <w:szCs w:val="6"/>
              </w:rPr>
            </w:pPr>
          </w:p>
        </w:tc>
        <w:tc>
          <w:tcPr>
            <w:tcW w:w="0" w:type="dxa"/>
            <w:vAlign w:val="bottom"/>
          </w:tcPr>
          <w:p w:rsidR="008B6610" w:rsidRDefault="008B6610">
            <w:pPr>
              <w:rPr>
                <w:sz w:val="1"/>
                <w:szCs w:val="1"/>
              </w:rPr>
            </w:pPr>
          </w:p>
        </w:tc>
      </w:tr>
      <w:tr w:rsidR="008B6610">
        <w:trPr>
          <w:trHeight w:val="190"/>
        </w:trPr>
        <w:tc>
          <w:tcPr>
            <w:tcW w:w="100" w:type="dxa"/>
            <w:tcBorders>
              <w:left w:val="single" w:sz="8" w:space="0" w:color="auto"/>
            </w:tcBorders>
            <w:vAlign w:val="bottom"/>
          </w:tcPr>
          <w:p w:rsidR="008B6610" w:rsidRDefault="008B6610">
            <w:pPr>
              <w:rPr>
                <w:sz w:val="16"/>
                <w:szCs w:val="16"/>
              </w:rPr>
            </w:pPr>
          </w:p>
        </w:tc>
        <w:tc>
          <w:tcPr>
            <w:tcW w:w="1900" w:type="dxa"/>
            <w:vMerge w:val="restart"/>
            <w:vAlign w:val="bottom"/>
          </w:tcPr>
          <w:p w:rsidR="008B6610" w:rsidRDefault="00BC5726">
            <w:pPr>
              <w:spacing w:line="293" w:lineRule="exact"/>
              <w:ind w:left="80"/>
              <w:rPr>
                <w:sz w:val="20"/>
                <w:szCs w:val="20"/>
              </w:rPr>
            </w:pPr>
            <w:r>
              <w:rPr>
                <w:rFonts w:ascii="Symbol" w:eastAsia="Symbol" w:hAnsi="Symbol" w:cs="Symbol"/>
                <w:sz w:val="24"/>
                <w:szCs w:val="24"/>
              </w:rPr>
              <w:t></w:t>
            </w:r>
            <w:r>
              <w:rPr>
                <w:rFonts w:eastAsia="Times New Roman"/>
                <w:sz w:val="24"/>
                <w:szCs w:val="24"/>
              </w:rPr>
              <w:t xml:space="preserve"> Экскурсия</w:t>
            </w:r>
          </w:p>
        </w:tc>
        <w:tc>
          <w:tcPr>
            <w:tcW w:w="840" w:type="dxa"/>
            <w:vAlign w:val="bottom"/>
          </w:tcPr>
          <w:p w:rsidR="008B6610" w:rsidRDefault="008B6610">
            <w:pPr>
              <w:rPr>
                <w:sz w:val="16"/>
                <w:szCs w:val="16"/>
              </w:rPr>
            </w:pPr>
          </w:p>
        </w:tc>
        <w:tc>
          <w:tcPr>
            <w:tcW w:w="840" w:type="dxa"/>
            <w:tcBorders>
              <w:right w:val="single" w:sz="8" w:space="0" w:color="auto"/>
            </w:tcBorders>
            <w:vAlign w:val="bottom"/>
          </w:tcPr>
          <w:p w:rsidR="008B6610" w:rsidRDefault="008B6610">
            <w:pPr>
              <w:rPr>
                <w:sz w:val="16"/>
                <w:szCs w:val="16"/>
              </w:rPr>
            </w:pPr>
          </w:p>
        </w:tc>
        <w:tc>
          <w:tcPr>
            <w:tcW w:w="120" w:type="dxa"/>
            <w:vAlign w:val="bottom"/>
          </w:tcPr>
          <w:p w:rsidR="008B6610" w:rsidRDefault="008B6610">
            <w:pPr>
              <w:rPr>
                <w:sz w:val="16"/>
                <w:szCs w:val="16"/>
              </w:rPr>
            </w:pPr>
          </w:p>
        </w:tc>
        <w:tc>
          <w:tcPr>
            <w:tcW w:w="3780" w:type="dxa"/>
            <w:gridSpan w:val="3"/>
            <w:vMerge w:val="restart"/>
            <w:vAlign w:val="bottom"/>
          </w:tcPr>
          <w:p w:rsidR="008B6610" w:rsidRDefault="00BC5726">
            <w:pPr>
              <w:spacing w:line="293" w:lineRule="exact"/>
              <w:ind w:left="60"/>
              <w:rPr>
                <w:sz w:val="20"/>
                <w:szCs w:val="20"/>
              </w:rPr>
            </w:pPr>
            <w:r>
              <w:rPr>
                <w:rFonts w:ascii="Symbol" w:eastAsia="Symbol" w:hAnsi="Symbol" w:cs="Symbol"/>
                <w:sz w:val="24"/>
                <w:szCs w:val="24"/>
              </w:rPr>
              <w:t></w:t>
            </w:r>
            <w:r>
              <w:rPr>
                <w:rFonts w:eastAsia="Times New Roman"/>
                <w:sz w:val="24"/>
                <w:szCs w:val="24"/>
              </w:rPr>
              <w:t xml:space="preserve"> Рассматривание</w:t>
            </w:r>
          </w:p>
        </w:tc>
        <w:tc>
          <w:tcPr>
            <w:tcW w:w="100" w:type="dxa"/>
            <w:tcBorders>
              <w:right w:val="single" w:sz="8" w:space="0" w:color="auto"/>
            </w:tcBorders>
            <w:vAlign w:val="bottom"/>
          </w:tcPr>
          <w:p w:rsidR="008B6610" w:rsidRDefault="008B6610">
            <w:pPr>
              <w:rPr>
                <w:sz w:val="16"/>
                <w:szCs w:val="16"/>
              </w:rPr>
            </w:pPr>
          </w:p>
        </w:tc>
        <w:tc>
          <w:tcPr>
            <w:tcW w:w="100" w:type="dxa"/>
            <w:vAlign w:val="bottom"/>
          </w:tcPr>
          <w:p w:rsidR="008B6610" w:rsidRDefault="008B6610">
            <w:pPr>
              <w:rPr>
                <w:sz w:val="16"/>
                <w:szCs w:val="16"/>
              </w:rPr>
            </w:pPr>
          </w:p>
        </w:tc>
        <w:tc>
          <w:tcPr>
            <w:tcW w:w="1320" w:type="dxa"/>
            <w:gridSpan w:val="2"/>
            <w:vMerge/>
            <w:vAlign w:val="bottom"/>
          </w:tcPr>
          <w:p w:rsidR="008B6610" w:rsidRDefault="008B6610">
            <w:pPr>
              <w:rPr>
                <w:sz w:val="16"/>
                <w:szCs w:val="16"/>
              </w:rPr>
            </w:pPr>
          </w:p>
        </w:tc>
        <w:tc>
          <w:tcPr>
            <w:tcW w:w="840" w:type="dxa"/>
            <w:tcBorders>
              <w:right w:val="single" w:sz="8" w:space="0" w:color="auto"/>
            </w:tcBorders>
            <w:vAlign w:val="bottom"/>
          </w:tcPr>
          <w:p w:rsidR="008B6610" w:rsidRDefault="008B6610">
            <w:pPr>
              <w:rPr>
                <w:sz w:val="16"/>
                <w:szCs w:val="16"/>
              </w:rPr>
            </w:pPr>
          </w:p>
        </w:tc>
        <w:tc>
          <w:tcPr>
            <w:tcW w:w="100" w:type="dxa"/>
            <w:vAlign w:val="bottom"/>
          </w:tcPr>
          <w:p w:rsidR="008B6610" w:rsidRDefault="008B6610">
            <w:pPr>
              <w:rPr>
                <w:sz w:val="16"/>
                <w:szCs w:val="16"/>
              </w:rPr>
            </w:pPr>
          </w:p>
        </w:tc>
        <w:tc>
          <w:tcPr>
            <w:tcW w:w="0" w:type="dxa"/>
            <w:vAlign w:val="bottom"/>
          </w:tcPr>
          <w:p w:rsidR="008B6610" w:rsidRDefault="008B6610">
            <w:pPr>
              <w:rPr>
                <w:sz w:val="1"/>
                <w:szCs w:val="1"/>
              </w:rPr>
            </w:pPr>
          </w:p>
        </w:tc>
      </w:tr>
      <w:tr w:rsidR="008B6610">
        <w:trPr>
          <w:trHeight w:val="103"/>
        </w:trPr>
        <w:tc>
          <w:tcPr>
            <w:tcW w:w="100" w:type="dxa"/>
            <w:tcBorders>
              <w:left w:val="single" w:sz="8" w:space="0" w:color="auto"/>
            </w:tcBorders>
            <w:vAlign w:val="bottom"/>
          </w:tcPr>
          <w:p w:rsidR="008B6610" w:rsidRDefault="008B6610">
            <w:pPr>
              <w:rPr>
                <w:sz w:val="8"/>
                <w:szCs w:val="8"/>
              </w:rPr>
            </w:pPr>
          </w:p>
        </w:tc>
        <w:tc>
          <w:tcPr>
            <w:tcW w:w="1900" w:type="dxa"/>
            <w:vMerge/>
            <w:vAlign w:val="bottom"/>
          </w:tcPr>
          <w:p w:rsidR="008B6610" w:rsidRDefault="008B6610">
            <w:pPr>
              <w:rPr>
                <w:sz w:val="8"/>
                <w:szCs w:val="8"/>
              </w:rPr>
            </w:pPr>
          </w:p>
        </w:tc>
        <w:tc>
          <w:tcPr>
            <w:tcW w:w="840" w:type="dxa"/>
            <w:vAlign w:val="bottom"/>
          </w:tcPr>
          <w:p w:rsidR="008B6610" w:rsidRDefault="008B6610">
            <w:pPr>
              <w:rPr>
                <w:sz w:val="8"/>
                <w:szCs w:val="8"/>
              </w:rPr>
            </w:pPr>
          </w:p>
        </w:tc>
        <w:tc>
          <w:tcPr>
            <w:tcW w:w="840" w:type="dxa"/>
            <w:tcBorders>
              <w:right w:val="single" w:sz="8" w:space="0" w:color="auto"/>
            </w:tcBorders>
            <w:vAlign w:val="bottom"/>
          </w:tcPr>
          <w:p w:rsidR="008B6610" w:rsidRDefault="008B6610">
            <w:pPr>
              <w:rPr>
                <w:sz w:val="8"/>
                <w:szCs w:val="8"/>
              </w:rPr>
            </w:pPr>
          </w:p>
        </w:tc>
        <w:tc>
          <w:tcPr>
            <w:tcW w:w="120" w:type="dxa"/>
            <w:vAlign w:val="bottom"/>
          </w:tcPr>
          <w:p w:rsidR="008B6610" w:rsidRDefault="008B6610">
            <w:pPr>
              <w:rPr>
                <w:sz w:val="8"/>
                <w:szCs w:val="8"/>
              </w:rPr>
            </w:pPr>
          </w:p>
        </w:tc>
        <w:tc>
          <w:tcPr>
            <w:tcW w:w="3780" w:type="dxa"/>
            <w:gridSpan w:val="3"/>
            <w:vMerge/>
            <w:vAlign w:val="bottom"/>
          </w:tcPr>
          <w:p w:rsidR="008B6610" w:rsidRDefault="008B6610">
            <w:pPr>
              <w:rPr>
                <w:sz w:val="8"/>
                <w:szCs w:val="8"/>
              </w:rPr>
            </w:pPr>
          </w:p>
        </w:tc>
        <w:tc>
          <w:tcPr>
            <w:tcW w:w="100" w:type="dxa"/>
            <w:tcBorders>
              <w:right w:val="single" w:sz="8" w:space="0" w:color="auto"/>
            </w:tcBorders>
            <w:vAlign w:val="bottom"/>
          </w:tcPr>
          <w:p w:rsidR="008B6610" w:rsidRDefault="008B6610">
            <w:pPr>
              <w:rPr>
                <w:sz w:val="8"/>
                <w:szCs w:val="8"/>
              </w:rPr>
            </w:pPr>
          </w:p>
        </w:tc>
        <w:tc>
          <w:tcPr>
            <w:tcW w:w="100" w:type="dxa"/>
            <w:vAlign w:val="bottom"/>
          </w:tcPr>
          <w:p w:rsidR="008B6610" w:rsidRDefault="008B6610">
            <w:pPr>
              <w:rPr>
                <w:sz w:val="8"/>
                <w:szCs w:val="8"/>
              </w:rPr>
            </w:pPr>
          </w:p>
        </w:tc>
        <w:tc>
          <w:tcPr>
            <w:tcW w:w="2160" w:type="dxa"/>
            <w:gridSpan w:val="3"/>
            <w:vMerge w:val="restart"/>
            <w:tcBorders>
              <w:right w:val="single" w:sz="8" w:space="0" w:color="auto"/>
            </w:tcBorders>
            <w:vAlign w:val="bottom"/>
          </w:tcPr>
          <w:p w:rsidR="008B6610" w:rsidRDefault="00BC5726">
            <w:pPr>
              <w:ind w:left="200"/>
              <w:rPr>
                <w:sz w:val="20"/>
                <w:szCs w:val="20"/>
              </w:rPr>
            </w:pPr>
            <w:r>
              <w:rPr>
                <w:rFonts w:eastAsia="Times New Roman"/>
                <w:sz w:val="24"/>
                <w:szCs w:val="24"/>
              </w:rPr>
              <w:t>деятельности</w:t>
            </w:r>
          </w:p>
        </w:tc>
        <w:tc>
          <w:tcPr>
            <w:tcW w:w="100" w:type="dxa"/>
            <w:vAlign w:val="bottom"/>
          </w:tcPr>
          <w:p w:rsidR="008B6610" w:rsidRDefault="008B6610">
            <w:pPr>
              <w:rPr>
                <w:sz w:val="8"/>
                <w:szCs w:val="8"/>
              </w:rPr>
            </w:pPr>
          </w:p>
        </w:tc>
        <w:tc>
          <w:tcPr>
            <w:tcW w:w="0" w:type="dxa"/>
            <w:vAlign w:val="bottom"/>
          </w:tcPr>
          <w:p w:rsidR="008B6610" w:rsidRDefault="008B6610">
            <w:pPr>
              <w:rPr>
                <w:sz w:val="1"/>
                <w:szCs w:val="1"/>
              </w:rPr>
            </w:pPr>
          </w:p>
        </w:tc>
      </w:tr>
      <w:tr w:rsidR="008B6610">
        <w:trPr>
          <w:trHeight w:val="173"/>
        </w:trPr>
        <w:tc>
          <w:tcPr>
            <w:tcW w:w="100" w:type="dxa"/>
            <w:tcBorders>
              <w:left w:val="single" w:sz="8" w:space="0" w:color="auto"/>
            </w:tcBorders>
            <w:vAlign w:val="bottom"/>
          </w:tcPr>
          <w:p w:rsidR="008B6610" w:rsidRDefault="008B6610">
            <w:pPr>
              <w:rPr>
                <w:sz w:val="15"/>
                <w:szCs w:val="15"/>
              </w:rPr>
            </w:pPr>
          </w:p>
        </w:tc>
        <w:tc>
          <w:tcPr>
            <w:tcW w:w="3580" w:type="dxa"/>
            <w:gridSpan w:val="3"/>
            <w:vMerge w:val="restart"/>
            <w:tcBorders>
              <w:right w:val="single" w:sz="8" w:space="0" w:color="auto"/>
            </w:tcBorders>
            <w:vAlign w:val="bottom"/>
          </w:tcPr>
          <w:p w:rsidR="008B6610" w:rsidRDefault="00BC5726">
            <w:pPr>
              <w:ind w:left="80"/>
              <w:rPr>
                <w:sz w:val="20"/>
                <w:szCs w:val="20"/>
              </w:rPr>
            </w:pPr>
            <w:r>
              <w:rPr>
                <w:rFonts w:ascii="Symbol" w:eastAsia="Symbol" w:hAnsi="Symbol" w:cs="Symbol"/>
                <w:sz w:val="24"/>
                <w:szCs w:val="24"/>
              </w:rPr>
              <w:t></w:t>
            </w:r>
            <w:r>
              <w:rPr>
                <w:rFonts w:eastAsia="Times New Roman"/>
                <w:sz w:val="24"/>
                <w:szCs w:val="24"/>
              </w:rPr>
              <w:t xml:space="preserve"> Ситуация морального выбора</w:t>
            </w:r>
          </w:p>
        </w:tc>
        <w:tc>
          <w:tcPr>
            <w:tcW w:w="120" w:type="dxa"/>
            <w:vAlign w:val="bottom"/>
          </w:tcPr>
          <w:p w:rsidR="008B6610" w:rsidRDefault="008B6610">
            <w:pPr>
              <w:rPr>
                <w:sz w:val="15"/>
                <w:szCs w:val="15"/>
              </w:rPr>
            </w:pPr>
          </w:p>
        </w:tc>
        <w:tc>
          <w:tcPr>
            <w:tcW w:w="1800" w:type="dxa"/>
            <w:vMerge w:val="restart"/>
            <w:vAlign w:val="bottom"/>
          </w:tcPr>
          <w:p w:rsidR="008B6610" w:rsidRDefault="00BC5726">
            <w:pPr>
              <w:ind w:left="60"/>
              <w:rPr>
                <w:sz w:val="20"/>
                <w:szCs w:val="20"/>
              </w:rPr>
            </w:pPr>
            <w:r>
              <w:rPr>
                <w:rFonts w:ascii="Symbol" w:eastAsia="Symbol" w:hAnsi="Symbol" w:cs="Symbol"/>
                <w:sz w:val="24"/>
                <w:szCs w:val="24"/>
              </w:rPr>
              <w:t></w:t>
            </w:r>
            <w:r>
              <w:rPr>
                <w:rFonts w:eastAsia="Times New Roman"/>
                <w:sz w:val="24"/>
                <w:szCs w:val="24"/>
              </w:rPr>
              <w:t xml:space="preserve"> Дежурство</w:t>
            </w:r>
          </w:p>
        </w:tc>
        <w:tc>
          <w:tcPr>
            <w:tcW w:w="1920" w:type="dxa"/>
            <w:vAlign w:val="bottom"/>
          </w:tcPr>
          <w:p w:rsidR="008B6610" w:rsidRDefault="008B6610">
            <w:pPr>
              <w:rPr>
                <w:sz w:val="15"/>
                <w:szCs w:val="15"/>
              </w:rPr>
            </w:pPr>
          </w:p>
        </w:tc>
        <w:tc>
          <w:tcPr>
            <w:tcW w:w="60" w:type="dxa"/>
            <w:vAlign w:val="bottom"/>
          </w:tcPr>
          <w:p w:rsidR="008B6610" w:rsidRDefault="008B6610">
            <w:pPr>
              <w:rPr>
                <w:sz w:val="15"/>
                <w:szCs w:val="15"/>
              </w:rPr>
            </w:pPr>
          </w:p>
        </w:tc>
        <w:tc>
          <w:tcPr>
            <w:tcW w:w="100" w:type="dxa"/>
            <w:tcBorders>
              <w:right w:val="single" w:sz="8" w:space="0" w:color="auto"/>
            </w:tcBorders>
            <w:vAlign w:val="bottom"/>
          </w:tcPr>
          <w:p w:rsidR="008B6610" w:rsidRDefault="008B6610">
            <w:pPr>
              <w:rPr>
                <w:sz w:val="15"/>
                <w:szCs w:val="15"/>
              </w:rPr>
            </w:pPr>
          </w:p>
        </w:tc>
        <w:tc>
          <w:tcPr>
            <w:tcW w:w="100" w:type="dxa"/>
            <w:vAlign w:val="bottom"/>
          </w:tcPr>
          <w:p w:rsidR="008B6610" w:rsidRDefault="008B6610">
            <w:pPr>
              <w:rPr>
                <w:sz w:val="15"/>
                <w:szCs w:val="15"/>
              </w:rPr>
            </w:pPr>
          </w:p>
        </w:tc>
        <w:tc>
          <w:tcPr>
            <w:tcW w:w="2160" w:type="dxa"/>
            <w:gridSpan w:val="3"/>
            <w:vMerge/>
            <w:tcBorders>
              <w:right w:val="single" w:sz="8" w:space="0" w:color="auto"/>
            </w:tcBorders>
            <w:vAlign w:val="bottom"/>
          </w:tcPr>
          <w:p w:rsidR="008B6610" w:rsidRDefault="008B6610">
            <w:pPr>
              <w:rPr>
                <w:sz w:val="15"/>
                <w:szCs w:val="15"/>
              </w:rPr>
            </w:pPr>
          </w:p>
        </w:tc>
        <w:tc>
          <w:tcPr>
            <w:tcW w:w="100" w:type="dxa"/>
            <w:vAlign w:val="bottom"/>
          </w:tcPr>
          <w:p w:rsidR="008B6610" w:rsidRDefault="008B6610">
            <w:pPr>
              <w:rPr>
                <w:sz w:val="15"/>
                <w:szCs w:val="15"/>
              </w:rPr>
            </w:pPr>
          </w:p>
        </w:tc>
        <w:tc>
          <w:tcPr>
            <w:tcW w:w="0" w:type="dxa"/>
            <w:vAlign w:val="bottom"/>
          </w:tcPr>
          <w:p w:rsidR="008B6610" w:rsidRDefault="008B6610">
            <w:pPr>
              <w:rPr>
                <w:sz w:val="1"/>
                <w:szCs w:val="1"/>
              </w:rPr>
            </w:pPr>
          </w:p>
        </w:tc>
      </w:tr>
      <w:tr w:rsidR="008B6610">
        <w:trPr>
          <w:trHeight w:val="122"/>
        </w:trPr>
        <w:tc>
          <w:tcPr>
            <w:tcW w:w="100" w:type="dxa"/>
            <w:tcBorders>
              <w:left w:val="single" w:sz="8" w:space="0" w:color="auto"/>
            </w:tcBorders>
            <w:vAlign w:val="bottom"/>
          </w:tcPr>
          <w:p w:rsidR="008B6610" w:rsidRDefault="008B6610">
            <w:pPr>
              <w:rPr>
                <w:sz w:val="10"/>
                <w:szCs w:val="10"/>
              </w:rPr>
            </w:pPr>
          </w:p>
        </w:tc>
        <w:tc>
          <w:tcPr>
            <w:tcW w:w="3580" w:type="dxa"/>
            <w:gridSpan w:val="3"/>
            <w:vMerge/>
            <w:tcBorders>
              <w:right w:val="single" w:sz="8" w:space="0" w:color="auto"/>
            </w:tcBorders>
            <w:vAlign w:val="bottom"/>
          </w:tcPr>
          <w:p w:rsidR="008B6610" w:rsidRDefault="008B6610">
            <w:pPr>
              <w:rPr>
                <w:sz w:val="10"/>
                <w:szCs w:val="10"/>
              </w:rPr>
            </w:pPr>
          </w:p>
        </w:tc>
        <w:tc>
          <w:tcPr>
            <w:tcW w:w="120" w:type="dxa"/>
            <w:vAlign w:val="bottom"/>
          </w:tcPr>
          <w:p w:rsidR="008B6610" w:rsidRDefault="008B6610">
            <w:pPr>
              <w:rPr>
                <w:sz w:val="10"/>
                <w:szCs w:val="10"/>
              </w:rPr>
            </w:pPr>
          </w:p>
        </w:tc>
        <w:tc>
          <w:tcPr>
            <w:tcW w:w="1800" w:type="dxa"/>
            <w:vMerge/>
            <w:vAlign w:val="bottom"/>
          </w:tcPr>
          <w:p w:rsidR="008B6610" w:rsidRDefault="008B6610">
            <w:pPr>
              <w:rPr>
                <w:sz w:val="10"/>
                <w:szCs w:val="10"/>
              </w:rPr>
            </w:pPr>
          </w:p>
        </w:tc>
        <w:tc>
          <w:tcPr>
            <w:tcW w:w="1920" w:type="dxa"/>
            <w:vAlign w:val="bottom"/>
          </w:tcPr>
          <w:p w:rsidR="008B6610" w:rsidRDefault="008B6610">
            <w:pPr>
              <w:rPr>
                <w:sz w:val="10"/>
                <w:szCs w:val="10"/>
              </w:rPr>
            </w:pPr>
          </w:p>
        </w:tc>
        <w:tc>
          <w:tcPr>
            <w:tcW w:w="60" w:type="dxa"/>
            <w:vAlign w:val="bottom"/>
          </w:tcPr>
          <w:p w:rsidR="008B6610" w:rsidRDefault="008B6610">
            <w:pPr>
              <w:rPr>
                <w:sz w:val="10"/>
                <w:szCs w:val="10"/>
              </w:rPr>
            </w:pPr>
          </w:p>
        </w:tc>
        <w:tc>
          <w:tcPr>
            <w:tcW w:w="100" w:type="dxa"/>
            <w:tcBorders>
              <w:right w:val="single" w:sz="8" w:space="0" w:color="auto"/>
            </w:tcBorders>
            <w:vAlign w:val="bottom"/>
          </w:tcPr>
          <w:p w:rsidR="008B6610" w:rsidRDefault="008B6610">
            <w:pPr>
              <w:rPr>
                <w:sz w:val="10"/>
                <w:szCs w:val="10"/>
              </w:rPr>
            </w:pPr>
          </w:p>
        </w:tc>
        <w:tc>
          <w:tcPr>
            <w:tcW w:w="100" w:type="dxa"/>
            <w:vAlign w:val="bottom"/>
          </w:tcPr>
          <w:p w:rsidR="008B6610" w:rsidRDefault="008B6610">
            <w:pPr>
              <w:rPr>
                <w:sz w:val="10"/>
                <w:szCs w:val="10"/>
              </w:rPr>
            </w:pPr>
          </w:p>
        </w:tc>
        <w:tc>
          <w:tcPr>
            <w:tcW w:w="1320" w:type="dxa"/>
            <w:gridSpan w:val="2"/>
            <w:vMerge w:val="restart"/>
            <w:vAlign w:val="bottom"/>
          </w:tcPr>
          <w:p w:rsidR="008B6610" w:rsidRDefault="00BC5726">
            <w:pPr>
              <w:ind w:left="60"/>
              <w:rPr>
                <w:sz w:val="20"/>
                <w:szCs w:val="20"/>
              </w:rPr>
            </w:pPr>
            <w:r>
              <w:rPr>
                <w:rFonts w:ascii="Symbol" w:eastAsia="Symbol" w:hAnsi="Symbol" w:cs="Symbol"/>
                <w:sz w:val="24"/>
                <w:szCs w:val="24"/>
              </w:rPr>
              <w:t></w:t>
            </w:r>
            <w:r>
              <w:rPr>
                <w:rFonts w:eastAsia="Times New Roman"/>
                <w:sz w:val="24"/>
                <w:szCs w:val="24"/>
              </w:rPr>
              <w:t xml:space="preserve"> Создание</w:t>
            </w:r>
          </w:p>
        </w:tc>
        <w:tc>
          <w:tcPr>
            <w:tcW w:w="840" w:type="dxa"/>
            <w:tcBorders>
              <w:right w:val="single" w:sz="8" w:space="0" w:color="auto"/>
            </w:tcBorders>
            <w:vAlign w:val="bottom"/>
          </w:tcPr>
          <w:p w:rsidR="008B6610" w:rsidRDefault="008B6610">
            <w:pPr>
              <w:rPr>
                <w:sz w:val="10"/>
                <w:szCs w:val="10"/>
              </w:rPr>
            </w:pPr>
          </w:p>
        </w:tc>
        <w:tc>
          <w:tcPr>
            <w:tcW w:w="100" w:type="dxa"/>
            <w:vAlign w:val="bottom"/>
          </w:tcPr>
          <w:p w:rsidR="008B6610" w:rsidRDefault="008B6610">
            <w:pPr>
              <w:rPr>
                <w:sz w:val="10"/>
                <w:szCs w:val="10"/>
              </w:rPr>
            </w:pPr>
          </w:p>
        </w:tc>
        <w:tc>
          <w:tcPr>
            <w:tcW w:w="0" w:type="dxa"/>
            <w:vAlign w:val="bottom"/>
          </w:tcPr>
          <w:p w:rsidR="008B6610" w:rsidRDefault="008B6610">
            <w:pPr>
              <w:rPr>
                <w:sz w:val="1"/>
                <w:szCs w:val="1"/>
              </w:rPr>
            </w:pPr>
          </w:p>
        </w:tc>
      </w:tr>
      <w:tr w:rsidR="008B6610">
        <w:trPr>
          <w:trHeight w:val="173"/>
        </w:trPr>
        <w:tc>
          <w:tcPr>
            <w:tcW w:w="100" w:type="dxa"/>
            <w:tcBorders>
              <w:left w:val="single" w:sz="8" w:space="0" w:color="auto"/>
            </w:tcBorders>
            <w:vAlign w:val="bottom"/>
          </w:tcPr>
          <w:p w:rsidR="008B6610" w:rsidRDefault="008B6610">
            <w:pPr>
              <w:rPr>
                <w:sz w:val="15"/>
                <w:szCs w:val="15"/>
              </w:rPr>
            </w:pPr>
          </w:p>
        </w:tc>
        <w:tc>
          <w:tcPr>
            <w:tcW w:w="1900" w:type="dxa"/>
            <w:vAlign w:val="bottom"/>
          </w:tcPr>
          <w:p w:rsidR="008B6610" w:rsidRDefault="008B6610">
            <w:pPr>
              <w:rPr>
                <w:sz w:val="15"/>
                <w:szCs w:val="15"/>
              </w:rPr>
            </w:pPr>
          </w:p>
        </w:tc>
        <w:tc>
          <w:tcPr>
            <w:tcW w:w="840" w:type="dxa"/>
            <w:vAlign w:val="bottom"/>
          </w:tcPr>
          <w:p w:rsidR="008B6610" w:rsidRDefault="008B6610">
            <w:pPr>
              <w:rPr>
                <w:sz w:val="15"/>
                <w:szCs w:val="15"/>
              </w:rPr>
            </w:pPr>
          </w:p>
        </w:tc>
        <w:tc>
          <w:tcPr>
            <w:tcW w:w="840" w:type="dxa"/>
            <w:tcBorders>
              <w:right w:val="single" w:sz="8" w:space="0" w:color="auto"/>
            </w:tcBorders>
            <w:vAlign w:val="bottom"/>
          </w:tcPr>
          <w:p w:rsidR="008B6610" w:rsidRDefault="008B6610">
            <w:pPr>
              <w:rPr>
                <w:sz w:val="15"/>
                <w:szCs w:val="15"/>
              </w:rPr>
            </w:pPr>
          </w:p>
        </w:tc>
        <w:tc>
          <w:tcPr>
            <w:tcW w:w="120" w:type="dxa"/>
            <w:vAlign w:val="bottom"/>
          </w:tcPr>
          <w:p w:rsidR="008B6610" w:rsidRDefault="008B6610">
            <w:pPr>
              <w:rPr>
                <w:sz w:val="15"/>
                <w:szCs w:val="15"/>
              </w:rPr>
            </w:pPr>
          </w:p>
        </w:tc>
        <w:tc>
          <w:tcPr>
            <w:tcW w:w="1800" w:type="dxa"/>
            <w:vMerge w:val="restart"/>
            <w:vAlign w:val="bottom"/>
          </w:tcPr>
          <w:p w:rsidR="008B6610" w:rsidRDefault="00BC5726">
            <w:pPr>
              <w:spacing w:line="293" w:lineRule="exact"/>
              <w:ind w:left="60"/>
              <w:rPr>
                <w:sz w:val="20"/>
                <w:szCs w:val="20"/>
              </w:rPr>
            </w:pPr>
            <w:r>
              <w:rPr>
                <w:rFonts w:ascii="Symbol" w:eastAsia="Symbol" w:hAnsi="Symbol" w:cs="Symbol"/>
                <w:sz w:val="24"/>
                <w:szCs w:val="24"/>
              </w:rPr>
              <w:t></w:t>
            </w:r>
            <w:r>
              <w:rPr>
                <w:rFonts w:eastAsia="Times New Roman"/>
                <w:sz w:val="24"/>
                <w:szCs w:val="24"/>
              </w:rPr>
              <w:t xml:space="preserve"> Экскурсия</w:t>
            </w:r>
          </w:p>
        </w:tc>
        <w:tc>
          <w:tcPr>
            <w:tcW w:w="1920" w:type="dxa"/>
            <w:vAlign w:val="bottom"/>
          </w:tcPr>
          <w:p w:rsidR="008B6610" w:rsidRDefault="008B6610">
            <w:pPr>
              <w:rPr>
                <w:sz w:val="15"/>
                <w:szCs w:val="15"/>
              </w:rPr>
            </w:pPr>
          </w:p>
        </w:tc>
        <w:tc>
          <w:tcPr>
            <w:tcW w:w="60" w:type="dxa"/>
            <w:vAlign w:val="bottom"/>
          </w:tcPr>
          <w:p w:rsidR="008B6610" w:rsidRDefault="008B6610">
            <w:pPr>
              <w:rPr>
                <w:sz w:val="15"/>
                <w:szCs w:val="15"/>
              </w:rPr>
            </w:pPr>
          </w:p>
        </w:tc>
        <w:tc>
          <w:tcPr>
            <w:tcW w:w="100" w:type="dxa"/>
            <w:tcBorders>
              <w:right w:val="single" w:sz="8" w:space="0" w:color="auto"/>
            </w:tcBorders>
            <w:vAlign w:val="bottom"/>
          </w:tcPr>
          <w:p w:rsidR="008B6610" w:rsidRDefault="008B6610">
            <w:pPr>
              <w:rPr>
                <w:sz w:val="15"/>
                <w:szCs w:val="15"/>
              </w:rPr>
            </w:pPr>
          </w:p>
        </w:tc>
        <w:tc>
          <w:tcPr>
            <w:tcW w:w="100" w:type="dxa"/>
            <w:vAlign w:val="bottom"/>
          </w:tcPr>
          <w:p w:rsidR="008B6610" w:rsidRDefault="008B6610">
            <w:pPr>
              <w:rPr>
                <w:sz w:val="15"/>
                <w:szCs w:val="15"/>
              </w:rPr>
            </w:pPr>
          </w:p>
        </w:tc>
        <w:tc>
          <w:tcPr>
            <w:tcW w:w="1320" w:type="dxa"/>
            <w:gridSpan w:val="2"/>
            <w:vMerge/>
            <w:vAlign w:val="bottom"/>
          </w:tcPr>
          <w:p w:rsidR="008B6610" w:rsidRDefault="008B6610">
            <w:pPr>
              <w:rPr>
                <w:sz w:val="15"/>
                <w:szCs w:val="15"/>
              </w:rPr>
            </w:pPr>
          </w:p>
        </w:tc>
        <w:tc>
          <w:tcPr>
            <w:tcW w:w="840" w:type="dxa"/>
            <w:tcBorders>
              <w:right w:val="single" w:sz="8" w:space="0" w:color="auto"/>
            </w:tcBorders>
            <w:vAlign w:val="bottom"/>
          </w:tcPr>
          <w:p w:rsidR="008B6610" w:rsidRDefault="008B6610">
            <w:pPr>
              <w:rPr>
                <w:sz w:val="15"/>
                <w:szCs w:val="15"/>
              </w:rPr>
            </w:pPr>
          </w:p>
        </w:tc>
        <w:tc>
          <w:tcPr>
            <w:tcW w:w="100" w:type="dxa"/>
            <w:vAlign w:val="bottom"/>
          </w:tcPr>
          <w:p w:rsidR="008B6610" w:rsidRDefault="008B6610">
            <w:pPr>
              <w:rPr>
                <w:sz w:val="15"/>
                <w:szCs w:val="15"/>
              </w:rPr>
            </w:pPr>
          </w:p>
        </w:tc>
        <w:tc>
          <w:tcPr>
            <w:tcW w:w="0" w:type="dxa"/>
            <w:vAlign w:val="bottom"/>
          </w:tcPr>
          <w:p w:rsidR="008B6610" w:rsidRDefault="008B6610">
            <w:pPr>
              <w:rPr>
                <w:sz w:val="1"/>
                <w:szCs w:val="1"/>
              </w:rPr>
            </w:pPr>
          </w:p>
        </w:tc>
      </w:tr>
      <w:tr w:rsidR="008B6610">
        <w:trPr>
          <w:trHeight w:val="120"/>
        </w:trPr>
        <w:tc>
          <w:tcPr>
            <w:tcW w:w="100" w:type="dxa"/>
            <w:tcBorders>
              <w:left w:val="single" w:sz="8" w:space="0" w:color="auto"/>
            </w:tcBorders>
            <w:vAlign w:val="bottom"/>
          </w:tcPr>
          <w:p w:rsidR="008B6610" w:rsidRDefault="008B6610">
            <w:pPr>
              <w:rPr>
                <w:sz w:val="10"/>
                <w:szCs w:val="10"/>
              </w:rPr>
            </w:pPr>
          </w:p>
        </w:tc>
        <w:tc>
          <w:tcPr>
            <w:tcW w:w="1900" w:type="dxa"/>
            <w:vAlign w:val="bottom"/>
          </w:tcPr>
          <w:p w:rsidR="008B6610" w:rsidRDefault="008B6610">
            <w:pPr>
              <w:rPr>
                <w:sz w:val="10"/>
                <w:szCs w:val="10"/>
              </w:rPr>
            </w:pPr>
          </w:p>
        </w:tc>
        <w:tc>
          <w:tcPr>
            <w:tcW w:w="840" w:type="dxa"/>
            <w:vAlign w:val="bottom"/>
          </w:tcPr>
          <w:p w:rsidR="008B6610" w:rsidRDefault="008B6610">
            <w:pPr>
              <w:rPr>
                <w:sz w:val="10"/>
                <w:szCs w:val="10"/>
              </w:rPr>
            </w:pPr>
          </w:p>
        </w:tc>
        <w:tc>
          <w:tcPr>
            <w:tcW w:w="840" w:type="dxa"/>
            <w:tcBorders>
              <w:right w:val="single" w:sz="8" w:space="0" w:color="auto"/>
            </w:tcBorders>
            <w:vAlign w:val="bottom"/>
          </w:tcPr>
          <w:p w:rsidR="008B6610" w:rsidRDefault="008B6610">
            <w:pPr>
              <w:rPr>
                <w:sz w:val="10"/>
                <w:szCs w:val="10"/>
              </w:rPr>
            </w:pPr>
          </w:p>
        </w:tc>
        <w:tc>
          <w:tcPr>
            <w:tcW w:w="120" w:type="dxa"/>
            <w:vAlign w:val="bottom"/>
          </w:tcPr>
          <w:p w:rsidR="008B6610" w:rsidRDefault="008B6610">
            <w:pPr>
              <w:rPr>
                <w:sz w:val="10"/>
                <w:szCs w:val="10"/>
              </w:rPr>
            </w:pPr>
          </w:p>
        </w:tc>
        <w:tc>
          <w:tcPr>
            <w:tcW w:w="1800" w:type="dxa"/>
            <w:vMerge/>
            <w:vAlign w:val="bottom"/>
          </w:tcPr>
          <w:p w:rsidR="008B6610" w:rsidRDefault="008B6610">
            <w:pPr>
              <w:rPr>
                <w:sz w:val="10"/>
                <w:szCs w:val="10"/>
              </w:rPr>
            </w:pPr>
          </w:p>
        </w:tc>
        <w:tc>
          <w:tcPr>
            <w:tcW w:w="1920" w:type="dxa"/>
            <w:vAlign w:val="bottom"/>
          </w:tcPr>
          <w:p w:rsidR="008B6610" w:rsidRDefault="008B6610">
            <w:pPr>
              <w:rPr>
                <w:sz w:val="10"/>
                <w:szCs w:val="10"/>
              </w:rPr>
            </w:pPr>
          </w:p>
        </w:tc>
        <w:tc>
          <w:tcPr>
            <w:tcW w:w="60" w:type="dxa"/>
            <w:vAlign w:val="bottom"/>
          </w:tcPr>
          <w:p w:rsidR="008B6610" w:rsidRDefault="008B6610">
            <w:pPr>
              <w:rPr>
                <w:sz w:val="10"/>
                <w:szCs w:val="10"/>
              </w:rPr>
            </w:pPr>
          </w:p>
        </w:tc>
        <w:tc>
          <w:tcPr>
            <w:tcW w:w="100" w:type="dxa"/>
            <w:tcBorders>
              <w:right w:val="single" w:sz="8" w:space="0" w:color="auto"/>
            </w:tcBorders>
            <w:vAlign w:val="bottom"/>
          </w:tcPr>
          <w:p w:rsidR="008B6610" w:rsidRDefault="008B6610">
            <w:pPr>
              <w:rPr>
                <w:sz w:val="10"/>
                <w:szCs w:val="10"/>
              </w:rPr>
            </w:pPr>
          </w:p>
        </w:tc>
        <w:tc>
          <w:tcPr>
            <w:tcW w:w="100" w:type="dxa"/>
            <w:vAlign w:val="bottom"/>
          </w:tcPr>
          <w:p w:rsidR="008B6610" w:rsidRDefault="008B6610">
            <w:pPr>
              <w:rPr>
                <w:sz w:val="10"/>
                <w:szCs w:val="10"/>
              </w:rPr>
            </w:pPr>
          </w:p>
        </w:tc>
        <w:tc>
          <w:tcPr>
            <w:tcW w:w="2160" w:type="dxa"/>
            <w:gridSpan w:val="3"/>
            <w:vMerge w:val="restart"/>
            <w:tcBorders>
              <w:right w:val="single" w:sz="8" w:space="0" w:color="auto"/>
            </w:tcBorders>
            <w:vAlign w:val="bottom"/>
          </w:tcPr>
          <w:p w:rsidR="008B6610" w:rsidRDefault="00BC5726">
            <w:pPr>
              <w:spacing w:line="273" w:lineRule="exact"/>
              <w:ind w:left="200"/>
              <w:rPr>
                <w:sz w:val="20"/>
                <w:szCs w:val="20"/>
              </w:rPr>
            </w:pPr>
            <w:r>
              <w:rPr>
                <w:rFonts w:eastAsia="Times New Roman"/>
                <w:sz w:val="24"/>
                <w:szCs w:val="24"/>
              </w:rPr>
              <w:t>соответствующей</w:t>
            </w:r>
          </w:p>
        </w:tc>
        <w:tc>
          <w:tcPr>
            <w:tcW w:w="100" w:type="dxa"/>
            <w:vAlign w:val="bottom"/>
          </w:tcPr>
          <w:p w:rsidR="008B6610" w:rsidRDefault="008B6610">
            <w:pPr>
              <w:rPr>
                <w:sz w:val="10"/>
                <w:szCs w:val="10"/>
              </w:rPr>
            </w:pPr>
          </w:p>
        </w:tc>
        <w:tc>
          <w:tcPr>
            <w:tcW w:w="0" w:type="dxa"/>
            <w:vAlign w:val="bottom"/>
          </w:tcPr>
          <w:p w:rsidR="008B6610" w:rsidRDefault="008B6610">
            <w:pPr>
              <w:rPr>
                <w:sz w:val="1"/>
                <w:szCs w:val="1"/>
              </w:rPr>
            </w:pPr>
          </w:p>
        </w:tc>
      </w:tr>
      <w:tr w:rsidR="008B6610">
        <w:trPr>
          <w:trHeight w:val="154"/>
        </w:trPr>
        <w:tc>
          <w:tcPr>
            <w:tcW w:w="100" w:type="dxa"/>
            <w:tcBorders>
              <w:left w:val="single" w:sz="8" w:space="0" w:color="auto"/>
            </w:tcBorders>
            <w:vAlign w:val="bottom"/>
          </w:tcPr>
          <w:p w:rsidR="008B6610" w:rsidRDefault="008B6610">
            <w:pPr>
              <w:rPr>
                <w:sz w:val="13"/>
                <w:szCs w:val="13"/>
              </w:rPr>
            </w:pPr>
          </w:p>
        </w:tc>
        <w:tc>
          <w:tcPr>
            <w:tcW w:w="1900" w:type="dxa"/>
            <w:vAlign w:val="bottom"/>
          </w:tcPr>
          <w:p w:rsidR="008B6610" w:rsidRDefault="008B6610">
            <w:pPr>
              <w:rPr>
                <w:sz w:val="13"/>
                <w:szCs w:val="13"/>
              </w:rPr>
            </w:pPr>
          </w:p>
        </w:tc>
        <w:tc>
          <w:tcPr>
            <w:tcW w:w="840" w:type="dxa"/>
            <w:vAlign w:val="bottom"/>
          </w:tcPr>
          <w:p w:rsidR="008B6610" w:rsidRDefault="008B6610">
            <w:pPr>
              <w:rPr>
                <w:sz w:val="13"/>
                <w:szCs w:val="13"/>
              </w:rPr>
            </w:pPr>
          </w:p>
        </w:tc>
        <w:tc>
          <w:tcPr>
            <w:tcW w:w="840" w:type="dxa"/>
            <w:tcBorders>
              <w:right w:val="single" w:sz="8" w:space="0" w:color="auto"/>
            </w:tcBorders>
            <w:vAlign w:val="bottom"/>
          </w:tcPr>
          <w:p w:rsidR="008B6610" w:rsidRDefault="008B6610">
            <w:pPr>
              <w:rPr>
                <w:sz w:val="13"/>
                <w:szCs w:val="13"/>
              </w:rPr>
            </w:pPr>
          </w:p>
        </w:tc>
        <w:tc>
          <w:tcPr>
            <w:tcW w:w="120" w:type="dxa"/>
            <w:vAlign w:val="bottom"/>
          </w:tcPr>
          <w:p w:rsidR="008B6610" w:rsidRDefault="008B6610">
            <w:pPr>
              <w:rPr>
                <w:sz w:val="13"/>
                <w:szCs w:val="13"/>
              </w:rPr>
            </w:pPr>
          </w:p>
        </w:tc>
        <w:tc>
          <w:tcPr>
            <w:tcW w:w="3780" w:type="dxa"/>
            <w:gridSpan w:val="3"/>
            <w:vMerge w:val="restart"/>
            <w:vAlign w:val="bottom"/>
          </w:tcPr>
          <w:p w:rsidR="008B6610" w:rsidRDefault="00BC5726">
            <w:pPr>
              <w:spacing w:line="293" w:lineRule="exact"/>
              <w:ind w:left="60"/>
              <w:rPr>
                <w:sz w:val="20"/>
                <w:szCs w:val="20"/>
              </w:rPr>
            </w:pPr>
            <w:r>
              <w:rPr>
                <w:rFonts w:ascii="Symbol" w:eastAsia="Symbol" w:hAnsi="Symbol" w:cs="Symbol"/>
                <w:sz w:val="24"/>
                <w:szCs w:val="24"/>
              </w:rPr>
              <w:t></w:t>
            </w:r>
            <w:r>
              <w:rPr>
                <w:rFonts w:eastAsia="Times New Roman"/>
                <w:sz w:val="24"/>
                <w:szCs w:val="24"/>
              </w:rPr>
              <w:t xml:space="preserve"> Проектная деятельность</w:t>
            </w:r>
          </w:p>
        </w:tc>
        <w:tc>
          <w:tcPr>
            <w:tcW w:w="100" w:type="dxa"/>
            <w:tcBorders>
              <w:right w:val="single" w:sz="8" w:space="0" w:color="auto"/>
            </w:tcBorders>
            <w:vAlign w:val="bottom"/>
          </w:tcPr>
          <w:p w:rsidR="008B6610" w:rsidRDefault="008B6610">
            <w:pPr>
              <w:rPr>
                <w:sz w:val="13"/>
                <w:szCs w:val="13"/>
              </w:rPr>
            </w:pPr>
          </w:p>
        </w:tc>
        <w:tc>
          <w:tcPr>
            <w:tcW w:w="100" w:type="dxa"/>
            <w:vAlign w:val="bottom"/>
          </w:tcPr>
          <w:p w:rsidR="008B6610" w:rsidRDefault="008B6610">
            <w:pPr>
              <w:rPr>
                <w:sz w:val="13"/>
                <w:szCs w:val="13"/>
              </w:rPr>
            </w:pPr>
          </w:p>
        </w:tc>
        <w:tc>
          <w:tcPr>
            <w:tcW w:w="2160" w:type="dxa"/>
            <w:gridSpan w:val="3"/>
            <w:vMerge/>
            <w:tcBorders>
              <w:right w:val="single" w:sz="8" w:space="0" w:color="auto"/>
            </w:tcBorders>
            <w:vAlign w:val="bottom"/>
          </w:tcPr>
          <w:p w:rsidR="008B6610" w:rsidRDefault="008B6610">
            <w:pPr>
              <w:rPr>
                <w:sz w:val="13"/>
                <w:szCs w:val="13"/>
              </w:rPr>
            </w:pPr>
          </w:p>
        </w:tc>
        <w:tc>
          <w:tcPr>
            <w:tcW w:w="100" w:type="dxa"/>
            <w:vAlign w:val="bottom"/>
          </w:tcPr>
          <w:p w:rsidR="008B6610" w:rsidRDefault="008B6610">
            <w:pPr>
              <w:rPr>
                <w:sz w:val="13"/>
                <w:szCs w:val="13"/>
              </w:rPr>
            </w:pPr>
          </w:p>
        </w:tc>
        <w:tc>
          <w:tcPr>
            <w:tcW w:w="0" w:type="dxa"/>
            <w:vAlign w:val="bottom"/>
          </w:tcPr>
          <w:p w:rsidR="008B6610" w:rsidRDefault="008B6610">
            <w:pPr>
              <w:rPr>
                <w:sz w:val="1"/>
                <w:szCs w:val="1"/>
              </w:rPr>
            </w:pPr>
          </w:p>
        </w:tc>
      </w:tr>
      <w:tr w:rsidR="008B6610">
        <w:trPr>
          <w:trHeight w:val="139"/>
        </w:trPr>
        <w:tc>
          <w:tcPr>
            <w:tcW w:w="100" w:type="dxa"/>
            <w:tcBorders>
              <w:left w:val="single" w:sz="8" w:space="0" w:color="auto"/>
            </w:tcBorders>
            <w:vAlign w:val="bottom"/>
          </w:tcPr>
          <w:p w:rsidR="008B6610" w:rsidRDefault="008B6610">
            <w:pPr>
              <w:rPr>
                <w:sz w:val="12"/>
                <w:szCs w:val="12"/>
              </w:rPr>
            </w:pPr>
          </w:p>
        </w:tc>
        <w:tc>
          <w:tcPr>
            <w:tcW w:w="1900" w:type="dxa"/>
            <w:vAlign w:val="bottom"/>
          </w:tcPr>
          <w:p w:rsidR="008B6610" w:rsidRDefault="008B6610">
            <w:pPr>
              <w:rPr>
                <w:sz w:val="12"/>
                <w:szCs w:val="12"/>
              </w:rPr>
            </w:pPr>
          </w:p>
        </w:tc>
        <w:tc>
          <w:tcPr>
            <w:tcW w:w="840" w:type="dxa"/>
            <w:vAlign w:val="bottom"/>
          </w:tcPr>
          <w:p w:rsidR="008B6610" w:rsidRDefault="008B6610">
            <w:pPr>
              <w:rPr>
                <w:sz w:val="12"/>
                <w:szCs w:val="12"/>
              </w:rPr>
            </w:pPr>
          </w:p>
        </w:tc>
        <w:tc>
          <w:tcPr>
            <w:tcW w:w="840" w:type="dxa"/>
            <w:tcBorders>
              <w:right w:val="single" w:sz="8" w:space="0" w:color="auto"/>
            </w:tcBorders>
            <w:vAlign w:val="bottom"/>
          </w:tcPr>
          <w:p w:rsidR="008B6610" w:rsidRDefault="008B6610">
            <w:pPr>
              <w:rPr>
                <w:sz w:val="12"/>
                <w:szCs w:val="12"/>
              </w:rPr>
            </w:pPr>
          </w:p>
        </w:tc>
        <w:tc>
          <w:tcPr>
            <w:tcW w:w="120" w:type="dxa"/>
            <w:vAlign w:val="bottom"/>
          </w:tcPr>
          <w:p w:rsidR="008B6610" w:rsidRDefault="008B6610">
            <w:pPr>
              <w:rPr>
                <w:sz w:val="12"/>
                <w:szCs w:val="12"/>
              </w:rPr>
            </w:pPr>
          </w:p>
        </w:tc>
        <w:tc>
          <w:tcPr>
            <w:tcW w:w="3780" w:type="dxa"/>
            <w:gridSpan w:val="3"/>
            <w:vMerge/>
            <w:vAlign w:val="bottom"/>
          </w:tcPr>
          <w:p w:rsidR="008B6610" w:rsidRDefault="008B6610">
            <w:pPr>
              <w:rPr>
                <w:sz w:val="12"/>
                <w:szCs w:val="12"/>
              </w:rPr>
            </w:pPr>
          </w:p>
        </w:tc>
        <w:tc>
          <w:tcPr>
            <w:tcW w:w="100" w:type="dxa"/>
            <w:tcBorders>
              <w:right w:val="single" w:sz="8" w:space="0" w:color="auto"/>
            </w:tcBorders>
            <w:vAlign w:val="bottom"/>
          </w:tcPr>
          <w:p w:rsidR="008B6610" w:rsidRDefault="008B6610">
            <w:pPr>
              <w:rPr>
                <w:sz w:val="12"/>
                <w:szCs w:val="12"/>
              </w:rPr>
            </w:pPr>
          </w:p>
        </w:tc>
        <w:tc>
          <w:tcPr>
            <w:tcW w:w="100" w:type="dxa"/>
            <w:vAlign w:val="bottom"/>
          </w:tcPr>
          <w:p w:rsidR="008B6610" w:rsidRDefault="008B6610">
            <w:pPr>
              <w:rPr>
                <w:sz w:val="12"/>
                <w:szCs w:val="12"/>
              </w:rPr>
            </w:pPr>
          </w:p>
        </w:tc>
        <w:tc>
          <w:tcPr>
            <w:tcW w:w="2160" w:type="dxa"/>
            <w:gridSpan w:val="3"/>
            <w:vMerge w:val="restart"/>
            <w:tcBorders>
              <w:right w:val="single" w:sz="8" w:space="0" w:color="auto"/>
            </w:tcBorders>
            <w:vAlign w:val="bottom"/>
          </w:tcPr>
          <w:p w:rsidR="008B6610" w:rsidRDefault="00BC5726">
            <w:pPr>
              <w:ind w:left="200"/>
              <w:rPr>
                <w:sz w:val="20"/>
                <w:szCs w:val="20"/>
              </w:rPr>
            </w:pPr>
            <w:r>
              <w:rPr>
                <w:rFonts w:eastAsia="Times New Roman"/>
                <w:sz w:val="24"/>
                <w:szCs w:val="24"/>
              </w:rPr>
              <w:t>предметно-</w:t>
            </w:r>
          </w:p>
        </w:tc>
        <w:tc>
          <w:tcPr>
            <w:tcW w:w="100" w:type="dxa"/>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137"/>
        </w:trPr>
        <w:tc>
          <w:tcPr>
            <w:tcW w:w="100" w:type="dxa"/>
            <w:tcBorders>
              <w:left w:val="single" w:sz="8" w:space="0" w:color="auto"/>
            </w:tcBorders>
            <w:vAlign w:val="bottom"/>
          </w:tcPr>
          <w:p w:rsidR="008B6610" w:rsidRDefault="008B6610">
            <w:pPr>
              <w:rPr>
                <w:sz w:val="11"/>
                <w:szCs w:val="11"/>
              </w:rPr>
            </w:pPr>
          </w:p>
        </w:tc>
        <w:tc>
          <w:tcPr>
            <w:tcW w:w="1900" w:type="dxa"/>
            <w:vAlign w:val="bottom"/>
          </w:tcPr>
          <w:p w:rsidR="008B6610" w:rsidRDefault="008B6610">
            <w:pPr>
              <w:rPr>
                <w:sz w:val="11"/>
                <w:szCs w:val="11"/>
              </w:rPr>
            </w:pPr>
          </w:p>
        </w:tc>
        <w:tc>
          <w:tcPr>
            <w:tcW w:w="840" w:type="dxa"/>
            <w:vAlign w:val="bottom"/>
          </w:tcPr>
          <w:p w:rsidR="008B6610" w:rsidRDefault="008B6610">
            <w:pPr>
              <w:rPr>
                <w:sz w:val="11"/>
                <w:szCs w:val="11"/>
              </w:rPr>
            </w:pPr>
          </w:p>
        </w:tc>
        <w:tc>
          <w:tcPr>
            <w:tcW w:w="840" w:type="dxa"/>
            <w:tcBorders>
              <w:right w:val="single" w:sz="8" w:space="0" w:color="auto"/>
            </w:tcBorders>
            <w:vAlign w:val="bottom"/>
          </w:tcPr>
          <w:p w:rsidR="008B6610" w:rsidRDefault="008B6610">
            <w:pPr>
              <w:rPr>
                <w:sz w:val="11"/>
                <w:szCs w:val="11"/>
              </w:rPr>
            </w:pPr>
          </w:p>
        </w:tc>
        <w:tc>
          <w:tcPr>
            <w:tcW w:w="120" w:type="dxa"/>
            <w:vAlign w:val="bottom"/>
          </w:tcPr>
          <w:p w:rsidR="008B6610" w:rsidRDefault="008B6610">
            <w:pPr>
              <w:rPr>
                <w:sz w:val="11"/>
                <w:szCs w:val="11"/>
              </w:rPr>
            </w:pPr>
          </w:p>
        </w:tc>
        <w:tc>
          <w:tcPr>
            <w:tcW w:w="3780" w:type="dxa"/>
            <w:gridSpan w:val="3"/>
            <w:vMerge w:val="restart"/>
            <w:vAlign w:val="bottom"/>
          </w:tcPr>
          <w:p w:rsidR="008B6610" w:rsidRDefault="00BC5726">
            <w:pPr>
              <w:spacing w:line="293" w:lineRule="exact"/>
              <w:ind w:left="60"/>
              <w:rPr>
                <w:sz w:val="20"/>
                <w:szCs w:val="20"/>
              </w:rPr>
            </w:pPr>
            <w:r>
              <w:rPr>
                <w:rFonts w:ascii="Symbol" w:eastAsia="Symbol" w:hAnsi="Symbol" w:cs="Symbol"/>
                <w:w w:val="98"/>
                <w:sz w:val="24"/>
                <w:szCs w:val="24"/>
              </w:rPr>
              <w:t></w:t>
            </w:r>
            <w:r>
              <w:rPr>
                <w:rFonts w:eastAsia="Times New Roman"/>
                <w:w w:val="98"/>
                <w:sz w:val="24"/>
                <w:szCs w:val="24"/>
              </w:rPr>
              <w:t xml:space="preserve"> Просмотр и анализ мультфильмов,</w:t>
            </w:r>
          </w:p>
        </w:tc>
        <w:tc>
          <w:tcPr>
            <w:tcW w:w="100" w:type="dxa"/>
            <w:tcBorders>
              <w:right w:val="single" w:sz="8" w:space="0" w:color="auto"/>
            </w:tcBorders>
            <w:vAlign w:val="bottom"/>
          </w:tcPr>
          <w:p w:rsidR="008B6610" w:rsidRDefault="008B6610">
            <w:pPr>
              <w:rPr>
                <w:sz w:val="11"/>
                <w:szCs w:val="11"/>
              </w:rPr>
            </w:pPr>
          </w:p>
        </w:tc>
        <w:tc>
          <w:tcPr>
            <w:tcW w:w="100" w:type="dxa"/>
            <w:vAlign w:val="bottom"/>
          </w:tcPr>
          <w:p w:rsidR="008B6610" w:rsidRDefault="008B6610">
            <w:pPr>
              <w:rPr>
                <w:sz w:val="11"/>
                <w:szCs w:val="11"/>
              </w:rPr>
            </w:pPr>
          </w:p>
        </w:tc>
        <w:tc>
          <w:tcPr>
            <w:tcW w:w="2160" w:type="dxa"/>
            <w:gridSpan w:val="3"/>
            <w:vMerge/>
            <w:tcBorders>
              <w:right w:val="single" w:sz="8" w:space="0" w:color="auto"/>
            </w:tcBorders>
            <w:vAlign w:val="bottom"/>
          </w:tcPr>
          <w:p w:rsidR="008B6610" w:rsidRDefault="008B6610">
            <w:pPr>
              <w:rPr>
                <w:sz w:val="11"/>
                <w:szCs w:val="11"/>
              </w:rPr>
            </w:pPr>
          </w:p>
        </w:tc>
        <w:tc>
          <w:tcPr>
            <w:tcW w:w="100" w:type="dxa"/>
            <w:vAlign w:val="bottom"/>
          </w:tcPr>
          <w:p w:rsidR="008B6610" w:rsidRDefault="008B6610">
            <w:pPr>
              <w:rPr>
                <w:sz w:val="11"/>
                <w:szCs w:val="11"/>
              </w:rPr>
            </w:pPr>
          </w:p>
        </w:tc>
        <w:tc>
          <w:tcPr>
            <w:tcW w:w="0" w:type="dxa"/>
            <w:vAlign w:val="bottom"/>
          </w:tcPr>
          <w:p w:rsidR="008B6610" w:rsidRDefault="008B6610">
            <w:pPr>
              <w:rPr>
                <w:sz w:val="1"/>
                <w:szCs w:val="1"/>
              </w:rPr>
            </w:pPr>
          </w:p>
        </w:tc>
      </w:tr>
      <w:tr w:rsidR="008B6610">
        <w:trPr>
          <w:trHeight w:val="156"/>
        </w:trPr>
        <w:tc>
          <w:tcPr>
            <w:tcW w:w="100" w:type="dxa"/>
            <w:tcBorders>
              <w:left w:val="single" w:sz="8" w:space="0" w:color="auto"/>
            </w:tcBorders>
            <w:vAlign w:val="bottom"/>
          </w:tcPr>
          <w:p w:rsidR="008B6610" w:rsidRDefault="008B6610">
            <w:pPr>
              <w:rPr>
                <w:sz w:val="13"/>
                <w:szCs w:val="13"/>
              </w:rPr>
            </w:pPr>
          </w:p>
        </w:tc>
        <w:tc>
          <w:tcPr>
            <w:tcW w:w="1900" w:type="dxa"/>
            <w:vAlign w:val="bottom"/>
          </w:tcPr>
          <w:p w:rsidR="008B6610" w:rsidRDefault="008B6610">
            <w:pPr>
              <w:rPr>
                <w:sz w:val="13"/>
                <w:szCs w:val="13"/>
              </w:rPr>
            </w:pPr>
          </w:p>
        </w:tc>
        <w:tc>
          <w:tcPr>
            <w:tcW w:w="840" w:type="dxa"/>
            <w:vAlign w:val="bottom"/>
          </w:tcPr>
          <w:p w:rsidR="008B6610" w:rsidRDefault="008B6610">
            <w:pPr>
              <w:rPr>
                <w:sz w:val="13"/>
                <w:szCs w:val="13"/>
              </w:rPr>
            </w:pPr>
          </w:p>
        </w:tc>
        <w:tc>
          <w:tcPr>
            <w:tcW w:w="840" w:type="dxa"/>
            <w:tcBorders>
              <w:right w:val="single" w:sz="8" w:space="0" w:color="auto"/>
            </w:tcBorders>
            <w:vAlign w:val="bottom"/>
          </w:tcPr>
          <w:p w:rsidR="008B6610" w:rsidRDefault="008B6610">
            <w:pPr>
              <w:rPr>
                <w:sz w:val="13"/>
                <w:szCs w:val="13"/>
              </w:rPr>
            </w:pPr>
          </w:p>
        </w:tc>
        <w:tc>
          <w:tcPr>
            <w:tcW w:w="120" w:type="dxa"/>
            <w:vAlign w:val="bottom"/>
          </w:tcPr>
          <w:p w:rsidR="008B6610" w:rsidRDefault="008B6610">
            <w:pPr>
              <w:rPr>
                <w:sz w:val="13"/>
                <w:szCs w:val="13"/>
              </w:rPr>
            </w:pPr>
          </w:p>
        </w:tc>
        <w:tc>
          <w:tcPr>
            <w:tcW w:w="3780" w:type="dxa"/>
            <w:gridSpan w:val="3"/>
            <w:vMerge/>
            <w:vAlign w:val="bottom"/>
          </w:tcPr>
          <w:p w:rsidR="008B6610" w:rsidRDefault="008B6610">
            <w:pPr>
              <w:rPr>
                <w:sz w:val="13"/>
                <w:szCs w:val="13"/>
              </w:rPr>
            </w:pPr>
          </w:p>
        </w:tc>
        <w:tc>
          <w:tcPr>
            <w:tcW w:w="100" w:type="dxa"/>
            <w:tcBorders>
              <w:right w:val="single" w:sz="8" w:space="0" w:color="auto"/>
            </w:tcBorders>
            <w:vAlign w:val="bottom"/>
          </w:tcPr>
          <w:p w:rsidR="008B6610" w:rsidRDefault="008B6610">
            <w:pPr>
              <w:rPr>
                <w:sz w:val="13"/>
                <w:szCs w:val="13"/>
              </w:rPr>
            </w:pPr>
          </w:p>
        </w:tc>
        <w:tc>
          <w:tcPr>
            <w:tcW w:w="100" w:type="dxa"/>
            <w:vAlign w:val="bottom"/>
          </w:tcPr>
          <w:p w:rsidR="008B6610" w:rsidRDefault="008B6610">
            <w:pPr>
              <w:rPr>
                <w:sz w:val="13"/>
                <w:szCs w:val="13"/>
              </w:rPr>
            </w:pPr>
          </w:p>
        </w:tc>
        <w:tc>
          <w:tcPr>
            <w:tcW w:w="2160" w:type="dxa"/>
            <w:gridSpan w:val="3"/>
            <w:vMerge w:val="restart"/>
            <w:tcBorders>
              <w:right w:val="single" w:sz="8" w:space="0" w:color="auto"/>
            </w:tcBorders>
            <w:vAlign w:val="bottom"/>
          </w:tcPr>
          <w:p w:rsidR="008B6610" w:rsidRDefault="00BC5726">
            <w:pPr>
              <w:ind w:left="200"/>
              <w:rPr>
                <w:sz w:val="20"/>
                <w:szCs w:val="20"/>
              </w:rPr>
            </w:pPr>
            <w:r>
              <w:rPr>
                <w:rFonts w:eastAsia="Times New Roman"/>
                <w:sz w:val="24"/>
                <w:szCs w:val="24"/>
              </w:rPr>
              <w:t>развивающей</w:t>
            </w:r>
          </w:p>
        </w:tc>
        <w:tc>
          <w:tcPr>
            <w:tcW w:w="100" w:type="dxa"/>
            <w:vAlign w:val="bottom"/>
          </w:tcPr>
          <w:p w:rsidR="008B6610" w:rsidRDefault="008B6610">
            <w:pPr>
              <w:rPr>
                <w:sz w:val="13"/>
                <w:szCs w:val="13"/>
              </w:rPr>
            </w:pPr>
          </w:p>
        </w:tc>
        <w:tc>
          <w:tcPr>
            <w:tcW w:w="0" w:type="dxa"/>
            <w:vAlign w:val="bottom"/>
          </w:tcPr>
          <w:p w:rsidR="008B6610" w:rsidRDefault="008B6610">
            <w:pPr>
              <w:rPr>
                <w:sz w:val="1"/>
                <w:szCs w:val="1"/>
              </w:rPr>
            </w:pPr>
          </w:p>
        </w:tc>
      </w:tr>
      <w:tr w:rsidR="008B6610">
        <w:trPr>
          <w:trHeight w:val="120"/>
        </w:trPr>
        <w:tc>
          <w:tcPr>
            <w:tcW w:w="100" w:type="dxa"/>
            <w:tcBorders>
              <w:left w:val="single" w:sz="8" w:space="0" w:color="auto"/>
            </w:tcBorders>
            <w:vAlign w:val="bottom"/>
          </w:tcPr>
          <w:p w:rsidR="008B6610" w:rsidRDefault="008B6610">
            <w:pPr>
              <w:rPr>
                <w:sz w:val="10"/>
                <w:szCs w:val="10"/>
              </w:rPr>
            </w:pPr>
          </w:p>
        </w:tc>
        <w:tc>
          <w:tcPr>
            <w:tcW w:w="1900" w:type="dxa"/>
            <w:vAlign w:val="bottom"/>
          </w:tcPr>
          <w:p w:rsidR="008B6610" w:rsidRDefault="008B6610">
            <w:pPr>
              <w:rPr>
                <w:sz w:val="10"/>
                <w:szCs w:val="10"/>
              </w:rPr>
            </w:pPr>
          </w:p>
        </w:tc>
        <w:tc>
          <w:tcPr>
            <w:tcW w:w="840" w:type="dxa"/>
            <w:vAlign w:val="bottom"/>
          </w:tcPr>
          <w:p w:rsidR="008B6610" w:rsidRDefault="008B6610">
            <w:pPr>
              <w:rPr>
                <w:sz w:val="10"/>
                <w:szCs w:val="10"/>
              </w:rPr>
            </w:pPr>
          </w:p>
        </w:tc>
        <w:tc>
          <w:tcPr>
            <w:tcW w:w="840" w:type="dxa"/>
            <w:tcBorders>
              <w:right w:val="single" w:sz="8" w:space="0" w:color="auto"/>
            </w:tcBorders>
            <w:vAlign w:val="bottom"/>
          </w:tcPr>
          <w:p w:rsidR="008B6610" w:rsidRDefault="008B6610">
            <w:pPr>
              <w:rPr>
                <w:sz w:val="10"/>
                <w:szCs w:val="10"/>
              </w:rPr>
            </w:pPr>
          </w:p>
        </w:tc>
        <w:tc>
          <w:tcPr>
            <w:tcW w:w="120" w:type="dxa"/>
            <w:vAlign w:val="bottom"/>
          </w:tcPr>
          <w:p w:rsidR="008B6610" w:rsidRDefault="008B6610">
            <w:pPr>
              <w:rPr>
                <w:sz w:val="10"/>
                <w:szCs w:val="10"/>
              </w:rPr>
            </w:pPr>
          </w:p>
        </w:tc>
        <w:tc>
          <w:tcPr>
            <w:tcW w:w="3780" w:type="dxa"/>
            <w:gridSpan w:val="3"/>
            <w:vMerge w:val="restart"/>
            <w:vAlign w:val="bottom"/>
          </w:tcPr>
          <w:p w:rsidR="008B6610" w:rsidRDefault="00BC5726">
            <w:pPr>
              <w:spacing w:line="273" w:lineRule="exact"/>
              <w:ind w:left="200"/>
              <w:rPr>
                <w:sz w:val="20"/>
                <w:szCs w:val="20"/>
              </w:rPr>
            </w:pPr>
            <w:r>
              <w:rPr>
                <w:rFonts w:eastAsia="Times New Roman"/>
                <w:sz w:val="24"/>
                <w:szCs w:val="24"/>
              </w:rPr>
              <w:t>видеофильмов, телепередач</w:t>
            </w:r>
          </w:p>
        </w:tc>
        <w:tc>
          <w:tcPr>
            <w:tcW w:w="100" w:type="dxa"/>
            <w:tcBorders>
              <w:right w:val="single" w:sz="8" w:space="0" w:color="auto"/>
            </w:tcBorders>
            <w:vAlign w:val="bottom"/>
          </w:tcPr>
          <w:p w:rsidR="008B6610" w:rsidRDefault="008B6610">
            <w:pPr>
              <w:rPr>
                <w:sz w:val="10"/>
                <w:szCs w:val="10"/>
              </w:rPr>
            </w:pPr>
          </w:p>
        </w:tc>
        <w:tc>
          <w:tcPr>
            <w:tcW w:w="100" w:type="dxa"/>
            <w:vAlign w:val="bottom"/>
          </w:tcPr>
          <w:p w:rsidR="008B6610" w:rsidRDefault="008B6610">
            <w:pPr>
              <w:rPr>
                <w:sz w:val="10"/>
                <w:szCs w:val="10"/>
              </w:rPr>
            </w:pPr>
          </w:p>
        </w:tc>
        <w:tc>
          <w:tcPr>
            <w:tcW w:w="2160" w:type="dxa"/>
            <w:gridSpan w:val="3"/>
            <w:vMerge/>
            <w:tcBorders>
              <w:right w:val="single" w:sz="8" w:space="0" w:color="auto"/>
            </w:tcBorders>
            <w:vAlign w:val="bottom"/>
          </w:tcPr>
          <w:p w:rsidR="008B6610" w:rsidRDefault="008B6610">
            <w:pPr>
              <w:rPr>
                <w:sz w:val="10"/>
                <w:szCs w:val="10"/>
              </w:rPr>
            </w:pPr>
          </w:p>
        </w:tc>
        <w:tc>
          <w:tcPr>
            <w:tcW w:w="100" w:type="dxa"/>
            <w:vAlign w:val="bottom"/>
          </w:tcPr>
          <w:p w:rsidR="008B6610" w:rsidRDefault="008B6610">
            <w:pPr>
              <w:rPr>
                <w:sz w:val="10"/>
                <w:szCs w:val="10"/>
              </w:rPr>
            </w:pPr>
          </w:p>
        </w:tc>
        <w:tc>
          <w:tcPr>
            <w:tcW w:w="0" w:type="dxa"/>
            <w:vAlign w:val="bottom"/>
          </w:tcPr>
          <w:p w:rsidR="008B6610" w:rsidRDefault="008B6610">
            <w:pPr>
              <w:rPr>
                <w:sz w:val="1"/>
                <w:szCs w:val="1"/>
              </w:rPr>
            </w:pPr>
          </w:p>
        </w:tc>
      </w:tr>
      <w:tr w:rsidR="008B6610">
        <w:trPr>
          <w:trHeight w:val="154"/>
        </w:trPr>
        <w:tc>
          <w:tcPr>
            <w:tcW w:w="100" w:type="dxa"/>
            <w:tcBorders>
              <w:left w:val="single" w:sz="8" w:space="0" w:color="auto"/>
            </w:tcBorders>
            <w:vAlign w:val="bottom"/>
          </w:tcPr>
          <w:p w:rsidR="008B6610" w:rsidRDefault="008B6610">
            <w:pPr>
              <w:rPr>
                <w:sz w:val="13"/>
                <w:szCs w:val="13"/>
              </w:rPr>
            </w:pPr>
          </w:p>
        </w:tc>
        <w:tc>
          <w:tcPr>
            <w:tcW w:w="1900" w:type="dxa"/>
            <w:vAlign w:val="bottom"/>
          </w:tcPr>
          <w:p w:rsidR="008B6610" w:rsidRDefault="008B6610">
            <w:pPr>
              <w:rPr>
                <w:sz w:val="13"/>
                <w:szCs w:val="13"/>
              </w:rPr>
            </w:pPr>
          </w:p>
        </w:tc>
        <w:tc>
          <w:tcPr>
            <w:tcW w:w="840" w:type="dxa"/>
            <w:vAlign w:val="bottom"/>
          </w:tcPr>
          <w:p w:rsidR="008B6610" w:rsidRDefault="008B6610">
            <w:pPr>
              <w:rPr>
                <w:sz w:val="13"/>
                <w:szCs w:val="13"/>
              </w:rPr>
            </w:pPr>
          </w:p>
        </w:tc>
        <w:tc>
          <w:tcPr>
            <w:tcW w:w="840" w:type="dxa"/>
            <w:tcBorders>
              <w:right w:val="single" w:sz="8" w:space="0" w:color="auto"/>
            </w:tcBorders>
            <w:vAlign w:val="bottom"/>
          </w:tcPr>
          <w:p w:rsidR="008B6610" w:rsidRDefault="008B6610">
            <w:pPr>
              <w:rPr>
                <w:sz w:val="13"/>
                <w:szCs w:val="13"/>
              </w:rPr>
            </w:pPr>
          </w:p>
        </w:tc>
        <w:tc>
          <w:tcPr>
            <w:tcW w:w="120" w:type="dxa"/>
            <w:vAlign w:val="bottom"/>
          </w:tcPr>
          <w:p w:rsidR="008B6610" w:rsidRDefault="008B6610">
            <w:pPr>
              <w:rPr>
                <w:sz w:val="13"/>
                <w:szCs w:val="13"/>
              </w:rPr>
            </w:pPr>
          </w:p>
        </w:tc>
        <w:tc>
          <w:tcPr>
            <w:tcW w:w="3780" w:type="dxa"/>
            <w:gridSpan w:val="3"/>
            <w:vMerge/>
            <w:vAlign w:val="bottom"/>
          </w:tcPr>
          <w:p w:rsidR="008B6610" w:rsidRDefault="008B6610">
            <w:pPr>
              <w:rPr>
                <w:sz w:val="13"/>
                <w:szCs w:val="13"/>
              </w:rPr>
            </w:pPr>
          </w:p>
        </w:tc>
        <w:tc>
          <w:tcPr>
            <w:tcW w:w="100" w:type="dxa"/>
            <w:tcBorders>
              <w:right w:val="single" w:sz="8" w:space="0" w:color="auto"/>
            </w:tcBorders>
            <w:vAlign w:val="bottom"/>
          </w:tcPr>
          <w:p w:rsidR="008B6610" w:rsidRDefault="008B6610">
            <w:pPr>
              <w:rPr>
                <w:sz w:val="13"/>
                <w:szCs w:val="13"/>
              </w:rPr>
            </w:pPr>
          </w:p>
        </w:tc>
        <w:tc>
          <w:tcPr>
            <w:tcW w:w="100" w:type="dxa"/>
            <w:vAlign w:val="bottom"/>
          </w:tcPr>
          <w:p w:rsidR="008B6610" w:rsidRDefault="008B6610">
            <w:pPr>
              <w:rPr>
                <w:sz w:val="13"/>
                <w:szCs w:val="13"/>
              </w:rPr>
            </w:pPr>
          </w:p>
        </w:tc>
        <w:tc>
          <w:tcPr>
            <w:tcW w:w="1320" w:type="dxa"/>
            <w:gridSpan w:val="2"/>
            <w:vMerge w:val="restart"/>
            <w:vAlign w:val="bottom"/>
          </w:tcPr>
          <w:p w:rsidR="008B6610" w:rsidRDefault="00BC5726">
            <w:pPr>
              <w:ind w:left="200"/>
              <w:rPr>
                <w:sz w:val="20"/>
                <w:szCs w:val="20"/>
              </w:rPr>
            </w:pPr>
            <w:r>
              <w:rPr>
                <w:rFonts w:eastAsia="Times New Roman"/>
                <w:sz w:val="24"/>
                <w:szCs w:val="24"/>
              </w:rPr>
              <w:t>среды</w:t>
            </w:r>
          </w:p>
        </w:tc>
        <w:tc>
          <w:tcPr>
            <w:tcW w:w="840" w:type="dxa"/>
            <w:tcBorders>
              <w:right w:val="single" w:sz="8" w:space="0" w:color="auto"/>
            </w:tcBorders>
            <w:vAlign w:val="bottom"/>
          </w:tcPr>
          <w:p w:rsidR="008B6610" w:rsidRDefault="008B6610">
            <w:pPr>
              <w:rPr>
                <w:sz w:val="13"/>
                <w:szCs w:val="13"/>
              </w:rPr>
            </w:pPr>
          </w:p>
        </w:tc>
        <w:tc>
          <w:tcPr>
            <w:tcW w:w="100" w:type="dxa"/>
            <w:vAlign w:val="bottom"/>
          </w:tcPr>
          <w:p w:rsidR="008B6610" w:rsidRDefault="008B6610">
            <w:pPr>
              <w:rPr>
                <w:sz w:val="13"/>
                <w:szCs w:val="13"/>
              </w:rPr>
            </w:pPr>
          </w:p>
        </w:tc>
        <w:tc>
          <w:tcPr>
            <w:tcW w:w="0" w:type="dxa"/>
            <w:vAlign w:val="bottom"/>
          </w:tcPr>
          <w:p w:rsidR="008B6610" w:rsidRDefault="008B6610">
            <w:pPr>
              <w:rPr>
                <w:sz w:val="1"/>
                <w:szCs w:val="1"/>
              </w:rPr>
            </w:pPr>
          </w:p>
        </w:tc>
      </w:tr>
      <w:tr w:rsidR="008B6610">
        <w:trPr>
          <w:trHeight w:val="122"/>
        </w:trPr>
        <w:tc>
          <w:tcPr>
            <w:tcW w:w="100" w:type="dxa"/>
            <w:tcBorders>
              <w:left w:val="single" w:sz="8" w:space="0" w:color="auto"/>
            </w:tcBorders>
            <w:vAlign w:val="bottom"/>
          </w:tcPr>
          <w:p w:rsidR="008B6610" w:rsidRDefault="008B6610">
            <w:pPr>
              <w:rPr>
                <w:sz w:val="10"/>
                <w:szCs w:val="10"/>
              </w:rPr>
            </w:pPr>
          </w:p>
        </w:tc>
        <w:tc>
          <w:tcPr>
            <w:tcW w:w="1900" w:type="dxa"/>
            <w:vAlign w:val="bottom"/>
          </w:tcPr>
          <w:p w:rsidR="008B6610" w:rsidRDefault="008B6610">
            <w:pPr>
              <w:rPr>
                <w:sz w:val="10"/>
                <w:szCs w:val="10"/>
              </w:rPr>
            </w:pPr>
          </w:p>
        </w:tc>
        <w:tc>
          <w:tcPr>
            <w:tcW w:w="840" w:type="dxa"/>
            <w:vAlign w:val="bottom"/>
          </w:tcPr>
          <w:p w:rsidR="008B6610" w:rsidRDefault="008B6610">
            <w:pPr>
              <w:rPr>
                <w:sz w:val="10"/>
                <w:szCs w:val="10"/>
              </w:rPr>
            </w:pPr>
          </w:p>
        </w:tc>
        <w:tc>
          <w:tcPr>
            <w:tcW w:w="840" w:type="dxa"/>
            <w:tcBorders>
              <w:right w:val="single" w:sz="8" w:space="0" w:color="auto"/>
            </w:tcBorders>
            <w:vAlign w:val="bottom"/>
          </w:tcPr>
          <w:p w:rsidR="008B6610" w:rsidRDefault="008B6610">
            <w:pPr>
              <w:rPr>
                <w:sz w:val="10"/>
                <w:szCs w:val="10"/>
              </w:rPr>
            </w:pPr>
          </w:p>
        </w:tc>
        <w:tc>
          <w:tcPr>
            <w:tcW w:w="120" w:type="dxa"/>
            <w:vAlign w:val="bottom"/>
          </w:tcPr>
          <w:p w:rsidR="008B6610" w:rsidRDefault="008B6610">
            <w:pPr>
              <w:rPr>
                <w:sz w:val="10"/>
                <w:szCs w:val="10"/>
              </w:rPr>
            </w:pPr>
          </w:p>
        </w:tc>
        <w:tc>
          <w:tcPr>
            <w:tcW w:w="1800" w:type="dxa"/>
            <w:vAlign w:val="bottom"/>
          </w:tcPr>
          <w:p w:rsidR="008B6610" w:rsidRDefault="008B6610">
            <w:pPr>
              <w:rPr>
                <w:sz w:val="10"/>
                <w:szCs w:val="10"/>
              </w:rPr>
            </w:pPr>
          </w:p>
        </w:tc>
        <w:tc>
          <w:tcPr>
            <w:tcW w:w="1920" w:type="dxa"/>
            <w:vAlign w:val="bottom"/>
          </w:tcPr>
          <w:p w:rsidR="008B6610" w:rsidRDefault="008B6610">
            <w:pPr>
              <w:rPr>
                <w:sz w:val="10"/>
                <w:szCs w:val="10"/>
              </w:rPr>
            </w:pPr>
          </w:p>
        </w:tc>
        <w:tc>
          <w:tcPr>
            <w:tcW w:w="60" w:type="dxa"/>
            <w:vAlign w:val="bottom"/>
          </w:tcPr>
          <w:p w:rsidR="008B6610" w:rsidRDefault="008B6610">
            <w:pPr>
              <w:rPr>
                <w:sz w:val="10"/>
                <w:szCs w:val="10"/>
              </w:rPr>
            </w:pPr>
          </w:p>
        </w:tc>
        <w:tc>
          <w:tcPr>
            <w:tcW w:w="100" w:type="dxa"/>
            <w:tcBorders>
              <w:right w:val="single" w:sz="8" w:space="0" w:color="auto"/>
            </w:tcBorders>
            <w:vAlign w:val="bottom"/>
          </w:tcPr>
          <w:p w:rsidR="008B6610" w:rsidRDefault="008B6610">
            <w:pPr>
              <w:rPr>
                <w:sz w:val="10"/>
                <w:szCs w:val="10"/>
              </w:rPr>
            </w:pPr>
          </w:p>
        </w:tc>
        <w:tc>
          <w:tcPr>
            <w:tcW w:w="100" w:type="dxa"/>
            <w:vAlign w:val="bottom"/>
          </w:tcPr>
          <w:p w:rsidR="008B6610" w:rsidRDefault="008B6610">
            <w:pPr>
              <w:rPr>
                <w:sz w:val="10"/>
                <w:szCs w:val="10"/>
              </w:rPr>
            </w:pPr>
          </w:p>
        </w:tc>
        <w:tc>
          <w:tcPr>
            <w:tcW w:w="1320" w:type="dxa"/>
            <w:gridSpan w:val="2"/>
            <w:vMerge/>
            <w:vAlign w:val="bottom"/>
          </w:tcPr>
          <w:p w:rsidR="008B6610" w:rsidRDefault="008B6610">
            <w:pPr>
              <w:rPr>
                <w:sz w:val="10"/>
                <w:szCs w:val="10"/>
              </w:rPr>
            </w:pPr>
          </w:p>
        </w:tc>
        <w:tc>
          <w:tcPr>
            <w:tcW w:w="840" w:type="dxa"/>
            <w:tcBorders>
              <w:right w:val="single" w:sz="8" w:space="0" w:color="auto"/>
            </w:tcBorders>
            <w:vAlign w:val="bottom"/>
          </w:tcPr>
          <w:p w:rsidR="008B6610" w:rsidRDefault="008B6610">
            <w:pPr>
              <w:rPr>
                <w:sz w:val="10"/>
                <w:szCs w:val="10"/>
              </w:rPr>
            </w:pPr>
          </w:p>
        </w:tc>
        <w:tc>
          <w:tcPr>
            <w:tcW w:w="100" w:type="dxa"/>
            <w:vAlign w:val="bottom"/>
          </w:tcPr>
          <w:p w:rsidR="008B6610" w:rsidRDefault="008B6610">
            <w:pPr>
              <w:rPr>
                <w:sz w:val="10"/>
                <w:szCs w:val="10"/>
              </w:rPr>
            </w:pPr>
          </w:p>
        </w:tc>
        <w:tc>
          <w:tcPr>
            <w:tcW w:w="0" w:type="dxa"/>
            <w:vAlign w:val="bottom"/>
          </w:tcPr>
          <w:p w:rsidR="008B6610" w:rsidRDefault="008B6610">
            <w:pPr>
              <w:rPr>
                <w:sz w:val="1"/>
                <w:szCs w:val="1"/>
              </w:rPr>
            </w:pPr>
          </w:p>
        </w:tc>
      </w:tr>
      <w:tr w:rsidR="008B6610">
        <w:trPr>
          <w:trHeight w:val="286"/>
        </w:trPr>
        <w:tc>
          <w:tcPr>
            <w:tcW w:w="100" w:type="dxa"/>
            <w:tcBorders>
              <w:left w:val="single" w:sz="8" w:space="0" w:color="auto"/>
              <w:bottom w:val="single" w:sz="8" w:space="0" w:color="auto"/>
            </w:tcBorders>
            <w:vAlign w:val="bottom"/>
          </w:tcPr>
          <w:p w:rsidR="008B6610" w:rsidRDefault="008B6610">
            <w:pPr>
              <w:rPr>
                <w:sz w:val="24"/>
                <w:szCs w:val="24"/>
              </w:rPr>
            </w:pPr>
          </w:p>
        </w:tc>
        <w:tc>
          <w:tcPr>
            <w:tcW w:w="3580" w:type="dxa"/>
            <w:gridSpan w:val="3"/>
            <w:tcBorders>
              <w:bottom w:val="single" w:sz="8" w:space="0" w:color="auto"/>
              <w:right w:val="single" w:sz="8" w:space="0" w:color="auto"/>
            </w:tcBorders>
            <w:vAlign w:val="bottom"/>
          </w:tcPr>
          <w:p w:rsidR="008B6610" w:rsidRDefault="008B6610">
            <w:pPr>
              <w:rPr>
                <w:sz w:val="24"/>
                <w:szCs w:val="24"/>
              </w:rPr>
            </w:pPr>
          </w:p>
        </w:tc>
        <w:tc>
          <w:tcPr>
            <w:tcW w:w="120" w:type="dxa"/>
            <w:tcBorders>
              <w:bottom w:val="single" w:sz="8" w:space="0" w:color="auto"/>
            </w:tcBorders>
            <w:vAlign w:val="bottom"/>
          </w:tcPr>
          <w:p w:rsidR="008B6610" w:rsidRDefault="008B6610">
            <w:pPr>
              <w:rPr>
                <w:sz w:val="24"/>
                <w:szCs w:val="24"/>
              </w:rPr>
            </w:pPr>
          </w:p>
        </w:tc>
        <w:tc>
          <w:tcPr>
            <w:tcW w:w="1800" w:type="dxa"/>
            <w:tcBorders>
              <w:bottom w:val="single" w:sz="8" w:space="0" w:color="auto"/>
            </w:tcBorders>
            <w:vAlign w:val="bottom"/>
          </w:tcPr>
          <w:p w:rsidR="008B6610" w:rsidRDefault="008B6610">
            <w:pPr>
              <w:rPr>
                <w:sz w:val="24"/>
                <w:szCs w:val="24"/>
              </w:rPr>
            </w:pPr>
          </w:p>
        </w:tc>
        <w:tc>
          <w:tcPr>
            <w:tcW w:w="1920" w:type="dxa"/>
            <w:tcBorders>
              <w:bottom w:val="single" w:sz="8" w:space="0" w:color="auto"/>
            </w:tcBorders>
            <w:vAlign w:val="bottom"/>
          </w:tcPr>
          <w:p w:rsidR="008B6610" w:rsidRDefault="008B6610">
            <w:pPr>
              <w:rPr>
                <w:sz w:val="24"/>
                <w:szCs w:val="24"/>
              </w:rPr>
            </w:pPr>
          </w:p>
        </w:tc>
        <w:tc>
          <w:tcPr>
            <w:tcW w:w="60" w:type="dxa"/>
            <w:tcBorders>
              <w:bottom w:val="single" w:sz="8" w:space="0" w:color="auto"/>
            </w:tcBorders>
            <w:vAlign w:val="bottom"/>
          </w:tcPr>
          <w:p w:rsidR="008B6610" w:rsidRDefault="008B6610">
            <w:pPr>
              <w:rPr>
                <w:sz w:val="24"/>
                <w:szCs w:val="24"/>
              </w:rPr>
            </w:pPr>
          </w:p>
        </w:tc>
        <w:tc>
          <w:tcPr>
            <w:tcW w:w="100" w:type="dxa"/>
            <w:tcBorders>
              <w:bottom w:val="single" w:sz="8" w:space="0" w:color="auto"/>
              <w:right w:val="single" w:sz="8" w:space="0" w:color="auto"/>
            </w:tcBorders>
            <w:vAlign w:val="bottom"/>
          </w:tcPr>
          <w:p w:rsidR="008B6610" w:rsidRDefault="008B6610">
            <w:pPr>
              <w:rPr>
                <w:sz w:val="24"/>
                <w:szCs w:val="24"/>
              </w:rPr>
            </w:pPr>
          </w:p>
        </w:tc>
        <w:tc>
          <w:tcPr>
            <w:tcW w:w="100" w:type="dxa"/>
            <w:tcBorders>
              <w:bottom w:val="single" w:sz="8" w:space="0" w:color="auto"/>
            </w:tcBorders>
            <w:vAlign w:val="bottom"/>
          </w:tcPr>
          <w:p w:rsidR="008B6610" w:rsidRDefault="008B6610">
            <w:pPr>
              <w:rPr>
                <w:sz w:val="24"/>
                <w:szCs w:val="24"/>
              </w:rPr>
            </w:pPr>
          </w:p>
        </w:tc>
        <w:tc>
          <w:tcPr>
            <w:tcW w:w="720" w:type="dxa"/>
            <w:tcBorders>
              <w:bottom w:val="single" w:sz="8" w:space="0" w:color="auto"/>
            </w:tcBorders>
            <w:vAlign w:val="bottom"/>
          </w:tcPr>
          <w:p w:rsidR="008B6610" w:rsidRDefault="008B6610">
            <w:pPr>
              <w:rPr>
                <w:sz w:val="24"/>
                <w:szCs w:val="24"/>
              </w:rPr>
            </w:pPr>
          </w:p>
        </w:tc>
        <w:tc>
          <w:tcPr>
            <w:tcW w:w="600" w:type="dxa"/>
            <w:tcBorders>
              <w:bottom w:val="single" w:sz="8" w:space="0" w:color="auto"/>
            </w:tcBorders>
            <w:vAlign w:val="bottom"/>
          </w:tcPr>
          <w:p w:rsidR="008B6610" w:rsidRDefault="008B6610">
            <w:pPr>
              <w:rPr>
                <w:sz w:val="24"/>
                <w:szCs w:val="24"/>
              </w:rPr>
            </w:pPr>
          </w:p>
        </w:tc>
        <w:tc>
          <w:tcPr>
            <w:tcW w:w="840" w:type="dxa"/>
            <w:tcBorders>
              <w:bottom w:val="single" w:sz="8" w:space="0" w:color="auto"/>
              <w:right w:val="single" w:sz="8" w:space="0" w:color="auto"/>
            </w:tcBorders>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537"/>
        </w:trPr>
        <w:tc>
          <w:tcPr>
            <w:tcW w:w="3680" w:type="dxa"/>
            <w:gridSpan w:val="4"/>
            <w:vAlign w:val="bottom"/>
          </w:tcPr>
          <w:p w:rsidR="008B6610" w:rsidRDefault="00BC5726">
            <w:pPr>
              <w:ind w:right="100"/>
              <w:jc w:val="right"/>
              <w:rPr>
                <w:sz w:val="20"/>
                <w:szCs w:val="20"/>
              </w:rPr>
            </w:pPr>
            <w:r>
              <w:rPr>
                <w:rFonts w:eastAsia="Times New Roman"/>
                <w:b/>
                <w:bCs/>
                <w:w w:val="98"/>
                <w:sz w:val="24"/>
                <w:szCs w:val="24"/>
              </w:rPr>
              <w:t>ОО «Познавательное развитие»</w:t>
            </w:r>
          </w:p>
        </w:tc>
        <w:tc>
          <w:tcPr>
            <w:tcW w:w="120" w:type="dxa"/>
            <w:vAlign w:val="bottom"/>
          </w:tcPr>
          <w:p w:rsidR="008B6610" w:rsidRDefault="008B6610">
            <w:pPr>
              <w:rPr>
                <w:sz w:val="24"/>
                <w:szCs w:val="24"/>
              </w:rPr>
            </w:pPr>
          </w:p>
        </w:tc>
        <w:tc>
          <w:tcPr>
            <w:tcW w:w="1800" w:type="dxa"/>
            <w:vAlign w:val="bottom"/>
          </w:tcPr>
          <w:p w:rsidR="008B6610" w:rsidRDefault="008B6610">
            <w:pPr>
              <w:rPr>
                <w:sz w:val="24"/>
                <w:szCs w:val="24"/>
              </w:rPr>
            </w:pPr>
          </w:p>
        </w:tc>
        <w:tc>
          <w:tcPr>
            <w:tcW w:w="1920" w:type="dxa"/>
            <w:vAlign w:val="bottom"/>
          </w:tcPr>
          <w:p w:rsidR="008B6610" w:rsidRDefault="008B6610">
            <w:pPr>
              <w:rPr>
                <w:sz w:val="24"/>
                <w:szCs w:val="24"/>
              </w:rPr>
            </w:pPr>
          </w:p>
        </w:tc>
        <w:tc>
          <w:tcPr>
            <w:tcW w:w="6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720" w:type="dxa"/>
            <w:vAlign w:val="bottom"/>
          </w:tcPr>
          <w:p w:rsidR="008B6610" w:rsidRDefault="008B6610">
            <w:pPr>
              <w:rPr>
                <w:sz w:val="24"/>
                <w:szCs w:val="24"/>
              </w:rPr>
            </w:pPr>
          </w:p>
        </w:tc>
        <w:tc>
          <w:tcPr>
            <w:tcW w:w="600" w:type="dxa"/>
            <w:vAlign w:val="bottom"/>
          </w:tcPr>
          <w:p w:rsidR="008B6610" w:rsidRDefault="008B6610">
            <w:pPr>
              <w:rPr>
                <w:sz w:val="24"/>
                <w:szCs w:val="24"/>
              </w:rPr>
            </w:pPr>
          </w:p>
        </w:tc>
        <w:tc>
          <w:tcPr>
            <w:tcW w:w="84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31"/>
        </w:trPr>
        <w:tc>
          <w:tcPr>
            <w:tcW w:w="100" w:type="dxa"/>
            <w:vAlign w:val="bottom"/>
          </w:tcPr>
          <w:p w:rsidR="008B6610" w:rsidRDefault="008B6610">
            <w:pPr>
              <w:rPr>
                <w:sz w:val="20"/>
                <w:szCs w:val="20"/>
              </w:rPr>
            </w:pPr>
          </w:p>
        </w:tc>
        <w:tc>
          <w:tcPr>
            <w:tcW w:w="2740" w:type="dxa"/>
            <w:gridSpan w:val="2"/>
            <w:tcBorders>
              <w:bottom w:val="single" w:sz="8" w:space="0" w:color="auto"/>
            </w:tcBorders>
            <w:vAlign w:val="bottom"/>
          </w:tcPr>
          <w:p w:rsidR="008B6610" w:rsidRDefault="008B6610">
            <w:pPr>
              <w:rPr>
                <w:sz w:val="20"/>
                <w:szCs w:val="20"/>
              </w:rPr>
            </w:pPr>
          </w:p>
        </w:tc>
        <w:tc>
          <w:tcPr>
            <w:tcW w:w="840" w:type="dxa"/>
            <w:tcBorders>
              <w:bottom w:val="single" w:sz="8" w:space="0" w:color="auto"/>
            </w:tcBorders>
            <w:vAlign w:val="bottom"/>
          </w:tcPr>
          <w:p w:rsidR="008B6610" w:rsidRDefault="008B6610">
            <w:pPr>
              <w:rPr>
                <w:sz w:val="20"/>
                <w:szCs w:val="20"/>
              </w:rPr>
            </w:pPr>
          </w:p>
        </w:tc>
        <w:tc>
          <w:tcPr>
            <w:tcW w:w="120" w:type="dxa"/>
            <w:tcBorders>
              <w:bottom w:val="single" w:sz="8" w:space="0" w:color="auto"/>
            </w:tcBorders>
            <w:vAlign w:val="bottom"/>
          </w:tcPr>
          <w:p w:rsidR="008B6610" w:rsidRDefault="008B6610">
            <w:pPr>
              <w:rPr>
                <w:sz w:val="20"/>
                <w:szCs w:val="20"/>
              </w:rPr>
            </w:pPr>
          </w:p>
        </w:tc>
        <w:tc>
          <w:tcPr>
            <w:tcW w:w="3780" w:type="dxa"/>
            <w:gridSpan w:val="3"/>
            <w:tcBorders>
              <w:bottom w:val="single" w:sz="8" w:space="0" w:color="auto"/>
            </w:tcBorders>
            <w:vAlign w:val="bottom"/>
          </w:tcPr>
          <w:p w:rsidR="008B6610" w:rsidRDefault="008B6610">
            <w:pPr>
              <w:rPr>
                <w:sz w:val="20"/>
                <w:szCs w:val="20"/>
              </w:rPr>
            </w:pPr>
          </w:p>
        </w:tc>
        <w:tc>
          <w:tcPr>
            <w:tcW w:w="100" w:type="dxa"/>
            <w:tcBorders>
              <w:bottom w:val="single" w:sz="8" w:space="0" w:color="auto"/>
            </w:tcBorders>
            <w:vAlign w:val="bottom"/>
          </w:tcPr>
          <w:p w:rsidR="008B6610" w:rsidRDefault="008B6610">
            <w:pPr>
              <w:rPr>
                <w:sz w:val="20"/>
                <w:szCs w:val="20"/>
              </w:rPr>
            </w:pPr>
          </w:p>
        </w:tc>
        <w:tc>
          <w:tcPr>
            <w:tcW w:w="100" w:type="dxa"/>
            <w:tcBorders>
              <w:bottom w:val="single" w:sz="8" w:space="0" w:color="auto"/>
            </w:tcBorders>
            <w:vAlign w:val="bottom"/>
          </w:tcPr>
          <w:p w:rsidR="008B6610" w:rsidRDefault="008B6610">
            <w:pPr>
              <w:rPr>
                <w:sz w:val="20"/>
                <w:szCs w:val="20"/>
              </w:rPr>
            </w:pPr>
          </w:p>
        </w:tc>
        <w:tc>
          <w:tcPr>
            <w:tcW w:w="2160" w:type="dxa"/>
            <w:gridSpan w:val="3"/>
            <w:tcBorders>
              <w:bottom w:val="single" w:sz="8" w:space="0" w:color="auto"/>
            </w:tcBorders>
            <w:vAlign w:val="bottom"/>
          </w:tcPr>
          <w:p w:rsidR="008B6610" w:rsidRDefault="008B6610">
            <w:pPr>
              <w:rPr>
                <w:sz w:val="20"/>
                <w:szCs w:val="20"/>
              </w:rPr>
            </w:pPr>
          </w:p>
        </w:tc>
        <w:tc>
          <w:tcPr>
            <w:tcW w:w="100" w:type="dxa"/>
            <w:tcBorders>
              <w:bottom w:val="single" w:sz="8" w:space="0" w:color="auto"/>
            </w:tcBorders>
            <w:vAlign w:val="bottom"/>
          </w:tcPr>
          <w:p w:rsidR="008B6610" w:rsidRDefault="008B6610">
            <w:pPr>
              <w:rPr>
                <w:sz w:val="20"/>
                <w:szCs w:val="20"/>
              </w:rPr>
            </w:pPr>
          </w:p>
        </w:tc>
        <w:tc>
          <w:tcPr>
            <w:tcW w:w="0" w:type="dxa"/>
            <w:vAlign w:val="bottom"/>
          </w:tcPr>
          <w:p w:rsidR="008B6610" w:rsidRDefault="008B6610">
            <w:pPr>
              <w:rPr>
                <w:sz w:val="1"/>
                <w:szCs w:val="1"/>
              </w:rPr>
            </w:pPr>
          </w:p>
        </w:tc>
      </w:tr>
      <w:tr w:rsidR="008B6610">
        <w:trPr>
          <w:trHeight w:val="260"/>
        </w:trPr>
        <w:tc>
          <w:tcPr>
            <w:tcW w:w="100" w:type="dxa"/>
            <w:vAlign w:val="bottom"/>
          </w:tcPr>
          <w:p w:rsidR="008B6610" w:rsidRDefault="008B6610"/>
        </w:tc>
        <w:tc>
          <w:tcPr>
            <w:tcW w:w="2740" w:type="dxa"/>
            <w:gridSpan w:val="2"/>
            <w:vAlign w:val="bottom"/>
          </w:tcPr>
          <w:p w:rsidR="008B6610" w:rsidRDefault="00BC5726">
            <w:pPr>
              <w:spacing w:line="260" w:lineRule="exact"/>
              <w:ind w:left="120"/>
              <w:rPr>
                <w:sz w:val="20"/>
                <w:szCs w:val="20"/>
              </w:rPr>
            </w:pPr>
            <w:r>
              <w:rPr>
                <w:rFonts w:eastAsia="Times New Roman"/>
                <w:b/>
                <w:bCs/>
                <w:sz w:val="24"/>
                <w:szCs w:val="24"/>
              </w:rPr>
              <w:t>Организованная</w:t>
            </w:r>
          </w:p>
        </w:tc>
        <w:tc>
          <w:tcPr>
            <w:tcW w:w="840" w:type="dxa"/>
            <w:vAlign w:val="bottom"/>
          </w:tcPr>
          <w:p w:rsidR="008B6610" w:rsidRDefault="008B6610"/>
        </w:tc>
        <w:tc>
          <w:tcPr>
            <w:tcW w:w="120" w:type="dxa"/>
            <w:tcBorders>
              <w:right w:val="single" w:sz="8" w:space="0" w:color="auto"/>
            </w:tcBorders>
            <w:vAlign w:val="bottom"/>
          </w:tcPr>
          <w:p w:rsidR="008B6610" w:rsidRDefault="008B6610"/>
        </w:tc>
        <w:tc>
          <w:tcPr>
            <w:tcW w:w="3780" w:type="dxa"/>
            <w:gridSpan w:val="3"/>
            <w:vAlign w:val="bottom"/>
          </w:tcPr>
          <w:p w:rsidR="008B6610" w:rsidRDefault="00BC5726">
            <w:pPr>
              <w:spacing w:line="260" w:lineRule="exact"/>
              <w:ind w:left="100"/>
              <w:rPr>
                <w:sz w:val="20"/>
                <w:szCs w:val="20"/>
              </w:rPr>
            </w:pPr>
            <w:r>
              <w:rPr>
                <w:rFonts w:eastAsia="Times New Roman"/>
                <w:b/>
                <w:bCs/>
                <w:sz w:val="24"/>
                <w:szCs w:val="24"/>
              </w:rPr>
              <w:t>Режимные моменты</w:t>
            </w:r>
          </w:p>
        </w:tc>
        <w:tc>
          <w:tcPr>
            <w:tcW w:w="100" w:type="dxa"/>
            <w:vAlign w:val="bottom"/>
          </w:tcPr>
          <w:p w:rsidR="008B6610" w:rsidRDefault="008B6610"/>
        </w:tc>
        <w:tc>
          <w:tcPr>
            <w:tcW w:w="100" w:type="dxa"/>
            <w:tcBorders>
              <w:right w:val="single" w:sz="8" w:space="0" w:color="auto"/>
            </w:tcBorders>
            <w:vAlign w:val="bottom"/>
          </w:tcPr>
          <w:p w:rsidR="008B6610" w:rsidRDefault="008B6610"/>
        </w:tc>
        <w:tc>
          <w:tcPr>
            <w:tcW w:w="2160" w:type="dxa"/>
            <w:gridSpan w:val="3"/>
            <w:vAlign w:val="bottom"/>
          </w:tcPr>
          <w:p w:rsidR="008B6610" w:rsidRDefault="00BC5726">
            <w:pPr>
              <w:spacing w:line="260" w:lineRule="exact"/>
              <w:ind w:left="100"/>
              <w:rPr>
                <w:sz w:val="20"/>
                <w:szCs w:val="20"/>
              </w:rPr>
            </w:pPr>
            <w:r>
              <w:rPr>
                <w:rFonts w:eastAsia="Times New Roman"/>
                <w:b/>
                <w:bCs/>
                <w:sz w:val="24"/>
                <w:szCs w:val="24"/>
              </w:rPr>
              <w:t>Самостоятельная</w:t>
            </w:r>
          </w:p>
        </w:tc>
        <w:tc>
          <w:tcPr>
            <w:tcW w:w="100" w:type="dxa"/>
            <w:vAlign w:val="bottom"/>
          </w:tcPr>
          <w:p w:rsidR="008B6610" w:rsidRDefault="008B6610"/>
        </w:tc>
        <w:tc>
          <w:tcPr>
            <w:tcW w:w="0" w:type="dxa"/>
            <w:vAlign w:val="bottom"/>
          </w:tcPr>
          <w:p w:rsidR="008B6610" w:rsidRDefault="008B6610">
            <w:pPr>
              <w:rPr>
                <w:sz w:val="1"/>
                <w:szCs w:val="1"/>
              </w:rPr>
            </w:pPr>
          </w:p>
        </w:tc>
      </w:tr>
      <w:tr w:rsidR="008B6610">
        <w:trPr>
          <w:trHeight w:val="276"/>
        </w:trPr>
        <w:tc>
          <w:tcPr>
            <w:tcW w:w="100" w:type="dxa"/>
            <w:vAlign w:val="bottom"/>
          </w:tcPr>
          <w:p w:rsidR="008B6610" w:rsidRDefault="008B6610">
            <w:pPr>
              <w:rPr>
                <w:sz w:val="24"/>
                <w:szCs w:val="24"/>
              </w:rPr>
            </w:pPr>
          </w:p>
        </w:tc>
        <w:tc>
          <w:tcPr>
            <w:tcW w:w="3580" w:type="dxa"/>
            <w:gridSpan w:val="3"/>
            <w:vAlign w:val="bottom"/>
          </w:tcPr>
          <w:p w:rsidR="008B6610" w:rsidRDefault="00BC5726">
            <w:pPr>
              <w:ind w:left="120"/>
              <w:rPr>
                <w:sz w:val="20"/>
                <w:szCs w:val="20"/>
              </w:rPr>
            </w:pPr>
            <w:r>
              <w:rPr>
                <w:rFonts w:eastAsia="Times New Roman"/>
                <w:b/>
                <w:bCs/>
                <w:sz w:val="24"/>
                <w:szCs w:val="24"/>
              </w:rPr>
              <w:t>образовательная деятельность</w:t>
            </w:r>
          </w:p>
        </w:tc>
        <w:tc>
          <w:tcPr>
            <w:tcW w:w="120" w:type="dxa"/>
            <w:tcBorders>
              <w:right w:val="single" w:sz="8" w:space="0" w:color="auto"/>
            </w:tcBorders>
            <w:vAlign w:val="bottom"/>
          </w:tcPr>
          <w:p w:rsidR="008B6610" w:rsidRDefault="008B6610">
            <w:pPr>
              <w:rPr>
                <w:sz w:val="24"/>
                <w:szCs w:val="24"/>
              </w:rPr>
            </w:pPr>
          </w:p>
        </w:tc>
        <w:tc>
          <w:tcPr>
            <w:tcW w:w="1800" w:type="dxa"/>
            <w:vAlign w:val="bottom"/>
          </w:tcPr>
          <w:p w:rsidR="008B6610" w:rsidRDefault="008B6610">
            <w:pPr>
              <w:rPr>
                <w:sz w:val="24"/>
                <w:szCs w:val="24"/>
              </w:rPr>
            </w:pPr>
          </w:p>
        </w:tc>
        <w:tc>
          <w:tcPr>
            <w:tcW w:w="1920" w:type="dxa"/>
            <w:vAlign w:val="bottom"/>
          </w:tcPr>
          <w:p w:rsidR="008B6610" w:rsidRDefault="008B6610">
            <w:pPr>
              <w:rPr>
                <w:sz w:val="24"/>
                <w:szCs w:val="24"/>
              </w:rPr>
            </w:pPr>
          </w:p>
        </w:tc>
        <w:tc>
          <w:tcPr>
            <w:tcW w:w="6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100" w:type="dxa"/>
            <w:tcBorders>
              <w:right w:val="single" w:sz="8" w:space="0" w:color="auto"/>
            </w:tcBorders>
            <w:vAlign w:val="bottom"/>
          </w:tcPr>
          <w:p w:rsidR="008B6610" w:rsidRDefault="008B6610">
            <w:pPr>
              <w:rPr>
                <w:sz w:val="24"/>
                <w:szCs w:val="24"/>
              </w:rPr>
            </w:pPr>
          </w:p>
        </w:tc>
        <w:tc>
          <w:tcPr>
            <w:tcW w:w="2160" w:type="dxa"/>
            <w:gridSpan w:val="3"/>
            <w:vAlign w:val="bottom"/>
          </w:tcPr>
          <w:p w:rsidR="008B6610" w:rsidRDefault="00BC5726">
            <w:pPr>
              <w:rPr>
                <w:sz w:val="20"/>
                <w:szCs w:val="20"/>
              </w:rPr>
            </w:pPr>
            <w:r>
              <w:rPr>
                <w:rFonts w:eastAsia="Times New Roman"/>
                <w:b/>
                <w:bCs/>
                <w:sz w:val="24"/>
                <w:szCs w:val="24"/>
              </w:rPr>
              <w:t>деятельность детей</w:t>
            </w:r>
          </w:p>
        </w:tc>
        <w:tc>
          <w:tcPr>
            <w:tcW w:w="10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46"/>
        </w:trPr>
        <w:tc>
          <w:tcPr>
            <w:tcW w:w="100" w:type="dxa"/>
            <w:vAlign w:val="bottom"/>
          </w:tcPr>
          <w:p w:rsidR="008B6610" w:rsidRDefault="008B6610">
            <w:pPr>
              <w:rPr>
                <w:sz w:val="4"/>
                <w:szCs w:val="4"/>
              </w:rPr>
            </w:pPr>
          </w:p>
        </w:tc>
        <w:tc>
          <w:tcPr>
            <w:tcW w:w="3580" w:type="dxa"/>
            <w:gridSpan w:val="3"/>
            <w:tcBorders>
              <w:bottom w:val="single" w:sz="8" w:space="0" w:color="auto"/>
            </w:tcBorders>
            <w:vAlign w:val="bottom"/>
          </w:tcPr>
          <w:p w:rsidR="008B6610" w:rsidRDefault="008B6610">
            <w:pPr>
              <w:rPr>
                <w:sz w:val="4"/>
                <w:szCs w:val="4"/>
              </w:rPr>
            </w:pPr>
          </w:p>
        </w:tc>
        <w:tc>
          <w:tcPr>
            <w:tcW w:w="120" w:type="dxa"/>
            <w:tcBorders>
              <w:bottom w:val="single" w:sz="8" w:space="0" w:color="auto"/>
              <w:right w:val="single" w:sz="8" w:space="0" w:color="auto"/>
            </w:tcBorders>
            <w:vAlign w:val="bottom"/>
          </w:tcPr>
          <w:p w:rsidR="008B6610" w:rsidRDefault="008B6610">
            <w:pPr>
              <w:rPr>
                <w:sz w:val="4"/>
                <w:szCs w:val="4"/>
              </w:rPr>
            </w:pPr>
          </w:p>
        </w:tc>
        <w:tc>
          <w:tcPr>
            <w:tcW w:w="1800" w:type="dxa"/>
            <w:tcBorders>
              <w:bottom w:val="single" w:sz="8" w:space="0" w:color="auto"/>
            </w:tcBorders>
            <w:vAlign w:val="bottom"/>
          </w:tcPr>
          <w:p w:rsidR="008B6610" w:rsidRDefault="008B6610">
            <w:pPr>
              <w:rPr>
                <w:sz w:val="4"/>
                <w:szCs w:val="4"/>
              </w:rPr>
            </w:pPr>
          </w:p>
        </w:tc>
        <w:tc>
          <w:tcPr>
            <w:tcW w:w="1920" w:type="dxa"/>
            <w:tcBorders>
              <w:bottom w:val="single" w:sz="8" w:space="0" w:color="auto"/>
            </w:tcBorders>
            <w:vAlign w:val="bottom"/>
          </w:tcPr>
          <w:p w:rsidR="008B6610" w:rsidRDefault="008B6610">
            <w:pPr>
              <w:rPr>
                <w:sz w:val="4"/>
                <w:szCs w:val="4"/>
              </w:rPr>
            </w:pPr>
          </w:p>
        </w:tc>
        <w:tc>
          <w:tcPr>
            <w:tcW w:w="60" w:type="dxa"/>
            <w:tcBorders>
              <w:bottom w:val="single" w:sz="8" w:space="0" w:color="auto"/>
            </w:tcBorders>
            <w:vAlign w:val="bottom"/>
          </w:tcPr>
          <w:p w:rsidR="008B6610" w:rsidRDefault="008B6610">
            <w:pPr>
              <w:rPr>
                <w:sz w:val="4"/>
                <w:szCs w:val="4"/>
              </w:rPr>
            </w:pPr>
          </w:p>
        </w:tc>
        <w:tc>
          <w:tcPr>
            <w:tcW w:w="100" w:type="dxa"/>
            <w:tcBorders>
              <w:bottom w:val="single" w:sz="8" w:space="0" w:color="auto"/>
            </w:tcBorders>
            <w:vAlign w:val="bottom"/>
          </w:tcPr>
          <w:p w:rsidR="008B6610" w:rsidRDefault="008B6610">
            <w:pPr>
              <w:rPr>
                <w:sz w:val="4"/>
                <w:szCs w:val="4"/>
              </w:rPr>
            </w:pPr>
          </w:p>
        </w:tc>
        <w:tc>
          <w:tcPr>
            <w:tcW w:w="100" w:type="dxa"/>
            <w:tcBorders>
              <w:bottom w:val="single" w:sz="8" w:space="0" w:color="auto"/>
              <w:right w:val="single" w:sz="8" w:space="0" w:color="auto"/>
            </w:tcBorders>
            <w:vAlign w:val="bottom"/>
          </w:tcPr>
          <w:p w:rsidR="008B6610" w:rsidRDefault="008B6610">
            <w:pPr>
              <w:rPr>
                <w:sz w:val="4"/>
                <w:szCs w:val="4"/>
              </w:rPr>
            </w:pPr>
          </w:p>
        </w:tc>
        <w:tc>
          <w:tcPr>
            <w:tcW w:w="720" w:type="dxa"/>
            <w:tcBorders>
              <w:bottom w:val="single" w:sz="8" w:space="0" w:color="auto"/>
            </w:tcBorders>
            <w:vAlign w:val="bottom"/>
          </w:tcPr>
          <w:p w:rsidR="008B6610" w:rsidRDefault="008B6610">
            <w:pPr>
              <w:rPr>
                <w:sz w:val="4"/>
                <w:szCs w:val="4"/>
              </w:rPr>
            </w:pPr>
          </w:p>
        </w:tc>
        <w:tc>
          <w:tcPr>
            <w:tcW w:w="600" w:type="dxa"/>
            <w:tcBorders>
              <w:bottom w:val="single" w:sz="8" w:space="0" w:color="auto"/>
            </w:tcBorders>
            <w:vAlign w:val="bottom"/>
          </w:tcPr>
          <w:p w:rsidR="008B6610" w:rsidRDefault="008B6610">
            <w:pPr>
              <w:rPr>
                <w:sz w:val="4"/>
                <w:szCs w:val="4"/>
              </w:rPr>
            </w:pPr>
          </w:p>
        </w:tc>
        <w:tc>
          <w:tcPr>
            <w:tcW w:w="840" w:type="dxa"/>
            <w:tcBorders>
              <w:bottom w:val="single" w:sz="8" w:space="0" w:color="auto"/>
            </w:tcBorders>
            <w:vAlign w:val="bottom"/>
          </w:tcPr>
          <w:p w:rsidR="008B6610" w:rsidRDefault="008B6610">
            <w:pPr>
              <w:rPr>
                <w:sz w:val="4"/>
                <w:szCs w:val="4"/>
              </w:rPr>
            </w:pPr>
          </w:p>
        </w:tc>
        <w:tc>
          <w:tcPr>
            <w:tcW w:w="100" w:type="dxa"/>
            <w:tcBorders>
              <w:bottom w:val="single" w:sz="8" w:space="0" w:color="auto"/>
            </w:tcBorders>
            <w:vAlign w:val="bottom"/>
          </w:tcPr>
          <w:p w:rsidR="008B6610" w:rsidRDefault="008B6610">
            <w:pPr>
              <w:rPr>
                <w:sz w:val="4"/>
                <w:szCs w:val="4"/>
              </w:rPr>
            </w:pPr>
          </w:p>
        </w:tc>
        <w:tc>
          <w:tcPr>
            <w:tcW w:w="0" w:type="dxa"/>
            <w:vAlign w:val="bottom"/>
          </w:tcPr>
          <w:p w:rsidR="008B6610" w:rsidRDefault="008B6610">
            <w:pPr>
              <w:rPr>
                <w:sz w:val="1"/>
                <w:szCs w:val="1"/>
              </w:rPr>
            </w:pPr>
          </w:p>
        </w:tc>
      </w:tr>
      <w:tr w:rsidR="008B6610">
        <w:trPr>
          <w:trHeight w:val="260"/>
        </w:trPr>
        <w:tc>
          <w:tcPr>
            <w:tcW w:w="100" w:type="dxa"/>
            <w:vAlign w:val="bottom"/>
          </w:tcPr>
          <w:p w:rsidR="008B6610" w:rsidRDefault="008B6610"/>
        </w:tc>
        <w:tc>
          <w:tcPr>
            <w:tcW w:w="3580" w:type="dxa"/>
            <w:gridSpan w:val="3"/>
            <w:vAlign w:val="bottom"/>
          </w:tcPr>
          <w:p w:rsidR="008B6610" w:rsidRDefault="00BC5726">
            <w:pPr>
              <w:spacing w:line="260" w:lineRule="exact"/>
              <w:ind w:left="120"/>
              <w:rPr>
                <w:sz w:val="20"/>
                <w:szCs w:val="20"/>
              </w:rPr>
            </w:pPr>
            <w:r>
              <w:rPr>
                <w:rFonts w:eastAsia="Times New Roman"/>
                <w:b/>
                <w:bCs/>
                <w:sz w:val="24"/>
                <w:szCs w:val="24"/>
              </w:rPr>
              <w:t>Формы организации детей</w:t>
            </w:r>
          </w:p>
        </w:tc>
        <w:tc>
          <w:tcPr>
            <w:tcW w:w="120" w:type="dxa"/>
            <w:vAlign w:val="bottom"/>
          </w:tcPr>
          <w:p w:rsidR="008B6610" w:rsidRDefault="008B6610"/>
        </w:tc>
        <w:tc>
          <w:tcPr>
            <w:tcW w:w="1800" w:type="dxa"/>
            <w:vAlign w:val="bottom"/>
          </w:tcPr>
          <w:p w:rsidR="008B6610" w:rsidRDefault="008B6610"/>
        </w:tc>
        <w:tc>
          <w:tcPr>
            <w:tcW w:w="1920" w:type="dxa"/>
            <w:vAlign w:val="bottom"/>
          </w:tcPr>
          <w:p w:rsidR="008B6610" w:rsidRDefault="008B6610"/>
        </w:tc>
        <w:tc>
          <w:tcPr>
            <w:tcW w:w="60" w:type="dxa"/>
            <w:vAlign w:val="bottom"/>
          </w:tcPr>
          <w:p w:rsidR="008B6610" w:rsidRDefault="008B6610"/>
        </w:tc>
        <w:tc>
          <w:tcPr>
            <w:tcW w:w="100" w:type="dxa"/>
            <w:vAlign w:val="bottom"/>
          </w:tcPr>
          <w:p w:rsidR="008B6610" w:rsidRDefault="008B6610"/>
        </w:tc>
        <w:tc>
          <w:tcPr>
            <w:tcW w:w="100" w:type="dxa"/>
            <w:vAlign w:val="bottom"/>
          </w:tcPr>
          <w:p w:rsidR="008B6610" w:rsidRDefault="008B6610"/>
        </w:tc>
        <w:tc>
          <w:tcPr>
            <w:tcW w:w="720" w:type="dxa"/>
            <w:vAlign w:val="bottom"/>
          </w:tcPr>
          <w:p w:rsidR="008B6610" w:rsidRDefault="008B6610"/>
        </w:tc>
        <w:tc>
          <w:tcPr>
            <w:tcW w:w="600" w:type="dxa"/>
            <w:vAlign w:val="bottom"/>
          </w:tcPr>
          <w:p w:rsidR="008B6610" w:rsidRDefault="008B6610"/>
        </w:tc>
        <w:tc>
          <w:tcPr>
            <w:tcW w:w="840" w:type="dxa"/>
            <w:vAlign w:val="bottom"/>
          </w:tcPr>
          <w:p w:rsidR="008B6610" w:rsidRDefault="008B6610"/>
        </w:tc>
        <w:tc>
          <w:tcPr>
            <w:tcW w:w="100" w:type="dxa"/>
            <w:vAlign w:val="bottom"/>
          </w:tcPr>
          <w:p w:rsidR="008B6610" w:rsidRDefault="008B6610"/>
        </w:tc>
        <w:tc>
          <w:tcPr>
            <w:tcW w:w="0" w:type="dxa"/>
            <w:vAlign w:val="bottom"/>
          </w:tcPr>
          <w:p w:rsidR="008B6610" w:rsidRDefault="008B6610">
            <w:pPr>
              <w:rPr>
                <w:sz w:val="1"/>
                <w:szCs w:val="1"/>
              </w:rPr>
            </w:pPr>
          </w:p>
        </w:tc>
      </w:tr>
      <w:tr w:rsidR="008B6610">
        <w:trPr>
          <w:trHeight w:val="65"/>
        </w:trPr>
        <w:tc>
          <w:tcPr>
            <w:tcW w:w="100" w:type="dxa"/>
            <w:vAlign w:val="bottom"/>
          </w:tcPr>
          <w:p w:rsidR="008B6610" w:rsidRDefault="008B6610">
            <w:pPr>
              <w:rPr>
                <w:sz w:val="5"/>
                <w:szCs w:val="5"/>
              </w:rPr>
            </w:pPr>
          </w:p>
        </w:tc>
        <w:tc>
          <w:tcPr>
            <w:tcW w:w="1900" w:type="dxa"/>
            <w:tcBorders>
              <w:bottom w:val="single" w:sz="8" w:space="0" w:color="auto"/>
            </w:tcBorders>
            <w:vAlign w:val="bottom"/>
          </w:tcPr>
          <w:p w:rsidR="008B6610" w:rsidRDefault="008B6610">
            <w:pPr>
              <w:rPr>
                <w:sz w:val="5"/>
                <w:szCs w:val="5"/>
              </w:rPr>
            </w:pPr>
          </w:p>
        </w:tc>
        <w:tc>
          <w:tcPr>
            <w:tcW w:w="840" w:type="dxa"/>
            <w:tcBorders>
              <w:bottom w:val="single" w:sz="8" w:space="0" w:color="auto"/>
            </w:tcBorders>
            <w:vAlign w:val="bottom"/>
          </w:tcPr>
          <w:p w:rsidR="008B6610" w:rsidRDefault="008B6610">
            <w:pPr>
              <w:rPr>
                <w:sz w:val="5"/>
                <w:szCs w:val="5"/>
              </w:rPr>
            </w:pPr>
          </w:p>
        </w:tc>
        <w:tc>
          <w:tcPr>
            <w:tcW w:w="840" w:type="dxa"/>
            <w:tcBorders>
              <w:bottom w:val="single" w:sz="8" w:space="0" w:color="auto"/>
            </w:tcBorders>
            <w:vAlign w:val="bottom"/>
          </w:tcPr>
          <w:p w:rsidR="008B6610" w:rsidRDefault="008B6610">
            <w:pPr>
              <w:rPr>
                <w:sz w:val="5"/>
                <w:szCs w:val="5"/>
              </w:rPr>
            </w:pPr>
          </w:p>
        </w:tc>
        <w:tc>
          <w:tcPr>
            <w:tcW w:w="120" w:type="dxa"/>
            <w:tcBorders>
              <w:bottom w:val="single" w:sz="8" w:space="0" w:color="auto"/>
            </w:tcBorders>
            <w:vAlign w:val="bottom"/>
          </w:tcPr>
          <w:p w:rsidR="008B6610" w:rsidRDefault="008B6610">
            <w:pPr>
              <w:rPr>
                <w:sz w:val="5"/>
                <w:szCs w:val="5"/>
              </w:rPr>
            </w:pPr>
          </w:p>
        </w:tc>
        <w:tc>
          <w:tcPr>
            <w:tcW w:w="1800" w:type="dxa"/>
            <w:tcBorders>
              <w:bottom w:val="single" w:sz="8" w:space="0" w:color="auto"/>
            </w:tcBorders>
            <w:vAlign w:val="bottom"/>
          </w:tcPr>
          <w:p w:rsidR="008B6610" w:rsidRDefault="008B6610">
            <w:pPr>
              <w:rPr>
                <w:sz w:val="5"/>
                <w:szCs w:val="5"/>
              </w:rPr>
            </w:pPr>
          </w:p>
        </w:tc>
        <w:tc>
          <w:tcPr>
            <w:tcW w:w="1920" w:type="dxa"/>
            <w:tcBorders>
              <w:bottom w:val="single" w:sz="8" w:space="0" w:color="auto"/>
            </w:tcBorders>
            <w:vAlign w:val="bottom"/>
          </w:tcPr>
          <w:p w:rsidR="008B6610" w:rsidRDefault="008B6610">
            <w:pPr>
              <w:rPr>
                <w:sz w:val="5"/>
                <w:szCs w:val="5"/>
              </w:rPr>
            </w:pPr>
          </w:p>
        </w:tc>
        <w:tc>
          <w:tcPr>
            <w:tcW w:w="60" w:type="dxa"/>
            <w:tcBorders>
              <w:bottom w:val="single" w:sz="8" w:space="0" w:color="auto"/>
            </w:tcBorders>
            <w:vAlign w:val="bottom"/>
          </w:tcPr>
          <w:p w:rsidR="008B6610" w:rsidRDefault="008B6610">
            <w:pPr>
              <w:rPr>
                <w:sz w:val="5"/>
                <w:szCs w:val="5"/>
              </w:rPr>
            </w:pPr>
          </w:p>
        </w:tc>
        <w:tc>
          <w:tcPr>
            <w:tcW w:w="100" w:type="dxa"/>
            <w:tcBorders>
              <w:bottom w:val="single" w:sz="8" w:space="0" w:color="auto"/>
            </w:tcBorders>
            <w:vAlign w:val="bottom"/>
          </w:tcPr>
          <w:p w:rsidR="008B6610" w:rsidRDefault="008B6610">
            <w:pPr>
              <w:rPr>
                <w:sz w:val="5"/>
                <w:szCs w:val="5"/>
              </w:rPr>
            </w:pPr>
          </w:p>
        </w:tc>
        <w:tc>
          <w:tcPr>
            <w:tcW w:w="100" w:type="dxa"/>
            <w:tcBorders>
              <w:bottom w:val="single" w:sz="8" w:space="0" w:color="auto"/>
            </w:tcBorders>
            <w:vAlign w:val="bottom"/>
          </w:tcPr>
          <w:p w:rsidR="008B6610" w:rsidRDefault="008B6610">
            <w:pPr>
              <w:rPr>
                <w:sz w:val="5"/>
                <w:szCs w:val="5"/>
              </w:rPr>
            </w:pPr>
          </w:p>
        </w:tc>
        <w:tc>
          <w:tcPr>
            <w:tcW w:w="2160" w:type="dxa"/>
            <w:gridSpan w:val="3"/>
            <w:tcBorders>
              <w:bottom w:val="single" w:sz="8" w:space="0" w:color="auto"/>
            </w:tcBorders>
            <w:vAlign w:val="bottom"/>
          </w:tcPr>
          <w:p w:rsidR="008B6610" w:rsidRDefault="008B6610">
            <w:pPr>
              <w:rPr>
                <w:sz w:val="5"/>
                <w:szCs w:val="5"/>
              </w:rPr>
            </w:pPr>
          </w:p>
        </w:tc>
        <w:tc>
          <w:tcPr>
            <w:tcW w:w="100" w:type="dxa"/>
            <w:tcBorders>
              <w:bottom w:val="single" w:sz="8" w:space="0" w:color="auto"/>
            </w:tcBorders>
            <w:vAlign w:val="bottom"/>
          </w:tcPr>
          <w:p w:rsidR="008B6610" w:rsidRDefault="008B6610">
            <w:pPr>
              <w:rPr>
                <w:sz w:val="5"/>
                <w:szCs w:val="5"/>
              </w:rPr>
            </w:pPr>
          </w:p>
        </w:tc>
        <w:tc>
          <w:tcPr>
            <w:tcW w:w="0" w:type="dxa"/>
            <w:vAlign w:val="bottom"/>
          </w:tcPr>
          <w:p w:rsidR="008B6610" w:rsidRDefault="008B6610">
            <w:pPr>
              <w:rPr>
                <w:sz w:val="1"/>
                <w:szCs w:val="1"/>
              </w:rPr>
            </w:pPr>
          </w:p>
        </w:tc>
      </w:tr>
      <w:tr w:rsidR="008B6610">
        <w:trPr>
          <w:trHeight w:val="256"/>
        </w:trPr>
        <w:tc>
          <w:tcPr>
            <w:tcW w:w="100" w:type="dxa"/>
            <w:vAlign w:val="bottom"/>
          </w:tcPr>
          <w:p w:rsidR="008B6610" w:rsidRDefault="008B6610"/>
        </w:tc>
        <w:tc>
          <w:tcPr>
            <w:tcW w:w="1900" w:type="dxa"/>
            <w:vAlign w:val="bottom"/>
          </w:tcPr>
          <w:p w:rsidR="008B6610" w:rsidRDefault="00BC5726">
            <w:pPr>
              <w:spacing w:line="256" w:lineRule="exact"/>
              <w:ind w:left="120"/>
              <w:rPr>
                <w:sz w:val="20"/>
                <w:szCs w:val="20"/>
              </w:rPr>
            </w:pPr>
            <w:r>
              <w:rPr>
                <w:rFonts w:eastAsia="Times New Roman"/>
                <w:w w:val="99"/>
                <w:sz w:val="24"/>
                <w:szCs w:val="24"/>
              </w:rPr>
              <w:t>Индивидуальные</w:t>
            </w:r>
          </w:p>
        </w:tc>
        <w:tc>
          <w:tcPr>
            <w:tcW w:w="840" w:type="dxa"/>
            <w:vAlign w:val="bottom"/>
          </w:tcPr>
          <w:p w:rsidR="008B6610" w:rsidRDefault="008B6610"/>
        </w:tc>
        <w:tc>
          <w:tcPr>
            <w:tcW w:w="840" w:type="dxa"/>
            <w:vAlign w:val="bottom"/>
          </w:tcPr>
          <w:p w:rsidR="008B6610" w:rsidRDefault="008B6610"/>
        </w:tc>
        <w:tc>
          <w:tcPr>
            <w:tcW w:w="120" w:type="dxa"/>
            <w:vAlign w:val="bottom"/>
          </w:tcPr>
          <w:p w:rsidR="008B6610" w:rsidRDefault="008B6610"/>
        </w:tc>
        <w:tc>
          <w:tcPr>
            <w:tcW w:w="1800" w:type="dxa"/>
            <w:vAlign w:val="bottom"/>
          </w:tcPr>
          <w:p w:rsidR="008B6610" w:rsidRDefault="00BC5726">
            <w:pPr>
              <w:spacing w:line="256" w:lineRule="exact"/>
              <w:ind w:left="100"/>
              <w:rPr>
                <w:sz w:val="20"/>
                <w:szCs w:val="20"/>
              </w:rPr>
            </w:pPr>
            <w:r>
              <w:rPr>
                <w:rFonts w:eastAsia="Times New Roman"/>
                <w:sz w:val="24"/>
                <w:szCs w:val="24"/>
              </w:rPr>
              <w:t>Групповые</w:t>
            </w:r>
          </w:p>
        </w:tc>
        <w:tc>
          <w:tcPr>
            <w:tcW w:w="1920" w:type="dxa"/>
            <w:vAlign w:val="bottom"/>
          </w:tcPr>
          <w:p w:rsidR="008B6610" w:rsidRDefault="008B6610"/>
        </w:tc>
        <w:tc>
          <w:tcPr>
            <w:tcW w:w="60" w:type="dxa"/>
            <w:vAlign w:val="bottom"/>
          </w:tcPr>
          <w:p w:rsidR="008B6610" w:rsidRDefault="008B6610"/>
        </w:tc>
        <w:tc>
          <w:tcPr>
            <w:tcW w:w="100" w:type="dxa"/>
            <w:vAlign w:val="bottom"/>
          </w:tcPr>
          <w:p w:rsidR="008B6610" w:rsidRDefault="008B6610"/>
        </w:tc>
        <w:tc>
          <w:tcPr>
            <w:tcW w:w="100" w:type="dxa"/>
            <w:vAlign w:val="bottom"/>
          </w:tcPr>
          <w:p w:rsidR="008B6610" w:rsidRDefault="008B6610"/>
        </w:tc>
        <w:tc>
          <w:tcPr>
            <w:tcW w:w="2160" w:type="dxa"/>
            <w:gridSpan w:val="3"/>
            <w:vAlign w:val="bottom"/>
          </w:tcPr>
          <w:p w:rsidR="008B6610" w:rsidRDefault="00BC5726">
            <w:pPr>
              <w:spacing w:line="256" w:lineRule="exact"/>
              <w:ind w:left="100"/>
              <w:rPr>
                <w:sz w:val="20"/>
                <w:szCs w:val="20"/>
              </w:rPr>
            </w:pPr>
            <w:r>
              <w:rPr>
                <w:rFonts w:eastAsia="Times New Roman"/>
                <w:sz w:val="24"/>
                <w:szCs w:val="24"/>
              </w:rPr>
              <w:t>Индивидуальные</w:t>
            </w:r>
          </w:p>
        </w:tc>
        <w:tc>
          <w:tcPr>
            <w:tcW w:w="100" w:type="dxa"/>
            <w:vAlign w:val="bottom"/>
          </w:tcPr>
          <w:p w:rsidR="008B6610" w:rsidRDefault="008B6610"/>
        </w:tc>
        <w:tc>
          <w:tcPr>
            <w:tcW w:w="0" w:type="dxa"/>
            <w:vAlign w:val="bottom"/>
          </w:tcPr>
          <w:p w:rsidR="008B6610" w:rsidRDefault="008B6610">
            <w:pPr>
              <w:rPr>
                <w:sz w:val="1"/>
                <w:szCs w:val="1"/>
              </w:rPr>
            </w:pPr>
          </w:p>
        </w:tc>
      </w:tr>
      <w:tr w:rsidR="008B6610">
        <w:trPr>
          <w:trHeight w:val="276"/>
        </w:trPr>
        <w:tc>
          <w:tcPr>
            <w:tcW w:w="100" w:type="dxa"/>
            <w:vAlign w:val="bottom"/>
          </w:tcPr>
          <w:p w:rsidR="008B6610" w:rsidRDefault="008B6610">
            <w:pPr>
              <w:rPr>
                <w:sz w:val="24"/>
                <w:szCs w:val="24"/>
              </w:rPr>
            </w:pPr>
          </w:p>
        </w:tc>
        <w:tc>
          <w:tcPr>
            <w:tcW w:w="1900" w:type="dxa"/>
            <w:vAlign w:val="bottom"/>
          </w:tcPr>
          <w:p w:rsidR="008B6610" w:rsidRDefault="00BC5726">
            <w:pPr>
              <w:ind w:left="120"/>
              <w:rPr>
                <w:sz w:val="20"/>
                <w:szCs w:val="20"/>
              </w:rPr>
            </w:pPr>
            <w:r>
              <w:rPr>
                <w:rFonts w:eastAsia="Times New Roman"/>
                <w:sz w:val="24"/>
                <w:szCs w:val="24"/>
              </w:rPr>
              <w:t>Подгрупповые</w:t>
            </w:r>
          </w:p>
        </w:tc>
        <w:tc>
          <w:tcPr>
            <w:tcW w:w="840" w:type="dxa"/>
            <w:vAlign w:val="bottom"/>
          </w:tcPr>
          <w:p w:rsidR="008B6610" w:rsidRDefault="008B6610">
            <w:pPr>
              <w:rPr>
                <w:sz w:val="24"/>
                <w:szCs w:val="24"/>
              </w:rPr>
            </w:pPr>
          </w:p>
        </w:tc>
        <w:tc>
          <w:tcPr>
            <w:tcW w:w="840" w:type="dxa"/>
            <w:vAlign w:val="bottom"/>
          </w:tcPr>
          <w:p w:rsidR="008B6610" w:rsidRDefault="008B6610">
            <w:pPr>
              <w:rPr>
                <w:sz w:val="24"/>
                <w:szCs w:val="24"/>
              </w:rPr>
            </w:pPr>
          </w:p>
        </w:tc>
        <w:tc>
          <w:tcPr>
            <w:tcW w:w="120" w:type="dxa"/>
            <w:vAlign w:val="bottom"/>
          </w:tcPr>
          <w:p w:rsidR="008B6610" w:rsidRDefault="008B6610">
            <w:pPr>
              <w:rPr>
                <w:sz w:val="24"/>
                <w:szCs w:val="24"/>
              </w:rPr>
            </w:pPr>
          </w:p>
        </w:tc>
        <w:tc>
          <w:tcPr>
            <w:tcW w:w="1800" w:type="dxa"/>
            <w:vAlign w:val="bottom"/>
          </w:tcPr>
          <w:p w:rsidR="008B6610" w:rsidRDefault="00BC5726">
            <w:pPr>
              <w:ind w:left="100"/>
              <w:rPr>
                <w:sz w:val="20"/>
                <w:szCs w:val="20"/>
              </w:rPr>
            </w:pPr>
            <w:r>
              <w:rPr>
                <w:rFonts w:eastAsia="Times New Roman"/>
                <w:sz w:val="24"/>
                <w:szCs w:val="24"/>
              </w:rPr>
              <w:t>Подгрупповые</w:t>
            </w:r>
          </w:p>
        </w:tc>
        <w:tc>
          <w:tcPr>
            <w:tcW w:w="1920" w:type="dxa"/>
            <w:vAlign w:val="bottom"/>
          </w:tcPr>
          <w:p w:rsidR="008B6610" w:rsidRDefault="008B6610">
            <w:pPr>
              <w:rPr>
                <w:sz w:val="24"/>
                <w:szCs w:val="24"/>
              </w:rPr>
            </w:pPr>
          </w:p>
        </w:tc>
        <w:tc>
          <w:tcPr>
            <w:tcW w:w="6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2160" w:type="dxa"/>
            <w:gridSpan w:val="3"/>
            <w:vAlign w:val="bottom"/>
          </w:tcPr>
          <w:p w:rsidR="008B6610" w:rsidRDefault="00BC5726">
            <w:pPr>
              <w:ind w:left="100"/>
              <w:rPr>
                <w:sz w:val="20"/>
                <w:szCs w:val="20"/>
              </w:rPr>
            </w:pPr>
            <w:r>
              <w:rPr>
                <w:rFonts w:eastAsia="Times New Roman"/>
                <w:sz w:val="24"/>
                <w:szCs w:val="24"/>
              </w:rPr>
              <w:t>подгрупповые</w:t>
            </w:r>
          </w:p>
        </w:tc>
        <w:tc>
          <w:tcPr>
            <w:tcW w:w="10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81"/>
        </w:trPr>
        <w:tc>
          <w:tcPr>
            <w:tcW w:w="100" w:type="dxa"/>
            <w:vAlign w:val="bottom"/>
          </w:tcPr>
          <w:p w:rsidR="008B6610" w:rsidRDefault="008B6610">
            <w:pPr>
              <w:rPr>
                <w:sz w:val="24"/>
                <w:szCs w:val="24"/>
              </w:rPr>
            </w:pPr>
          </w:p>
        </w:tc>
        <w:tc>
          <w:tcPr>
            <w:tcW w:w="1900" w:type="dxa"/>
            <w:tcBorders>
              <w:bottom w:val="single" w:sz="8" w:space="0" w:color="auto"/>
            </w:tcBorders>
            <w:vAlign w:val="bottom"/>
          </w:tcPr>
          <w:p w:rsidR="008B6610" w:rsidRDefault="00BC5726">
            <w:pPr>
              <w:ind w:left="120"/>
              <w:rPr>
                <w:sz w:val="20"/>
                <w:szCs w:val="20"/>
              </w:rPr>
            </w:pPr>
            <w:r>
              <w:rPr>
                <w:rFonts w:eastAsia="Times New Roman"/>
                <w:sz w:val="24"/>
                <w:szCs w:val="24"/>
              </w:rPr>
              <w:t>групповые</w:t>
            </w:r>
          </w:p>
        </w:tc>
        <w:tc>
          <w:tcPr>
            <w:tcW w:w="840" w:type="dxa"/>
            <w:tcBorders>
              <w:bottom w:val="single" w:sz="8" w:space="0" w:color="auto"/>
            </w:tcBorders>
            <w:vAlign w:val="bottom"/>
          </w:tcPr>
          <w:p w:rsidR="008B6610" w:rsidRDefault="008B6610">
            <w:pPr>
              <w:rPr>
                <w:sz w:val="24"/>
                <w:szCs w:val="24"/>
              </w:rPr>
            </w:pPr>
          </w:p>
        </w:tc>
        <w:tc>
          <w:tcPr>
            <w:tcW w:w="840" w:type="dxa"/>
            <w:tcBorders>
              <w:bottom w:val="single" w:sz="8" w:space="0" w:color="auto"/>
            </w:tcBorders>
            <w:vAlign w:val="bottom"/>
          </w:tcPr>
          <w:p w:rsidR="008B6610" w:rsidRDefault="008B6610">
            <w:pPr>
              <w:rPr>
                <w:sz w:val="24"/>
                <w:szCs w:val="24"/>
              </w:rPr>
            </w:pPr>
          </w:p>
        </w:tc>
        <w:tc>
          <w:tcPr>
            <w:tcW w:w="120" w:type="dxa"/>
            <w:tcBorders>
              <w:bottom w:val="single" w:sz="8" w:space="0" w:color="auto"/>
            </w:tcBorders>
            <w:vAlign w:val="bottom"/>
          </w:tcPr>
          <w:p w:rsidR="008B6610" w:rsidRDefault="008B6610">
            <w:pPr>
              <w:rPr>
                <w:sz w:val="24"/>
                <w:szCs w:val="24"/>
              </w:rPr>
            </w:pPr>
          </w:p>
        </w:tc>
        <w:tc>
          <w:tcPr>
            <w:tcW w:w="3780" w:type="dxa"/>
            <w:gridSpan w:val="3"/>
            <w:tcBorders>
              <w:bottom w:val="single" w:sz="8" w:space="0" w:color="auto"/>
            </w:tcBorders>
            <w:vAlign w:val="bottom"/>
          </w:tcPr>
          <w:p w:rsidR="008B6610" w:rsidRDefault="00BC5726">
            <w:pPr>
              <w:ind w:left="100"/>
              <w:rPr>
                <w:sz w:val="20"/>
                <w:szCs w:val="20"/>
              </w:rPr>
            </w:pPr>
            <w:r>
              <w:rPr>
                <w:rFonts w:eastAsia="Times New Roman"/>
                <w:sz w:val="24"/>
                <w:szCs w:val="24"/>
              </w:rPr>
              <w:t>Индивидуальные</w:t>
            </w:r>
          </w:p>
        </w:tc>
        <w:tc>
          <w:tcPr>
            <w:tcW w:w="100" w:type="dxa"/>
            <w:tcBorders>
              <w:bottom w:val="single" w:sz="8" w:space="0" w:color="auto"/>
            </w:tcBorders>
            <w:vAlign w:val="bottom"/>
          </w:tcPr>
          <w:p w:rsidR="008B6610" w:rsidRDefault="008B6610">
            <w:pPr>
              <w:rPr>
                <w:sz w:val="24"/>
                <w:szCs w:val="24"/>
              </w:rPr>
            </w:pPr>
          </w:p>
        </w:tc>
        <w:tc>
          <w:tcPr>
            <w:tcW w:w="100" w:type="dxa"/>
            <w:tcBorders>
              <w:bottom w:val="single" w:sz="8" w:space="0" w:color="auto"/>
            </w:tcBorders>
            <w:vAlign w:val="bottom"/>
          </w:tcPr>
          <w:p w:rsidR="008B6610" w:rsidRDefault="008B6610">
            <w:pPr>
              <w:rPr>
                <w:sz w:val="24"/>
                <w:szCs w:val="24"/>
              </w:rPr>
            </w:pPr>
          </w:p>
        </w:tc>
        <w:tc>
          <w:tcPr>
            <w:tcW w:w="720" w:type="dxa"/>
            <w:tcBorders>
              <w:bottom w:val="single" w:sz="8" w:space="0" w:color="auto"/>
            </w:tcBorders>
            <w:vAlign w:val="bottom"/>
          </w:tcPr>
          <w:p w:rsidR="008B6610" w:rsidRDefault="008B6610">
            <w:pPr>
              <w:rPr>
                <w:sz w:val="24"/>
                <w:szCs w:val="24"/>
              </w:rPr>
            </w:pPr>
          </w:p>
        </w:tc>
        <w:tc>
          <w:tcPr>
            <w:tcW w:w="600" w:type="dxa"/>
            <w:tcBorders>
              <w:bottom w:val="single" w:sz="8" w:space="0" w:color="auto"/>
            </w:tcBorders>
            <w:vAlign w:val="bottom"/>
          </w:tcPr>
          <w:p w:rsidR="008B6610" w:rsidRDefault="008B6610">
            <w:pPr>
              <w:rPr>
                <w:sz w:val="24"/>
                <w:szCs w:val="24"/>
              </w:rPr>
            </w:pPr>
          </w:p>
        </w:tc>
        <w:tc>
          <w:tcPr>
            <w:tcW w:w="840" w:type="dxa"/>
            <w:tcBorders>
              <w:bottom w:val="single" w:sz="8" w:space="0" w:color="auto"/>
            </w:tcBorders>
            <w:vAlign w:val="bottom"/>
          </w:tcPr>
          <w:p w:rsidR="008B6610" w:rsidRDefault="008B6610">
            <w:pPr>
              <w:rPr>
                <w:sz w:val="24"/>
                <w:szCs w:val="24"/>
              </w:rPr>
            </w:pPr>
          </w:p>
        </w:tc>
        <w:tc>
          <w:tcPr>
            <w:tcW w:w="100" w:type="dxa"/>
            <w:tcBorders>
              <w:bottom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81"/>
        </w:trPr>
        <w:tc>
          <w:tcPr>
            <w:tcW w:w="100" w:type="dxa"/>
            <w:vAlign w:val="bottom"/>
          </w:tcPr>
          <w:p w:rsidR="008B6610" w:rsidRDefault="008B6610">
            <w:pPr>
              <w:rPr>
                <w:sz w:val="24"/>
                <w:szCs w:val="24"/>
              </w:rPr>
            </w:pPr>
          </w:p>
        </w:tc>
        <w:tc>
          <w:tcPr>
            <w:tcW w:w="2740" w:type="dxa"/>
            <w:gridSpan w:val="2"/>
            <w:vAlign w:val="bottom"/>
          </w:tcPr>
          <w:p w:rsidR="008B6610" w:rsidRDefault="00BC5726">
            <w:pPr>
              <w:spacing w:line="281" w:lineRule="exact"/>
              <w:ind w:left="180"/>
              <w:rPr>
                <w:sz w:val="20"/>
                <w:szCs w:val="20"/>
              </w:rPr>
            </w:pPr>
            <w:r>
              <w:rPr>
                <w:rFonts w:ascii="Symbol" w:eastAsia="Symbol" w:hAnsi="Symbol" w:cs="Symbol"/>
                <w:sz w:val="24"/>
                <w:szCs w:val="24"/>
              </w:rPr>
              <w:t></w:t>
            </w:r>
            <w:r>
              <w:rPr>
                <w:rFonts w:eastAsia="Times New Roman"/>
                <w:sz w:val="24"/>
                <w:szCs w:val="24"/>
              </w:rPr>
              <w:t xml:space="preserve"> Сюжетно-ролевая игра</w:t>
            </w:r>
          </w:p>
        </w:tc>
        <w:tc>
          <w:tcPr>
            <w:tcW w:w="840" w:type="dxa"/>
            <w:vAlign w:val="bottom"/>
          </w:tcPr>
          <w:p w:rsidR="008B6610" w:rsidRDefault="008B6610">
            <w:pPr>
              <w:rPr>
                <w:sz w:val="24"/>
                <w:szCs w:val="24"/>
              </w:rPr>
            </w:pPr>
          </w:p>
        </w:tc>
        <w:tc>
          <w:tcPr>
            <w:tcW w:w="120" w:type="dxa"/>
            <w:vAlign w:val="bottom"/>
          </w:tcPr>
          <w:p w:rsidR="008B6610" w:rsidRDefault="008B6610">
            <w:pPr>
              <w:rPr>
                <w:sz w:val="24"/>
                <w:szCs w:val="24"/>
              </w:rPr>
            </w:pPr>
          </w:p>
        </w:tc>
        <w:tc>
          <w:tcPr>
            <w:tcW w:w="3780" w:type="dxa"/>
            <w:gridSpan w:val="3"/>
            <w:vAlign w:val="bottom"/>
          </w:tcPr>
          <w:p w:rsidR="008B6610" w:rsidRDefault="00BC5726">
            <w:pPr>
              <w:spacing w:line="281" w:lineRule="exact"/>
              <w:ind w:left="180"/>
              <w:rPr>
                <w:sz w:val="20"/>
                <w:szCs w:val="20"/>
              </w:rPr>
            </w:pPr>
            <w:r>
              <w:rPr>
                <w:rFonts w:ascii="Symbol" w:eastAsia="Symbol" w:hAnsi="Symbol" w:cs="Symbol"/>
                <w:sz w:val="24"/>
                <w:szCs w:val="24"/>
              </w:rPr>
              <w:t></w:t>
            </w:r>
            <w:r>
              <w:rPr>
                <w:rFonts w:eastAsia="Times New Roman"/>
                <w:sz w:val="24"/>
                <w:szCs w:val="24"/>
              </w:rPr>
              <w:t xml:space="preserve"> Сюжетно-ролевая игра</w:t>
            </w:r>
          </w:p>
        </w:tc>
        <w:tc>
          <w:tcPr>
            <w:tcW w:w="10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720" w:type="dxa"/>
            <w:vAlign w:val="bottom"/>
          </w:tcPr>
          <w:p w:rsidR="008B6610" w:rsidRDefault="00BC5726">
            <w:pPr>
              <w:spacing w:line="281" w:lineRule="exact"/>
              <w:ind w:left="160"/>
              <w:rPr>
                <w:sz w:val="20"/>
                <w:szCs w:val="20"/>
              </w:rPr>
            </w:pPr>
            <w:r>
              <w:rPr>
                <w:rFonts w:ascii="Symbol" w:eastAsia="Symbol" w:hAnsi="Symbol" w:cs="Symbol"/>
                <w:sz w:val="24"/>
                <w:szCs w:val="24"/>
              </w:rPr>
              <w:t></w:t>
            </w:r>
            <w:r>
              <w:rPr>
                <w:rFonts w:eastAsia="Times New Roman"/>
                <w:sz w:val="24"/>
                <w:szCs w:val="24"/>
              </w:rPr>
              <w:t xml:space="preserve"> Во</w:t>
            </w:r>
          </w:p>
        </w:tc>
        <w:tc>
          <w:tcPr>
            <w:tcW w:w="600" w:type="dxa"/>
            <w:vAlign w:val="bottom"/>
          </w:tcPr>
          <w:p w:rsidR="008B6610" w:rsidRDefault="00BC5726">
            <w:pPr>
              <w:ind w:left="120"/>
              <w:rPr>
                <w:sz w:val="20"/>
                <w:szCs w:val="20"/>
              </w:rPr>
            </w:pPr>
            <w:r>
              <w:rPr>
                <w:rFonts w:eastAsia="Times New Roman"/>
                <w:sz w:val="24"/>
                <w:szCs w:val="24"/>
              </w:rPr>
              <w:t>всех</w:t>
            </w:r>
          </w:p>
        </w:tc>
        <w:tc>
          <w:tcPr>
            <w:tcW w:w="840" w:type="dxa"/>
            <w:vAlign w:val="bottom"/>
          </w:tcPr>
          <w:p w:rsidR="008B6610" w:rsidRDefault="00BC5726">
            <w:pPr>
              <w:jc w:val="right"/>
              <w:rPr>
                <w:sz w:val="20"/>
                <w:szCs w:val="20"/>
              </w:rPr>
            </w:pPr>
            <w:r>
              <w:rPr>
                <w:rFonts w:eastAsia="Times New Roman"/>
                <w:sz w:val="24"/>
                <w:szCs w:val="24"/>
              </w:rPr>
              <w:t>видах</w:t>
            </w:r>
          </w:p>
        </w:tc>
        <w:tc>
          <w:tcPr>
            <w:tcW w:w="10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84"/>
        </w:trPr>
        <w:tc>
          <w:tcPr>
            <w:tcW w:w="100" w:type="dxa"/>
            <w:vAlign w:val="bottom"/>
          </w:tcPr>
          <w:p w:rsidR="008B6610" w:rsidRDefault="008B6610">
            <w:pPr>
              <w:rPr>
                <w:sz w:val="24"/>
                <w:szCs w:val="24"/>
              </w:rPr>
            </w:pPr>
          </w:p>
        </w:tc>
        <w:tc>
          <w:tcPr>
            <w:tcW w:w="2740" w:type="dxa"/>
            <w:gridSpan w:val="2"/>
            <w:vAlign w:val="bottom"/>
          </w:tcPr>
          <w:p w:rsidR="008B6610" w:rsidRDefault="00BC5726">
            <w:pPr>
              <w:spacing w:line="285" w:lineRule="exact"/>
              <w:ind w:left="180"/>
              <w:rPr>
                <w:sz w:val="20"/>
                <w:szCs w:val="20"/>
              </w:rPr>
            </w:pPr>
            <w:r>
              <w:rPr>
                <w:rFonts w:ascii="Symbol" w:eastAsia="Symbol" w:hAnsi="Symbol" w:cs="Symbol"/>
                <w:sz w:val="24"/>
                <w:szCs w:val="24"/>
              </w:rPr>
              <w:t></w:t>
            </w:r>
            <w:r>
              <w:rPr>
                <w:rFonts w:eastAsia="Times New Roman"/>
                <w:sz w:val="24"/>
                <w:szCs w:val="24"/>
              </w:rPr>
              <w:t xml:space="preserve"> Рассматривание</w:t>
            </w:r>
          </w:p>
        </w:tc>
        <w:tc>
          <w:tcPr>
            <w:tcW w:w="840" w:type="dxa"/>
            <w:vAlign w:val="bottom"/>
          </w:tcPr>
          <w:p w:rsidR="008B6610" w:rsidRDefault="008B6610">
            <w:pPr>
              <w:rPr>
                <w:sz w:val="24"/>
                <w:szCs w:val="24"/>
              </w:rPr>
            </w:pPr>
          </w:p>
        </w:tc>
        <w:tc>
          <w:tcPr>
            <w:tcW w:w="120" w:type="dxa"/>
            <w:vAlign w:val="bottom"/>
          </w:tcPr>
          <w:p w:rsidR="008B6610" w:rsidRDefault="008B6610">
            <w:pPr>
              <w:rPr>
                <w:sz w:val="24"/>
                <w:szCs w:val="24"/>
              </w:rPr>
            </w:pPr>
          </w:p>
        </w:tc>
        <w:tc>
          <w:tcPr>
            <w:tcW w:w="3780" w:type="dxa"/>
            <w:gridSpan w:val="3"/>
            <w:vAlign w:val="bottom"/>
          </w:tcPr>
          <w:p w:rsidR="008B6610" w:rsidRDefault="00BC5726">
            <w:pPr>
              <w:spacing w:line="285" w:lineRule="exact"/>
              <w:ind w:left="180"/>
              <w:rPr>
                <w:sz w:val="20"/>
                <w:szCs w:val="20"/>
              </w:rPr>
            </w:pPr>
            <w:r>
              <w:rPr>
                <w:rFonts w:ascii="Symbol" w:eastAsia="Symbol" w:hAnsi="Symbol" w:cs="Symbol"/>
                <w:sz w:val="24"/>
                <w:szCs w:val="24"/>
              </w:rPr>
              <w:t></w:t>
            </w:r>
            <w:r>
              <w:rPr>
                <w:rFonts w:eastAsia="Times New Roman"/>
                <w:sz w:val="24"/>
                <w:szCs w:val="24"/>
              </w:rPr>
              <w:t xml:space="preserve"> Рассматривание</w:t>
            </w:r>
          </w:p>
        </w:tc>
        <w:tc>
          <w:tcPr>
            <w:tcW w:w="10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2160" w:type="dxa"/>
            <w:gridSpan w:val="3"/>
            <w:vAlign w:val="bottom"/>
          </w:tcPr>
          <w:p w:rsidR="008B6610" w:rsidRDefault="00BC5726">
            <w:pPr>
              <w:spacing w:line="272" w:lineRule="exact"/>
              <w:ind w:left="300"/>
              <w:rPr>
                <w:sz w:val="20"/>
                <w:szCs w:val="20"/>
              </w:rPr>
            </w:pPr>
            <w:r>
              <w:rPr>
                <w:rFonts w:eastAsia="Times New Roman"/>
                <w:sz w:val="24"/>
                <w:szCs w:val="24"/>
              </w:rPr>
              <w:t>самостоятельной</w:t>
            </w:r>
          </w:p>
        </w:tc>
        <w:tc>
          <w:tcPr>
            <w:tcW w:w="10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76"/>
        </w:trPr>
        <w:tc>
          <w:tcPr>
            <w:tcW w:w="100" w:type="dxa"/>
            <w:vAlign w:val="bottom"/>
          </w:tcPr>
          <w:p w:rsidR="008B6610" w:rsidRDefault="008B6610">
            <w:pPr>
              <w:rPr>
                <w:sz w:val="24"/>
                <w:szCs w:val="24"/>
              </w:rPr>
            </w:pPr>
          </w:p>
        </w:tc>
        <w:tc>
          <w:tcPr>
            <w:tcW w:w="1900" w:type="dxa"/>
            <w:vAlign w:val="bottom"/>
          </w:tcPr>
          <w:p w:rsidR="008B6610" w:rsidRDefault="00BC5726">
            <w:pPr>
              <w:spacing w:line="276" w:lineRule="exact"/>
              <w:ind w:left="180"/>
              <w:rPr>
                <w:sz w:val="20"/>
                <w:szCs w:val="20"/>
              </w:rPr>
            </w:pPr>
            <w:r>
              <w:rPr>
                <w:rFonts w:ascii="Symbol" w:eastAsia="Symbol" w:hAnsi="Symbol" w:cs="Symbol"/>
                <w:sz w:val="24"/>
                <w:szCs w:val="24"/>
              </w:rPr>
              <w:t></w:t>
            </w:r>
            <w:r>
              <w:rPr>
                <w:rFonts w:eastAsia="Times New Roman"/>
                <w:sz w:val="24"/>
                <w:szCs w:val="24"/>
              </w:rPr>
              <w:t xml:space="preserve"> Наблюдение</w:t>
            </w:r>
          </w:p>
        </w:tc>
        <w:tc>
          <w:tcPr>
            <w:tcW w:w="840" w:type="dxa"/>
            <w:vAlign w:val="bottom"/>
          </w:tcPr>
          <w:p w:rsidR="008B6610" w:rsidRDefault="008B6610">
            <w:pPr>
              <w:rPr>
                <w:sz w:val="24"/>
                <w:szCs w:val="24"/>
              </w:rPr>
            </w:pPr>
          </w:p>
        </w:tc>
        <w:tc>
          <w:tcPr>
            <w:tcW w:w="840" w:type="dxa"/>
            <w:vAlign w:val="bottom"/>
          </w:tcPr>
          <w:p w:rsidR="008B6610" w:rsidRDefault="008B6610">
            <w:pPr>
              <w:rPr>
                <w:sz w:val="24"/>
                <w:szCs w:val="24"/>
              </w:rPr>
            </w:pPr>
          </w:p>
        </w:tc>
        <w:tc>
          <w:tcPr>
            <w:tcW w:w="120" w:type="dxa"/>
            <w:vAlign w:val="bottom"/>
          </w:tcPr>
          <w:p w:rsidR="008B6610" w:rsidRDefault="008B6610">
            <w:pPr>
              <w:rPr>
                <w:sz w:val="24"/>
                <w:szCs w:val="24"/>
              </w:rPr>
            </w:pPr>
          </w:p>
        </w:tc>
        <w:tc>
          <w:tcPr>
            <w:tcW w:w="1800" w:type="dxa"/>
            <w:vAlign w:val="bottom"/>
          </w:tcPr>
          <w:p w:rsidR="008B6610" w:rsidRDefault="00BC5726">
            <w:pPr>
              <w:spacing w:line="276" w:lineRule="exact"/>
              <w:ind w:left="180"/>
              <w:rPr>
                <w:sz w:val="20"/>
                <w:szCs w:val="20"/>
              </w:rPr>
            </w:pPr>
            <w:r>
              <w:rPr>
                <w:rFonts w:ascii="Symbol" w:eastAsia="Symbol" w:hAnsi="Symbol" w:cs="Symbol"/>
                <w:sz w:val="24"/>
                <w:szCs w:val="24"/>
              </w:rPr>
              <w:t></w:t>
            </w:r>
            <w:r>
              <w:rPr>
                <w:rFonts w:eastAsia="Times New Roman"/>
                <w:sz w:val="24"/>
                <w:szCs w:val="24"/>
              </w:rPr>
              <w:t xml:space="preserve"> Наблюдение</w:t>
            </w:r>
          </w:p>
        </w:tc>
        <w:tc>
          <w:tcPr>
            <w:tcW w:w="1920" w:type="dxa"/>
            <w:vAlign w:val="bottom"/>
          </w:tcPr>
          <w:p w:rsidR="008B6610" w:rsidRDefault="008B6610">
            <w:pPr>
              <w:rPr>
                <w:sz w:val="24"/>
                <w:szCs w:val="24"/>
              </w:rPr>
            </w:pPr>
          </w:p>
        </w:tc>
        <w:tc>
          <w:tcPr>
            <w:tcW w:w="6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1320" w:type="dxa"/>
            <w:gridSpan w:val="2"/>
            <w:vAlign w:val="bottom"/>
          </w:tcPr>
          <w:p w:rsidR="008B6610" w:rsidRDefault="00BC5726">
            <w:pPr>
              <w:spacing w:line="264" w:lineRule="exact"/>
              <w:ind w:left="300"/>
              <w:rPr>
                <w:sz w:val="20"/>
                <w:szCs w:val="20"/>
              </w:rPr>
            </w:pPr>
            <w:r>
              <w:rPr>
                <w:rFonts w:eastAsia="Times New Roman"/>
                <w:sz w:val="24"/>
                <w:szCs w:val="24"/>
              </w:rPr>
              <w:t>детской</w:t>
            </w:r>
          </w:p>
        </w:tc>
        <w:tc>
          <w:tcPr>
            <w:tcW w:w="84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317"/>
        </w:trPr>
        <w:tc>
          <w:tcPr>
            <w:tcW w:w="100" w:type="dxa"/>
            <w:vAlign w:val="bottom"/>
          </w:tcPr>
          <w:p w:rsidR="008B6610" w:rsidRDefault="008B6610">
            <w:pPr>
              <w:rPr>
                <w:sz w:val="24"/>
                <w:szCs w:val="24"/>
              </w:rPr>
            </w:pPr>
          </w:p>
        </w:tc>
        <w:tc>
          <w:tcPr>
            <w:tcW w:w="1900" w:type="dxa"/>
            <w:vAlign w:val="bottom"/>
          </w:tcPr>
          <w:p w:rsidR="008B6610" w:rsidRDefault="00BC5726">
            <w:pPr>
              <w:ind w:left="180"/>
              <w:rPr>
                <w:sz w:val="20"/>
                <w:szCs w:val="20"/>
              </w:rPr>
            </w:pPr>
            <w:r>
              <w:rPr>
                <w:rFonts w:ascii="Symbol" w:eastAsia="Symbol" w:hAnsi="Symbol" w:cs="Symbol"/>
                <w:sz w:val="24"/>
                <w:szCs w:val="24"/>
              </w:rPr>
              <w:t></w:t>
            </w:r>
            <w:r>
              <w:rPr>
                <w:rFonts w:eastAsia="Times New Roman"/>
                <w:sz w:val="24"/>
                <w:szCs w:val="24"/>
              </w:rPr>
              <w:t xml:space="preserve"> Чтение</w:t>
            </w:r>
          </w:p>
        </w:tc>
        <w:tc>
          <w:tcPr>
            <w:tcW w:w="840" w:type="dxa"/>
            <w:vAlign w:val="bottom"/>
          </w:tcPr>
          <w:p w:rsidR="008B6610" w:rsidRDefault="008B6610">
            <w:pPr>
              <w:rPr>
                <w:sz w:val="24"/>
                <w:szCs w:val="24"/>
              </w:rPr>
            </w:pPr>
          </w:p>
        </w:tc>
        <w:tc>
          <w:tcPr>
            <w:tcW w:w="840" w:type="dxa"/>
            <w:vAlign w:val="bottom"/>
          </w:tcPr>
          <w:p w:rsidR="008B6610" w:rsidRDefault="008B6610">
            <w:pPr>
              <w:rPr>
                <w:sz w:val="24"/>
                <w:szCs w:val="24"/>
              </w:rPr>
            </w:pPr>
          </w:p>
        </w:tc>
        <w:tc>
          <w:tcPr>
            <w:tcW w:w="120" w:type="dxa"/>
            <w:vAlign w:val="bottom"/>
          </w:tcPr>
          <w:p w:rsidR="008B6610" w:rsidRDefault="008B6610">
            <w:pPr>
              <w:rPr>
                <w:sz w:val="24"/>
                <w:szCs w:val="24"/>
              </w:rPr>
            </w:pPr>
          </w:p>
        </w:tc>
        <w:tc>
          <w:tcPr>
            <w:tcW w:w="1800" w:type="dxa"/>
            <w:vAlign w:val="bottom"/>
          </w:tcPr>
          <w:p w:rsidR="008B6610" w:rsidRDefault="00BC5726">
            <w:pPr>
              <w:ind w:left="180"/>
              <w:rPr>
                <w:sz w:val="20"/>
                <w:szCs w:val="20"/>
              </w:rPr>
            </w:pPr>
            <w:r>
              <w:rPr>
                <w:rFonts w:ascii="Symbol" w:eastAsia="Symbol" w:hAnsi="Symbol" w:cs="Symbol"/>
                <w:sz w:val="24"/>
                <w:szCs w:val="24"/>
              </w:rPr>
              <w:t></w:t>
            </w:r>
            <w:r>
              <w:rPr>
                <w:rFonts w:eastAsia="Times New Roman"/>
                <w:sz w:val="24"/>
                <w:szCs w:val="24"/>
              </w:rPr>
              <w:t xml:space="preserve"> Чтение</w:t>
            </w:r>
          </w:p>
        </w:tc>
        <w:tc>
          <w:tcPr>
            <w:tcW w:w="1920" w:type="dxa"/>
            <w:vAlign w:val="bottom"/>
          </w:tcPr>
          <w:p w:rsidR="008B6610" w:rsidRDefault="008B6610">
            <w:pPr>
              <w:rPr>
                <w:sz w:val="24"/>
                <w:szCs w:val="24"/>
              </w:rPr>
            </w:pPr>
          </w:p>
        </w:tc>
        <w:tc>
          <w:tcPr>
            <w:tcW w:w="6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2160" w:type="dxa"/>
            <w:gridSpan w:val="3"/>
            <w:vAlign w:val="bottom"/>
          </w:tcPr>
          <w:p w:rsidR="008B6610" w:rsidRDefault="00BC5726">
            <w:pPr>
              <w:spacing w:line="264" w:lineRule="exact"/>
              <w:ind w:left="300"/>
              <w:rPr>
                <w:sz w:val="20"/>
                <w:szCs w:val="20"/>
              </w:rPr>
            </w:pPr>
            <w:r>
              <w:rPr>
                <w:rFonts w:eastAsia="Times New Roman"/>
                <w:sz w:val="24"/>
                <w:szCs w:val="24"/>
              </w:rPr>
              <w:t>деятельности</w:t>
            </w:r>
          </w:p>
        </w:tc>
        <w:tc>
          <w:tcPr>
            <w:tcW w:w="10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95"/>
        </w:trPr>
        <w:tc>
          <w:tcPr>
            <w:tcW w:w="100" w:type="dxa"/>
            <w:vAlign w:val="bottom"/>
          </w:tcPr>
          <w:p w:rsidR="008B6610" w:rsidRDefault="008B6610">
            <w:pPr>
              <w:rPr>
                <w:sz w:val="24"/>
                <w:szCs w:val="24"/>
              </w:rPr>
            </w:pPr>
          </w:p>
        </w:tc>
        <w:tc>
          <w:tcPr>
            <w:tcW w:w="3580" w:type="dxa"/>
            <w:gridSpan w:val="3"/>
            <w:vAlign w:val="bottom"/>
          </w:tcPr>
          <w:p w:rsidR="008B6610" w:rsidRDefault="00BC5726">
            <w:pPr>
              <w:ind w:left="180"/>
              <w:rPr>
                <w:sz w:val="20"/>
                <w:szCs w:val="20"/>
              </w:rPr>
            </w:pPr>
            <w:r>
              <w:rPr>
                <w:rFonts w:ascii="Symbol" w:eastAsia="Symbol" w:hAnsi="Symbol" w:cs="Symbol"/>
                <w:sz w:val="24"/>
                <w:szCs w:val="24"/>
              </w:rPr>
              <w:t></w:t>
            </w:r>
            <w:r>
              <w:rPr>
                <w:rFonts w:eastAsia="Times New Roman"/>
                <w:sz w:val="24"/>
                <w:szCs w:val="24"/>
              </w:rPr>
              <w:t xml:space="preserve"> Игра-экспериментирование</w:t>
            </w:r>
          </w:p>
        </w:tc>
        <w:tc>
          <w:tcPr>
            <w:tcW w:w="120" w:type="dxa"/>
            <w:vAlign w:val="bottom"/>
          </w:tcPr>
          <w:p w:rsidR="008B6610" w:rsidRDefault="008B6610">
            <w:pPr>
              <w:rPr>
                <w:sz w:val="24"/>
                <w:szCs w:val="24"/>
              </w:rPr>
            </w:pPr>
          </w:p>
        </w:tc>
        <w:tc>
          <w:tcPr>
            <w:tcW w:w="3780" w:type="dxa"/>
            <w:gridSpan w:val="3"/>
            <w:vAlign w:val="bottom"/>
          </w:tcPr>
          <w:p w:rsidR="008B6610" w:rsidRDefault="00BC5726">
            <w:pPr>
              <w:ind w:left="180"/>
              <w:rPr>
                <w:sz w:val="20"/>
                <w:szCs w:val="20"/>
              </w:rPr>
            </w:pPr>
            <w:r>
              <w:rPr>
                <w:rFonts w:ascii="Symbol" w:eastAsia="Symbol" w:hAnsi="Symbol" w:cs="Symbol"/>
                <w:sz w:val="24"/>
                <w:szCs w:val="24"/>
              </w:rPr>
              <w:t></w:t>
            </w:r>
            <w:r>
              <w:rPr>
                <w:rFonts w:eastAsia="Times New Roman"/>
                <w:sz w:val="24"/>
                <w:szCs w:val="24"/>
              </w:rPr>
              <w:t xml:space="preserve"> Игра-экспериментирование</w:t>
            </w:r>
          </w:p>
        </w:tc>
        <w:tc>
          <w:tcPr>
            <w:tcW w:w="10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720" w:type="dxa"/>
            <w:vAlign w:val="bottom"/>
          </w:tcPr>
          <w:p w:rsidR="008B6610" w:rsidRDefault="008B6610">
            <w:pPr>
              <w:rPr>
                <w:sz w:val="24"/>
                <w:szCs w:val="24"/>
              </w:rPr>
            </w:pPr>
          </w:p>
        </w:tc>
        <w:tc>
          <w:tcPr>
            <w:tcW w:w="600" w:type="dxa"/>
            <w:vAlign w:val="bottom"/>
          </w:tcPr>
          <w:p w:rsidR="008B6610" w:rsidRDefault="008B6610">
            <w:pPr>
              <w:rPr>
                <w:sz w:val="24"/>
                <w:szCs w:val="24"/>
              </w:rPr>
            </w:pPr>
          </w:p>
        </w:tc>
        <w:tc>
          <w:tcPr>
            <w:tcW w:w="84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93"/>
        </w:trPr>
        <w:tc>
          <w:tcPr>
            <w:tcW w:w="100" w:type="dxa"/>
            <w:vAlign w:val="bottom"/>
          </w:tcPr>
          <w:p w:rsidR="008B6610" w:rsidRDefault="008B6610">
            <w:pPr>
              <w:rPr>
                <w:sz w:val="24"/>
                <w:szCs w:val="24"/>
              </w:rPr>
            </w:pPr>
          </w:p>
        </w:tc>
        <w:tc>
          <w:tcPr>
            <w:tcW w:w="2740" w:type="dxa"/>
            <w:gridSpan w:val="2"/>
            <w:vAlign w:val="bottom"/>
          </w:tcPr>
          <w:p w:rsidR="008B6610" w:rsidRDefault="00BC5726">
            <w:pPr>
              <w:ind w:left="180"/>
              <w:rPr>
                <w:sz w:val="20"/>
                <w:szCs w:val="20"/>
              </w:rPr>
            </w:pPr>
            <w:r>
              <w:rPr>
                <w:rFonts w:ascii="Symbol" w:eastAsia="Symbol" w:hAnsi="Symbol" w:cs="Symbol"/>
                <w:sz w:val="24"/>
                <w:szCs w:val="24"/>
              </w:rPr>
              <w:t></w:t>
            </w:r>
            <w:r>
              <w:rPr>
                <w:rFonts w:eastAsia="Times New Roman"/>
                <w:sz w:val="24"/>
                <w:szCs w:val="24"/>
              </w:rPr>
              <w:t xml:space="preserve"> Развивающая игра</w:t>
            </w:r>
          </w:p>
        </w:tc>
        <w:tc>
          <w:tcPr>
            <w:tcW w:w="840" w:type="dxa"/>
            <w:vAlign w:val="bottom"/>
          </w:tcPr>
          <w:p w:rsidR="008B6610" w:rsidRDefault="008B6610">
            <w:pPr>
              <w:rPr>
                <w:sz w:val="24"/>
                <w:szCs w:val="24"/>
              </w:rPr>
            </w:pPr>
          </w:p>
        </w:tc>
        <w:tc>
          <w:tcPr>
            <w:tcW w:w="120" w:type="dxa"/>
            <w:vAlign w:val="bottom"/>
          </w:tcPr>
          <w:p w:rsidR="008B6610" w:rsidRDefault="008B6610">
            <w:pPr>
              <w:rPr>
                <w:sz w:val="24"/>
                <w:szCs w:val="24"/>
              </w:rPr>
            </w:pPr>
          </w:p>
        </w:tc>
        <w:tc>
          <w:tcPr>
            <w:tcW w:w="3780" w:type="dxa"/>
            <w:gridSpan w:val="3"/>
            <w:vAlign w:val="bottom"/>
          </w:tcPr>
          <w:p w:rsidR="008B6610" w:rsidRDefault="00BC5726">
            <w:pPr>
              <w:ind w:left="180"/>
              <w:rPr>
                <w:sz w:val="20"/>
                <w:szCs w:val="20"/>
              </w:rPr>
            </w:pPr>
            <w:r>
              <w:rPr>
                <w:rFonts w:ascii="Symbol" w:eastAsia="Symbol" w:hAnsi="Symbol" w:cs="Symbol"/>
                <w:sz w:val="24"/>
                <w:szCs w:val="24"/>
              </w:rPr>
              <w:t></w:t>
            </w:r>
            <w:r>
              <w:rPr>
                <w:rFonts w:eastAsia="Times New Roman"/>
                <w:sz w:val="24"/>
                <w:szCs w:val="24"/>
              </w:rPr>
              <w:t xml:space="preserve"> Развивающая игра</w:t>
            </w:r>
          </w:p>
        </w:tc>
        <w:tc>
          <w:tcPr>
            <w:tcW w:w="10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720" w:type="dxa"/>
            <w:vAlign w:val="bottom"/>
          </w:tcPr>
          <w:p w:rsidR="008B6610" w:rsidRDefault="008B6610">
            <w:pPr>
              <w:rPr>
                <w:sz w:val="24"/>
                <w:szCs w:val="24"/>
              </w:rPr>
            </w:pPr>
          </w:p>
        </w:tc>
        <w:tc>
          <w:tcPr>
            <w:tcW w:w="600" w:type="dxa"/>
            <w:vAlign w:val="bottom"/>
          </w:tcPr>
          <w:p w:rsidR="008B6610" w:rsidRDefault="008B6610">
            <w:pPr>
              <w:rPr>
                <w:sz w:val="24"/>
                <w:szCs w:val="24"/>
              </w:rPr>
            </w:pPr>
          </w:p>
        </w:tc>
        <w:tc>
          <w:tcPr>
            <w:tcW w:w="84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93"/>
        </w:trPr>
        <w:tc>
          <w:tcPr>
            <w:tcW w:w="100" w:type="dxa"/>
            <w:vAlign w:val="bottom"/>
          </w:tcPr>
          <w:p w:rsidR="008B6610" w:rsidRDefault="008B6610">
            <w:pPr>
              <w:rPr>
                <w:sz w:val="24"/>
                <w:szCs w:val="24"/>
              </w:rPr>
            </w:pPr>
          </w:p>
        </w:tc>
        <w:tc>
          <w:tcPr>
            <w:tcW w:w="1900" w:type="dxa"/>
            <w:vAlign w:val="bottom"/>
          </w:tcPr>
          <w:p w:rsidR="008B6610" w:rsidRDefault="00BC5726">
            <w:pPr>
              <w:spacing w:line="293" w:lineRule="exact"/>
              <w:ind w:left="180"/>
              <w:rPr>
                <w:sz w:val="20"/>
                <w:szCs w:val="20"/>
              </w:rPr>
            </w:pPr>
            <w:r>
              <w:rPr>
                <w:rFonts w:ascii="Symbol" w:eastAsia="Symbol" w:hAnsi="Symbol" w:cs="Symbol"/>
                <w:sz w:val="24"/>
                <w:szCs w:val="24"/>
              </w:rPr>
              <w:t></w:t>
            </w:r>
            <w:r>
              <w:rPr>
                <w:rFonts w:eastAsia="Times New Roman"/>
                <w:sz w:val="24"/>
                <w:szCs w:val="24"/>
              </w:rPr>
              <w:t xml:space="preserve"> Экскурсия</w:t>
            </w:r>
          </w:p>
        </w:tc>
        <w:tc>
          <w:tcPr>
            <w:tcW w:w="840" w:type="dxa"/>
            <w:vAlign w:val="bottom"/>
          </w:tcPr>
          <w:p w:rsidR="008B6610" w:rsidRDefault="008B6610">
            <w:pPr>
              <w:rPr>
                <w:sz w:val="24"/>
                <w:szCs w:val="24"/>
              </w:rPr>
            </w:pPr>
          </w:p>
        </w:tc>
        <w:tc>
          <w:tcPr>
            <w:tcW w:w="840" w:type="dxa"/>
            <w:vAlign w:val="bottom"/>
          </w:tcPr>
          <w:p w:rsidR="008B6610" w:rsidRDefault="008B6610">
            <w:pPr>
              <w:rPr>
                <w:sz w:val="24"/>
                <w:szCs w:val="24"/>
              </w:rPr>
            </w:pPr>
          </w:p>
        </w:tc>
        <w:tc>
          <w:tcPr>
            <w:tcW w:w="120" w:type="dxa"/>
            <w:vAlign w:val="bottom"/>
          </w:tcPr>
          <w:p w:rsidR="008B6610" w:rsidRDefault="008B6610">
            <w:pPr>
              <w:rPr>
                <w:sz w:val="24"/>
                <w:szCs w:val="24"/>
              </w:rPr>
            </w:pPr>
          </w:p>
        </w:tc>
        <w:tc>
          <w:tcPr>
            <w:tcW w:w="3780" w:type="dxa"/>
            <w:gridSpan w:val="3"/>
            <w:vAlign w:val="bottom"/>
          </w:tcPr>
          <w:p w:rsidR="008B6610" w:rsidRDefault="00BC5726">
            <w:pPr>
              <w:spacing w:line="293" w:lineRule="exact"/>
              <w:ind w:left="140"/>
              <w:rPr>
                <w:sz w:val="20"/>
                <w:szCs w:val="20"/>
              </w:rPr>
            </w:pPr>
            <w:r>
              <w:rPr>
                <w:rFonts w:ascii="Symbol" w:eastAsia="Symbol" w:hAnsi="Symbol" w:cs="Symbol"/>
                <w:sz w:val="24"/>
                <w:szCs w:val="24"/>
              </w:rPr>
              <w:t></w:t>
            </w:r>
            <w:r>
              <w:rPr>
                <w:rFonts w:eastAsia="Times New Roman"/>
                <w:sz w:val="24"/>
                <w:szCs w:val="24"/>
              </w:rPr>
              <w:t xml:space="preserve"> Ситуативный разговор с детьми</w:t>
            </w:r>
          </w:p>
        </w:tc>
        <w:tc>
          <w:tcPr>
            <w:tcW w:w="10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720" w:type="dxa"/>
            <w:vAlign w:val="bottom"/>
          </w:tcPr>
          <w:p w:rsidR="008B6610" w:rsidRDefault="008B6610">
            <w:pPr>
              <w:rPr>
                <w:sz w:val="24"/>
                <w:szCs w:val="24"/>
              </w:rPr>
            </w:pPr>
          </w:p>
        </w:tc>
        <w:tc>
          <w:tcPr>
            <w:tcW w:w="600" w:type="dxa"/>
            <w:vAlign w:val="bottom"/>
          </w:tcPr>
          <w:p w:rsidR="008B6610" w:rsidRDefault="008B6610">
            <w:pPr>
              <w:rPr>
                <w:sz w:val="24"/>
                <w:szCs w:val="24"/>
              </w:rPr>
            </w:pPr>
          </w:p>
        </w:tc>
        <w:tc>
          <w:tcPr>
            <w:tcW w:w="84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93"/>
        </w:trPr>
        <w:tc>
          <w:tcPr>
            <w:tcW w:w="100" w:type="dxa"/>
            <w:vAlign w:val="bottom"/>
          </w:tcPr>
          <w:p w:rsidR="008B6610" w:rsidRDefault="008B6610">
            <w:pPr>
              <w:rPr>
                <w:sz w:val="24"/>
                <w:szCs w:val="24"/>
              </w:rPr>
            </w:pPr>
          </w:p>
        </w:tc>
        <w:tc>
          <w:tcPr>
            <w:tcW w:w="3580" w:type="dxa"/>
            <w:gridSpan w:val="3"/>
            <w:vAlign w:val="bottom"/>
          </w:tcPr>
          <w:p w:rsidR="008B6610" w:rsidRDefault="00BC5726">
            <w:pPr>
              <w:spacing w:line="293" w:lineRule="exact"/>
              <w:ind w:left="180"/>
              <w:rPr>
                <w:sz w:val="20"/>
                <w:szCs w:val="20"/>
              </w:rPr>
            </w:pPr>
            <w:r>
              <w:rPr>
                <w:rFonts w:ascii="Symbol" w:eastAsia="Symbol" w:hAnsi="Symbol" w:cs="Symbol"/>
                <w:sz w:val="24"/>
                <w:szCs w:val="24"/>
              </w:rPr>
              <w:t></w:t>
            </w:r>
            <w:r>
              <w:rPr>
                <w:rFonts w:eastAsia="Times New Roman"/>
                <w:sz w:val="24"/>
                <w:szCs w:val="24"/>
              </w:rPr>
              <w:t xml:space="preserve"> Интегративная деятельность</w:t>
            </w:r>
          </w:p>
        </w:tc>
        <w:tc>
          <w:tcPr>
            <w:tcW w:w="120" w:type="dxa"/>
            <w:vAlign w:val="bottom"/>
          </w:tcPr>
          <w:p w:rsidR="008B6610" w:rsidRDefault="008B6610">
            <w:pPr>
              <w:rPr>
                <w:sz w:val="24"/>
                <w:szCs w:val="24"/>
              </w:rPr>
            </w:pPr>
          </w:p>
        </w:tc>
        <w:tc>
          <w:tcPr>
            <w:tcW w:w="1800" w:type="dxa"/>
            <w:vAlign w:val="bottom"/>
          </w:tcPr>
          <w:p w:rsidR="008B6610" w:rsidRDefault="00BC5726">
            <w:pPr>
              <w:spacing w:line="293" w:lineRule="exact"/>
              <w:ind w:left="180"/>
              <w:rPr>
                <w:sz w:val="20"/>
                <w:szCs w:val="20"/>
              </w:rPr>
            </w:pPr>
            <w:r>
              <w:rPr>
                <w:rFonts w:ascii="Symbol" w:eastAsia="Symbol" w:hAnsi="Symbol" w:cs="Symbol"/>
                <w:sz w:val="24"/>
                <w:szCs w:val="24"/>
              </w:rPr>
              <w:t></w:t>
            </w:r>
            <w:r>
              <w:rPr>
                <w:rFonts w:eastAsia="Times New Roman"/>
                <w:sz w:val="24"/>
                <w:szCs w:val="24"/>
              </w:rPr>
              <w:t xml:space="preserve"> Экскурсия</w:t>
            </w:r>
          </w:p>
        </w:tc>
        <w:tc>
          <w:tcPr>
            <w:tcW w:w="1920" w:type="dxa"/>
            <w:vAlign w:val="bottom"/>
          </w:tcPr>
          <w:p w:rsidR="008B6610" w:rsidRDefault="008B6610">
            <w:pPr>
              <w:rPr>
                <w:sz w:val="24"/>
                <w:szCs w:val="24"/>
              </w:rPr>
            </w:pPr>
          </w:p>
        </w:tc>
        <w:tc>
          <w:tcPr>
            <w:tcW w:w="6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720" w:type="dxa"/>
            <w:vAlign w:val="bottom"/>
          </w:tcPr>
          <w:p w:rsidR="008B6610" w:rsidRDefault="008B6610">
            <w:pPr>
              <w:rPr>
                <w:sz w:val="24"/>
                <w:szCs w:val="24"/>
              </w:rPr>
            </w:pPr>
          </w:p>
        </w:tc>
        <w:tc>
          <w:tcPr>
            <w:tcW w:w="600" w:type="dxa"/>
            <w:vAlign w:val="bottom"/>
          </w:tcPr>
          <w:p w:rsidR="008B6610" w:rsidRDefault="008B6610">
            <w:pPr>
              <w:rPr>
                <w:sz w:val="24"/>
                <w:szCs w:val="24"/>
              </w:rPr>
            </w:pPr>
          </w:p>
        </w:tc>
        <w:tc>
          <w:tcPr>
            <w:tcW w:w="84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93"/>
        </w:trPr>
        <w:tc>
          <w:tcPr>
            <w:tcW w:w="100" w:type="dxa"/>
            <w:vAlign w:val="bottom"/>
          </w:tcPr>
          <w:p w:rsidR="008B6610" w:rsidRDefault="008B6610">
            <w:pPr>
              <w:rPr>
                <w:sz w:val="24"/>
                <w:szCs w:val="24"/>
              </w:rPr>
            </w:pPr>
          </w:p>
        </w:tc>
        <w:tc>
          <w:tcPr>
            <w:tcW w:w="2740" w:type="dxa"/>
            <w:gridSpan w:val="2"/>
            <w:vAlign w:val="bottom"/>
          </w:tcPr>
          <w:p w:rsidR="008B6610" w:rsidRDefault="00BC5726">
            <w:pPr>
              <w:spacing w:line="293" w:lineRule="exact"/>
              <w:ind w:left="180"/>
              <w:rPr>
                <w:sz w:val="20"/>
                <w:szCs w:val="20"/>
              </w:rPr>
            </w:pPr>
            <w:r>
              <w:rPr>
                <w:rFonts w:ascii="Symbol" w:eastAsia="Symbol" w:hAnsi="Symbol" w:cs="Symbol"/>
                <w:sz w:val="24"/>
                <w:szCs w:val="24"/>
              </w:rPr>
              <w:t></w:t>
            </w:r>
            <w:r>
              <w:rPr>
                <w:rFonts w:eastAsia="Times New Roman"/>
                <w:sz w:val="24"/>
                <w:szCs w:val="24"/>
              </w:rPr>
              <w:t xml:space="preserve"> Конструирование</w:t>
            </w:r>
          </w:p>
        </w:tc>
        <w:tc>
          <w:tcPr>
            <w:tcW w:w="840" w:type="dxa"/>
            <w:vAlign w:val="bottom"/>
          </w:tcPr>
          <w:p w:rsidR="008B6610" w:rsidRDefault="008B6610">
            <w:pPr>
              <w:rPr>
                <w:sz w:val="24"/>
                <w:szCs w:val="24"/>
              </w:rPr>
            </w:pPr>
          </w:p>
        </w:tc>
        <w:tc>
          <w:tcPr>
            <w:tcW w:w="120" w:type="dxa"/>
            <w:vAlign w:val="bottom"/>
          </w:tcPr>
          <w:p w:rsidR="008B6610" w:rsidRDefault="008B6610">
            <w:pPr>
              <w:rPr>
                <w:sz w:val="24"/>
                <w:szCs w:val="24"/>
              </w:rPr>
            </w:pPr>
          </w:p>
        </w:tc>
        <w:tc>
          <w:tcPr>
            <w:tcW w:w="3780" w:type="dxa"/>
            <w:gridSpan w:val="3"/>
            <w:vAlign w:val="bottom"/>
          </w:tcPr>
          <w:p w:rsidR="008B6610" w:rsidRDefault="00BC5726">
            <w:pPr>
              <w:spacing w:line="293" w:lineRule="exact"/>
              <w:ind w:left="180"/>
              <w:rPr>
                <w:sz w:val="20"/>
                <w:szCs w:val="20"/>
              </w:rPr>
            </w:pPr>
            <w:r>
              <w:rPr>
                <w:rFonts w:ascii="Symbol" w:eastAsia="Symbol" w:hAnsi="Symbol" w:cs="Symbol"/>
                <w:sz w:val="24"/>
                <w:szCs w:val="24"/>
              </w:rPr>
              <w:t></w:t>
            </w:r>
            <w:r>
              <w:rPr>
                <w:rFonts w:eastAsia="Times New Roman"/>
                <w:sz w:val="24"/>
                <w:szCs w:val="24"/>
              </w:rPr>
              <w:t xml:space="preserve"> Интегративная деятельность</w:t>
            </w:r>
          </w:p>
        </w:tc>
        <w:tc>
          <w:tcPr>
            <w:tcW w:w="10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720" w:type="dxa"/>
            <w:vAlign w:val="bottom"/>
          </w:tcPr>
          <w:p w:rsidR="008B6610" w:rsidRDefault="008B6610">
            <w:pPr>
              <w:rPr>
                <w:sz w:val="24"/>
                <w:szCs w:val="24"/>
              </w:rPr>
            </w:pPr>
          </w:p>
        </w:tc>
        <w:tc>
          <w:tcPr>
            <w:tcW w:w="600" w:type="dxa"/>
            <w:vAlign w:val="bottom"/>
          </w:tcPr>
          <w:p w:rsidR="008B6610" w:rsidRDefault="008B6610">
            <w:pPr>
              <w:rPr>
                <w:sz w:val="24"/>
                <w:szCs w:val="24"/>
              </w:rPr>
            </w:pPr>
          </w:p>
        </w:tc>
        <w:tc>
          <w:tcPr>
            <w:tcW w:w="84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93"/>
        </w:trPr>
        <w:tc>
          <w:tcPr>
            <w:tcW w:w="100" w:type="dxa"/>
            <w:vAlign w:val="bottom"/>
          </w:tcPr>
          <w:p w:rsidR="008B6610" w:rsidRDefault="008B6610">
            <w:pPr>
              <w:rPr>
                <w:sz w:val="24"/>
                <w:szCs w:val="24"/>
              </w:rPr>
            </w:pPr>
          </w:p>
        </w:tc>
        <w:tc>
          <w:tcPr>
            <w:tcW w:w="2740" w:type="dxa"/>
            <w:gridSpan w:val="2"/>
            <w:vAlign w:val="bottom"/>
          </w:tcPr>
          <w:p w:rsidR="008B6610" w:rsidRDefault="00BC5726">
            <w:pPr>
              <w:spacing w:line="293" w:lineRule="exact"/>
              <w:ind w:left="180"/>
              <w:rPr>
                <w:sz w:val="20"/>
                <w:szCs w:val="20"/>
              </w:rPr>
            </w:pPr>
            <w:r>
              <w:rPr>
                <w:rFonts w:ascii="Symbol" w:eastAsia="Symbol" w:hAnsi="Symbol" w:cs="Symbol"/>
                <w:sz w:val="24"/>
                <w:szCs w:val="24"/>
              </w:rPr>
              <w:t></w:t>
            </w:r>
            <w:r>
              <w:rPr>
                <w:rFonts w:eastAsia="Times New Roman"/>
                <w:sz w:val="24"/>
                <w:szCs w:val="24"/>
              </w:rPr>
              <w:t xml:space="preserve"> Исследовательская</w:t>
            </w:r>
          </w:p>
        </w:tc>
        <w:tc>
          <w:tcPr>
            <w:tcW w:w="840" w:type="dxa"/>
            <w:vAlign w:val="bottom"/>
          </w:tcPr>
          <w:p w:rsidR="008B6610" w:rsidRDefault="008B6610">
            <w:pPr>
              <w:rPr>
                <w:sz w:val="24"/>
                <w:szCs w:val="24"/>
              </w:rPr>
            </w:pPr>
          </w:p>
        </w:tc>
        <w:tc>
          <w:tcPr>
            <w:tcW w:w="120" w:type="dxa"/>
            <w:vAlign w:val="bottom"/>
          </w:tcPr>
          <w:p w:rsidR="008B6610" w:rsidRDefault="008B6610">
            <w:pPr>
              <w:rPr>
                <w:sz w:val="24"/>
                <w:szCs w:val="24"/>
              </w:rPr>
            </w:pPr>
          </w:p>
        </w:tc>
        <w:tc>
          <w:tcPr>
            <w:tcW w:w="3780" w:type="dxa"/>
            <w:gridSpan w:val="3"/>
            <w:vAlign w:val="bottom"/>
          </w:tcPr>
          <w:p w:rsidR="008B6610" w:rsidRDefault="00BC5726">
            <w:pPr>
              <w:spacing w:line="293" w:lineRule="exact"/>
              <w:ind w:left="180"/>
              <w:rPr>
                <w:sz w:val="20"/>
                <w:szCs w:val="20"/>
              </w:rPr>
            </w:pPr>
            <w:r>
              <w:rPr>
                <w:rFonts w:ascii="Symbol" w:eastAsia="Symbol" w:hAnsi="Symbol" w:cs="Symbol"/>
                <w:sz w:val="24"/>
                <w:szCs w:val="24"/>
              </w:rPr>
              <w:t></w:t>
            </w:r>
            <w:r>
              <w:rPr>
                <w:rFonts w:eastAsia="Times New Roman"/>
                <w:sz w:val="24"/>
                <w:szCs w:val="24"/>
              </w:rPr>
              <w:t xml:space="preserve"> Конструирование</w:t>
            </w:r>
          </w:p>
        </w:tc>
        <w:tc>
          <w:tcPr>
            <w:tcW w:w="10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720" w:type="dxa"/>
            <w:vAlign w:val="bottom"/>
          </w:tcPr>
          <w:p w:rsidR="008B6610" w:rsidRDefault="008B6610">
            <w:pPr>
              <w:rPr>
                <w:sz w:val="24"/>
                <w:szCs w:val="24"/>
              </w:rPr>
            </w:pPr>
          </w:p>
        </w:tc>
        <w:tc>
          <w:tcPr>
            <w:tcW w:w="600" w:type="dxa"/>
            <w:vAlign w:val="bottom"/>
          </w:tcPr>
          <w:p w:rsidR="008B6610" w:rsidRDefault="008B6610">
            <w:pPr>
              <w:rPr>
                <w:sz w:val="24"/>
                <w:szCs w:val="24"/>
              </w:rPr>
            </w:pPr>
          </w:p>
        </w:tc>
        <w:tc>
          <w:tcPr>
            <w:tcW w:w="84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80"/>
        </w:trPr>
        <w:tc>
          <w:tcPr>
            <w:tcW w:w="100" w:type="dxa"/>
            <w:vAlign w:val="bottom"/>
          </w:tcPr>
          <w:p w:rsidR="008B6610" w:rsidRDefault="008B6610">
            <w:pPr>
              <w:rPr>
                <w:sz w:val="24"/>
                <w:szCs w:val="24"/>
              </w:rPr>
            </w:pPr>
          </w:p>
        </w:tc>
        <w:tc>
          <w:tcPr>
            <w:tcW w:w="1900" w:type="dxa"/>
            <w:vAlign w:val="bottom"/>
          </w:tcPr>
          <w:p w:rsidR="008B6610" w:rsidRDefault="00BC5726">
            <w:pPr>
              <w:ind w:left="320"/>
              <w:rPr>
                <w:sz w:val="20"/>
                <w:szCs w:val="20"/>
              </w:rPr>
            </w:pPr>
            <w:r>
              <w:rPr>
                <w:rFonts w:eastAsia="Times New Roman"/>
                <w:sz w:val="24"/>
                <w:szCs w:val="24"/>
              </w:rPr>
              <w:t>деятельность</w:t>
            </w:r>
          </w:p>
        </w:tc>
        <w:tc>
          <w:tcPr>
            <w:tcW w:w="840" w:type="dxa"/>
            <w:vAlign w:val="bottom"/>
          </w:tcPr>
          <w:p w:rsidR="008B6610" w:rsidRDefault="008B6610">
            <w:pPr>
              <w:rPr>
                <w:sz w:val="24"/>
                <w:szCs w:val="24"/>
              </w:rPr>
            </w:pPr>
          </w:p>
        </w:tc>
        <w:tc>
          <w:tcPr>
            <w:tcW w:w="840" w:type="dxa"/>
            <w:vAlign w:val="bottom"/>
          </w:tcPr>
          <w:p w:rsidR="008B6610" w:rsidRDefault="008B6610">
            <w:pPr>
              <w:rPr>
                <w:sz w:val="24"/>
                <w:szCs w:val="24"/>
              </w:rPr>
            </w:pPr>
          </w:p>
        </w:tc>
        <w:tc>
          <w:tcPr>
            <w:tcW w:w="120" w:type="dxa"/>
            <w:vAlign w:val="bottom"/>
          </w:tcPr>
          <w:p w:rsidR="008B6610" w:rsidRDefault="008B6610">
            <w:pPr>
              <w:rPr>
                <w:sz w:val="24"/>
                <w:szCs w:val="24"/>
              </w:rPr>
            </w:pPr>
          </w:p>
        </w:tc>
        <w:tc>
          <w:tcPr>
            <w:tcW w:w="3780" w:type="dxa"/>
            <w:gridSpan w:val="3"/>
            <w:vAlign w:val="bottom"/>
          </w:tcPr>
          <w:p w:rsidR="008B6610" w:rsidRDefault="00BC5726">
            <w:pPr>
              <w:spacing w:line="280" w:lineRule="exact"/>
              <w:ind w:left="180"/>
              <w:rPr>
                <w:sz w:val="20"/>
                <w:szCs w:val="20"/>
              </w:rPr>
            </w:pPr>
            <w:r>
              <w:rPr>
                <w:rFonts w:ascii="Symbol" w:eastAsia="Symbol" w:hAnsi="Symbol" w:cs="Symbol"/>
                <w:sz w:val="24"/>
                <w:szCs w:val="24"/>
              </w:rPr>
              <w:t></w:t>
            </w:r>
            <w:r>
              <w:rPr>
                <w:rFonts w:eastAsia="Times New Roman"/>
                <w:sz w:val="24"/>
                <w:szCs w:val="24"/>
              </w:rPr>
              <w:t xml:space="preserve"> Исследовательская деятельность</w:t>
            </w:r>
          </w:p>
        </w:tc>
        <w:tc>
          <w:tcPr>
            <w:tcW w:w="10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720" w:type="dxa"/>
            <w:vAlign w:val="bottom"/>
          </w:tcPr>
          <w:p w:rsidR="008B6610" w:rsidRDefault="008B6610">
            <w:pPr>
              <w:rPr>
                <w:sz w:val="24"/>
                <w:szCs w:val="24"/>
              </w:rPr>
            </w:pPr>
          </w:p>
        </w:tc>
        <w:tc>
          <w:tcPr>
            <w:tcW w:w="600" w:type="dxa"/>
            <w:vAlign w:val="bottom"/>
          </w:tcPr>
          <w:p w:rsidR="008B6610" w:rsidRDefault="008B6610">
            <w:pPr>
              <w:rPr>
                <w:sz w:val="24"/>
                <w:szCs w:val="24"/>
              </w:rPr>
            </w:pPr>
          </w:p>
        </w:tc>
        <w:tc>
          <w:tcPr>
            <w:tcW w:w="84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93"/>
        </w:trPr>
        <w:tc>
          <w:tcPr>
            <w:tcW w:w="100" w:type="dxa"/>
            <w:vAlign w:val="bottom"/>
          </w:tcPr>
          <w:p w:rsidR="008B6610" w:rsidRDefault="008B6610">
            <w:pPr>
              <w:rPr>
                <w:sz w:val="24"/>
                <w:szCs w:val="24"/>
              </w:rPr>
            </w:pPr>
          </w:p>
        </w:tc>
        <w:tc>
          <w:tcPr>
            <w:tcW w:w="1900" w:type="dxa"/>
            <w:vAlign w:val="bottom"/>
          </w:tcPr>
          <w:p w:rsidR="008B6610" w:rsidRDefault="00BC5726">
            <w:pPr>
              <w:spacing w:line="291" w:lineRule="exact"/>
              <w:ind w:left="180"/>
              <w:rPr>
                <w:sz w:val="20"/>
                <w:szCs w:val="20"/>
              </w:rPr>
            </w:pPr>
            <w:r>
              <w:rPr>
                <w:rFonts w:ascii="Symbol" w:eastAsia="Symbol" w:hAnsi="Symbol" w:cs="Symbol"/>
                <w:sz w:val="24"/>
                <w:szCs w:val="24"/>
              </w:rPr>
              <w:t></w:t>
            </w:r>
            <w:r>
              <w:rPr>
                <w:rFonts w:eastAsia="Times New Roman"/>
                <w:sz w:val="24"/>
                <w:szCs w:val="24"/>
              </w:rPr>
              <w:t xml:space="preserve"> Рассказ</w:t>
            </w:r>
          </w:p>
        </w:tc>
        <w:tc>
          <w:tcPr>
            <w:tcW w:w="840" w:type="dxa"/>
            <w:vAlign w:val="bottom"/>
          </w:tcPr>
          <w:p w:rsidR="008B6610" w:rsidRDefault="008B6610">
            <w:pPr>
              <w:rPr>
                <w:sz w:val="24"/>
                <w:szCs w:val="24"/>
              </w:rPr>
            </w:pPr>
          </w:p>
        </w:tc>
        <w:tc>
          <w:tcPr>
            <w:tcW w:w="840" w:type="dxa"/>
            <w:vAlign w:val="bottom"/>
          </w:tcPr>
          <w:p w:rsidR="008B6610" w:rsidRDefault="008B6610">
            <w:pPr>
              <w:rPr>
                <w:sz w:val="24"/>
                <w:szCs w:val="24"/>
              </w:rPr>
            </w:pPr>
          </w:p>
        </w:tc>
        <w:tc>
          <w:tcPr>
            <w:tcW w:w="120" w:type="dxa"/>
            <w:vAlign w:val="bottom"/>
          </w:tcPr>
          <w:p w:rsidR="008B6610" w:rsidRDefault="008B6610">
            <w:pPr>
              <w:rPr>
                <w:sz w:val="24"/>
                <w:szCs w:val="24"/>
              </w:rPr>
            </w:pPr>
          </w:p>
        </w:tc>
        <w:tc>
          <w:tcPr>
            <w:tcW w:w="1800" w:type="dxa"/>
            <w:vAlign w:val="bottom"/>
          </w:tcPr>
          <w:p w:rsidR="008B6610" w:rsidRDefault="00BC5726">
            <w:pPr>
              <w:spacing w:line="293" w:lineRule="exact"/>
              <w:ind w:left="180"/>
              <w:rPr>
                <w:sz w:val="20"/>
                <w:szCs w:val="20"/>
              </w:rPr>
            </w:pPr>
            <w:r>
              <w:rPr>
                <w:rFonts w:ascii="Symbol" w:eastAsia="Symbol" w:hAnsi="Symbol" w:cs="Symbol"/>
                <w:sz w:val="24"/>
                <w:szCs w:val="24"/>
              </w:rPr>
              <w:t></w:t>
            </w:r>
            <w:r>
              <w:rPr>
                <w:rFonts w:eastAsia="Times New Roman"/>
                <w:sz w:val="24"/>
                <w:szCs w:val="24"/>
              </w:rPr>
              <w:t xml:space="preserve"> Рассказ</w:t>
            </w:r>
          </w:p>
        </w:tc>
        <w:tc>
          <w:tcPr>
            <w:tcW w:w="1920" w:type="dxa"/>
            <w:vAlign w:val="bottom"/>
          </w:tcPr>
          <w:p w:rsidR="008B6610" w:rsidRDefault="008B6610">
            <w:pPr>
              <w:rPr>
                <w:sz w:val="24"/>
                <w:szCs w:val="24"/>
              </w:rPr>
            </w:pPr>
          </w:p>
        </w:tc>
        <w:tc>
          <w:tcPr>
            <w:tcW w:w="6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720" w:type="dxa"/>
            <w:vAlign w:val="bottom"/>
          </w:tcPr>
          <w:p w:rsidR="008B6610" w:rsidRDefault="008B6610">
            <w:pPr>
              <w:rPr>
                <w:sz w:val="24"/>
                <w:szCs w:val="24"/>
              </w:rPr>
            </w:pPr>
          </w:p>
        </w:tc>
        <w:tc>
          <w:tcPr>
            <w:tcW w:w="600" w:type="dxa"/>
            <w:vAlign w:val="bottom"/>
          </w:tcPr>
          <w:p w:rsidR="008B6610" w:rsidRDefault="008B6610">
            <w:pPr>
              <w:rPr>
                <w:sz w:val="24"/>
                <w:szCs w:val="24"/>
              </w:rPr>
            </w:pPr>
          </w:p>
        </w:tc>
        <w:tc>
          <w:tcPr>
            <w:tcW w:w="84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93"/>
        </w:trPr>
        <w:tc>
          <w:tcPr>
            <w:tcW w:w="100" w:type="dxa"/>
            <w:vAlign w:val="bottom"/>
          </w:tcPr>
          <w:p w:rsidR="008B6610" w:rsidRDefault="008B6610">
            <w:pPr>
              <w:rPr>
                <w:sz w:val="24"/>
                <w:szCs w:val="24"/>
              </w:rPr>
            </w:pPr>
          </w:p>
        </w:tc>
        <w:tc>
          <w:tcPr>
            <w:tcW w:w="1900" w:type="dxa"/>
            <w:vAlign w:val="bottom"/>
          </w:tcPr>
          <w:p w:rsidR="008B6610" w:rsidRDefault="00BC5726">
            <w:pPr>
              <w:spacing w:line="291" w:lineRule="exact"/>
              <w:ind w:left="180"/>
              <w:rPr>
                <w:sz w:val="20"/>
                <w:szCs w:val="20"/>
              </w:rPr>
            </w:pPr>
            <w:r>
              <w:rPr>
                <w:rFonts w:ascii="Symbol" w:eastAsia="Symbol" w:hAnsi="Symbol" w:cs="Symbol"/>
                <w:sz w:val="24"/>
                <w:szCs w:val="24"/>
              </w:rPr>
              <w:t></w:t>
            </w:r>
            <w:r>
              <w:rPr>
                <w:rFonts w:eastAsia="Times New Roman"/>
                <w:sz w:val="24"/>
                <w:szCs w:val="24"/>
              </w:rPr>
              <w:t xml:space="preserve"> Беседа</w:t>
            </w:r>
          </w:p>
        </w:tc>
        <w:tc>
          <w:tcPr>
            <w:tcW w:w="840" w:type="dxa"/>
            <w:vAlign w:val="bottom"/>
          </w:tcPr>
          <w:p w:rsidR="008B6610" w:rsidRDefault="008B6610">
            <w:pPr>
              <w:rPr>
                <w:sz w:val="24"/>
                <w:szCs w:val="24"/>
              </w:rPr>
            </w:pPr>
          </w:p>
        </w:tc>
        <w:tc>
          <w:tcPr>
            <w:tcW w:w="840" w:type="dxa"/>
            <w:vAlign w:val="bottom"/>
          </w:tcPr>
          <w:p w:rsidR="008B6610" w:rsidRDefault="008B6610">
            <w:pPr>
              <w:rPr>
                <w:sz w:val="24"/>
                <w:szCs w:val="24"/>
              </w:rPr>
            </w:pPr>
          </w:p>
        </w:tc>
        <w:tc>
          <w:tcPr>
            <w:tcW w:w="120" w:type="dxa"/>
            <w:vAlign w:val="bottom"/>
          </w:tcPr>
          <w:p w:rsidR="008B6610" w:rsidRDefault="008B6610">
            <w:pPr>
              <w:rPr>
                <w:sz w:val="24"/>
                <w:szCs w:val="24"/>
              </w:rPr>
            </w:pPr>
          </w:p>
        </w:tc>
        <w:tc>
          <w:tcPr>
            <w:tcW w:w="1800" w:type="dxa"/>
            <w:vAlign w:val="bottom"/>
          </w:tcPr>
          <w:p w:rsidR="008B6610" w:rsidRDefault="00BC5726">
            <w:pPr>
              <w:spacing w:line="293" w:lineRule="exact"/>
              <w:ind w:left="180"/>
              <w:rPr>
                <w:sz w:val="20"/>
                <w:szCs w:val="20"/>
              </w:rPr>
            </w:pPr>
            <w:r>
              <w:rPr>
                <w:rFonts w:ascii="Symbol" w:eastAsia="Symbol" w:hAnsi="Symbol" w:cs="Symbol"/>
                <w:sz w:val="24"/>
                <w:szCs w:val="24"/>
              </w:rPr>
              <w:t></w:t>
            </w:r>
            <w:r>
              <w:rPr>
                <w:rFonts w:eastAsia="Times New Roman"/>
                <w:sz w:val="24"/>
                <w:szCs w:val="24"/>
              </w:rPr>
              <w:t xml:space="preserve"> Беседа</w:t>
            </w:r>
          </w:p>
        </w:tc>
        <w:tc>
          <w:tcPr>
            <w:tcW w:w="1920" w:type="dxa"/>
            <w:vAlign w:val="bottom"/>
          </w:tcPr>
          <w:p w:rsidR="008B6610" w:rsidRDefault="008B6610">
            <w:pPr>
              <w:rPr>
                <w:sz w:val="24"/>
                <w:szCs w:val="24"/>
              </w:rPr>
            </w:pPr>
          </w:p>
        </w:tc>
        <w:tc>
          <w:tcPr>
            <w:tcW w:w="6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720" w:type="dxa"/>
            <w:vAlign w:val="bottom"/>
          </w:tcPr>
          <w:p w:rsidR="008B6610" w:rsidRDefault="008B6610">
            <w:pPr>
              <w:rPr>
                <w:sz w:val="24"/>
                <w:szCs w:val="24"/>
              </w:rPr>
            </w:pPr>
          </w:p>
        </w:tc>
        <w:tc>
          <w:tcPr>
            <w:tcW w:w="600" w:type="dxa"/>
            <w:vAlign w:val="bottom"/>
          </w:tcPr>
          <w:p w:rsidR="008B6610" w:rsidRDefault="008B6610">
            <w:pPr>
              <w:rPr>
                <w:sz w:val="24"/>
                <w:szCs w:val="24"/>
              </w:rPr>
            </w:pPr>
          </w:p>
        </w:tc>
        <w:tc>
          <w:tcPr>
            <w:tcW w:w="840" w:type="dxa"/>
            <w:vAlign w:val="bottom"/>
          </w:tcPr>
          <w:p w:rsidR="008B6610" w:rsidRDefault="008B6610">
            <w:pPr>
              <w:rPr>
                <w:sz w:val="24"/>
                <w:szCs w:val="24"/>
              </w:rPr>
            </w:pPr>
          </w:p>
        </w:tc>
        <w:tc>
          <w:tcPr>
            <w:tcW w:w="100" w:type="dxa"/>
            <w:vAlign w:val="bottom"/>
          </w:tcPr>
          <w:p w:rsidR="008B6610" w:rsidRDefault="008B6610">
            <w:pPr>
              <w:rPr>
                <w:sz w:val="24"/>
                <w:szCs w:val="24"/>
              </w:rPr>
            </w:pPr>
          </w:p>
        </w:tc>
        <w:tc>
          <w:tcPr>
            <w:tcW w:w="0" w:type="dxa"/>
            <w:vAlign w:val="bottom"/>
          </w:tcPr>
          <w:p w:rsidR="008B6610" w:rsidRDefault="008B6610">
            <w:pPr>
              <w:rPr>
                <w:sz w:val="1"/>
                <w:szCs w:val="1"/>
              </w:rPr>
            </w:pPr>
          </w:p>
        </w:tc>
      </w:tr>
    </w:tbl>
    <w:p w:rsidR="008B6610" w:rsidRDefault="00BC5726">
      <w:pPr>
        <w:spacing w:line="20" w:lineRule="exact"/>
        <w:rPr>
          <w:sz w:val="20"/>
          <w:szCs w:val="20"/>
        </w:rPr>
      </w:pPr>
      <w:r>
        <w:rPr>
          <w:noProof/>
          <w:sz w:val="20"/>
          <w:szCs w:val="20"/>
        </w:rPr>
        <mc:AlternateContent>
          <mc:Choice Requires="wps">
            <w:drawing>
              <wp:anchor distT="0" distB="0" distL="114300" distR="114300" simplePos="0" relativeHeight="251649024" behindDoc="1" locked="0" layoutInCell="0" allowOverlap="1">
                <wp:simplePos x="0" y="0"/>
                <wp:positionH relativeFrom="column">
                  <wp:posOffset>66675</wp:posOffset>
                </wp:positionH>
                <wp:positionV relativeFrom="paragraph">
                  <wp:posOffset>-3545840</wp:posOffset>
                </wp:positionV>
                <wp:extent cx="0" cy="374142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74142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 o:spid="_x0000_s10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25pt,-279.1999pt" to="5.25pt,15.4pt" o:allowincell="f" strokecolor="#000000" strokeweight="0.4799pt"/>
            </w:pict>
          </mc:Fallback>
        </mc:AlternateContent>
      </w:r>
      <w:r>
        <w:rPr>
          <w:noProof/>
          <w:sz w:val="20"/>
          <w:szCs w:val="20"/>
        </w:rPr>
        <mc:AlternateContent>
          <mc:Choice Requires="wps">
            <w:drawing>
              <wp:anchor distT="0" distB="0" distL="114300" distR="114300" simplePos="0" relativeHeight="251650048" behindDoc="1" locked="0" layoutInCell="0" allowOverlap="1">
                <wp:simplePos x="0" y="0"/>
                <wp:positionH relativeFrom="column">
                  <wp:posOffset>6369685</wp:posOffset>
                </wp:positionH>
                <wp:positionV relativeFrom="paragraph">
                  <wp:posOffset>-3545840</wp:posOffset>
                </wp:positionV>
                <wp:extent cx="0" cy="373507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73507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5" o:spid="_x0000_s10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01.55pt,-279.1999pt" to="501.55pt,14.9pt" o:allowincell="f" strokecolor="#000000" strokeweight="0.4799pt"/>
            </w:pict>
          </mc:Fallback>
        </mc:AlternateContent>
      </w:r>
      <w:r>
        <w:rPr>
          <w:noProof/>
          <w:sz w:val="20"/>
          <w:szCs w:val="20"/>
        </w:rPr>
        <mc:AlternateContent>
          <mc:Choice Requires="wps">
            <w:drawing>
              <wp:anchor distT="0" distB="0" distL="114300" distR="114300" simplePos="0" relativeHeight="251651072" behindDoc="1" locked="0" layoutInCell="0" allowOverlap="1">
                <wp:simplePos x="0" y="0"/>
                <wp:positionH relativeFrom="column">
                  <wp:posOffset>2408555</wp:posOffset>
                </wp:positionH>
                <wp:positionV relativeFrom="paragraph">
                  <wp:posOffset>-2943860</wp:posOffset>
                </wp:positionV>
                <wp:extent cx="0" cy="313944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13944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 o:spid="_x0000_s10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89.65pt,-231.7999pt" to="189.65pt,15.4pt" o:allowincell="f" strokecolor="#000000" strokeweight="0.4799pt"/>
            </w:pict>
          </mc:Fallback>
        </mc:AlternateContent>
      </w:r>
      <w:r>
        <w:rPr>
          <w:noProof/>
          <w:sz w:val="20"/>
          <w:szCs w:val="20"/>
        </w:rPr>
        <mc:AlternateContent>
          <mc:Choice Requires="wps">
            <w:drawing>
              <wp:anchor distT="0" distB="0" distL="114300" distR="114300" simplePos="0" relativeHeight="251652096" behindDoc="1" locked="0" layoutInCell="0" allowOverlap="1">
                <wp:simplePos x="0" y="0"/>
                <wp:positionH relativeFrom="column">
                  <wp:posOffset>4929505</wp:posOffset>
                </wp:positionH>
                <wp:positionV relativeFrom="paragraph">
                  <wp:posOffset>-2943860</wp:posOffset>
                </wp:positionV>
                <wp:extent cx="0" cy="313944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13944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 o:spid="_x0000_s10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88.15pt,-231.7999pt" to="388.15pt,15.4pt" o:allowincell="f" strokecolor="#000000" strokeweight="0.4799pt"/>
            </w:pict>
          </mc:Fallback>
        </mc:AlternateContent>
      </w:r>
    </w:p>
    <w:p w:rsidR="008B6610" w:rsidRDefault="00BC5726">
      <w:pPr>
        <w:numPr>
          <w:ilvl w:val="0"/>
          <w:numId w:val="59"/>
        </w:numPr>
        <w:tabs>
          <w:tab w:val="left" w:pos="420"/>
        </w:tabs>
        <w:spacing w:line="237" w:lineRule="auto"/>
        <w:ind w:left="420" w:hanging="134"/>
        <w:rPr>
          <w:rFonts w:ascii="Symbol" w:eastAsia="Symbol" w:hAnsi="Symbol" w:cs="Symbol"/>
          <w:sz w:val="24"/>
          <w:szCs w:val="24"/>
        </w:rPr>
      </w:pPr>
      <w:r>
        <w:rPr>
          <w:rFonts w:eastAsia="Times New Roman"/>
          <w:sz w:val="24"/>
          <w:szCs w:val="24"/>
        </w:rPr>
        <w:t>Создание коллекций</w:t>
      </w:r>
    </w:p>
    <w:p w:rsidR="008B6610" w:rsidRDefault="00BC5726">
      <w:pPr>
        <w:spacing w:line="20" w:lineRule="exact"/>
        <w:rPr>
          <w:sz w:val="20"/>
          <w:szCs w:val="20"/>
        </w:rPr>
      </w:pPr>
      <w:r>
        <w:rPr>
          <w:noProof/>
          <w:sz w:val="20"/>
          <w:szCs w:val="20"/>
        </w:rPr>
        <mc:AlternateContent>
          <mc:Choice Requires="wps">
            <w:drawing>
              <wp:anchor distT="0" distB="0" distL="114300" distR="114300" simplePos="0" relativeHeight="251653120" behindDoc="1" locked="0" layoutInCell="0" allowOverlap="1">
                <wp:simplePos x="0" y="0"/>
                <wp:positionH relativeFrom="column">
                  <wp:posOffset>63500</wp:posOffset>
                </wp:positionH>
                <wp:positionV relativeFrom="paragraph">
                  <wp:posOffset>8255</wp:posOffset>
                </wp:positionV>
                <wp:extent cx="6303010"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301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8" o:spid="_x0000_s10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pt,0.65pt" to="501.3pt,0.65pt" o:allowincell="f" strokecolor="#000000" strokeweight="0.4799pt"/>
            </w:pict>
          </mc:Fallback>
        </mc:AlternateContent>
      </w:r>
      <w:r>
        <w:rPr>
          <w:noProof/>
          <w:sz w:val="20"/>
          <w:szCs w:val="20"/>
        </w:rPr>
        <mc:AlternateContent>
          <mc:Choice Requires="wps">
            <w:drawing>
              <wp:anchor distT="0" distB="0" distL="114300" distR="114300" simplePos="0" relativeHeight="251654144" behindDoc="1" locked="0" layoutInCell="0" allowOverlap="1">
                <wp:simplePos x="0" y="0"/>
                <wp:positionH relativeFrom="column">
                  <wp:posOffset>6363335</wp:posOffset>
                </wp:positionH>
                <wp:positionV relativeFrom="paragraph">
                  <wp:posOffset>1905</wp:posOffset>
                </wp:positionV>
                <wp:extent cx="12700" cy="1270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19" o:spid="_x0000_s1044" style="position:absolute;margin-left:501.05pt;margin-top:0.15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8B6610" w:rsidRDefault="00BC5726">
      <w:pPr>
        <w:ind w:left="9540"/>
        <w:rPr>
          <w:sz w:val="20"/>
          <w:szCs w:val="20"/>
        </w:rPr>
      </w:pPr>
      <w:r>
        <w:rPr>
          <w:rFonts w:eastAsia="Times New Roman"/>
          <w:sz w:val="24"/>
          <w:szCs w:val="24"/>
        </w:rPr>
        <w:t>23</w:t>
      </w:r>
    </w:p>
    <w:p w:rsidR="008B6610" w:rsidRDefault="008B6610">
      <w:pPr>
        <w:sectPr w:rsidR="008B6610">
          <w:pgSz w:w="11900" w:h="16836"/>
          <w:pgMar w:top="702" w:right="724" w:bottom="231" w:left="1140" w:header="0" w:footer="0" w:gutter="0"/>
          <w:cols w:space="720" w:equalWidth="0">
            <w:col w:w="10040"/>
          </w:cols>
        </w:sectPr>
      </w:pPr>
    </w:p>
    <w:tbl>
      <w:tblPr>
        <w:tblW w:w="0" w:type="auto"/>
        <w:tblLayout w:type="fixed"/>
        <w:tblCellMar>
          <w:left w:w="0" w:type="dxa"/>
          <w:right w:w="0" w:type="dxa"/>
        </w:tblCellMar>
        <w:tblLook w:val="04A0" w:firstRow="1" w:lastRow="0" w:firstColumn="1" w:lastColumn="0" w:noHBand="0" w:noVBand="1"/>
      </w:tblPr>
      <w:tblGrid>
        <w:gridCol w:w="120"/>
        <w:gridCol w:w="1960"/>
        <w:gridCol w:w="360"/>
        <w:gridCol w:w="1120"/>
        <w:gridCol w:w="240"/>
        <w:gridCol w:w="2080"/>
        <w:gridCol w:w="400"/>
        <w:gridCol w:w="1360"/>
        <w:gridCol w:w="140"/>
        <w:gridCol w:w="760"/>
        <w:gridCol w:w="860"/>
        <w:gridCol w:w="640"/>
        <w:gridCol w:w="30"/>
      </w:tblGrid>
      <w:tr w:rsidR="008B6610">
        <w:trPr>
          <w:trHeight w:val="299"/>
        </w:trPr>
        <w:tc>
          <w:tcPr>
            <w:tcW w:w="120" w:type="dxa"/>
            <w:tcBorders>
              <w:right w:val="single" w:sz="8" w:space="0" w:color="auto"/>
            </w:tcBorders>
            <w:vAlign w:val="bottom"/>
          </w:tcPr>
          <w:p w:rsidR="008B6610" w:rsidRDefault="008B6610">
            <w:pPr>
              <w:rPr>
                <w:sz w:val="24"/>
                <w:szCs w:val="24"/>
              </w:rPr>
            </w:pPr>
          </w:p>
        </w:tc>
        <w:tc>
          <w:tcPr>
            <w:tcW w:w="3440" w:type="dxa"/>
            <w:gridSpan w:val="3"/>
            <w:tcBorders>
              <w:top w:val="single" w:sz="8" w:space="0" w:color="auto"/>
            </w:tcBorders>
            <w:vAlign w:val="bottom"/>
          </w:tcPr>
          <w:p w:rsidR="008B6610" w:rsidRDefault="00BC5726">
            <w:pPr>
              <w:ind w:left="160"/>
              <w:rPr>
                <w:sz w:val="20"/>
                <w:szCs w:val="20"/>
              </w:rPr>
            </w:pPr>
            <w:r>
              <w:rPr>
                <w:rFonts w:ascii="Symbol" w:eastAsia="Symbol" w:hAnsi="Symbol" w:cs="Symbol"/>
                <w:sz w:val="24"/>
                <w:szCs w:val="24"/>
              </w:rPr>
              <w:t></w:t>
            </w:r>
            <w:r>
              <w:rPr>
                <w:rFonts w:eastAsia="Times New Roman"/>
                <w:sz w:val="24"/>
                <w:szCs w:val="24"/>
              </w:rPr>
              <w:t xml:space="preserve"> Проектная деятельность</w:t>
            </w:r>
          </w:p>
        </w:tc>
        <w:tc>
          <w:tcPr>
            <w:tcW w:w="240" w:type="dxa"/>
            <w:tcBorders>
              <w:top w:val="single" w:sz="8" w:space="0" w:color="auto"/>
              <w:right w:val="single" w:sz="8" w:space="0" w:color="auto"/>
            </w:tcBorders>
            <w:vAlign w:val="bottom"/>
          </w:tcPr>
          <w:p w:rsidR="008B6610" w:rsidRDefault="008B6610">
            <w:pPr>
              <w:rPr>
                <w:sz w:val="24"/>
                <w:szCs w:val="24"/>
              </w:rPr>
            </w:pPr>
          </w:p>
        </w:tc>
        <w:tc>
          <w:tcPr>
            <w:tcW w:w="2480" w:type="dxa"/>
            <w:gridSpan w:val="2"/>
            <w:tcBorders>
              <w:top w:val="single" w:sz="8" w:space="0" w:color="auto"/>
            </w:tcBorders>
            <w:vAlign w:val="bottom"/>
          </w:tcPr>
          <w:p w:rsidR="008B6610" w:rsidRDefault="00BC5726">
            <w:pPr>
              <w:ind w:left="180"/>
              <w:rPr>
                <w:sz w:val="20"/>
                <w:szCs w:val="20"/>
              </w:rPr>
            </w:pPr>
            <w:r>
              <w:rPr>
                <w:rFonts w:ascii="Symbol" w:eastAsia="Symbol" w:hAnsi="Symbol" w:cs="Symbol"/>
                <w:w w:val="99"/>
                <w:sz w:val="24"/>
                <w:szCs w:val="24"/>
              </w:rPr>
              <w:t></w:t>
            </w:r>
            <w:r>
              <w:rPr>
                <w:rFonts w:eastAsia="Times New Roman"/>
                <w:w w:val="99"/>
                <w:sz w:val="24"/>
                <w:szCs w:val="24"/>
              </w:rPr>
              <w:t xml:space="preserve"> Создание коллекций</w:t>
            </w:r>
          </w:p>
        </w:tc>
        <w:tc>
          <w:tcPr>
            <w:tcW w:w="1360" w:type="dxa"/>
            <w:tcBorders>
              <w:top w:val="single" w:sz="8" w:space="0" w:color="auto"/>
            </w:tcBorders>
            <w:vAlign w:val="bottom"/>
          </w:tcPr>
          <w:p w:rsidR="008B6610" w:rsidRDefault="008B6610">
            <w:pPr>
              <w:rPr>
                <w:sz w:val="24"/>
                <w:szCs w:val="24"/>
              </w:rPr>
            </w:pPr>
          </w:p>
        </w:tc>
        <w:tc>
          <w:tcPr>
            <w:tcW w:w="140" w:type="dxa"/>
            <w:tcBorders>
              <w:top w:val="single" w:sz="8" w:space="0" w:color="auto"/>
              <w:right w:val="single" w:sz="8" w:space="0" w:color="auto"/>
            </w:tcBorders>
            <w:vAlign w:val="bottom"/>
          </w:tcPr>
          <w:p w:rsidR="008B6610" w:rsidRDefault="008B6610">
            <w:pPr>
              <w:rPr>
                <w:sz w:val="24"/>
                <w:szCs w:val="24"/>
              </w:rPr>
            </w:pPr>
          </w:p>
        </w:tc>
        <w:tc>
          <w:tcPr>
            <w:tcW w:w="760" w:type="dxa"/>
            <w:tcBorders>
              <w:top w:val="single" w:sz="8" w:space="0" w:color="auto"/>
            </w:tcBorders>
            <w:vAlign w:val="bottom"/>
          </w:tcPr>
          <w:p w:rsidR="008B6610" w:rsidRDefault="008B6610">
            <w:pPr>
              <w:rPr>
                <w:sz w:val="24"/>
                <w:szCs w:val="24"/>
              </w:rPr>
            </w:pPr>
          </w:p>
        </w:tc>
        <w:tc>
          <w:tcPr>
            <w:tcW w:w="860" w:type="dxa"/>
            <w:tcBorders>
              <w:top w:val="single" w:sz="8" w:space="0" w:color="auto"/>
            </w:tcBorders>
            <w:vAlign w:val="bottom"/>
          </w:tcPr>
          <w:p w:rsidR="008B6610" w:rsidRDefault="008B6610">
            <w:pPr>
              <w:rPr>
                <w:sz w:val="24"/>
                <w:szCs w:val="24"/>
              </w:rPr>
            </w:pPr>
          </w:p>
        </w:tc>
        <w:tc>
          <w:tcPr>
            <w:tcW w:w="640" w:type="dxa"/>
            <w:tcBorders>
              <w:top w:val="single" w:sz="8" w:space="0" w:color="auto"/>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91"/>
        </w:trPr>
        <w:tc>
          <w:tcPr>
            <w:tcW w:w="120" w:type="dxa"/>
            <w:tcBorders>
              <w:right w:val="single" w:sz="8" w:space="0" w:color="auto"/>
            </w:tcBorders>
            <w:vAlign w:val="bottom"/>
          </w:tcPr>
          <w:p w:rsidR="008B6610" w:rsidRDefault="008B6610">
            <w:pPr>
              <w:rPr>
                <w:sz w:val="24"/>
                <w:szCs w:val="24"/>
              </w:rPr>
            </w:pPr>
          </w:p>
        </w:tc>
        <w:tc>
          <w:tcPr>
            <w:tcW w:w="3440" w:type="dxa"/>
            <w:gridSpan w:val="3"/>
            <w:vAlign w:val="bottom"/>
          </w:tcPr>
          <w:p w:rsidR="008B6610" w:rsidRDefault="00BC5726">
            <w:pPr>
              <w:spacing w:line="291" w:lineRule="exact"/>
              <w:ind w:left="160"/>
              <w:rPr>
                <w:sz w:val="20"/>
                <w:szCs w:val="20"/>
              </w:rPr>
            </w:pPr>
            <w:r>
              <w:rPr>
                <w:rFonts w:ascii="Symbol" w:eastAsia="Symbol" w:hAnsi="Symbol" w:cs="Symbol"/>
                <w:sz w:val="24"/>
                <w:szCs w:val="24"/>
              </w:rPr>
              <w:t></w:t>
            </w:r>
            <w:r>
              <w:rPr>
                <w:rFonts w:eastAsia="Times New Roman"/>
                <w:sz w:val="24"/>
                <w:szCs w:val="24"/>
              </w:rPr>
              <w:t xml:space="preserve"> Экспериментирование</w:t>
            </w:r>
          </w:p>
        </w:tc>
        <w:tc>
          <w:tcPr>
            <w:tcW w:w="240" w:type="dxa"/>
            <w:tcBorders>
              <w:right w:val="single" w:sz="8" w:space="0" w:color="auto"/>
            </w:tcBorders>
            <w:vAlign w:val="bottom"/>
          </w:tcPr>
          <w:p w:rsidR="008B6610" w:rsidRDefault="008B6610">
            <w:pPr>
              <w:rPr>
                <w:sz w:val="24"/>
                <w:szCs w:val="24"/>
              </w:rPr>
            </w:pPr>
          </w:p>
        </w:tc>
        <w:tc>
          <w:tcPr>
            <w:tcW w:w="3840" w:type="dxa"/>
            <w:gridSpan w:val="3"/>
            <w:vAlign w:val="bottom"/>
          </w:tcPr>
          <w:p w:rsidR="008B6610" w:rsidRDefault="00BC5726">
            <w:pPr>
              <w:spacing w:line="291" w:lineRule="exact"/>
              <w:ind w:left="180"/>
              <w:rPr>
                <w:sz w:val="20"/>
                <w:szCs w:val="20"/>
              </w:rPr>
            </w:pPr>
            <w:r>
              <w:rPr>
                <w:rFonts w:ascii="Symbol" w:eastAsia="Symbol" w:hAnsi="Symbol" w:cs="Symbol"/>
                <w:sz w:val="24"/>
                <w:szCs w:val="24"/>
              </w:rPr>
              <w:t></w:t>
            </w:r>
            <w:r>
              <w:rPr>
                <w:rFonts w:eastAsia="Times New Roman"/>
                <w:sz w:val="24"/>
                <w:szCs w:val="24"/>
              </w:rPr>
              <w:t xml:space="preserve"> Проектная деятельность</w:t>
            </w:r>
          </w:p>
        </w:tc>
        <w:tc>
          <w:tcPr>
            <w:tcW w:w="140" w:type="dxa"/>
            <w:tcBorders>
              <w:right w:val="single" w:sz="8" w:space="0" w:color="auto"/>
            </w:tcBorders>
            <w:vAlign w:val="bottom"/>
          </w:tcPr>
          <w:p w:rsidR="008B6610" w:rsidRDefault="008B6610">
            <w:pPr>
              <w:rPr>
                <w:sz w:val="24"/>
                <w:szCs w:val="24"/>
              </w:rPr>
            </w:pPr>
          </w:p>
        </w:tc>
        <w:tc>
          <w:tcPr>
            <w:tcW w:w="760" w:type="dxa"/>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64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93"/>
        </w:trPr>
        <w:tc>
          <w:tcPr>
            <w:tcW w:w="120" w:type="dxa"/>
            <w:tcBorders>
              <w:right w:val="single" w:sz="8" w:space="0" w:color="auto"/>
            </w:tcBorders>
            <w:vAlign w:val="bottom"/>
          </w:tcPr>
          <w:p w:rsidR="008B6610" w:rsidRDefault="008B6610">
            <w:pPr>
              <w:rPr>
                <w:sz w:val="24"/>
                <w:szCs w:val="24"/>
              </w:rPr>
            </w:pPr>
          </w:p>
        </w:tc>
        <w:tc>
          <w:tcPr>
            <w:tcW w:w="3440" w:type="dxa"/>
            <w:gridSpan w:val="3"/>
            <w:vAlign w:val="bottom"/>
          </w:tcPr>
          <w:p w:rsidR="008B6610" w:rsidRDefault="00BC5726">
            <w:pPr>
              <w:spacing w:line="293" w:lineRule="exact"/>
              <w:ind w:left="160"/>
              <w:rPr>
                <w:sz w:val="20"/>
                <w:szCs w:val="20"/>
              </w:rPr>
            </w:pPr>
            <w:r>
              <w:rPr>
                <w:rFonts w:ascii="Symbol" w:eastAsia="Symbol" w:hAnsi="Symbol" w:cs="Symbol"/>
                <w:sz w:val="24"/>
                <w:szCs w:val="24"/>
              </w:rPr>
              <w:t></w:t>
            </w:r>
            <w:r>
              <w:rPr>
                <w:rFonts w:eastAsia="Times New Roman"/>
                <w:sz w:val="24"/>
                <w:szCs w:val="24"/>
              </w:rPr>
              <w:t xml:space="preserve"> Проблемная ситуация</w:t>
            </w:r>
          </w:p>
        </w:tc>
        <w:tc>
          <w:tcPr>
            <w:tcW w:w="240" w:type="dxa"/>
            <w:tcBorders>
              <w:right w:val="single" w:sz="8" w:space="0" w:color="auto"/>
            </w:tcBorders>
            <w:vAlign w:val="bottom"/>
          </w:tcPr>
          <w:p w:rsidR="008B6610" w:rsidRDefault="008B6610">
            <w:pPr>
              <w:rPr>
                <w:sz w:val="24"/>
                <w:szCs w:val="24"/>
              </w:rPr>
            </w:pPr>
          </w:p>
        </w:tc>
        <w:tc>
          <w:tcPr>
            <w:tcW w:w="3840" w:type="dxa"/>
            <w:gridSpan w:val="3"/>
            <w:vAlign w:val="bottom"/>
          </w:tcPr>
          <w:p w:rsidR="008B6610" w:rsidRDefault="00BC5726">
            <w:pPr>
              <w:spacing w:line="293" w:lineRule="exact"/>
              <w:ind w:left="180"/>
              <w:rPr>
                <w:sz w:val="20"/>
                <w:szCs w:val="20"/>
              </w:rPr>
            </w:pPr>
            <w:r>
              <w:rPr>
                <w:rFonts w:ascii="Symbol" w:eastAsia="Symbol" w:hAnsi="Symbol" w:cs="Symbol"/>
                <w:sz w:val="24"/>
                <w:szCs w:val="24"/>
              </w:rPr>
              <w:t></w:t>
            </w:r>
            <w:r>
              <w:rPr>
                <w:rFonts w:eastAsia="Times New Roman"/>
                <w:sz w:val="24"/>
                <w:szCs w:val="24"/>
              </w:rPr>
              <w:t xml:space="preserve"> Экспериментирование</w:t>
            </w:r>
          </w:p>
        </w:tc>
        <w:tc>
          <w:tcPr>
            <w:tcW w:w="140" w:type="dxa"/>
            <w:tcBorders>
              <w:right w:val="single" w:sz="8" w:space="0" w:color="auto"/>
            </w:tcBorders>
            <w:vAlign w:val="bottom"/>
          </w:tcPr>
          <w:p w:rsidR="008B6610" w:rsidRDefault="008B6610">
            <w:pPr>
              <w:rPr>
                <w:sz w:val="24"/>
                <w:szCs w:val="24"/>
              </w:rPr>
            </w:pPr>
          </w:p>
        </w:tc>
        <w:tc>
          <w:tcPr>
            <w:tcW w:w="760" w:type="dxa"/>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64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97"/>
        </w:trPr>
        <w:tc>
          <w:tcPr>
            <w:tcW w:w="120" w:type="dxa"/>
            <w:tcBorders>
              <w:right w:val="single" w:sz="8" w:space="0" w:color="auto"/>
            </w:tcBorders>
            <w:vAlign w:val="bottom"/>
          </w:tcPr>
          <w:p w:rsidR="008B6610" w:rsidRDefault="008B6610">
            <w:pPr>
              <w:rPr>
                <w:sz w:val="24"/>
                <w:szCs w:val="24"/>
              </w:rPr>
            </w:pPr>
          </w:p>
        </w:tc>
        <w:tc>
          <w:tcPr>
            <w:tcW w:w="1960" w:type="dxa"/>
            <w:tcBorders>
              <w:bottom w:val="single" w:sz="8" w:space="0" w:color="auto"/>
            </w:tcBorders>
            <w:vAlign w:val="bottom"/>
          </w:tcPr>
          <w:p w:rsidR="008B6610" w:rsidRDefault="008B6610">
            <w:pPr>
              <w:rPr>
                <w:sz w:val="24"/>
                <w:szCs w:val="24"/>
              </w:rPr>
            </w:pPr>
          </w:p>
        </w:tc>
        <w:tc>
          <w:tcPr>
            <w:tcW w:w="360" w:type="dxa"/>
            <w:tcBorders>
              <w:bottom w:val="single" w:sz="8" w:space="0" w:color="auto"/>
            </w:tcBorders>
            <w:vAlign w:val="bottom"/>
          </w:tcPr>
          <w:p w:rsidR="008B6610" w:rsidRDefault="008B6610">
            <w:pPr>
              <w:rPr>
                <w:sz w:val="24"/>
                <w:szCs w:val="24"/>
              </w:rPr>
            </w:pPr>
          </w:p>
        </w:tc>
        <w:tc>
          <w:tcPr>
            <w:tcW w:w="1120" w:type="dxa"/>
            <w:tcBorders>
              <w:bottom w:val="single" w:sz="8" w:space="0" w:color="auto"/>
            </w:tcBorders>
            <w:vAlign w:val="bottom"/>
          </w:tcPr>
          <w:p w:rsidR="008B6610" w:rsidRDefault="008B6610">
            <w:pPr>
              <w:rPr>
                <w:sz w:val="24"/>
                <w:szCs w:val="24"/>
              </w:rPr>
            </w:pPr>
          </w:p>
        </w:tc>
        <w:tc>
          <w:tcPr>
            <w:tcW w:w="240" w:type="dxa"/>
            <w:tcBorders>
              <w:bottom w:val="single" w:sz="8" w:space="0" w:color="auto"/>
              <w:right w:val="single" w:sz="8" w:space="0" w:color="auto"/>
            </w:tcBorders>
            <w:vAlign w:val="bottom"/>
          </w:tcPr>
          <w:p w:rsidR="008B6610" w:rsidRDefault="008B6610">
            <w:pPr>
              <w:rPr>
                <w:sz w:val="24"/>
                <w:szCs w:val="24"/>
              </w:rPr>
            </w:pPr>
          </w:p>
        </w:tc>
        <w:tc>
          <w:tcPr>
            <w:tcW w:w="3840" w:type="dxa"/>
            <w:gridSpan w:val="3"/>
            <w:tcBorders>
              <w:bottom w:val="single" w:sz="8" w:space="0" w:color="auto"/>
            </w:tcBorders>
            <w:vAlign w:val="bottom"/>
          </w:tcPr>
          <w:p w:rsidR="008B6610" w:rsidRDefault="00BC5726">
            <w:pPr>
              <w:ind w:left="180"/>
              <w:rPr>
                <w:sz w:val="20"/>
                <w:szCs w:val="20"/>
              </w:rPr>
            </w:pPr>
            <w:r>
              <w:rPr>
                <w:rFonts w:ascii="Symbol" w:eastAsia="Symbol" w:hAnsi="Symbol" w:cs="Symbol"/>
                <w:sz w:val="24"/>
                <w:szCs w:val="24"/>
              </w:rPr>
              <w:t></w:t>
            </w:r>
            <w:r>
              <w:rPr>
                <w:rFonts w:eastAsia="Times New Roman"/>
                <w:sz w:val="24"/>
                <w:szCs w:val="24"/>
              </w:rPr>
              <w:t xml:space="preserve"> Проблемная ситуация</w:t>
            </w:r>
          </w:p>
        </w:tc>
        <w:tc>
          <w:tcPr>
            <w:tcW w:w="140" w:type="dxa"/>
            <w:tcBorders>
              <w:bottom w:val="single" w:sz="8" w:space="0" w:color="auto"/>
              <w:right w:val="single" w:sz="8" w:space="0" w:color="auto"/>
            </w:tcBorders>
            <w:vAlign w:val="bottom"/>
          </w:tcPr>
          <w:p w:rsidR="008B6610" w:rsidRDefault="008B6610">
            <w:pPr>
              <w:rPr>
                <w:sz w:val="24"/>
                <w:szCs w:val="24"/>
              </w:rPr>
            </w:pPr>
          </w:p>
        </w:tc>
        <w:tc>
          <w:tcPr>
            <w:tcW w:w="760" w:type="dxa"/>
            <w:tcBorders>
              <w:bottom w:val="single" w:sz="8" w:space="0" w:color="auto"/>
            </w:tcBorders>
            <w:vAlign w:val="bottom"/>
          </w:tcPr>
          <w:p w:rsidR="008B6610" w:rsidRDefault="008B6610">
            <w:pPr>
              <w:rPr>
                <w:sz w:val="24"/>
                <w:szCs w:val="24"/>
              </w:rPr>
            </w:pPr>
          </w:p>
        </w:tc>
        <w:tc>
          <w:tcPr>
            <w:tcW w:w="860" w:type="dxa"/>
            <w:tcBorders>
              <w:bottom w:val="single" w:sz="8" w:space="0" w:color="auto"/>
            </w:tcBorders>
            <w:vAlign w:val="bottom"/>
          </w:tcPr>
          <w:p w:rsidR="008B6610" w:rsidRDefault="008B6610">
            <w:pPr>
              <w:rPr>
                <w:sz w:val="24"/>
                <w:szCs w:val="24"/>
              </w:rPr>
            </w:pPr>
          </w:p>
        </w:tc>
        <w:tc>
          <w:tcPr>
            <w:tcW w:w="640" w:type="dxa"/>
            <w:tcBorders>
              <w:bottom w:val="single" w:sz="8" w:space="0" w:color="auto"/>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540"/>
        </w:trPr>
        <w:tc>
          <w:tcPr>
            <w:tcW w:w="3560" w:type="dxa"/>
            <w:gridSpan w:val="4"/>
            <w:vAlign w:val="bottom"/>
          </w:tcPr>
          <w:p w:rsidR="008B6610" w:rsidRDefault="00BC5726">
            <w:pPr>
              <w:rPr>
                <w:sz w:val="20"/>
                <w:szCs w:val="20"/>
              </w:rPr>
            </w:pPr>
            <w:r>
              <w:rPr>
                <w:rFonts w:eastAsia="Times New Roman"/>
                <w:b/>
                <w:bCs/>
                <w:sz w:val="24"/>
                <w:szCs w:val="24"/>
              </w:rPr>
              <w:t>ОО «Речевое развитие»</w:t>
            </w:r>
          </w:p>
        </w:tc>
        <w:tc>
          <w:tcPr>
            <w:tcW w:w="240" w:type="dxa"/>
            <w:vAlign w:val="bottom"/>
          </w:tcPr>
          <w:p w:rsidR="008B6610" w:rsidRDefault="008B6610">
            <w:pPr>
              <w:rPr>
                <w:sz w:val="24"/>
                <w:szCs w:val="24"/>
              </w:rPr>
            </w:pPr>
          </w:p>
        </w:tc>
        <w:tc>
          <w:tcPr>
            <w:tcW w:w="2080" w:type="dxa"/>
            <w:vAlign w:val="bottom"/>
          </w:tcPr>
          <w:p w:rsidR="008B6610" w:rsidRDefault="008B6610">
            <w:pPr>
              <w:rPr>
                <w:sz w:val="24"/>
                <w:szCs w:val="24"/>
              </w:rPr>
            </w:pPr>
          </w:p>
        </w:tc>
        <w:tc>
          <w:tcPr>
            <w:tcW w:w="400" w:type="dxa"/>
            <w:vAlign w:val="bottom"/>
          </w:tcPr>
          <w:p w:rsidR="008B6610" w:rsidRDefault="008B6610">
            <w:pPr>
              <w:rPr>
                <w:sz w:val="24"/>
                <w:szCs w:val="24"/>
              </w:rPr>
            </w:pPr>
          </w:p>
        </w:tc>
        <w:tc>
          <w:tcPr>
            <w:tcW w:w="1360" w:type="dxa"/>
            <w:vAlign w:val="bottom"/>
          </w:tcPr>
          <w:p w:rsidR="008B6610" w:rsidRDefault="008B6610">
            <w:pPr>
              <w:rPr>
                <w:sz w:val="24"/>
                <w:szCs w:val="24"/>
              </w:rPr>
            </w:pPr>
          </w:p>
        </w:tc>
        <w:tc>
          <w:tcPr>
            <w:tcW w:w="140" w:type="dxa"/>
            <w:vAlign w:val="bottom"/>
          </w:tcPr>
          <w:p w:rsidR="008B6610" w:rsidRDefault="008B6610">
            <w:pPr>
              <w:rPr>
                <w:sz w:val="24"/>
                <w:szCs w:val="24"/>
              </w:rPr>
            </w:pPr>
          </w:p>
        </w:tc>
        <w:tc>
          <w:tcPr>
            <w:tcW w:w="760" w:type="dxa"/>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64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108"/>
        </w:trPr>
        <w:tc>
          <w:tcPr>
            <w:tcW w:w="120" w:type="dxa"/>
            <w:vAlign w:val="bottom"/>
          </w:tcPr>
          <w:p w:rsidR="008B6610" w:rsidRDefault="008B6610">
            <w:pPr>
              <w:rPr>
                <w:sz w:val="9"/>
                <w:szCs w:val="9"/>
              </w:rPr>
            </w:pPr>
          </w:p>
        </w:tc>
        <w:tc>
          <w:tcPr>
            <w:tcW w:w="1960" w:type="dxa"/>
            <w:tcBorders>
              <w:bottom w:val="single" w:sz="8" w:space="0" w:color="auto"/>
            </w:tcBorders>
            <w:vAlign w:val="bottom"/>
          </w:tcPr>
          <w:p w:rsidR="008B6610" w:rsidRDefault="008B6610">
            <w:pPr>
              <w:rPr>
                <w:sz w:val="9"/>
                <w:szCs w:val="9"/>
              </w:rPr>
            </w:pPr>
          </w:p>
        </w:tc>
        <w:tc>
          <w:tcPr>
            <w:tcW w:w="360" w:type="dxa"/>
            <w:tcBorders>
              <w:bottom w:val="single" w:sz="8" w:space="0" w:color="auto"/>
            </w:tcBorders>
            <w:vAlign w:val="bottom"/>
          </w:tcPr>
          <w:p w:rsidR="008B6610" w:rsidRDefault="008B6610">
            <w:pPr>
              <w:rPr>
                <w:sz w:val="9"/>
                <w:szCs w:val="9"/>
              </w:rPr>
            </w:pPr>
          </w:p>
        </w:tc>
        <w:tc>
          <w:tcPr>
            <w:tcW w:w="1120" w:type="dxa"/>
            <w:tcBorders>
              <w:bottom w:val="single" w:sz="8" w:space="0" w:color="auto"/>
            </w:tcBorders>
            <w:vAlign w:val="bottom"/>
          </w:tcPr>
          <w:p w:rsidR="008B6610" w:rsidRDefault="008B6610">
            <w:pPr>
              <w:rPr>
                <w:sz w:val="9"/>
                <w:szCs w:val="9"/>
              </w:rPr>
            </w:pPr>
          </w:p>
        </w:tc>
        <w:tc>
          <w:tcPr>
            <w:tcW w:w="240" w:type="dxa"/>
            <w:tcBorders>
              <w:bottom w:val="single" w:sz="8" w:space="0" w:color="auto"/>
            </w:tcBorders>
            <w:vAlign w:val="bottom"/>
          </w:tcPr>
          <w:p w:rsidR="008B6610" w:rsidRDefault="008B6610">
            <w:pPr>
              <w:rPr>
                <w:sz w:val="9"/>
                <w:szCs w:val="9"/>
              </w:rPr>
            </w:pPr>
          </w:p>
        </w:tc>
        <w:tc>
          <w:tcPr>
            <w:tcW w:w="2480" w:type="dxa"/>
            <w:gridSpan w:val="2"/>
            <w:tcBorders>
              <w:bottom w:val="single" w:sz="8" w:space="0" w:color="auto"/>
            </w:tcBorders>
            <w:vAlign w:val="bottom"/>
          </w:tcPr>
          <w:p w:rsidR="008B6610" w:rsidRDefault="008B6610">
            <w:pPr>
              <w:rPr>
                <w:sz w:val="9"/>
                <w:szCs w:val="9"/>
              </w:rPr>
            </w:pPr>
          </w:p>
        </w:tc>
        <w:tc>
          <w:tcPr>
            <w:tcW w:w="1360" w:type="dxa"/>
            <w:tcBorders>
              <w:bottom w:val="single" w:sz="8" w:space="0" w:color="auto"/>
            </w:tcBorders>
            <w:vAlign w:val="bottom"/>
          </w:tcPr>
          <w:p w:rsidR="008B6610" w:rsidRDefault="008B6610">
            <w:pPr>
              <w:rPr>
                <w:sz w:val="9"/>
                <w:szCs w:val="9"/>
              </w:rPr>
            </w:pPr>
          </w:p>
        </w:tc>
        <w:tc>
          <w:tcPr>
            <w:tcW w:w="2400" w:type="dxa"/>
            <w:gridSpan w:val="4"/>
            <w:tcBorders>
              <w:bottom w:val="single" w:sz="8" w:space="0" w:color="auto"/>
            </w:tcBorders>
            <w:vAlign w:val="bottom"/>
          </w:tcPr>
          <w:p w:rsidR="008B6610" w:rsidRDefault="008B6610">
            <w:pPr>
              <w:rPr>
                <w:sz w:val="9"/>
                <w:szCs w:val="9"/>
              </w:rPr>
            </w:pPr>
          </w:p>
        </w:tc>
        <w:tc>
          <w:tcPr>
            <w:tcW w:w="0" w:type="dxa"/>
            <w:vAlign w:val="bottom"/>
          </w:tcPr>
          <w:p w:rsidR="008B6610" w:rsidRDefault="008B6610">
            <w:pPr>
              <w:rPr>
                <w:sz w:val="1"/>
                <w:szCs w:val="1"/>
              </w:rPr>
            </w:pPr>
          </w:p>
        </w:tc>
      </w:tr>
      <w:tr w:rsidR="008B6610">
        <w:trPr>
          <w:trHeight w:val="260"/>
        </w:trPr>
        <w:tc>
          <w:tcPr>
            <w:tcW w:w="120" w:type="dxa"/>
            <w:tcBorders>
              <w:right w:val="single" w:sz="8" w:space="0" w:color="auto"/>
            </w:tcBorders>
            <w:vAlign w:val="bottom"/>
          </w:tcPr>
          <w:p w:rsidR="008B6610" w:rsidRDefault="008B6610"/>
        </w:tc>
        <w:tc>
          <w:tcPr>
            <w:tcW w:w="1960" w:type="dxa"/>
            <w:vAlign w:val="bottom"/>
          </w:tcPr>
          <w:p w:rsidR="008B6610" w:rsidRDefault="00BC5726">
            <w:pPr>
              <w:spacing w:line="260" w:lineRule="exact"/>
              <w:ind w:left="100"/>
              <w:rPr>
                <w:sz w:val="20"/>
                <w:szCs w:val="20"/>
              </w:rPr>
            </w:pPr>
            <w:r>
              <w:rPr>
                <w:rFonts w:eastAsia="Times New Roman"/>
                <w:b/>
                <w:bCs/>
                <w:sz w:val="24"/>
                <w:szCs w:val="24"/>
              </w:rPr>
              <w:t>Организованная</w:t>
            </w:r>
          </w:p>
        </w:tc>
        <w:tc>
          <w:tcPr>
            <w:tcW w:w="360" w:type="dxa"/>
            <w:vAlign w:val="bottom"/>
          </w:tcPr>
          <w:p w:rsidR="008B6610" w:rsidRDefault="008B6610"/>
        </w:tc>
        <w:tc>
          <w:tcPr>
            <w:tcW w:w="1120" w:type="dxa"/>
            <w:vAlign w:val="bottom"/>
          </w:tcPr>
          <w:p w:rsidR="008B6610" w:rsidRDefault="008B6610"/>
        </w:tc>
        <w:tc>
          <w:tcPr>
            <w:tcW w:w="240" w:type="dxa"/>
            <w:tcBorders>
              <w:right w:val="single" w:sz="8" w:space="0" w:color="auto"/>
            </w:tcBorders>
            <w:vAlign w:val="bottom"/>
          </w:tcPr>
          <w:p w:rsidR="008B6610" w:rsidRDefault="008B6610"/>
        </w:tc>
        <w:tc>
          <w:tcPr>
            <w:tcW w:w="2480" w:type="dxa"/>
            <w:gridSpan w:val="2"/>
            <w:vAlign w:val="bottom"/>
          </w:tcPr>
          <w:p w:rsidR="008B6610" w:rsidRDefault="00BC5726">
            <w:pPr>
              <w:spacing w:line="260" w:lineRule="exact"/>
              <w:ind w:left="60"/>
              <w:rPr>
                <w:sz w:val="20"/>
                <w:szCs w:val="20"/>
              </w:rPr>
            </w:pPr>
            <w:r>
              <w:rPr>
                <w:rFonts w:eastAsia="Times New Roman"/>
                <w:b/>
                <w:bCs/>
                <w:sz w:val="24"/>
                <w:szCs w:val="24"/>
              </w:rPr>
              <w:t>Режимные моменты</w:t>
            </w:r>
          </w:p>
        </w:tc>
        <w:tc>
          <w:tcPr>
            <w:tcW w:w="1360" w:type="dxa"/>
            <w:tcBorders>
              <w:right w:val="single" w:sz="8" w:space="0" w:color="auto"/>
            </w:tcBorders>
            <w:vAlign w:val="bottom"/>
          </w:tcPr>
          <w:p w:rsidR="008B6610" w:rsidRDefault="008B6610"/>
        </w:tc>
        <w:tc>
          <w:tcPr>
            <w:tcW w:w="2400" w:type="dxa"/>
            <w:gridSpan w:val="4"/>
            <w:tcBorders>
              <w:right w:val="single" w:sz="8" w:space="0" w:color="auto"/>
            </w:tcBorders>
            <w:vAlign w:val="bottom"/>
          </w:tcPr>
          <w:p w:rsidR="008B6610" w:rsidRDefault="00BC5726">
            <w:pPr>
              <w:spacing w:line="260" w:lineRule="exact"/>
              <w:ind w:left="80"/>
              <w:rPr>
                <w:sz w:val="20"/>
                <w:szCs w:val="20"/>
              </w:rPr>
            </w:pPr>
            <w:r>
              <w:rPr>
                <w:rFonts w:eastAsia="Times New Roman"/>
                <w:b/>
                <w:bCs/>
                <w:sz w:val="24"/>
                <w:szCs w:val="24"/>
              </w:rPr>
              <w:t>Самостоятельная</w:t>
            </w:r>
          </w:p>
        </w:tc>
        <w:tc>
          <w:tcPr>
            <w:tcW w:w="0" w:type="dxa"/>
            <w:vAlign w:val="bottom"/>
          </w:tcPr>
          <w:p w:rsidR="008B6610" w:rsidRDefault="008B6610">
            <w:pPr>
              <w:rPr>
                <w:sz w:val="1"/>
                <w:szCs w:val="1"/>
              </w:rPr>
            </w:pPr>
          </w:p>
        </w:tc>
      </w:tr>
      <w:tr w:rsidR="008B6610">
        <w:trPr>
          <w:trHeight w:val="279"/>
        </w:trPr>
        <w:tc>
          <w:tcPr>
            <w:tcW w:w="120" w:type="dxa"/>
            <w:tcBorders>
              <w:right w:val="single" w:sz="8" w:space="0" w:color="auto"/>
            </w:tcBorders>
            <w:vAlign w:val="bottom"/>
          </w:tcPr>
          <w:p w:rsidR="008B6610" w:rsidRDefault="008B6610">
            <w:pPr>
              <w:rPr>
                <w:sz w:val="24"/>
                <w:szCs w:val="24"/>
              </w:rPr>
            </w:pPr>
          </w:p>
        </w:tc>
        <w:tc>
          <w:tcPr>
            <w:tcW w:w="3440" w:type="dxa"/>
            <w:gridSpan w:val="3"/>
            <w:tcBorders>
              <w:bottom w:val="single" w:sz="8" w:space="0" w:color="auto"/>
            </w:tcBorders>
            <w:vAlign w:val="bottom"/>
          </w:tcPr>
          <w:p w:rsidR="008B6610" w:rsidRDefault="00BC5726">
            <w:pPr>
              <w:ind w:left="100"/>
              <w:rPr>
                <w:sz w:val="20"/>
                <w:szCs w:val="20"/>
              </w:rPr>
            </w:pPr>
            <w:r>
              <w:rPr>
                <w:rFonts w:eastAsia="Times New Roman"/>
                <w:b/>
                <w:bCs/>
                <w:w w:val="99"/>
                <w:sz w:val="24"/>
                <w:szCs w:val="24"/>
              </w:rPr>
              <w:t>образовательная деятельность</w:t>
            </w:r>
          </w:p>
        </w:tc>
        <w:tc>
          <w:tcPr>
            <w:tcW w:w="240" w:type="dxa"/>
            <w:tcBorders>
              <w:bottom w:val="single" w:sz="8" w:space="0" w:color="auto"/>
              <w:right w:val="single" w:sz="8" w:space="0" w:color="auto"/>
            </w:tcBorders>
            <w:vAlign w:val="bottom"/>
          </w:tcPr>
          <w:p w:rsidR="008B6610" w:rsidRDefault="008B6610">
            <w:pPr>
              <w:rPr>
                <w:sz w:val="24"/>
                <w:szCs w:val="24"/>
              </w:rPr>
            </w:pPr>
          </w:p>
        </w:tc>
        <w:tc>
          <w:tcPr>
            <w:tcW w:w="2080" w:type="dxa"/>
            <w:tcBorders>
              <w:bottom w:val="single" w:sz="8" w:space="0" w:color="auto"/>
            </w:tcBorders>
            <w:vAlign w:val="bottom"/>
          </w:tcPr>
          <w:p w:rsidR="008B6610" w:rsidRDefault="008B6610">
            <w:pPr>
              <w:rPr>
                <w:sz w:val="24"/>
                <w:szCs w:val="24"/>
              </w:rPr>
            </w:pPr>
          </w:p>
        </w:tc>
        <w:tc>
          <w:tcPr>
            <w:tcW w:w="400" w:type="dxa"/>
            <w:tcBorders>
              <w:bottom w:val="single" w:sz="8" w:space="0" w:color="auto"/>
            </w:tcBorders>
            <w:vAlign w:val="bottom"/>
          </w:tcPr>
          <w:p w:rsidR="008B6610" w:rsidRDefault="008B6610">
            <w:pPr>
              <w:rPr>
                <w:sz w:val="24"/>
                <w:szCs w:val="24"/>
              </w:rPr>
            </w:pPr>
          </w:p>
        </w:tc>
        <w:tc>
          <w:tcPr>
            <w:tcW w:w="1360" w:type="dxa"/>
            <w:tcBorders>
              <w:bottom w:val="single" w:sz="8" w:space="0" w:color="auto"/>
              <w:right w:val="single" w:sz="8" w:space="0" w:color="auto"/>
            </w:tcBorders>
            <w:vAlign w:val="bottom"/>
          </w:tcPr>
          <w:p w:rsidR="008B6610" w:rsidRDefault="008B6610">
            <w:pPr>
              <w:rPr>
                <w:sz w:val="24"/>
                <w:szCs w:val="24"/>
              </w:rPr>
            </w:pPr>
          </w:p>
        </w:tc>
        <w:tc>
          <w:tcPr>
            <w:tcW w:w="2400" w:type="dxa"/>
            <w:gridSpan w:val="4"/>
            <w:tcBorders>
              <w:bottom w:val="single" w:sz="8" w:space="0" w:color="auto"/>
              <w:right w:val="single" w:sz="8" w:space="0" w:color="auto"/>
            </w:tcBorders>
            <w:vAlign w:val="bottom"/>
          </w:tcPr>
          <w:p w:rsidR="008B6610" w:rsidRDefault="00BC5726">
            <w:pPr>
              <w:ind w:left="80"/>
              <w:rPr>
                <w:sz w:val="20"/>
                <w:szCs w:val="20"/>
              </w:rPr>
            </w:pPr>
            <w:r>
              <w:rPr>
                <w:rFonts w:eastAsia="Times New Roman"/>
                <w:b/>
                <w:bCs/>
                <w:sz w:val="24"/>
                <w:szCs w:val="24"/>
              </w:rPr>
              <w:t>деятельность детей</w:t>
            </w:r>
          </w:p>
        </w:tc>
        <w:tc>
          <w:tcPr>
            <w:tcW w:w="0" w:type="dxa"/>
            <w:vAlign w:val="bottom"/>
          </w:tcPr>
          <w:p w:rsidR="008B6610" w:rsidRDefault="008B6610">
            <w:pPr>
              <w:rPr>
                <w:sz w:val="1"/>
                <w:szCs w:val="1"/>
              </w:rPr>
            </w:pPr>
          </w:p>
        </w:tc>
      </w:tr>
      <w:tr w:rsidR="008B6610">
        <w:trPr>
          <w:trHeight w:val="265"/>
        </w:trPr>
        <w:tc>
          <w:tcPr>
            <w:tcW w:w="120" w:type="dxa"/>
            <w:tcBorders>
              <w:right w:val="single" w:sz="8" w:space="0" w:color="auto"/>
            </w:tcBorders>
            <w:vAlign w:val="bottom"/>
          </w:tcPr>
          <w:p w:rsidR="008B6610" w:rsidRDefault="008B6610">
            <w:pPr>
              <w:rPr>
                <w:sz w:val="23"/>
                <w:szCs w:val="23"/>
              </w:rPr>
            </w:pPr>
          </w:p>
        </w:tc>
        <w:tc>
          <w:tcPr>
            <w:tcW w:w="3440" w:type="dxa"/>
            <w:gridSpan w:val="3"/>
            <w:vAlign w:val="bottom"/>
          </w:tcPr>
          <w:p w:rsidR="008B6610" w:rsidRDefault="00BC5726">
            <w:pPr>
              <w:spacing w:line="265" w:lineRule="exact"/>
              <w:ind w:left="100"/>
              <w:rPr>
                <w:sz w:val="20"/>
                <w:szCs w:val="20"/>
              </w:rPr>
            </w:pPr>
            <w:r>
              <w:rPr>
                <w:rFonts w:eastAsia="Times New Roman"/>
                <w:b/>
                <w:bCs/>
                <w:sz w:val="24"/>
                <w:szCs w:val="24"/>
              </w:rPr>
              <w:t>Формы организации детей</w:t>
            </w:r>
          </w:p>
        </w:tc>
        <w:tc>
          <w:tcPr>
            <w:tcW w:w="240" w:type="dxa"/>
            <w:vAlign w:val="bottom"/>
          </w:tcPr>
          <w:p w:rsidR="008B6610" w:rsidRDefault="008B6610">
            <w:pPr>
              <w:rPr>
                <w:sz w:val="23"/>
                <w:szCs w:val="23"/>
              </w:rPr>
            </w:pPr>
          </w:p>
        </w:tc>
        <w:tc>
          <w:tcPr>
            <w:tcW w:w="2080" w:type="dxa"/>
            <w:vAlign w:val="bottom"/>
          </w:tcPr>
          <w:p w:rsidR="008B6610" w:rsidRDefault="008B6610">
            <w:pPr>
              <w:rPr>
                <w:sz w:val="23"/>
                <w:szCs w:val="23"/>
              </w:rPr>
            </w:pPr>
          </w:p>
        </w:tc>
        <w:tc>
          <w:tcPr>
            <w:tcW w:w="400" w:type="dxa"/>
            <w:vAlign w:val="bottom"/>
          </w:tcPr>
          <w:p w:rsidR="008B6610" w:rsidRDefault="008B6610">
            <w:pPr>
              <w:rPr>
                <w:sz w:val="23"/>
                <w:szCs w:val="23"/>
              </w:rPr>
            </w:pPr>
          </w:p>
        </w:tc>
        <w:tc>
          <w:tcPr>
            <w:tcW w:w="1360" w:type="dxa"/>
            <w:vAlign w:val="bottom"/>
          </w:tcPr>
          <w:p w:rsidR="008B6610" w:rsidRDefault="008B6610">
            <w:pPr>
              <w:rPr>
                <w:sz w:val="23"/>
                <w:szCs w:val="23"/>
              </w:rPr>
            </w:pPr>
          </w:p>
        </w:tc>
        <w:tc>
          <w:tcPr>
            <w:tcW w:w="140" w:type="dxa"/>
            <w:vAlign w:val="bottom"/>
          </w:tcPr>
          <w:p w:rsidR="008B6610" w:rsidRDefault="008B6610">
            <w:pPr>
              <w:rPr>
                <w:sz w:val="23"/>
                <w:szCs w:val="23"/>
              </w:rPr>
            </w:pPr>
          </w:p>
        </w:tc>
        <w:tc>
          <w:tcPr>
            <w:tcW w:w="760" w:type="dxa"/>
            <w:vAlign w:val="bottom"/>
          </w:tcPr>
          <w:p w:rsidR="008B6610" w:rsidRDefault="008B6610">
            <w:pPr>
              <w:rPr>
                <w:sz w:val="23"/>
                <w:szCs w:val="23"/>
              </w:rPr>
            </w:pPr>
          </w:p>
        </w:tc>
        <w:tc>
          <w:tcPr>
            <w:tcW w:w="860" w:type="dxa"/>
            <w:vAlign w:val="bottom"/>
          </w:tcPr>
          <w:p w:rsidR="008B6610" w:rsidRDefault="008B6610">
            <w:pPr>
              <w:rPr>
                <w:sz w:val="23"/>
                <w:szCs w:val="23"/>
              </w:rPr>
            </w:pPr>
          </w:p>
        </w:tc>
        <w:tc>
          <w:tcPr>
            <w:tcW w:w="640" w:type="dxa"/>
            <w:tcBorders>
              <w:right w:val="single" w:sz="8" w:space="0" w:color="auto"/>
            </w:tcBorders>
            <w:vAlign w:val="bottom"/>
          </w:tcPr>
          <w:p w:rsidR="008B6610" w:rsidRDefault="008B6610">
            <w:pPr>
              <w:rPr>
                <w:sz w:val="23"/>
                <w:szCs w:val="23"/>
              </w:rPr>
            </w:pPr>
          </w:p>
        </w:tc>
        <w:tc>
          <w:tcPr>
            <w:tcW w:w="0" w:type="dxa"/>
            <w:vAlign w:val="bottom"/>
          </w:tcPr>
          <w:p w:rsidR="008B6610" w:rsidRDefault="008B6610">
            <w:pPr>
              <w:rPr>
                <w:sz w:val="1"/>
                <w:szCs w:val="1"/>
              </w:rPr>
            </w:pPr>
          </w:p>
        </w:tc>
      </w:tr>
      <w:tr w:rsidR="008B6610">
        <w:trPr>
          <w:trHeight w:val="65"/>
        </w:trPr>
        <w:tc>
          <w:tcPr>
            <w:tcW w:w="120" w:type="dxa"/>
            <w:tcBorders>
              <w:right w:val="single" w:sz="8" w:space="0" w:color="auto"/>
            </w:tcBorders>
            <w:vAlign w:val="bottom"/>
          </w:tcPr>
          <w:p w:rsidR="008B6610" w:rsidRDefault="008B6610">
            <w:pPr>
              <w:rPr>
                <w:sz w:val="5"/>
                <w:szCs w:val="5"/>
              </w:rPr>
            </w:pPr>
          </w:p>
        </w:tc>
        <w:tc>
          <w:tcPr>
            <w:tcW w:w="1960" w:type="dxa"/>
            <w:tcBorders>
              <w:bottom w:val="single" w:sz="8" w:space="0" w:color="auto"/>
            </w:tcBorders>
            <w:vAlign w:val="bottom"/>
          </w:tcPr>
          <w:p w:rsidR="008B6610" w:rsidRDefault="008B6610">
            <w:pPr>
              <w:rPr>
                <w:sz w:val="5"/>
                <w:szCs w:val="5"/>
              </w:rPr>
            </w:pPr>
          </w:p>
        </w:tc>
        <w:tc>
          <w:tcPr>
            <w:tcW w:w="360" w:type="dxa"/>
            <w:tcBorders>
              <w:bottom w:val="single" w:sz="8" w:space="0" w:color="auto"/>
            </w:tcBorders>
            <w:vAlign w:val="bottom"/>
          </w:tcPr>
          <w:p w:rsidR="008B6610" w:rsidRDefault="008B6610">
            <w:pPr>
              <w:rPr>
                <w:sz w:val="5"/>
                <w:szCs w:val="5"/>
              </w:rPr>
            </w:pPr>
          </w:p>
        </w:tc>
        <w:tc>
          <w:tcPr>
            <w:tcW w:w="1120" w:type="dxa"/>
            <w:tcBorders>
              <w:bottom w:val="single" w:sz="8" w:space="0" w:color="auto"/>
            </w:tcBorders>
            <w:vAlign w:val="bottom"/>
          </w:tcPr>
          <w:p w:rsidR="008B6610" w:rsidRDefault="008B6610">
            <w:pPr>
              <w:rPr>
                <w:sz w:val="5"/>
                <w:szCs w:val="5"/>
              </w:rPr>
            </w:pPr>
          </w:p>
        </w:tc>
        <w:tc>
          <w:tcPr>
            <w:tcW w:w="240" w:type="dxa"/>
            <w:tcBorders>
              <w:bottom w:val="single" w:sz="8" w:space="0" w:color="auto"/>
            </w:tcBorders>
            <w:vAlign w:val="bottom"/>
          </w:tcPr>
          <w:p w:rsidR="008B6610" w:rsidRDefault="008B6610">
            <w:pPr>
              <w:rPr>
                <w:sz w:val="5"/>
                <w:szCs w:val="5"/>
              </w:rPr>
            </w:pPr>
          </w:p>
        </w:tc>
        <w:tc>
          <w:tcPr>
            <w:tcW w:w="2080" w:type="dxa"/>
            <w:tcBorders>
              <w:bottom w:val="single" w:sz="8" w:space="0" w:color="auto"/>
            </w:tcBorders>
            <w:vAlign w:val="bottom"/>
          </w:tcPr>
          <w:p w:rsidR="008B6610" w:rsidRDefault="008B6610">
            <w:pPr>
              <w:rPr>
                <w:sz w:val="5"/>
                <w:szCs w:val="5"/>
              </w:rPr>
            </w:pPr>
          </w:p>
        </w:tc>
        <w:tc>
          <w:tcPr>
            <w:tcW w:w="400" w:type="dxa"/>
            <w:tcBorders>
              <w:bottom w:val="single" w:sz="8" w:space="0" w:color="auto"/>
            </w:tcBorders>
            <w:vAlign w:val="bottom"/>
          </w:tcPr>
          <w:p w:rsidR="008B6610" w:rsidRDefault="008B6610">
            <w:pPr>
              <w:rPr>
                <w:sz w:val="5"/>
                <w:szCs w:val="5"/>
              </w:rPr>
            </w:pPr>
          </w:p>
        </w:tc>
        <w:tc>
          <w:tcPr>
            <w:tcW w:w="1360" w:type="dxa"/>
            <w:tcBorders>
              <w:bottom w:val="single" w:sz="8" w:space="0" w:color="auto"/>
            </w:tcBorders>
            <w:vAlign w:val="bottom"/>
          </w:tcPr>
          <w:p w:rsidR="008B6610" w:rsidRDefault="008B6610">
            <w:pPr>
              <w:rPr>
                <w:sz w:val="5"/>
                <w:szCs w:val="5"/>
              </w:rPr>
            </w:pPr>
          </w:p>
        </w:tc>
        <w:tc>
          <w:tcPr>
            <w:tcW w:w="2400" w:type="dxa"/>
            <w:gridSpan w:val="4"/>
            <w:tcBorders>
              <w:bottom w:val="single" w:sz="8" w:space="0" w:color="auto"/>
              <w:right w:val="single" w:sz="8" w:space="0" w:color="auto"/>
            </w:tcBorders>
            <w:vAlign w:val="bottom"/>
          </w:tcPr>
          <w:p w:rsidR="008B6610" w:rsidRDefault="008B6610">
            <w:pPr>
              <w:rPr>
                <w:sz w:val="5"/>
                <w:szCs w:val="5"/>
              </w:rPr>
            </w:pPr>
          </w:p>
        </w:tc>
        <w:tc>
          <w:tcPr>
            <w:tcW w:w="0" w:type="dxa"/>
            <w:vAlign w:val="bottom"/>
          </w:tcPr>
          <w:p w:rsidR="008B6610" w:rsidRDefault="008B6610">
            <w:pPr>
              <w:rPr>
                <w:sz w:val="1"/>
                <w:szCs w:val="1"/>
              </w:rPr>
            </w:pPr>
          </w:p>
        </w:tc>
      </w:tr>
      <w:tr w:rsidR="008B6610">
        <w:trPr>
          <w:trHeight w:val="256"/>
        </w:trPr>
        <w:tc>
          <w:tcPr>
            <w:tcW w:w="120" w:type="dxa"/>
            <w:tcBorders>
              <w:right w:val="single" w:sz="8" w:space="0" w:color="auto"/>
            </w:tcBorders>
            <w:vAlign w:val="bottom"/>
          </w:tcPr>
          <w:p w:rsidR="008B6610" w:rsidRDefault="008B6610"/>
        </w:tc>
        <w:tc>
          <w:tcPr>
            <w:tcW w:w="1960" w:type="dxa"/>
            <w:vAlign w:val="bottom"/>
          </w:tcPr>
          <w:p w:rsidR="008B6610" w:rsidRDefault="00BC5726">
            <w:pPr>
              <w:spacing w:line="256" w:lineRule="exact"/>
              <w:ind w:left="100"/>
              <w:rPr>
                <w:sz w:val="20"/>
                <w:szCs w:val="20"/>
              </w:rPr>
            </w:pPr>
            <w:r>
              <w:rPr>
                <w:rFonts w:eastAsia="Times New Roman"/>
                <w:sz w:val="24"/>
                <w:szCs w:val="24"/>
              </w:rPr>
              <w:t>Индивидуальные</w:t>
            </w:r>
          </w:p>
        </w:tc>
        <w:tc>
          <w:tcPr>
            <w:tcW w:w="360" w:type="dxa"/>
            <w:vAlign w:val="bottom"/>
          </w:tcPr>
          <w:p w:rsidR="008B6610" w:rsidRDefault="008B6610"/>
        </w:tc>
        <w:tc>
          <w:tcPr>
            <w:tcW w:w="1120" w:type="dxa"/>
            <w:vAlign w:val="bottom"/>
          </w:tcPr>
          <w:p w:rsidR="008B6610" w:rsidRDefault="008B6610"/>
        </w:tc>
        <w:tc>
          <w:tcPr>
            <w:tcW w:w="240" w:type="dxa"/>
            <w:tcBorders>
              <w:right w:val="single" w:sz="8" w:space="0" w:color="auto"/>
            </w:tcBorders>
            <w:vAlign w:val="bottom"/>
          </w:tcPr>
          <w:p w:rsidR="008B6610" w:rsidRDefault="008B6610"/>
        </w:tc>
        <w:tc>
          <w:tcPr>
            <w:tcW w:w="2080" w:type="dxa"/>
            <w:vAlign w:val="bottom"/>
          </w:tcPr>
          <w:p w:rsidR="008B6610" w:rsidRDefault="00BC5726">
            <w:pPr>
              <w:spacing w:line="256" w:lineRule="exact"/>
              <w:ind w:left="60"/>
              <w:rPr>
                <w:sz w:val="20"/>
                <w:szCs w:val="20"/>
              </w:rPr>
            </w:pPr>
            <w:r>
              <w:rPr>
                <w:rFonts w:eastAsia="Times New Roman"/>
                <w:sz w:val="24"/>
                <w:szCs w:val="24"/>
              </w:rPr>
              <w:t>Групповые</w:t>
            </w:r>
          </w:p>
        </w:tc>
        <w:tc>
          <w:tcPr>
            <w:tcW w:w="400" w:type="dxa"/>
            <w:vAlign w:val="bottom"/>
          </w:tcPr>
          <w:p w:rsidR="008B6610" w:rsidRDefault="008B6610"/>
        </w:tc>
        <w:tc>
          <w:tcPr>
            <w:tcW w:w="1360" w:type="dxa"/>
            <w:tcBorders>
              <w:right w:val="single" w:sz="8" w:space="0" w:color="auto"/>
            </w:tcBorders>
            <w:vAlign w:val="bottom"/>
          </w:tcPr>
          <w:p w:rsidR="008B6610" w:rsidRDefault="008B6610"/>
        </w:tc>
        <w:tc>
          <w:tcPr>
            <w:tcW w:w="2400" w:type="dxa"/>
            <w:gridSpan w:val="4"/>
            <w:tcBorders>
              <w:right w:val="single" w:sz="8" w:space="0" w:color="auto"/>
            </w:tcBorders>
            <w:vAlign w:val="bottom"/>
          </w:tcPr>
          <w:p w:rsidR="008B6610" w:rsidRDefault="00BC5726">
            <w:pPr>
              <w:spacing w:line="256" w:lineRule="exact"/>
              <w:ind w:left="80"/>
              <w:rPr>
                <w:sz w:val="20"/>
                <w:szCs w:val="20"/>
              </w:rPr>
            </w:pPr>
            <w:r>
              <w:rPr>
                <w:rFonts w:eastAsia="Times New Roman"/>
                <w:sz w:val="24"/>
                <w:szCs w:val="24"/>
              </w:rPr>
              <w:t>Индивидуальные</w:t>
            </w:r>
          </w:p>
        </w:tc>
        <w:tc>
          <w:tcPr>
            <w:tcW w:w="0" w:type="dxa"/>
            <w:vAlign w:val="bottom"/>
          </w:tcPr>
          <w:p w:rsidR="008B6610" w:rsidRDefault="008B6610">
            <w:pPr>
              <w:rPr>
                <w:sz w:val="1"/>
                <w:szCs w:val="1"/>
              </w:rPr>
            </w:pPr>
          </w:p>
        </w:tc>
      </w:tr>
      <w:tr w:rsidR="008B6610">
        <w:trPr>
          <w:trHeight w:val="276"/>
        </w:trPr>
        <w:tc>
          <w:tcPr>
            <w:tcW w:w="120" w:type="dxa"/>
            <w:tcBorders>
              <w:right w:val="single" w:sz="8" w:space="0" w:color="auto"/>
            </w:tcBorders>
            <w:vAlign w:val="bottom"/>
          </w:tcPr>
          <w:p w:rsidR="008B6610" w:rsidRDefault="008B6610">
            <w:pPr>
              <w:rPr>
                <w:sz w:val="24"/>
                <w:szCs w:val="24"/>
              </w:rPr>
            </w:pPr>
          </w:p>
        </w:tc>
        <w:tc>
          <w:tcPr>
            <w:tcW w:w="1960" w:type="dxa"/>
            <w:vAlign w:val="bottom"/>
          </w:tcPr>
          <w:p w:rsidR="008B6610" w:rsidRDefault="00BC5726">
            <w:pPr>
              <w:ind w:left="100"/>
              <w:rPr>
                <w:sz w:val="20"/>
                <w:szCs w:val="20"/>
              </w:rPr>
            </w:pPr>
            <w:r>
              <w:rPr>
                <w:rFonts w:eastAsia="Times New Roman"/>
                <w:sz w:val="24"/>
                <w:szCs w:val="24"/>
              </w:rPr>
              <w:t>Подгрупповые</w:t>
            </w:r>
          </w:p>
        </w:tc>
        <w:tc>
          <w:tcPr>
            <w:tcW w:w="360" w:type="dxa"/>
            <w:vAlign w:val="bottom"/>
          </w:tcPr>
          <w:p w:rsidR="008B6610" w:rsidRDefault="008B6610">
            <w:pPr>
              <w:rPr>
                <w:sz w:val="24"/>
                <w:szCs w:val="24"/>
              </w:rPr>
            </w:pPr>
          </w:p>
        </w:tc>
        <w:tc>
          <w:tcPr>
            <w:tcW w:w="1120" w:type="dxa"/>
            <w:vAlign w:val="bottom"/>
          </w:tcPr>
          <w:p w:rsidR="008B6610" w:rsidRDefault="008B6610">
            <w:pPr>
              <w:rPr>
                <w:sz w:val="24"/>
                <w:szCs w:val="24"/>
              </w:rPr>
            </w:pPr>
          </w:p>
        </w:tc>
        <w:tc>
          <w:tcPr>
            <w:tcW w:w="240" w:type="dxa"/>
            <w:tcBorders>
              <w:right w:val="single" w:sz="8" w:space="0" w:color="auto"/>
            </w:tcBorders>
            <w:vAlign w:val="bottom"/>
          </w:tcPr>
          <w:p w:rsidR="008B6610" w:rsidRDefault="008B6610">
            <w:pPr>
              <w:rPr>
                <w:sz w:val="24"/>
                <w:szCs w:val="24"/>
              </w:rPr>
            </w:pPr>
          </w:p>
        </w:tc>
        <w:tc>
          <w:tcPr>
            <w:tcW w:w="2080" w:type="dxa"/>
            <w:vAlign w:val="bottom"/>
          </w:tcPr>
          <w:p w:rsidR="008B6610" w:rsidRDefault="00BC5726">
            <w:pPr>
              <w:ind w:left="60"/>
              <w:rPr>
                <w:sz w:val="20"/>
                <w:szCs w:val="20"/>
              </w:rPr>
            </w:pPr>
            <w:r>
              <w:rPr>
                <w:rFonts w:eastAsia="Times New Roman"/>
                <w:sz w:val="24"/>
                <w:szCs w:val="24"/>
              </w:rPr>
              <w:t>Подгрупповые</w:t>
            </w:r>
          </w:p>
        </w:tc>
        <w:tc>
          <w:tcPr>
            <w:tcW w:w="400" w:type="dxa"/>
            <w:vAlign w:val="bottom"/>
          </w:tcPr>
          <w:p w:rsidR="008B6610" w:rsidRDefault="008B6610">
            <w:pPr>
              <w:rPr>
                <w:sz w:val="24"/>
                <w:szCs w:val="24"/>
              </w:rPr>
            </w:pPr>
          </w:p>
        </w:tc>
        <w:tc>
          <w:tcPr>
            <w:tcW w:w="1360" w:type="dxa"/>
            <w:tcBorders>
              <w:right w:val="single" w:sz="8" w:space="0" w:color="auto"/>
            </w:tcBorders>
            <w:vAlign w:val="bottom"/>
          </w:tcPr>
          <w:p w:rsidR="008B6610" w:rsidRDefault="008B6610">
            <w:pPr>
              <w:rPr>
                <w:sz w:val="24"/>
                <w:szCs w:val="24"/>
              </w:rPr>
            </w:pPr>
          </w:p>
        </w:tc>
        <w:tc>
          <w:tcPr>
            <w:tcW w:w="1760" w:type="dxa"/>
            <w:gridSpan w:val="3"/>
            <w:vAlign w:val="bottom"/>
          </w:tcPr>
          <w:p w:rsidR="008B6610" w:rsidRDefault="00BC5726">
            <w:pPr>
              <w:ind w:left="80"/>
              <w:rPr>
                <w:sz w:val="20"/>
                <w:szCs w:val="20"/>
              </w:rPr>
            </w:pPr>
            <w:r>
              <w:rPr>
                <w:rFonts w:eastAsia="Times New Roman"/>
                <w:sz w:val="24"/>
                <w:szCs w:val="24"/>
              </w:rPr>
              <w:t>подгрупповые</w:t>
            </w:r>
          </w:p>
        </w:tc>
        <w:tc>
          <w:tcPr>
            <w:tcW w:w="64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81"/>
        </w:trPr>
        <w:tc>
          <w:tcPr>
            <w:tcW w:w="120" w:type="dxa"/>
            <w:tcBorders>
              <w:right w:val="single" w:sz="8" w:space="0" w:color="auto"/>
            </w:tcBorders>
            <w:vAlign w:val="bottom"/>
          </w:tcPr>
          <w:p w:rsidR="008B6610" w:rsidRDefault="008B6610">
            <w:pPr>
              <w:rPr>
                <w:sz w:val="24"/>
                <w:szCs w:val="24"/>
              </w:rPr>
            </w:pPr>
          </w:p>
        </w:tc>
        <w:tc>
          <w:tcPr>
            <w:tcW w:w="1960" w:type="dxa"/>
            <w:tcBorders>
              <w:bottom w:val="single" w:sz="8" w:space="0" w:color="auto"/>
            </w:tcBorders>
            <w:vAlign w:val="bottom"/>
          </w:tcPr>
          <w:p w:rsidR="008B6610" w:rsidRDefault="00BC5726">
            <w:pPr>
              <w:ind w:left="100"/>
              <w:rPr>
                <w:sz w:val="20"/>
                <w:szCs w:val="20"/>
              </w:rPr>
            </w:pPr>
            <w:r>
              <w:rPr>
                <w:rFonts w:eastAsia="Times New Roman"/>
                <w:sz w:val="24"/>
                <w:szCs w:val="24"/>
              </w:rPr>
              <w:t>групповые</w:t>
            </w:r>
          </w:p>
        </w:tc>
        <w:tc>
          <w:tcPr>
            <w:tcW w:w="360" w:type="dxa"/>
            <w:tcBorders>
              <w:bottom w:val="single" w:sz="8" w:space="0" w:color="auto"/>
            </w:tcBorders>
            <w:vAlign w:val="bottom"/>
          </w:tcPr>
          <w:p w:rsidR="008B6610" w:rsidRDefault="008B6610">
            <w:pPr>
              <w:rPr>
                <w:sz w:val="24"/>
                <w:szCs w:val="24"/>
              </w:rPr>
            </w:pPr>
          </w:p>
        </w:tc>
        <w:tc>
          <w:tcPr>
            <w:tcW w:w="1120" w:type="dxa"/>
            <w:tcBorders>
              <w:bottom w:val="single" w:sz="8" w:space="0" w:color="auto"/>
            </w:tcBorders>
            <w:vAlign w:val="bottom"/>
          </w:tcPr>
          <w:p w:rsidR="008B6610" w:rsidRDefault="008B6610">
            <w:pPr>
              <w:rPr>
                <w:sz w:val="24"/>
                <w:szCs w:val="24"/>
              </w:rPr>
            </w:pPr>
          </w:p>
        </w:tc>
        <w:tc>
          <w:tcPr>
            <w:tcW w:w="240" w:type="dxa"/>
            <w:tcBorders>
              <w:bottom w:val="single" w:sz="8" w:space="0" w:color="auto"/>
              <w:right w:val="single" w:sz="8" w:space="0" w:color="auto"/>
            </w:tcBorders>
            <w:vAlign w:val="bottom"/>
          </w:tcPr>
          <w:p w:rsidR="008B6610" w:rsidRDefault="008B6610">
            <w:pPr>
              <w:rPr>
                <w:sz w:val="24"/>
                <w:szCs w:val="24"/>
              </w:rPr>
            </w:pPr>
          </w:p>
        </w:tc>
        <w:tc>
          <w:tcPr>
            <w:tcW w:w="2080" w:type="dxa"/>
            <w:tcBorders>
              <w:bottom w:val="single" w:sz="8" w:space="0" w:color="auto"/>
            </w:tcBorders>
            <w:vAlign w:val="bottom"/>
          </w:tcPr>
          <w:p w:rsidR="008B6610" w:rsidRDefault="00BC5726">
            <w:pPr>
              <w:ind w:left="60"/>
              <w:rPr>
                <w:sz w:val="20"/>
                <w:szCs w:val="20"/>
              </w:rPr>
            </w:pPr>
            <w:r>
              <w:rPr>
                <w:rFonts w:eastAsia="Times New Roman"/>
                <w:sz w:val="24"/>
                <w:szCs w:val="24"/>
              </w:rPr>
              <w:t>Индивидуальные</w:t>
            </w:r>
          </w:p>
        </w:tc>
        <w:tc>
          <w:tcPr>
            <w:tcW w:w="400" w:type="dxa"/>
            <w:tcBorders>
              <w:bottom w:val="single" w:sz="8" w:space="0" w:color="auto"/>
            </w:tcBorders>
            <w:vAlign w:val="bottom"/>
          </w:tcPr>
          <w:p w:rsidR="008B6610" w:rsidRDefault="008B6610">
            <w:pPr>
              <w:rPr>
                <w:sz w:val="24"/>
                <w:szCs w:val="24"/>
              </w:rPr>
            </w:pPr>
          </w:p>
        </w:tc>
        <w:tc>
          <w:tcPr>
            <w:tcW w:w="1360" w:type="dxa"/>
            <w:tcBorders>
              <w:bottom w:val="single" w:sz="8" w:space="0" w:color="auto"/>
              <w:right w:val="single" w:sz="8" w:space="0" w:color="auto"/>
            </w:tcBorders>
            <w:vAlign w:val="bottom"/>
          </w:tcPr>
          <w:p w:rsidR="008B6610" w:rsidRDefault="008B6610">
            <w:pPr>
              <w:rPr>
                <w:sz w:val="24"/>
                <w:szCs w:val="24"/>
              </w:rPr>
            </w:pPr>
          </w:p>
        </w:tc>
        <w:tc>
          <w:tcPr>
            <w:tcW w:w="140" w:type="dxa"/>
            <w:tcBorders>
              <w:bottom w:val="single" w:sz="8" w:space="0" w:color="auto"/>
            </w:tcBorders>
            <w:vAlign w:val="bottom"/>
          </w:tcPr>
          <w:p w:rsidR="008B6610" w:rsidRDefault="008B6610">
            <w:pPr>
              <w:rPr>
                <w:sz w:val="24"/>
                <w:szCs w:val="24"/>
              </w:rPr>
            </w:pPr>
          </w:p>
        </w:tc>
        <w:tc>
          <w:tcPr>
            <w:tcW w:w="760" w:type="dxa"/>
            <w:tcBorders>
              <w:bottom w:val="single" w:sz="8" w:space="0" w:color="auto"/>
            </w:tcBorders>
            <w:vAlign w:val="bottom"/>
          </w:tcPr>
          <w:p w:rsidR="008B6610" w:rsidRDefault="008B6610">
            <w:pPr>
              <w:rPr>
                <w:sz w:val="24"/>
                <w:szCs w:val="24"/>
              </w:rPr>
            </w:pPr>
          </w:p>
        </w:tc>
        <w:tc>
          <w:tcPr>
            <w:tcW w:w="860" w:type="dxa"/>
            <w:tcBorders>
              <w:bottom w:val="single" w:sz="8" w:space="0" w:color="auto"/>
            </w:tcBorders>
            <w:vAlign w:val="bottom"/>
          </w:tcPr>
          <w:p w:rsidR="008B6610" w:rsidRDefault="008B6610">
            <w:pPr>
              <w:rPr>
                <w:sz w:val="24"/>
                <w:szCs w:val="24"/>
              </w:rPr>
            </w:pPr>
          </w:p>
        </w:tc>
        <w:tc>
          <w:tcPr>
            <w:tcW w:w="640" w:type="dxa"/>
            <w:tcBorders>
              <w:bottom w:val="single" w:sz="8" w:space="0" w:color="auto"/>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81"/>
        </w:trPr>
        <w:tc>
          <w:tcPr>
            <w:tcW w:w="120" w:type="dxa"/>
            <w:tcBorders>
              <w:right w:val="single" w:sz="8" w:space="0" w:color="auto"/>
            </w:tcBorders>
            <w:vAlign w:val="bottom"/>
          </w:tcPr>
          <w:p w:rsidR="008B6610" w:rsidRDefault="008B6610">
            <w:pPr>
              <w:rPr>
                <w:sz w:val="24"/>
                <w:szCs w:val="24"/>
              </w:rPr>
            </w:pPr>
          </w:p>
        </w:tc>
        <w:tc>
          <w:tcPr>
            <w:tcW w:w="3440" w:type="dxa"/>
            <w:gridSpan w:val="3"/>
            <w:vAlign w:val="bottom"/>
          </w:tcPr>
          <w:p w:rsidR="008B6610" w:rsidRDefault="00BC5726">
            <w:pPr>
              <w:spacing w:line="281" w:lineRule="exact"/>
              <w:ind w:left="160"/>
              <w:rPr>
                <w:sz w:val="20"/>
                <w:szCs w:val="20"/>
              </w:rPr>
            </w:pPr>
            <w:r>
              <w:rPr>
                <w:rFonts w:ascii="Symbol" w:eastAsia="Symbol" w:hAnsi="Symbol" w:cs="Symbol"/>
                <w:sz w:val="24"/>
                <w:szCs w:val="24"/>
              </w:rPr>
              <w:t></w:t>
            </w:r>
            <w:r>
              <w:rPr>
                <w:rFonts w:eastAsia="Times New Roman"/>
                <w:sz w:val="24"/>
                <w:szCs w:val="24"/>
              </w:rPr>
              <w:t xml:space="preserve"> Рассматривание иллюстраций</w:t>
            </w:r>
          </w:p>
        </w:tc>
        <w:tc>
          <w:tcPr>
            <w:tcW w:w="240" w:type="dxa"/>
            <w:tcBorders>
              <w:right w:val="single" w:sz="8" w:space="0" w:color="auto"/>
            </w:tcBorders>
            <w:vAlign w:val="bottom"/>
          </w:tcPr>
          <w:p w:rsidR="008B6610" w:rsidRDefault="008B6610">
            <w:pPr>
              <w:rPr>
                <w:sz w:val="24"/>
                <w:szCs w:val="24"/>
              </w:rPr>
            </w:pPr>
          </w:p>
        </w:tc>
        <w:tc>
          <w:tcPr>
            <w:tcW w:w="2480" w:type="dxa"/>
            <w:gridSpan w:val="2"/>
            <w:vAlign w:val="bottom"/>
          </w:tcPr>
          <w:p w:rsidR="008B6610" w:rsidRDefault="00BC5726">
            <w:pPr>
              <w:spacing w:line="281" w:lineRule="exact"/>
              <w:ind w:left="140"/>
              <w:rPr>
                <w:sz w:val="20"/>
                <w:szCs w:val="20"/>
              </w:rPr>
            </w:pPr>
            <w:r>
              <w:rPr>
                <w:rFonts w:ascii="Symbol" w:eastAsia="Symbol" w:hAnsi="Symbol" w:cs="Symbol"/>
                <w:sz w:val="24"/>
                <w:szCs w:val="24"/>
              </w:rPr>
              <w:t></w:t>
            </w:r>
            <w:r>
              <w:rPr>
                <w:rFonts w:eastAsia="Times New Roman"/>
                <w:sz w:val="24"/>
                <w:szCs w:val="24"/>
              </w:rPr>
              <w:t xml:space="preserve"> Ситуация  общения</w:t>
            </w:r>
          </w:p>
        </w:tc>
        <w:tc>
          <w:tcPr>
            <w:tcW w:w="1360" w:type="dxa"/>
            <w:tcBorders>
              <w:right w:val="single" w:sz="8" w:space="0" w:color="auto"/>
            </w:tcBorders>
            <w:vAlign w:val="bottom"/>
          </w:tcPr>
          <w:p w:rsidR="008B6610" w:rsidRDefault="00BC5726">
            <w:pPr>
              <w:ind w:right="20"/>
              <w:jc w:val="right"/>
              <w:rPr>
                <w:sz w:val="20"/>
                <w:szCs w:val="20"/>
              </w:rPr>
            </w:pPr>
            <w:r>
              <w:rPr>
                <w:rFonts w:eastAsia="Times New Roman"/>
                <w:sz w:val="24"/>
                <w:szCs w:val="24"/>
              </w:rPr>
              <w:t>в  процессе</w:t>
            </w:r>
          </w:p>
        </w:tc>
        <w:tc>
          <w:tcPr>
            <w:tcW w:w="140" w:type="dxa"/>
            <w:vAlign w:val="bottom"/>
          </w:tcPr>
          <w:p w:rsidR="008B6610" w:rsidRDefault="008B6610">
            <w:pPr>
              <w:rPr>
                <w:sz w:val="24"/>
                <w:szCs w:val="24"/>
              </w:rPr>
            </w:pPr>
          </w:p>
        </w:tc>
        <w:tc>
          <w:tcPr>
            <w:tcW w:w="2260" w:type="dxa"/>
            <w:gridSpan w:val="3"/>
            <w:tcBorders>
              <w:right w:val="single" w:sz="8" w:space="0" w:color="auto"/>
            </w:tcBorders>
            <w:vAlign w:val="bottom"/>
          </w:tcPr>
          <w:p w:rsidR="008B6610" w:rsidRDefault="00BC5726">
            <w:pPr>
              <w:spacing w:line="281" w:lineRule="exact"/>
              <w:ind w:left="20"/>
              <w:rPr>
                <w:sz w:val="20"/>
                <w:szCs w:val="20"/>
              </w:rPr>
            </w:pPr>
            <w:r>
              <w:rPr>
                <w:rFonts w:ascii="Symbol" w:eastAsia="Symbol" w:hAnsi="Symbol" w:cs="Symbol"/>
                <w:sz w:val="24"/>
                <w:szCs w:val="24"/>
              </w:rPr>
              <w:t></w:t>
            </w:r>
            <w:r>
              <w:rPr>
                <w:rFonts w:eastAsia="Times New Roman"/>
                <w:sz w:val="24"/>
                <w:szCs w:val="24"/>
              </w:rPr>
              <w:t xml:space="preserve"> Сюжетно-ролевая</w:t>
            </w:r>
          </w:p>
        </w:tc>
        <w:tc>
          <w:tcPr>
            <w:tcW w:w="0" w:type="dxa"/>
            <w:vAlign w:val="bottom"/>
          </w:tcPr>
          <w:p w:rsidR="008B6610" w:rsidRDefault="008B6610">
            <w:pPr>
              <w:rPr>
                <w:sz w:val="1"/>
                <w:szCs w:val="1"/>
              </w:rPr>
            </w:pPr>
          </w:p>
        </w:tc>
      </w:tr>
      <w:tr w:rsidR="008B6610">
        <w:trPr>
          <w:trHeight w:val="276"/>
        </w:trPr>
        <w:tc>
          <w:tcPr>
            <w:tcW w:w="120" w:type="dxa"/>
            <w:tcBorders>
              <w:right w:val="single" w:sz="8" w:space="0" w:color="auto"/>
            </w:tcBorders>
            <w:vAlign w:val="bottom"/>
          </w:tcPr>
          <w:p w:rsidR="008B6610" w:rsidRDefault="008B6610">
            <w:pPr>
              <w:rPr>
                <w:sz w:val="24"/>
                <w:szCs w:val="24"/>
              </w:rPr>
            </w:pPr>
          </w:p>
        </w:tc>
        <w:tc>
          <w:tcPr>
            <w:tcW w:w="2320" w:type="dxa"/>
            <w:gridSpan w:val="2"/>
            <w:vAlign w:val="bottom"/>
          </w:tcPr>
          <w:p w:rsidR="008B6610" w:rsidRDefault="00BC5726">
            <w:pPr>
              <w:spacing w:line="276" w:lineRule="exact"/>
              <w:ind w:left="160"/>
              <w:rPr>
                <w:sz w:val="20"/>
                <w:szCs w:val="20"/>
              </w:rPr>
            </w:pPr>
            <w:r>
              <w:rPr>
                <w:rFonts w:ascii="Symbol" w:eastAsia="Symbol" w:hAnsi="Symbol" w:cs="Symbol"/>
                <w:sz w:val="24"/>
                <w:szCs w:val="24"/>
              </w:rPr>
              <w:t></w:t>
            </w:r>
            <w:r>
              <w:rPr>
                <w:rFonts w:eastAsia="Times New Roman"/>
                <w:sz w:val="24"/>
                <w:szCs w:val="24"/>
              </w:rPr>
              <w:t xml:space="preserve"> Игровая ситуация</w:t>
            </w:r>
          </w:p>
        </w:tc>
        <w:tc>
          <w:tcPr>
            <w:tcW w:w="1120" w:type="dxa"/>
            <w:vAlign w:val="bottom"/>
          </w:tcPr>
          <w:p w:rsidR="008B6610" w:rsidRDefault="008B6610">
            <w:pPr>
              <w:rPr>
                <w:sz w:val="24"/>
                <w:szCs w:val="24"/>
              </w:rPr>
            </w:pPr>
          </w:p>
        </w:tc>
        <w:tc>
          <w:tcPr>
            <w:tcW w:w="240" w:type="dxa"/>
            <w:tcBorders>
              <w:right w:val="single" w:sz="8" w:space="0" w:color="auto"/>
            </w:tcBorders>
            <w:vAlign w:val="bottom"/>
          </w:tcPr>
          <w:p w:rsidR="008B6610" w:rsidRDefault="008B6610">
            <w:pPr>
              <w:rPr>
                <w:sz w:val="24"/>
                <w:szCs w:val="24"/>
              </w:rPr>
            </w:pPr>
          </w:p>
        </w:tc>
        <w:tc>
          <w:tcPr>
            <w:tcW w:w="2480" w:type="dxa"/>
            <w:gridSpan w:val="2"/>
            <w:vAlign w:val="bottom"/>
          </w:tcPr>
          <w:p w:rsidR="008B6610" w:rsidRDefault="00BC5726">
            <w:pPr>
              <w:spacing w:line="272" w:lineRule="exact"/>
              <w:ind w:left="280"/>
              <w:rPr>
                <w:sz w:val="20"/>
                <w:szCs w:val="20"/>
              </w:rPr>
            </w:pPr>
            <w:r>
              <w:rPr>
                <w:rFonts w:eastAsia="Times New Roman"/>
                <w:sz w:val="24"/>
                <w:szCs w:val="24"/>
              </w:rPr>
              <w:t>режимных моментов</w:t>
            </w:r>
          </w:p>
        </w:tc>
        <w:tc>
          <w:tcPr>
            <w:tcW w:w="1360" w:type="dxa"/>
            <w:tcBorders>
              <w:right w:val="single" w:sz="8" w:space="0" w:color="auto"/>
            </w:tcBorders>
            <w:vAlign w:val="bottom"/>
          </w:tcPr>
          <w:p w:rsidR="008B6610" w:rsidRDefault="008B6610">
            <w:pPr>
              <w:rPr>
                <w:sz w:val="24"/>
                <w:szCs w:val="24"/>
              </w:rPr>
            </w:pPr>
          </w:p>
        </w:tc>
        <w:tc>
          <w:tcPr>
            <w:tcW w:w="140" w:type="dxa"/>
            <w:vAlign w:val="bottom"/>
          </w:tcPr>
          <w:p w:rsidR="008B6610" w:rsidRDefault="008B6610">
            <w:pPr>
              <w:rPr>
                <w:sz w:val="24"/>
                <w:szCs w:val="24"/>
              </w:rPr>
            </w:pPr>
          </w:p>
        </w:tc>
        <w:tc>
          <w:tcPr>
            <w:tcW w:w="760" w:type="dxa"/>
            <w:vAlign w:val="bottom"/>
          </w:tcPr>
          <w:p w:rsidR="008B6610" w:rsidRDefault="00BC5726">
            <w:pPr>
              <w:spacing w:line="272" w:lineRule="exact"/>
              <w:ind w:left="160"/>
              <w:rPr>
                <w:sz w:val="20"/>
                <w:szCs w:val="20"/>
              </w:rPr>
            </w:pPr>
            <w:r>
              <w:rPr>
                <w:rFonts w:eastAsia="Times New Roman"/>
                <w:sz w:val="24"/>
                <w:szCs w:val="24"/>
              </w:rPr>
              <w:t>игра</w:t>
            </w:r>
          </w:p>
        </w:tc>
        <w:tc>
          <w:tcPr>
            <w:tcW w:w="860" w:type="dxa"/>
            <w:vAlign w:val="bottom"/>
          </w:tcPr>
          <w:p w:rsidR="008B6610" w:rsidRDefault="008B6610">
            <w:pPr>
              <w:rPr>
                <w:sz w:val="24"/>
                <w:szCs w:val="24"/>
              </w:rPr>
            </w:pPr>
          </w:p>
        </w:tc>
        <w:tc>
          <w:tcPr>
            <w:tcW w:w="64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93"/>
        </w:trPr>
        <w:tc>
          <w:tcPr>
            <w:tcW w:w="120" w:type="dxa"/>
            <w:tcBorders>
              <w:right w:val="single" w:sz="8" w:space="0" w:color="auto"/>
            </w:tcBorders>
            <w:vAlign w:val="bottom"/>
          </w:tcPr>
          <w:p w:rsidR="008B6610" w:rsidRDefault="008B6610">
            <w:pPr>
              <w:rPr>
                <w:sz w:val="24"/>
                <w:szCs w:val="24"/>
              </w:rPr>
            </w:pPr>
          </w:p>
        </w:tc>
        <w:tc>
          <w:tcPr>
            <w:tcW w:w="3440" w:type="dxa"/>
            <w:gridSpan w:val="3"/>
            <w:vAlign w:val="bottom"/>
          </w:tcPr>
          <w:p w:rsidR="008B6610" w:rsidRDefault="00BC5726">
            <w:pPr>
              <w:spacing w:line="293" w:lineRule="exact"/>
              <w:ind w:left="160"/>
              <w:rPr>
                <w:sz w:val="20"/>
                <w:szCs w:val="20"/>
              </w:rPr>
            </w:pPr>
            <w:r>
              <w:rPr>
                <w:rFonts w:ascii="Symbol" w:eastAsia="Symbol" w:hAnsi="Symbol" w:cs="Symbol"/>
                <w:sz w:val="24"/>
                <w:szCs w:val="24"/>
              </w:rPr>
              <w:t></w:t>
            </w:r>
            <w:r>
              <w:rPr>
                <w:rFonts w:eastAsia="Times New Roman"/>
                <w:sz w:val="24"/>
                <w:szCs w:val="24"/>
              </w:rPr>
              <w:t xml:space="preserve"> Дидактическая игра</w:t>
            </w:r>
          </w:p>
        </w:tc>
        <w:tc>
          <w:tcPr>
            <w:tcW w:w="240" w:type="dxa"/>
            <w:tcBorders>
              <w:right w:val="single" w:sz="8" w:space="0" w:color="auto"/>
            </w:tcBorders>
            <w:vAlign w:val="bottom"/>
          </w:tcPr>
          <w:p w:rsidR="008B6610" w:rsidRDefault="008B6610">
            <w:pPr>
              <w:rPr>
                <w:sz w:val="24"/>
                <w:szCs w:val="24"/>
              </w:rPr>
            </w:pPr>
          </w:p>
        </w:tc>
        <w:tc>
          <w:tcPr>
            <w:tcW w:w="2480" w:type="dxa"/>
            <w:gridSpan w:val="2"/>
            <w:vAlign w:val="bottom"/>
          </w:tcPr>
          <w:p w:rsidR="008B6610" w:rsidRDefault="00BC5726">
            <w:pPr>
              <w:spacing w:line="291" w:lineRule="exact"/>
              <w:ind w:left="140"/>
              <w:rPr>
                <w:sz w:val="20"/>
                <w:szCs w:val="20"/>
              </w:rPr>
            </w:pPr>
            <w:r>
              <w:rPr>
                <w:rFonts w:ascii="Symbol" w:eastAsia="Symbol" w:hAnsi="Symbol" w:cs="Symbol"/>
                <w:sz w:val="24"/>
                <w:szCs w:val="24"/>
              </w:rPr>
              <w:t></w:t>
            </w:r>
            <w:r>
              <w:rPr>
                <w:rFonts w:eastAsia="Times New Roman"/>
                <w:sz w:val="24"/>
                <w:szCs w:val="24"/>
              </w:rPr>
              <w:t xml:space="preserve"> Дидактическая игра</w:t>
            </w:r>
          </w:p>
        </w:tc>
        <w:tc>
          <w:tcPr>
            <w:tcW w:w="1360" w:type="dxa"/>
            <w:tcBorders>
              <w:right w:val="single" w:sz="8" w:space="0" w:color="auto"/>
            </w:tcBorders>
            <w:vAlign w:val="bottom"/>
          </w:tcPr>
          <w:p w:rsidR="008B6610" w:rsidRDefault="008B6610">
            <w:pPr>
              <w:rPr>
                <w:sz w:val="24"/>
                <w:szCs w:val="24"/>
              </w:rPr>
            </w:pPr>
          </w:p>
        </w:tc>
        <w:tc>
          <w:tcPr>
            <w:tcW w:w="140" w:type="dxa"/>
            <w:vAlign w:val="bottom"/>
          </w:tcPr>
          <w:p w:rsidR="008B6610" w:rsidRDefault="008B6610">
            <w:pPr>
              <w:rPr>
                <w:sz w:val="24"/>
                <w:szCs w:val="24"/>
              </w:rPr>
            </w:pPr>
          </w:p>
        </w:tc>
        <w:tc>
          <w:tcPr>
            <w:tcW w:w="2260" w:type="dxa"/>
            <w:gridSpan w:val="3"/>
            <w:tcBorders>
              <w:right w:val="single" w:sz="8" w:space="0" w:color="auto"/>
            </w:tcBorders>
            <w:vAlign w:val="bottom"/>
          </w:tcPr>
          <w:p w:rsidR="008B6610" w:rsidRDefault="00BC5726">
            <w:pPr>
              <w:spacing w:line="291" w:lineRule="exact"/>
              <w:ind w:left="20"/>
              <w:rPr>
                <w:sz w:val="20"/>
                <w:szCs w:val="20"/>
              </w:rPr>
            </w:pPr>
            <w:r>
              <w:rPr>
                <w:rFonts w:ascii="Symbol" w:eastAsia="Symbol" w:hAnsi="Symbol" w:cs="Symbol"/>
                <w:sz w:val="24"/>
                <w:szCs w:val="24"/>
              </w:rPr>
              <w:t></w:t>
            </w:r>
            <w:r>
              <w:rPr>
                <w:rFonts w:eastAsia="Times New Roman"/>
                <w:sz w:val="24"/>
                <w:szCs w:val="24"/>
              </w:rPr>
              <w:t xml:space="preserve"> Подвижная  игра  с</w:t>
            </w:r>
          </w:p>
        </w:tc>
        <w:tc>
          <w:tcPr>
            <w:tcW w:w="0" w:type="dxa"/>
            <w:vAlign w:val="bottom"/>
          </w:tcPr>
          <w:p w:rsidR="008B6610" w:rsidRDefault="008B6610">
            <w:pPr>
              <w:rPr>
                <w:sz w:val="1"/>
                <w:szCs w:val="1"/>
              </w:rPr>
            </w:pPr>
          </w:p>
        </w:tc>
      </w:tr>
      <w:tr w:rsidR="008B6610">
        <w:trPr>
          <w:trHeight w:val="277"/>
        </w:trPr>
        <w:tc>
          <w:tcPr>
            <w:tcW w:w="120" w:type="dxa"/>
            <w:tcBorders>
              <w:right w:val="single" w:sz="8" w:space="0" w:color="auto"/>
            </w:tcBorders>
            <w:vAlign w:val="bottom"/>
          </w:tcPr>
          <w:p w:rsidR="008B6610" w:rsidRDefault="008B6610">
            <w:pPr>
              <w:rPr>
                <w:sz w:val="24"/>
                <w:szCs w:val="24"/>
              </w:rPr>
            </w:pPr>
          </w:p>
        </w:tc>
        <w:tc>
          <w:tcPr>
            <w:tcW w:w="3440" w:type="dxa"/>
            <w:gridSpan w:val="3"/>
            <w:vAlign w:val="bottom"/>
          </w:tcPr>
          <w:p w:rsidR="008B6610" w:rsidRDefault="00BC5726">
            <w:pPr>
              <w:spacing w:line="276" w:lineRule="exact"/>
              <w:ind w:left="160"/>
              <w:rPr>
                <w:sz w:val="20"/>
                <w:szCs w:val="20"/>
              </w:rPr>
            </w:pPr>
            <w:r>
              <w:rPr>
                <w:rFonts w:ascii="Symbol" w:eastAsia="Symbol" w:hAnsi="Symbol" w:cs="Symbol"/>
                <w:sz w:val="24"/>
                <w:szCs w:val="24"/>
              </w:rPr>
              <w:t></w:t>
            </w:r>
            <w:r>
              <w:rPr>
                <w:rFonts w:eastAsia="Times New Roman"/>
                <w:sz w:val="24"/>
                <w:szCs w:val="24"/>
              </w:rPr>
              <w:t xml:space="preserve"> Интегративная деятельность</w:t>
            </w:r>
          </w:p>
        </w:tc>
        <w:tc>
          <w:tcPr>
            <w:tcW w:w="240" w:type="dxa"/>
            <w:tcBorders>
              <w:right w:val="single" w:sz="8" w:space="0" w:color="auto"/>
            </w:tcBorders>
            <w:vAlign w:val="bottom"/>
          </w:tcPr>
          <w:p w:rsidR="008B6610" w:rsidRDefault="008B6610">
            <w:pPr>
              <w:rPr>
                <w:sz w:val="24"/>
                <w:szCs w:val="24"/>
              </w:rPr>
            </w:pPr>
          </w:p>
        </w:tc>
        <w:tc>
          <w:tcPr>
            <w:tcW w:w="3840" w:type="dxa"/>
            <w:gridSpan w:val="3"/>
            <w:tcBorders>
              <w:right w:val="single" w:sz="8" w:space="0" w:color="auto"/>
            </w:tcBorders>
            <w:vAlign w:val="bottom"/>
          </w:tcPr>
          <w:p w:rsidR="008B6610" w:rsidRDefault="00BC5726">
            <w:pPr>
              <w:spacing w:line="276" w:lineRule="exact"/>
              <w:ind w:left="140"/>
              <w:rPr>
                <w:sz w:val="20"/>
                <w:szCs w:val="20"/>
              </w:rPr>
            </w:pPr>
            <w:r>
              <w:rPr>
                <w:rFonts w:ascii="Symbol" w:eastAsia="Symbol" w:hAnsi="Symbol" w:cs="Symbol"/>
                <w:sz w:val="24"/>
                <w:szCs w:val="24"/>
              </w:rPr>
              <w:t></w:t>
            </w:r>
            <w:r>
              <w:rPr>
                <w:rFonts w:eastAsia="Times New Roman"/>
                <w:sz w:val="24"/>
                <w:szCs w:val="24"/>
              </w:rPr>
              <w:t xml:space="preserve"> Чтение (в том числе на прогулке)</w:t>
            </w:r>
          </w:p>
        </w:tc>
        <w:tc>
          <w:tcPr>
            <w:tcW w:w="140" w:type="dxa"/>
            <w:vAlign w:val="bottom"/>
          </w:tcPr>
          <w:p w:rsidR="008B6610" w:rsidRDefault="008B6610">
            <w:pPr>
              <w:rPr>
                <w:sz w:val="24"/>
                <w:szCs w:val="24"/>
              </w:rPr>
            </w:pPr>
          </w:p>
        </w:tc>
        <w:tc>
          <w:tcPr>
            <w:tcW w:w="1620" w:type="dxa"/>
            <w:gridSpan w:val="2"/>
            <w:vAlign w:val="bottom"/>
          </w:tcPr>
          <w:p w:rsidR="008B6610" w:rsidRDefault="00BC5726">
            <w:pPr>
              <w:spacing w:line="272" w:lineRule="exact"/>
              <w:ind w:left="160"/>
              <w:rPr>
                <w:sz w:val="20"/>
                <w:szCs w:val="20"/>
              </w:rPr>
            </w:pPr>
            <w:r>
              <w:rPr>
                <w:rFonts w:eastAsia="Times New Roman"/>
                <w:sz w:val="24"/>
                <w:szCs w:val="24"/>
              </w:rPr>
              <w:t>текстом</w:t>
            </w:r>
          </w:p>
        </w:tc>
        <w:tc>
          <w:tcPr>
            <w:tcW w:w="64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93"/>
        </w:trPr>
        <w:tc>
          <w:tcPr>
            <w:tcW w:w="120" w:type="dxa"/>
            <w:tcBorders>
              <w:right w:val="single" w:sz="8" w:space="0" w:color="auto"/>
            </w:tcBorders>
            <w:vAlign w:val="bottom"/>
          </w:tcPr>
          <w:p w:rsidR="008B6610" w:rsidRDefault="008B6610">
            <w:pPr>
              <w:rPr>
                <w:sz w:val="24"/>
                <w:szCs w:val="24"/>
              </w:rPr>
            </w:pPr>
          </w:p>
        </w:tc>
        <w:tc>
          <w:tcPr>
            <w:tcW w:w="1960" w:type="dxa"/>
            <w:vAlign w:val="bottom"/>
          </w:tcPr>
          <w:p w:rsidR="008B6610" w:rsidRDefault="00BC5726">
            <w:pPr>
              <w:spacing w:line="293" w:lineRule="exact"/>
              <w:ind w:left="160"/>
              <w:rPr>
                <w:sz w:val="20"/>
                <w:szCs w:val="20"/>
              </w:rPr>
            </w:pPr>
            <w:r>
              <w:rPr>
                <w:rFonts w:ascii="Symbol" w:eastAsia="Symbol" w:hAnsi="Symbol" w:cs="Symbol"/>
                <w:sz w:val="24"/>
                <w:szCs w:val="24"/>
              </w:rPr>
              <w:t></w:t>
            </w:r>
            <w:r>
              <w:rPr>
                <w:rFonts w:eastAsia="Times New Roman"/>
                <w:sz w:val="24"/>
                <w:szCs w:val="24"/>
              </w:rPr>
              <w:t xml:space="preserve"> Чтение</w:t>
            </w:r>
          </w:p>
        </w:tc>
        <w:tc>
          <w:tcPr>
            <w:tcW w:w="360" w:type="dxa"/>
            <w:vAlign w:val="bottom"/>
          </w:tcPr>
          <w:p w:rsidR="008B6610" w:rsidRDefault="008B6610">
            <w:pPr>
              <w:rPr>
                <w:sz w:val="24"/>
                <w:szCs w:val="24"/>
              </w:rPr>
            </w:pPr>
          </w:p>
        </w:tc>
        <w:tc>
          <w:tcPr>
            <w:tcW w:w="1120" w:type="dxa"/>
            <w:vAlign w:val="bottom"/>
          </w:tcPr>
          <w:p w:rsidR="008B6610" w:rsidRDefault="008B6610">
            <w:pPr>
              <w:rPr>
                <w:sz w:val="24"/>
                <w:szCs w:val="24"/>
              </w:rPr>
            </w:pPr>
          </w:p>
        </w:tc>
        <w:tc>
          <w:tcPr>
            <w:tcW w:w="240" w:type="dxa"/>
            <w:tcBorders>
              <w:right w:val="single" w:sz="8" w:space="0" w:color="auto"/>
            </w:tcBorders>
            <w:vAlign w:val="bottom"/>
          </w:tcPr>
          <w:p w:rsidR="008B6610" w:rsidRDefault="008B6610">
            <w:pPr>
              <w:rPr>
                <w:sz w:val="24"/>
                <w:szCs w:val="24"/>
              </w:rPr>
            </w:pPr>
          </w:p>
        </w:tc>
        <w:tc>
          <w:tcPr>
            <w:tcW w:w="3840" w:type="dxa"/>
            <w:gridSpan w:val="3"/>
            <w:tcBorders>
              <w:right w:val="single" w:sz="8" w:space="0" w:color="auto"/>
            </w:tcBorders>
            <w:vAlign w:val="bottom"/>
          </w:tcPr>
          <w:p w:rsidR="008B6610" w:rsidRDefault="00BC5726">
            <w:pPr>
              <w:spacing w:line="293" w:lineRule="exact"/>
              <w:ind w:left="140"/>
              <w:rPr>
                <w:sz w:val="20"/>
                <w:szCs w:val="20"/>
              </w:rPr>
            </w:pPr>
            <w:r>
              <w:rPr>
                <w:rFonts w:ascii="Symbol" w:eastAsia="Symbol" w:hAnsi="Symbol" w:cs="Symbol"/>
                <w:sz w:val="24"/>
                <w:szCs w:val="24"/>
              </w:rPr>
              <w:t></w:t>
            </w:r>
            <w:r>
              <w:rPr>
                <w:rFonts w:eastAsia="Times New Roman"/>
                <w:sz w:val="24"/>
                <w:szCs w:val="24"/>
              </w:rPr>
              <w:t xml:space="preserve"> Словесная игра на прогулке</w:t>
            </w:r>
          </w:p>
        </w:tc>
        <w:tc>
          <w:tcPr>
            <w:tcW w:w="140" w:type="dxa"/>
            <w:vAlign w:val="bottom"/>
          </w:tcPr>
          <w:p w:rsidR="008B6610" w:rsidRDefault="008B6610">
            <w:pPr>
              <w:rPr>
                <w:sz w:val="24"/>
                <w:szCs w:val="24"/>
              </w:rPr>
            </w:pPr>
          </w:p>
        </w:tc>
        <w:tc>
          <w:tcPr>
            <w:tcW w:w="2260" w:type="dxa"/>
            <w:gridSpan w:val="3"/>
            <w:tcBorders>
              <w:right w:val="single" w:sz="8" w:space="0" w:color="auto"/>
            </w:tcBorders>
            <w:vAlign w:val="bottom"/>
          </w:tcPr>
          <w:p w:rsidR="008B6610" w:rsidRDefault="00BC5726">
            <w:pPr>
              <w:spacing w:line="291" w:lineRule="exact"/>
              <w:ind w:left="20"/>
              <w:rPr>
                <w:sz w:val="20"/>
                <w:szCs w:val="20"/>
              </w:rPr>
            </w:pPr>
            <w:r>
              <w:rPr>
                <w:rFonts w:ascii="Symbol" w:eastAsia="Symbol" w:hAnsi="Symbol" w:cs="Symbol"/>
                <w:sz w:val="24"/>
                <w:szCs w:val="24"/>
              </w:rPr>
              <w:t></w:t>
            </w:r>
            <w:r>
              <w:rPr>
                <w:rFonts w:eastAsia="Times New Roman"/>
                <w:sz w:val="24"/>
                <w:szCs w:val="24"/>
              </w:rPr>
              <w:t xml:space="preserve"> Игровое общение</w:t>
            </w:r>
          </w:p>
        </w:tc>
        <w:tc>
          <w:tcPr>
            <w:tcW w:w="0" w:type="dxa"/>
            <w:vAlign w:val="bottom"/>
          </w:tcPr>
          <w:p w:rsidR="008B6610" w:rsidRDefault="008B6610">
            <w:pPr>
              <w:rPr>
                <w:sz w:val="1"/>
                <w:szCs w:val="1"/>
              </w:rPr>
            </w:pPr>
          </w:p>
        </w:tc>
      </w:tr>
      <w:tr w:rsidR="008B6610">
        <w:trPr>
          <w:trHeight w:val="303"/>
        </w:trPr>
        <w:tc>
          <w:tcPr>
            <w:tcW w:w="120" w:type="dxa"/>
            <w:tcBorders>
              <w:right w:val="single" w:sz="8" w:space="0" w:color="auto"/>
            </w:tcBorders>
            <w:vAlign w:val="bottom"/>
          </w:tcPr>
          <w:p w:rsidR="008B6610" w:rsidRDefault="008B6610">
            <w:pPr>
              <w:rPr>
                <w:sz w:val="24"/>
                <w:szCs w:val="24"/>
              </w:rPr>
            </w:pPr>
          </w:p>
        </w:tc>
        <w:tc>
          <w:tcPr>
            <w:tcW w:w="3440" w:type="dxa"/>
            <w:gridSpan w:val="3"/>
            <w:vAlign w:val="bottom"/>
          </w:tcPr>
          <w:p w:rsidR="008B6610" w:rsidRDefault="00BC5726">
            <w:pPr>
              <w:ind w:left="160"/>
              <w:rPr>
                <w:sz w:val="20"/>
                <w:szCs w:val="20"/>
              </w:rPr>
            </w:pPr>
            <w:r>
              <w:rPr>
                <w:rFonts w:ascii="Symbol" w:eastAsia="Symbol" w:hAnsi="Symbol" w:cs="Symbol"/>
                <w:sz w:val="24"/>
                <w:szCs w:val="24"/>
              </w:rPr>
              <w:t></w:t>
            </w:r>
            <w:r>
              <w:rPr>
                <w:rFonts w:eastAsia="Times New Roman"/>
                <w:sz w:val="24"/>
                <w:szCs w:val="24"/>
              </w:rPr>
              <w:t xml:space="preserve"> Беседа о прочитанном</w:t>
            </w:r>
          </w:p>
        </w:tc>
        <w:tc>
          <w:tcPr>
            <w:tcW w:w="240" w:type="dxa"/>
            <w:tcBorders>
              <w:right w:val="single" w:sz="8" w:space="0" w:color="auto"/>
            </w:tcBorders>
            <w:vAlign w:val="bottom"/>
          </w:tcPr>
          <w:p w:rsidR="008B6610" w:rsidRDefault="008B6610">
            <w:pPr>
              <w:rPr>
                <w:sz w:val="24"/>
                <w:szCs w:val="24"/>
              </w:rPr>
            </w:pPr>
          </w:p>
        </w:tc>
        <w:tc>
          <w:tcPr>
            <w:tcW w:w="3840" w:type="dxa"/>
            <w:gridSpan w:val="3"/>
            <w:tcBorders>
              <w:right w:val="single" w:sz="8" w:space="0" w:color="auto"/>
            </w:tcBorders>
            <w:vAlign w:val="bottom"/>
          </w:tcPr>
          <w:p w:rsidR="008B6610" w:rsidRDefault="00BC5726">
            <w:pPr>
              <w:ind w:left="140"/>
              <w:rPr>
                <w:sz w:val="20"/>
                <w:szCs w:val="20"/>
              </w:rPr>
            </w:pPr>
            <w:r>
              <w:rPr>
                <w:rFonts w:ascii="Symbol" w:eastAsia="Symbol" w:hAnsi="Symbol" w:cs="Symbol"/>
                <w:sz w:val="24"/>
                <w:szCs w:val="24"/>
              </w:rPr>
              <w:t></w:t>
            </w:r>
            <w:r>
              <w:rPr>
                <w:rFonts w:eastAsia="Times New Roman"/>
                <w:sz w:val="24"/>
                <w:szCs w:val="24"/>
              </w:rPr>
              <w:t xml:space="preserve"> Наблюдение на прогулке</w:t>
            </w:r>
          </w:p>
        </w:tc>
        <w:tc>
          <w:tcPr>
            <w:tcW w:w="140" w:type="dxa"/>
            <w:vAlign w:val="bottom"/>
          </w:tcPr>
          <w:p w:rsidR="008B6610" w:rsidRDefault="008B6610">
            <w:pPr>
              <w:rPr>
                <w:sz w:val="24"/>
                <w:szCs w:val="24"/>
              </w:rPr>
            </w:pPr>
          </w:p>
        </w:tc>
        <w:tc>
          <w:tcPr>
            <w:tcW w:w="760" w:type="dxa"/>
            <w:vAlign w:val="bottom"/>
          </w:tcPr>
          <w:p w:rsidR="008B6610" w:rsidRDefault="00BC5726">
            <w:pPr>
              <w:spacing w:line="291" w:lineRule="exact"/>
              <w:ind w:left="20"/>
              <w:rPr>
                <w:sz w:val="20"/>
                <w:szCs w:val="20"/>
              </w:rPr>
            </w:pPr>
            <w:r>
              <w:rPr>
                <w:rFonts w:ascii="Symbol" w:eastAsia="Symbol" w:hAnsi="Symbol" w:cs="Symbol"/>
                <w:sz w:val="24"/>
                <w:szCs w:val="24"/>
              </w:rPr>
              <w:t></w:t>
            </w:r>
            <w:r>
              <w:rPr>
                <w:rFonts w:eastAsia="Times New Roman"/>
                <w:sz w:val="24"/>
                <w:szCs w:val="24"/>
              </w:rPr>
              <w:t xml:space="preserve"> Все</w:t>
            </w:r>
          </w:p>
        </w:tc>
        <w:tc>
          <w:tcPr>
            <w:tcW w:w="860" w:type="dxa"/>
            <w:vAlign w:val="bottom"/>
          </w:tcPr>
          <w:p w:rsidR="008B6610" w:rsidRDefault="00BC5726">
            <w:pPr>
              <w:ind w:left="60"/>
              <w:rPr>
                <w:sz w:val="20"/>
                <w:szCs w:val="20"/>
              </w:rPr>
            </w:pPr>
            <w:r>
              <w:rPr>
                <w:rFonts w:eastAsia="Times New Roman"/>
                <w:sz w:val="24"/>
                <w:szCs w:val="24"/>
              </w:rPr>
              <w:t>виды</w:t>
            </w:r>
          </w:p>
        </w:tc>
        <w:tc>
          <w:tcPr>
            <w:tcW w:w="640" w:type="dxa"/>
            <w:tcBorders>
              <w:right w:val="single" w:sz="8" w:space="0" w:color="auto"/>
            </w:tcBorders>
            <w:vAlign w:val="bottom"/>
          </w:tcPr>
          <w:p w:rsidR="008B6610" w:rsidRDefault="00BC5726">
            <w:pPr>
              <w:jc w:val="right"/>
              <w:rPr>
                <w:sz w:val="20"/>
                <w:szCs w:val="20"/>
              </w:rPr>
            </w:pPr>
            <w:r>
              <w:rPr>
                <w:rFonts w:eastAsia="Times New Roman"/>
                <w:sz w:val="24"/>
                <w:szCs w:val="24"/>
              </w:rPr>
              <w:t>само-</w:t>
            </w:r>
          </w:p>
        </w:tc>
        <w:tc>
          <w:tcPr>
            <w:tcW w:w="0" w:type="dxa"/>
            <w:vAlign w:val="bottom"/>
          </w:tcPr>
          <w:p w:rsidR="008B6610" w:rsidRDefault="008B6610">
            <w:pPr>
              <w:rPr>
                <w:sz w:val="1"/>
                <w:szCs w:val="1"/>
              </w:rPr>
            </w:pPr>
          </w:p>
        </w:tc>
      </w:tr>
      <w:tr w:rsidR="008B6610">
        <w:trPr>
          <w:trHeight w:val="276"/>
        </w:trPr>
        <w:tc>
          <w:tcPr>
            <w:tcW w:w="120" w:type="dxa"/>
            <w:tcBorders>
              <w:right w:val="single" w:sz="8" w:space="0" w:color="auto"/>
            </w:tcBorders>
            <w:vAlign w:val="bottom"/>
          </w:tcPr>
          <w:p w:rsidR="008B6610" w:rsidRDefault="008B6610">
            <w:pPr>
              <w:rPr>
                <w:sz w:val="24"/>
                <w:szCs w:val="24"/>
              </w:rPr>
            </w:pPr>
          </w:p>
        </w:tc>
        <w:tc>
          <w:tcPr>
            <w:tcW w:w="2320" w:type="dxa"/>
            <w:gridSpan w:val="2"/>
            <w:vAlign w:val="bottom"/>
          </w:tcPr>
          <w:p w:rsidR="008B6610" w:rsidRDefault="00BC5726">
            <w:pPr>
              <w:spacing w:line="276" w:lineRule="exact"/>
              <w:ind w:left="160"/>
              <w:rPr>
                <w:sz w:val="20"/>
                <w:szCs w:val="20"/>
              </w:rPr>
            </w:pPr>
            <w:r>
              <w:rPr>
                <w:rFonts w:ascii="Symbol" w:eastAsia="Symbol" w:hAnsi="Symbol" w:cs="Symbol"/>
                <w:w w:val="99"/>
                <w:sz w:val="24"/>
                <w:szCs w:val="24"/>
              </w:rPr>
              <w:t></w:t>
            </w:r>
            <w:r>
              <w:rPr>
                <w:rFonts w:eastAsia="Times New Roman"/>
                <w:w w:val="99"/>
                <w:sz w:val="24"/>
                <w:szCs w:val="24"/>
              </w:rPr>
              <w:t xml:space="preserve"> Игра-драматизация</w:t>
            </w:r>
          </w:p>
        </w:tc>
        <w:tc>
          <w:tcPr>
            <w:tcW w:w="1120" w:type="dxa"/>
            <w:vAlign w:val="bottom"/>
          </w:tcPr>
          <w:p w:rsidR="008B6610" w:rsidRDefault="008B6610">
            <w:pPr>
              <w:rPr>
                <w:sz w:val="24"/>
                <w:szCs w:val="24"/>
              </w:rPr>
            </w:pPr>
          </w:p>
        </w:tc>
        <w:tc>
          <w:tcPr>
            <w:tcW w:w="240" w:type="dxa"/>
            <w:tcBorders>
              <w:right w:val="single" w:sz="8" w:space="0" w:color="auto"/>
            </w:tcBorders>
            <w:vAlign w:val="bottom"/>
          </w:tcPr>
          <w:p w:rsidR="008B6610" w:rsidRDefault="008B6610">
            <w:pPr>
              <w:rPr>
                <w:sz w:val="24"/>
                <w:szCs w:val="24"/>
              </w:rPr>
            </w:pPr>
          </w:p>
        </w:tc>
        <w:tc>
          <w:tcPr>
            <w:tcW w:w="2080" w:type="dxa"/>
            <w:vAlign w:val="bottom"/>
          </w:tcPr>
          <w:p w:rsidR="008B6610" w:rsidRDefault="00BC5726">
            <w:pPr>
              <w:spacing w:line="276" w:lineRule="exact"/>
              <w:ind w:left="140"/>
              <w:rPr>
                <w:sz w:val="20"/>
                <w:szCs w:val="20"/>
              </w:rPr>
            </w:pPr>
            <w:r>
              <w:rPr>
                <w:rFonts w:ascii="Symbol" w:eastAsia="Symbol" w:hAnsi="Symbol" w:cs="Symbol"/>
                <w:sz w:val="24"/>
                <w:szCs w:val="24"/>
              </w:rPr>
              <w:t></w:t>
            </w:r>
            <w:r>
              <w:rPr>
                <w:rFonts w:eastAsia="Times New Roman"/>
                <w:sz w:val="24"/>
                <w:szCs w:val="24"/>
              </w:rPr>
              <w:t xml:space="preserve"> Труд</w:t>
            </w:r>
          </w:p>
        </w:tc>
        <w:tc>
          <w:tcPr>
            <w:tcW w:w="400" w:type="dxa"/>
            <w:vAlign w:val="bottom"/>
          </w:tcPr>
          <w:p w:rsidR="008B6610" w:rsidRDefault="008B6610">
            <w:pPr>
              <w:rPr>
                <w:sz w:val="24"/>
                <w:szCs w:val="24"/>
              </w:rPr>
            </w:pPr>
          </w:p>
        </w:tc>
        <w:tc>
          <w:tcPr>
            <w:tcW w:w="1360" w:type="dxa"/>
            <w:tcBorders>
              <w:right w:val="single" w:sz="8" w:space="0" w:color="auto"/>
            </w:tcBorders>
            <w:vAlign w:val="bottom"/>
          </w:tcPr>
          <w:p w:rsidR="008B6610" w:rsidRDefault="008B6610">
            <w:pPr>
              <w:rPr>
                <w:sz w:val="24"/>
                <w:szCs w:val="24"/>
              </w:rPr>
            </w:pPr>
          </w:p>
        </w:tc>
        <w:tc>
          <w:tcPr>
            <w:tcW w:w="140" w:type="dxa"/>
            <w:vAlign w:val="bottom"/>
          </w:tcPr>
          <w:p w:rsidR="008B6610" w:rsidRDefault="008B6610">
            <w:pPr>
              <w:rPr>
                <w:sz w:val="24"/>
                <w:szCs w:val="24"/>
              </w:rPr>
            </w:pPr>
          </w:p>
        </w:tc>
        <w:tc>
          <w:tcPr>
            <w:tcW w:w="1620" w:type="dxa"/>
            <w:gridSpan w:val="2"/>
            <w:vAlign w:val="bottom"/>
          </w:tcPr>
          <w:p w:rsidR="008B6610" w:rsidRDefault="00BC5726">
            <w:pPr>
              <w:spacing w:line="264" w:lineRule="exact"/>
              <w:ind w:left="160"/>
              <w:rPr>
                <w:sz w:val="20"/>
                <w:szCs w:val="20"/>
              </w:rPr>
            </w:pPr>
            <w:r>
              <w:rPr>
                <w:rFonts w:eastAsia="Times New Roman"/>
                <w:sz w:val="24"/>
                <w:szCs w:val="24"/>
              </w:rPr>
              <w:t>стоятельной</w:t>
            </w:r>
          </w:p>
        </w:tc>
        <w:tc>
          <w:tcPr>
            <w:tcW w:w="640" w:type="dxa"/>
            <w:tcBorders>
              <w:right w:val="single" w:sz="8" w:space="0" w:color="auto"/>
            </w:tcBorders>
            <w:vAlign w:val="bottom"/>
          </w:tcPr>
          <w:p w:rsidR="008B6610" w:rsidRDefault="00BC5726">
            <w:pPr>
              <w:spacing w:line="264" w:lineRule="exact"/>
              <w:jc w:val="right"/>
              <w:rPr>
                <w:sz w:val="20"/>
                <w:szCs w:val="20"/>
              </w:rPr>
            </w:pPr>
            <w:r>
              <w:rPr>
                <w:rFonts w:eastAsia="Times New Roman"/>
                <w:sz w:val="24"/>
                <w:szCs w:val="24"/>
              </w:rPr>
              <w:t>дет-</w:t>
            </w:r>
          </w:p>
        </w:tc>
        <w:tc>
          <w:tcPr>
            <w:tcW w:w="0" w:type="dxa"/>
            <w:vAlign w:val="bottom"/>
          </w:tcPr>
          <w:p w:rsidR="008B6610" w:rsidRDefault="008B6610">
            <w:pPr>
              <w:rPr>
                <w:sz w:val="1"/>
                <w:szCs w:val="1"/>
              </w:rPr>
            </w:pPr>
          </w:p>
        </w:tc>
      </w:tr>
      <w:tr w:rsidR="008B6610">
        <w:trPr>
          <w:trHeight w:val="283"/>
        </w:trPr>
        <w:tc>
          <w:tcPr>
            <w:tcW w:w="120" w:type="dxa"/>
            <w:tcBorders>
              <w:right w:val="single" w:sz="8" w:space="0" w:color="auto"/>
            </w:tcBorders>
            <w:vAlign w:val="bottom"/>
          </w:tcPr>
          <w:p w:rsidR="008B6610" w:rsidRDefault="008B6610">
            <w:pPr>
              <w:rPr>
                <w:sz w:val="24"/>
                <w:szCs w:val="24"/>
              </w:rPr>
            </w:pPr>
          </w:p>
        </w:tc>
        <w:tc>
          <w:tcPr>
            <w:tcW w:w="3440" w:type="dxa"/>
            <w:gridSpan w:val="3"/>
            <w:vAlign w:val="bottom"/>
          </w:tcPr>
          <w:p w:rsidR="008B6610" w:rsidRDefault="00BC5726">
            <w:pPr>
              <w:spacing w:line="283" w:lineRule="exact"/>
              <w:ind w:left="160"/>
              <w:rPr>
                <w:sz w:val="20"/>
                <w:szCs w:val="20"/>
              </w:rPr>
            </w:pPr>
            <w:r>
              <w:rPr>
                <w:rFonts w:ascii="Symbol" w:eastAsia="Symbol" w:hAnsi="Symbol" w:cs="Symbol"/>
                <w:sz w:val="24"/>
                <w:szCs w:val="24"/>
              </w:rPr>
              <w:t></w:t>
            </w:r>
            <w:r>
              <w:rPr>
                <w:rFonts w:eastAsia="Times New Roman"/>
                <w:sz w:val="24"/>
                <w:szCs w:val="24"/>
              </w:rPr>
              <w:t xml:space="preserve"> Показ настольного театра</w:t>
            </w:r>
          </w:p>
        </w:tc>
        <w:tc>
          <w:tcPr>
            <w:tcW w:w="240" w:type="dxa"/>
            <w:tcBorders>
              <w:right w:val="single" w:sz="8" w:space="0" w:color="auto"/>
            </w:tcBorders>
            <w:vAlign w:val="bottom"/>
          </w:tcPr>
          <w:p w:rsidR="008B6610" w:rsidRDefault="008B6610">
            <w:pPr>
              <w:rPr>
                <w:sz w:val="24"/>
                <w:szCs w:val="24"/>
              </w:rPr>
            </w:pPr>
          </w:p>
        </w:tc>
        <w:tc>
          <w:tcPr>
            <w:tcW w:w="2080" w:type="dxa"/>
            <w:vAlign w:val="bottom"/>
          </w:tcPr>
          <w:p w:rsidR="008B6610" w:rsidRDefault="00BC5726">
            <w:pPr>
              <w:spacing w:line="283" w:lineRule="exact"/>
              <w:ind w:left="140"/>
              <w:rPr>
                <w:sz w:val="20"/>
                <w:szCs w:val="20"/>
              </w:rPr>
            </w:pPr>
            <w:r>
              <w:rPr>
                <w:rFonts w:ascii="Symbol" w:eastAsia="Symbol" w:hAnsi="Symbol" w:cs="Symbol"/>
                <w:w w:val="98"/>
                <w:sz w:val="24"/>
                <w:szCs w:val="24"/>
              </w:rPr>
              <w:t></w:t>
            </w:r>
            <w:r>
              <w:rPr>
                <w:rFonts w:eastAsia="Times New Roman"/>
                <w:w w:val="98"/>
                <w:sz w:val="24"/>
                <w:szCs w:val="24"/>
              </w:rPr>
              <w:t xml:space="preserve"> Игра на прогулке</w:t>
            </w:r>
          </w:p>
        </w:tc>
        <w:tc>
          <w:tcPr>
            <w:tcW w:w="400" w:type="dxa"/>
            <w:vAlign w:val="bottom"/>
          </w:tcPr>
          <w:p w:rsidR="008B6610" w:rsidRDefault="008B6610">
            <w:pPr>
              <w:rPr>
                <w:sz w:val="24"/>
                <w:szCs w:val="24"/>
              </w:rPr>
            </w:pPr>
          </w:p>
        </w:tc>
        <w:tc>
          <w:tcPr>
            <w:tcW w:w="1360" w:type="dxa"/>
            <w:tcBorders>
              <w:right w:val="single" w:sz="8" w:space="0" w:color="auto"/>
            </w:tcBorders>
            <w:vAlign w:val="bottom"/>
          </w:tcPr>
          <w:p w:rsidR="008B6610" w:rsidRDefault="008B6610">
            <w:pPr>
              <w:rPr>
                <w:sz w:val="24"/>
                <w:szCs w:val="24"/>
              </w:rPr>
            </w:pPr>
          </w:p>
        </w:tc>
        <w:tc>
          <w:tcPr>
            <w:tcW w:w="140" w:type="dxa"/>
            <w:vAlign w:val="bottom"/>
          </w:tcPr>
          <w:p w:rsidR="008B6610" w:rsidRDefault="008B6610">
            <w:pPr>
              <w:rPr>
                <w:sz w:val="24"/>
                <w:szCs w:val="24"/>
              </w:rPr>
            </w:pPr>
          </w:p>
        </w:tc>
        <w:tc>
          <w:tcPr>
            <w:tcW w:w="760" w:type="dxa"/>
            <w:vAlign w:val="bottom"/>
          </w:tcPr>
          <w:p w:rsidR="008B6610" w:rsidRDefault="00BC5726">
            <w:pPr>
              <w:spacing w:line="264" w:lineRule="exact"/>
              <w:ind w:left="160"/>
              <w:rPr>
                <w:sz w:val="20"/>
                <w:szCs w:val="20"/>
              </w:rPr>
            </w:pPr>
            <w:r>
              <w:rPr>
                <w:rFonts w:eastAsia="Times New Roman"/>
                <w:sz w:val="24"/>
                <w:szCs w:val="24"/>
              </w:rPr>
              <w:t>ской</w:t>
            </w:r>
          </w:p>
        </w:tc>
        <w:tc>
          <w:tcPr>
            <w:tcW w:w="1500" w:type="dxa"/>
            <w:gridSpan w:val="2"/>
            <w:tcBorders>
              <w:right w:val="single" w:sz="8" w:space="0" w:color="auto"/>
            </w:tcBorders>
            <w:vAlign w:val="bottom"/>
          </w:tcPr>
          <w:p w:rsidR="008B6610" w:rsidRDefault="00BC5726">
            <w:pPr>
              <w:spacing w:line="264" w:lineRule="exact"/>
              <w:jc w:val="right"/>
              <w:rPr>
                <w:sz w:val="20"/>
                <w:szCs w:val="20"/>
              </w:rPr>
            </w:pPr>
            <w:r>
              <w:rPr>
                <w:rFonts w:eastAsia="Times New Roman"/>
                <w:sz w:val="24"/>
                <w:szCs w:val="24"/>
              </w:rPr>
              <w:t>деятельности,</w:t>
            </w:r>
          </w:p>
        </w:tc>
        <w:tc>
          <w:tcPr>
            <w:tcW w:w="0" w:type="dxa"/>
            <w:vAlign w:val="bottom"/>
          </w:tcPr>
          <w:p w:rsidR="008B6610" w:rsidRDefault="008B6610">
            <w:pPr>
              <w:rPr>
                <w:sz w:val="1"/>
                <w:szCs w:val="1"/>
              </w:rPr>
            </w:pPr>
          </w:p>
        </w:tc>
      </w:tr>
      <w:tr w:rsidR="008B6610">
        <w:trPr>
          <w:trHeight w:val="293"/>
        </w:trPr>
        <w:tc>
          <w:tcPr>
            <w:tcW w:w="120" w:type="dxa"/>
            <w:tcBorders>
              <w:right w:val="single" w:sz="8" w:space="0" w:color="auto"/>
            </w:tcBorders>
            <w:vAlign w:val="bottom"/>
          </w:tcPr>
          <w:p w:rsidR="008B6610" w:rsidRDefault="008B6610">
            <w:pPr>
              <w:rPr>
                <w:sz w:val="24"/>
                <w:szCs w:val="24"/>
              </w:rPr>
            </w:pPr>
          </w:p>
        </w:tc>
        <w:tc>
          <w:tcPr>
            <w:tcW w:w="3440" w:type="dxa"/>
            <w:gridSpan w:val="3"/>
            <w:vAlign w:val="bottom"/>
          </w:tcPr>
          <w:p w:rsidR="008B6610" w:rsidRDefault="00BC5726">
            <w:pPr>
              <w:spacing w:line="293" w:lineRule="exact"/>
              <w:ind w:left="160"/>
              <w:rPr>
                <w:sz w:val="20"/>
                <w:szCs w:val="20"/>
              </w:rPr>
            </w:pPr>
            <w:r>
              <w:rPr>
                <w:rFonts w:ascii="Symbol" w:eastAsia="Symbol" w:hAnsi="Symbol" w:cs="Symbol"/>
                <w:sz w:val="24"/>
                <w:szCs w:val="24"/>
              </w:rPr>
              <w:t></w:t>
            </w:r>
            <w:r>
              <w:rPr>
                <w:rFonts w:eastAsia="Times New Roman"/>
                <w:sz w:val="24"/>
                <w:szCs w:val="24"/>
              </w:rPr>
              <w:t xml:space="preserve"> Разучивание стихотворений</w:t>
            </w:r>
          </w:p>
        </w:tc>
        <w:tc>
          <w:tcPr>
            <w:tcW w:w="240" w:type="dxa"/>
            <w:tcBorders>
              <w:right w:val="single" w:sz="8" w:space="0" w:color="auto"/>
            </w:tcBorders>
            <w:vAlign w:val="bottom"/>
          </w:tcPr>
          <w:p w:rsidR="008B6610" w:rsidRDefault="008B6610">
            <w:pPr>
              <w:rPr>
                <w:sz w:val="24"/>
                <w:szCs w:val="24"/>
              </w:rPr>
            </w:pPr>
          </w:p>
        </w:tc>
        <w:tc>
          <w:tcPr>
            <w:tcW w:w="3840" w:type="dxa"/>
            <w:gridSpan w:val="3"/>
            <w:tcBorders>
              <w:right w:val="single" w:sz="8" w:space="0" w:color="auto"/>
            </w:tcBorders>
            <w:vAlign w:val="bottom"/>
          </w:tcPr>
          <w:p w:rsidR="008B6610" w:rsidRDefault="00BC5726">
            <w:pPr>
              <w:spacing w:line="293" w:lineRule="exact"/>
              <w:ind w:left="140"/>
              <w:rPr>
                <w:sz w:val="20"/>
                <w:szCs w:val="20"/>
              </w:rPr>
            </w:pPr>
            <w:r>
              <w:rPr>
                <w:rFonts w:ascii="Symbol" w:eastAsia="Symbol" w:hAnsi="Symbol" w:cs="Symbol"/>
                <w:sz w:val="24"/>
                <w:szCs w:val="24"/>
              </w:rPr>
              <w:t></w:t>
            </w:r>
            <w:r>
              <w:rPr>
                <w:rFonts w:eastAsia="Times New Roman"/>
                <w:sz w:val="24"/>
                <w:szCs w:val="24"/>
              </w:rPr>
              <w:t xml:space="preserve"> Ситуативный разговор</w:t>
            </w:r>
          </w:p>
        </w:tc>
        <w:tc>
          <w:tcPr>
            <w:tcW w:w="140" w:type="dxa"/>
            <w:vAlign w:val="bottom"/>
          </w:tcPr>
          <w:p w:rsidR="008B6610" w:rsidRDefault="008B6610">
            <w:pPr>
              <w:rPr>
                <w:sz w:val="24"/>
                <w:szCs w:val="24"/>
              </w:rPr>
            </w:pPr>
          </w:p>
        </w:tc>
        <w:tc>
          <w:tcPr>
            <w:tcW w:w="2260" w:type="dxa"/>
            <w:gridSpan w:val="3"/>
            <w:tcBorders>
              <w:right w:val="single" w:sz="8" w:space="0" w:color="auto"/>
            </w:tcBorders>
            <w:vAlign w:val="bottom"/>
          </w:tcPr>
          <w:p w:rsidR="008B6610" w:rsidRDefault="00BC5726">
            <w:pPr>
              <w:spacing w:line="264" w:lineRule="exact"/>
              <w:ind w:left="160"/>
              <w:rPr>
                <w:sz w:val="20"/>
                <w:szCs w:val="20"/>
              </w:rPr>
            </w:pPr>
            <w:r>
              <w:rPr>
                <w:rFonts w:eastAsia="Times New Roman"/>
                <w:sz w:val="24"/>
                <w:szCs w:val="24"/>
              </w:rPr>
              <w:t>предполагающие</w:t>
            </w:r>
          </w:p>
        </w:tc>
        <w:tc>
          <w:tcPr>
            <w:tcW w:w="0" w:type="dxa"/>
            <w:vAlign w:val="bottom"/>
          </w:tcPr>
          <w:p w:rsidR="008B6610" w:rsidRDefault="008B6610">
            <w:pPr>
              <w:rPr>
                <w:sz w:val="1"/>
                <w:szCs w:val="1"/>
              </w:rPr>
            </w:pPr>
          </w:p>
        </w:tc>
      </w:tr>
      <w:tr w:rsidR="008B6610">
        <w:trPr>
          <w:trHeight w:val="293"/>
        </w:trPr>
        <w:tc>
          <w:tcPr>
            <w:tcW w:w="120" w:type="dxa"/>
            <w:tcBorders>
              <w:right w:val="single" w:sz="8" w:space="0" w:color="auto"/>
            </w:tcBorders>
            <w:vAlign w:val="bottom"/>
          </w:tcPr>
          <w:p w:rsidR="008B6610" w:rsidRDefault="008B6610">
            <w:pPr>
              <w:rPr>
                <w:sz w:val="24"/>
                <w:szCs w:val="24"/>
              </w:rPr>
            </w:pPr>
          </w:p>
        </w:tc>
        <w:tc>
          <w:tcPr>
            <w:tcW w:w="3440" w:type="dxa"/>
            <w:gridSpan w:val="3"/>
            <w:vAlign w:val="bottom"/>
          </w:tcPr>
          <w:p w:rsidR="008B6610" w:rsidRDefault="00BC5726">
            <w:pPr>
              <w:spacing w:line="293" w:lineRule="exact"/>
              <w:ind w:left="160"/>
              <w:rPr>
                <w:sz w:val="20"/>
                <w:szCs w:val="20"/>
              </w:rPr>
            </w:pPr>
            <w:r>
              <w:rPr>
                <w:rFonts w:ascii="Symbol" w:eastAsia="Symbol" w:hAnsi="Symbol" w:cs="Symbol"/>
                <w:sz w:val="24"/>
                <w:szCs w:val="24"/>
              </w:rPr>
              <w:t></w:t>
            </w:r>
            <w:r>
              <w:rPr>
                <w:rFonts w:eastAsia="Times New Roman"/>
                <w:sz w:val="24"/>
                <w:szCs w:val="24"/>
              </w:rPr>
              <w:t xml:space="preserve"> Театрализованная игра</w:t>
            </w:r>
          </w:p>
        </w:tc>
        <w:tc>
          <w:tcPr>
            <w:tcW w:w="240" w:type="dxa"/>
            <w:tcBorders>
              <w:right w:val="single" w:sz="8" w:space="0" w:color="auto"/>
            </w:tcBorders>
            <w:vAlign w:val="bottom"/>
          </w:tcPr>
          <w:p w:rsidR="008B6610" w:rsidRDefault="008B6610">
            <w:pPr>
              <w:rPr>
                <w:sz w:val="24"/>
                <w:szCs w:val="24"/>
              </w:rPr>
            </w:pPr>
          </w:p>
        </w:tc>
        <w:tc>
          <w:tcPr>
            <w:tcW w:w="2080" w:type="dxa"/>
            <w:vAlign w:val="bottom"/>
          </w:tcPr>
          <w:p w:rsidR="008B6610" w:rsidRDefault="00BC5726">
            <w:pPr>
              <w:spacing w:line="293" w:lineRule="exact"/>
              <w:ind w:left="140"/>
              <w:rPr>
                <w:sz w:val="20"/>
                <w:szCs w:val="20"/>
              </w:rPr>
            </w:pPr>
            <w:r>
              <w:rPr>
                <w:rFonts w:ascii="Symbol" w:eastAsia="Symbol" w:hAnsi="Symbol" w:cs="Symbol"/>
                <w:sz w:val="24"/>
                <w:szCs w:val="24"/>
              </w:rPr>
              <w:t></w:t>
            </w:r>
            <w:r>
              <w:rPr>
                <w:rFonts w:eastAsia="Times New Roman"/>
                <w:sz w:val="24"/>
                <w:szCs w:val="24"/>
              </w:rPr>
              <w:t xml:space="preserve"> Беседа</w:t>
            </w:r>
          </w:p>
        </w:tc>
        <w:tc>
          <w:tcPr>
            <w:tcW w:w="400" w:type="dxa"/>
            <w:vAlign w:val="bottom"/>
          </w:tcPr>
          <w:p w:rsidR="008B6610" w:rsidRDefault="008B6610">
            <w:pPr>
              <w:rPr>
                <w:sz w:val="24"/>
                <w:szCs w:val="24"/>
              </w:rPr>
            </w:pPr>
          </w:p>
        </w:tc>
        <w:tc>
          <w:tcPr>
            <w:tcW w:w="1360" w:type="dxa"/>
            <w:tcBorders>
              <w:right w:val="single" w:sz="8" w:space="0" w:color="auto"/>
            </w:tcBorders>
            <w:vAlign w:val="bottom"/>
          </w:tcPr>
          <w:p w:rsidR="008B6610" w:rsidRDefault="008B6610">
            <w:pPr>
              <w:rPr>
                <w:sz w:val="24"/>
                <w:szCs w:val="24"/>
              </w:rPr>
            </w:pPr>
          </w:p>
        </w:tc>
        <w:tc>
          <w:tcPr>
            <w:tcW w:w="140" w:type="dxa"/>
            <w:vAlign w:val="bottom"/>
          </w:tcPr>
          <w:p w:rsidR="008B6610" w:rsidRDefault="008B6610">
            <w:pPr>
              <w:rPr>
                <w:sz w:val="24"/>
                <w:szCs w:val="24"/>
              </w:rPr>
            </w:pPr>
          </w:p>
        </w:tc>
        <w:tc>
          <w:tcPr>
            <w:tcW w:w="1620" w:type="dxa"/>
            <w:gridSpan w:val="2"/>
            <w:vAlign w:val="bottom"/>
          </w:tcPr>
          <w:p w:rsidR="008B6610" w:rsidRDefault="00BC5726">
            <w:pPr>
              <w:spacing w:line="264" w:lineRule="exact"/>
              <w:ind w:left="160"/>
              <w:rPr>
                <w:sz w:val="20"/>
                <w:szCs w:val="20"/>
              </w:rPr>
            </w:pPr>
            <w:r>
              <w:rPr>
                <w:rFonts w:eastAsia="Times New Roman"/>
                <w:sz w:val="24"/>
                <w:szCs w:val="24"/>
              </w:rPr>
              <w:t>общение</w:t>
            </w:r>
          </w:p>
        </w:tc>
        <w:tc>
          <w:tcPr>
            <w:tcW w:w="640" w:type="dxa"/>
            <w:tcBorders>
              <w:right w:val="single" w:sz="8" w:space="0" w:color="auto"/>
            </w:tcBorders>
            <w:vAlign w:val="bottom"/>
          </w:tcPr>
          <w:p w:rsidR="008B6610" w:rsidRDefault="00BC5726">
            <w:pPr>
              <w:spacing w:line="264" w:lineRule="exact"/>
              <w:jc w:val="right"/>
              <w:rPr>
                <w:sz w:val="20"/>
                <w:szCs w:val="20"/>
              </w:rPr>
            </w:pPr>
            <w:r>
              <w:rPr>
                <w:rFonts w:eastAsia="Times New Roman"/>
                <w:sz w:val="24"/>
                <w:szCs w:val="24"/>
              </w:rPr>
              <w:t>со</w:t>
            </w:r>
          </w:p>
        </w:tc>
        <w:tc>
          <w:tcPr>
            <w:tcW w:w="0" w:type="dxa"/>
            <w:vAlign w:val="bottom"/>
          </w:tcPr>
          <w:p w:rsidR="008B6610" w:rsidRDefault="008B6610">
            <w:pPr>
              <w:rPr>
                <w:sz w:val="1"/>
                <w:szCs w:val="1"/>
              </w:rPr>
            </w:pPr>
          </w:p>
        </w:tc>
      </w:tr>
      <w:tr w:rsidR="008B6610">
        <w:trPr>
          <w:trHeight w:val="227"/>
        </w:trPr>
        <w:tc>
          <w:tcPr>
            <w:tcW w:w="120" w:type="dxa"/>
            <w:tcBorders>
              <w:right w:val="single" w:sz="8" w:space="0" w:color="auto"/>
            </w:tcBorders>
            <w:vAlign w:val="bottom"/>
          </w:tcPr>
          <w:p w:rsidR="008B6610" w:rsidRDefault="008B6610">
            <w:pPr>
              <w:rPr>
                <w:sz w:val="19"/>
                <w:szCs w:val="19"/>
              </w:rPr>
            </w:pPr>
          </w:p>
        </w:tc>
        <w:tc>
          <w:tcPr>
            <w:tcW w:w="2320" w:type="dxa"/>
            <w:gridSpan w:val="2"/>
            <w:vMerge w:val="restart"/>
            <w:vAlign w:val="bottom"/>
          </w:tcPr>
          <w:p w:rsidR="008B6610" w:rsidRDefault="00BC5726">
            <w:pPr>
              <w:ind w:left="160"/>
              <w:rPr>
                <w:sz w:val="20"/>
                <w:szCs w:val="20"/>
              </w:rPr>
            </w:pPr>
            <w:r>
              <w:rPr>
                <w:rFonts w:ascii="Symbol" w:eastAsia="Symbol" w:hAnsi="Symbol" w:cs="Symbol"/>
                <w:sz w:val="24"/>
                <w:szCs w:val="24"/>
              </w:rPr>
              <w:t></w:t>
            </w:r>
            <w:r>
              <w:rPr>
                <w:rFonts w:eastAsia="Times New Roman"/>
                <w:sz w:val="24"/>
                <w:szCs w:val="24"/>
              </w:rPr>
              <w:t xml:space="preserve"> Режиссерская игра</w:t>
            </w:r>
          </w:p>
        </w:tc>
        <w:tc>
          <w:tcPr>
            <w:tcW w:w="1120" w:type="dxa"/>
            <w:vAlign w:val="bottom"/>
          </w:tcPr>
          <w:p w:rsidR="008B6610" w:rsidRDefault="008B6610">
            <w:pPr>
              <w:rPr>
                <w:sz w:val="19"/>
                <w:szCs w:val="19"/>
              </w:rPr>
            </w:pPr>
          </w:p>
        </w:tc>
        <w:tc>
          <w:tcPr>
            <w:tcW w:w="240" w:type="dxa"/>
            <w:tcBorders>
              <w:right w:val="single" w:sz="8" w:space="0" w:color="auto"/>
            </w:tcBorders>
            <w:vAlign w:val="bottom"/>
          </w:tcPr>
          <w:p w:rsidR="008B6610" w:rsidRDefault="008B6610">
            <w:pPr>
              <w:rPr>
                <w:sz w:val="19"/>
                <w:szCs w:val="19"/>
              </w:rPr>
            </w:pPr>
          </w:p>
        </w:tc>
        <w:tc>
          <w:tcPr>
            <w:tcW w:w="2080" w:type="dxa"/>
            <w:vMerge w:val="restart"/>
            <w:vAlign w:val="bottom"/>
          </w:tcPr>
          <w:p w:rsidR="008B6610" w:rsidRDefault="00BC5726">
            <w:pPr>
              <w:ind w:left="140"/>
              <w:rPr>
                <w:sz w:val="20"/>
                <w:szCs w:val="20"/>
              </w:rPr>
            </w:pPr>
            <w:r>
              <w:rPr>
                <w:rFonts w:ascii="Symbol" w:eastAsia="Symbol" w:hAnsi="Symbol" w:cs="Symbol"/>
                <w:sz w:val="24"/>
                <w:szCs w:val="24"/>
              </w:rPr>
              <w:t></w:t>
            </w:r>
            <w:r>
              <w:rPr>
                <w:rFonts w:eastAsia="Times New Roman"/>
                <w:sz w:val="24"/>
                <w:szCs w:val="24"/>
              </w:rPr>
              <w:t xml:space="preserve"> экскурсия</w:t>
            </w:r>
          </w:p>
        </w:tc>
        <w:tc>
          <w:tcPr>
            <w:tcW w:w="400" w:type="dxa"/>
            <w:vAlign w:val="bottom"/>
          </w:tcPr>
          <w:p w:rsidR="008B6610" w:rsidRDefault="008B6610">
            <w:pPr>
              <w:rPr>
                <w:sz w:val="19"/>
                <w:szCs w:val="19"/>
              </w:rPr>
            </w:pPr>
          </w:p>
        </w:tc>
        <w:tc>
          <w:tcPr>
            <w:tcW w:w="1360" w:type="dxa"/>
            <w:tcBorders>
              <w:right w:val="single" w:sz="8" w:space="0" w:color="auto"/>
            </w:tcBorders>
            <w:vAlign w:val="bottom"/>
          </w:tcPr>
          <w:p w:rsidR="008B6610" w:rsidRDefault="008B6610">
            <w:pPr>
              <w:rPr>
                <w:sz w:val="19"/>
                <w:szCs w:val="19"/>
              </w:rPr>
            </w:pPr>
          </w:p>
        </w:tc>
        <w:tc>
          <w:tcPr>
            <w:tcW w:w="140" w:type="dxa"/>
            <w:vAlign w:val="bottom"/>
          </w:tcPr>
          <w:p w:rsidR="008B6610" w:rsidRDefault="008B6610">
            <w:pPr>
              <w:rPr>
                <w:sz w:val="19"/>
                <w:szCs w:val="19"/>
              </w:rPr>
            </w:pPr>
          </w:p>
        </w:tc>
        <w:tc>
          <w:tcPr>
            <w:tcW w:w="1620" w:type="dxa"/>
            <w:gridSpan w:val="2"/>
            <w:vAlign w:val="bottom"/>
          </w:tcPr>
          <w:p w:rsidR="008B6610" w:rsidRDefault="00BC5726">
            <w:pPr>
              <w:spacing w:line="227" w:lineRule="exact"/>
              <w:ind w:left="160"/>
              <w:rPr>
                <w:sz w:val="20"/>
                <w:szCs w:val="20"/>
              </w:rPr>
            </w:pPr>
            <w:r>
              <w:rPr>
                <w:rFonts w:eastAsia="Times New Roman"/>
                <w:sz w:val="24"/>
                <w:szCs w:val="24"/>
              </w:rPr>
              <w:t>сверстниками</w:t>
            </w:r>
          </w:p>
        </w:tc>
        <w:tc>
          <w:tcPr>
            <w:tcW w:w="640" w:type="dxa"/>
            <w:tcBorders>
              <w:right w:val="single" w:sz="8" w:space="0" w:color="auto"/>
            </w:tcBorders>
            <w:vAlign w:val="bottom"/>
          </w:tcPr>
          <w:p w:rsidR="008B6610" w:rsidRDefault="008B6610">
            <w:pPr>
              <w:rPr>
                <w:sz w:val="19"/>
                <w:szCs w:val="19"/>
              </w:rPr>
            </w:pPr>
          </w:p>
        </w:tc>
        <w:tc>
          <w:tcPr>
            <w:tcW w:w="0" w:type="dxa"/>
            <w:vAlign w:val="bottom"/>
          </w:tcPr>
          <w:p w:rsidR="008B6610" w:rsidRDefault="008B6610">
            <w:pPr>
              <w:rPr>
                <w:sz w:val="1"/>
                <w:szCs w:val="1"/>
              </w:rPr>
            </w:pPr>
          </w:p>
        </w:tc>
      </w:tr>
      <w:tr w:rsidR="008B6610">
        <w:trPr>
          <w:trHeight w:val="103"/>
        </w:trPr>
        <w:tc>
          <w:tcPr>
            <w:tcW w:w="120" w:type="dxa"/>
            <w:tcBorders>
              <w:right w:val="single" w:sz="8" w:space="0" w:color="auto"/>
            </w:tcBorders>
            <w:vAlign w:val="bottom"/>
          </w:tcPr>
          <w:p w:rsidR="008B6610" w:rsidRDefault="008B6610">
            <w:pPr>
              <w:rPr>
                <w:sz w:val="8"/>
                <w:szCs w:val="8"/>
              </w:rPr>
            </w:pPr>
          </w:p>
        </w:tc>
        <w:tc>
          <w:tcPr>
            <w:tcW w:w="2320" w:type="dxa"/>
            <w:gridSpan w:val="2"/>
            <w:vMerge/>
            <w:vAlign w:val="bottom"/>
          </w:tcPr>
          <w:p w:rsidR="008B6610" w:rsidRDefault="008B6610">
            <w:pPr>
              <w:rPr>
                <w:sz w:val="8"/>
                <w:szCs w:val="8"/>
              </w:rPr>
            </w:pPr>
          </w:p>
        </w:tc>
        <w:tc>
          <w:tcPr>
            <w:tcW w:w="1120" w:type="dxa"/>
            <w:vAlign w:val="bottom"/>
          </w:tcPr>
          <w:p w:rsidR="008B6610" w:rsidRDefault="008B6610">
            <w:pPr>
              <w:rPr>
                <w:sz w:val="8"/>
                <w:szCs w:val="8"/>
              </w:rPr>
            </w:pPr>
          </w:p>
        </w:tc>
        <w:tc>
          <w:tcPr>
            <w:tcW w:w="240" w:type="dxa"/>
            <w:tcBorders>
              <w:right w:val="single" w:sz="8" w:space="0" w:color="auto"/>
            </w:tcBorders>
            <w:vAlign w:val="bottom"/>
          </w:tcPr>
          <w:p w:rsidR="008B6610" w:rsidRDefault="008B6610">
            <w:pPr>
              <w:rPr>
                <w:sz w:val="8"/>
                <w:szCs w:val="8"/>
              </w:rPr>
            </w:pPr>
          </w:p>
        </w:tc>
        <w:tc>
          <w:tcPr>
            <w:tcW w:w="2080" w:type="dxa"/>
            <w:vMerge/>
            <w:vAlign w:val="bottom"/>
          </w:tcPr>
          <w:p w:rsidR="008B6610" w:rsidRDefault="008B6610">
            <w:pPr>
              <w:rPr>
                <w:sz w:val="8"/>
                <w:szCs w:val="8"/>
              </w:rPr>
            </w:pPr>
          </w:p>
        </w:tc>
        <w:tc>
          <w:tcPr>
            <w:tcW w:w="400" w:type="dxa"/>
            <w:vAlign w:val="bottom"/>
          </w:tcPr>
          <w:p w:rsidR="008B6610" w:rsidRDefault="008B6610">
            <w:pPr>
              <w:rPr>
                <w:sz w:val="8"/>
                <w:szCs w:val="8"/>
              </w:rPr>
            </w:pPr>
          </w:p>
        </w:tc>
        <w:tc>
          <w:tcPr>
            <w:tcW w:w="1360" w:type="dxa"/>
            <w:tcBorders>
              <w:right w:val="single" w:sz="8" w:space="0" w:color="auto"/>
            </w:tcBorders>
            <w:vAlign w:val="bottom"/>
          </w:tcPr>
          <w:p w:rsidR="008B6610" w:rsidRDefault="008B6610">
            <w:pPr>
              <w:rPr>
                <w:sz w:val="8"/>
                <w:szCs w:val="8"/>
              </w:rPr>
            </w:pPr>
          </w:p>
        </w:tc>
        <w:tc>
          <w:tcPr>
            <w:tcW w:w="140" w:type="dxa"/>
            <w:vAlign w:val="bottom"/>
          </w:tcPr>
          <w:p w:rsidR="008B6610" w:rsidRDefault="008B6610">
            <w:pPr>
              <w:rPr>
                <w:sz w:val="8"/>
                <w:szCs w:val="8"/>
              </w:rPr>
            </w:pPr>
          </w:p>
        </w:tc>
        <w:tc>
          <w:tcPr>
            <w:tcW w:w="2260" w:type="dxa"/>
            <w:gridSpan w:val="3"/>
            <w:vMerge w:val="restart"/>
            <w:tcBorders>
              <w:right w:val="single" w:sz="8" w:space="0" w:color="auto"/>
            </w:tcBorders>
            <w:vAlign w:val="bottom"/>
          </w:tcPr>
          <w:p w:rsidR="008B6610" w:rsidRDefault="00BC5726">
            <w:pPr>
              <w:spacing w:line="291" w:lineRule="exact"/>
              <w:ind w:left="20"/>
              <w:rPr>
                <w:sz w:val="20"/>
                <w:szCs w:val="20"/>
              </w:rPr>
            </w:pPr>
            <w:r>
              <w:rPr>
                <w:rFonts w:ascii="Symbol" w:eastAsia="Symbol" w:hAnsi="Symbol" w:cs="Symbol"/>
                <w:sz w:val="24"/>
                <w:szCs w:val="24"/>
              </w:rPr>
              <w:t></w:t>
            </w:r>
            <w:r>
              <w:rPr>
                <w:rFonts w:eastAsia="Times New Roman"/>
                <w:sz w:val="24"/>
                <w:szCs w:val="24"/>
              </w:rPr>
              <w:t xml:space="preserve"> Хороводная игра с</w:t>
            </w:r>
          </w:p>
        </w:tc>
        <w:tc>
          <w:tcPr>
            <w:tcW w:w="0" w:type="dxa"/>
            <w:vAlign w:val="bottom"/>
          </w:tcPr>
          <w:p w:rsidR="008B6610" w:rsidRDefault="008B6610">
            <w:pPr>
              <w:rPr>
                <w:sz w:val="1"/>
                <w:szCs w:val="1"/>
              </w:rPr>
            </w:pPr>
          </w:p>
        </w:tc>
      </w:tr>
      <w:tr w:rsidR="008B6610">
        <w:trPr>
          <w:trHeight w:val="188"/>
        </w:trPr>
        <w:tc>
          <w:tcPr>
            <w:tcW w:w="120" w:type="dxa"/>
            <w:tcBorders>
              <w:right w:val="single" w:sz="8" w:space="0" w:color="auto"/>
            </w:tcBorders>
            <w:vAlign w:val="bottom"/>
          </w:tcPr>
          <w:p w:rsidR="008B6610" w:rsidRDefault="008B6610">
            <w:pPr>
              <w:rPr>
                <w:sz w:val="16"/>
                <w:szCs w:val="16"/>
              </w:rPr>
            </w:pPr>
          </w:p>
        </w:tc>
        <w:tc>
          <w:tcPr>
            <w:tcW w:w="3440" w:type="dxa"/>
            <w:gridSpan w:val="3"/>
            <w:vMerge w:val="restart"/>
            <w:vAlign w:val="bottom"/>
          </w:tcPr>
          <w:p w:rsidR="008B6610" w:rsidRDefault="00BC5726">
            <w:pPr>
              <w:spacing w:line="293" w:lineRule="exact"/>
              <w:ind w:left="160"/>
              <w:rPr>
                <w:sz w:val="20"/>
                <w:szCs w:val="20"/>
              </w:rPr>
            </w:pPr>
            <w:r>
              <w:rPr>
                <w:rFonts w:ascii="Symbol" w:eastAsia="Symbol" w:hAnsi="Symbol" w:cs="Symbol"/>
                <w:sz w:val="24"/>
                <w:szCs w:val="24"/>
              </w:rPr>
              <w:t></w:t>
            </w:r>
            <w:r>
              <w:rPr>
                <w:rFonts w:eastAsia="Times New Roman"/>
                <w:sz w:val="24"/>
                <w:szCs w:val="24"/>
              </w:rPr>
              <w:t xml:space="preserve"> Проектная деятельность</w:t>
            </w:r>
          </w:p>
        </w:tc>
        <w:tc>
          <w:tcPr>
            <w:tcW w:w="240" w:type="dxa"/>
            <w:tcBorders>
              <w:right w:val="single" w:sz="8" w:space="0" w:color="auto"/>
            </w:tcBorders>
            <w:vAlign w:val="bottom"/>
          </w:tcPr>
          <w:p w:rsidR="008B6610" w:rsidRDefault="008B6610">
            <w:pPr>
              <w:rPr>
                <w:sz w:val="16"/>
                <w:szCs w:val="16"/>
              </w:rPr>
            </w:pPr>
          </w:p>
        </w:tc>
        <w:tc>
          <w:tcPr>
            <w:tcW w:w="3840" w:type="dxa"/>
            <w:gridSpan w:val="3"/>
            <w:vMerge w:val="restart"/>
            <w:tcBorders>
              <w:right w:val="single" w:sz="8" w:space="0" w:color="auto"/>
            </w:tcBorders>
            <w:vAlign w:val="bottom"/>
          </w:tcPr>
          <w:p w:rsidR="008B6610" w:rsidRDefault="00BC5726">
            <w:pPr>
              <w:spacing w:line="291" w:lineRule="exact"/>
              <w:ind w:left="140"/>
              <w:rPr>
                <w:sz w:val="20"/>
                <w:szCs w:val="20"/>
              </w:rPr>
            </w:pPr>
            <w:r>
              <w:rPr>
                <w:rFonts w:ascii="Symbol" w:eastAsia="Symbol" w:hAnsi="Symbol" w:cs="Symbol"/>
                <w:sz w:val="24"/>
                <w:szCs w:val="24"/>
              </w:rPr>
              <w:t></w:t>
            </w:r>
            <w:r>
              <w:rPr>
                <w:rFonts w:eastAsia="Times New Roman"/>
                <w:sz w:val="24"/>
                <w:szCs w:val="24"/>
              </w:rPr>
              <w:t xml:space="preserve"> Интегративная деятельность</w:t>
            </w:r>
          </w:p>
        </w:tc>
        <w:tc>
          <w:tcPr>
            <w:tcW w:w="140" w:type="dxa"/>
            <w:vAlign w:val="bottom"/>
          </w:tcPr>
          <w:p w:rsidR="008B6610" w:rsidRDefault="008B6610">
            <w:pPr>
              <w:rPr>
                <w:sz w:val="16"/>
                <w:szCs w:val="16"/>
              </w:rPr>
            </w:pPr>
          </w:p>
        </w:tc>
        <w:tc>
          <w:tcPr>
            <w:tcW w:w="2260" w:type="dxa"/>
            <w:gridSpan w:val="3"/>
            <w:vMerge/>
            <w:tcBorders>
              <w:right w:val="single" w:sz="8" w:space="0" w:color="auto"/>
            </w:tcBorders>
            <w:vAlign w:val="bottom"/>
          </w:tcPr>
          <w:p w:rsidR="008B6610" w:rsidRDefault="008B6610">
            <w:pPr>
              <w:rPr>
                <w:sz w:val="16"/>
                <w:szCs w:val="16"/>
              </w:rPr>
            </w:pPr>
          </w:p>
        </w:tc>
        <w:tc>
          <w:tcPr>
            <w:tcW w:w="0" w:type="dxa"/>
            <w:vAlign w:val="bottom"/>
          </w:tcPr>
          <w:p w:rsidR="008B6610" w:rsidRDefault="008B6610">
            <w:pPr>
              <w:rPr>
                <w:sz w:val="1"/>
                <w:szCs w:val="1"/>
              </w:rPr>
            </w:pPr>
          </w:p>
        </w:tc>
      </w:tr>
      <w:tr w:rsidR="008B6610">
        <w:trPr>
          <w:trHeight w:val="105"/>
        </w:trPr>
        <w:tc>
          <w:tcPr>
            <w:tcW w:w="120" w:type="dxa"/>
            <w:tcBorders>
              <w:right w:val="single" w:sz="8" w:space="0" w:color="auto"/>
            </w:tcBorders>
            <w:vAlign w:val="bottom"/>
          </w:tcPr>
          <w:p w:rsidR="008B6610" w:rsidRDefault="008B6610">
            <w:pPr>
              <w:rPr>
                <w:sz w:val="9"/>
                <w:szCs w:val="9"/>
              </w:rPr>
            </w:pPr>
          </w:p>
        </w:tc>
        <w:tc>
          <w:tcPr>
            <w:tcW w:w="3440" w:type="dxa"/>
            <w:gridSpan w:val="3"/>
            <w:vMerge/>
            <w:vAlign w:val="bottom"/>
          </w:tcPr>
          <w:p w:rsidR="008B6610" w:rsidRDefault="008B6610">
            <w:pPr>
              <w:rPr>
                <w:sz w:val="9"/>
                <w:szCs w:val="9"/>
              </w:rPr>
            </w:pPr>
          </w:p>
        </w:tc>
        <w:tc>
          <w:tcPr>
            <w:tcW w:w="240" w:type="dxa"/>
            <w:tcBorders>
              <w:right w:val="single" w:sz="8" w:space="0" w:color="auto"/>
            </w:tcBorders>
            <w:vAlign w:val="bottom"/>
          </w:tcPr>
          <w:p w:rsidR="008B6610" w:rsidRDefault="008B6610">
            <w:pPr>
              <w:rPr>
                <w:sz w:val="9"/>
                <w:szCs w:val="9"/>
              </w:rPr>
            </w:pPr>
          </w:p>
        </w:tc>
        <w:tc>
          <w:tcPr>
            <w:tcW w:w="3840" w:type="dxa"/>
            <w:gridSpan w:val="3"/>
            <w:vMerge/>
            <w:tcBorders>
              <w:right w:val="single" w:sz="8" w:space="0" w:color="auto"/>
            </w:tcBorders>
            <w:vAlign w:val="bottom"/>
          </w:tcPr>
          <w:p w:rsidR="008B6610" w:rsidRDefault="008B6610">
            <w:pPr>
              <w:rPr>
                <w:sz w:val="9"/>
                <w:szCs w:val="9"/>
              </w:rPr>
            </w:pPr>
          </w:p>
        </w:tc>
        <w:tc>
          <w:tcPr>
            <w:tcW w:w="140" w:type="dxa"/>
            <w:vAlign w:val="bottom"/>
          </w:tcPr>
          <w:p w:rsidR="008B6610" w:rsidRDefault="008B6610">
            <w:pPr>
              <w:rPr>
                <w:sz w:val="9"/>
                <w:szCs w:val="9"/>
              </w:rPr>
            </w:pPr>
          </w:p>
        </w:tc>
        <w:tc>
          <w:tcPr>
            <w:tcW w:w="1620" w:type="dxa"/>
            <w:gridSpan w:val="2"/>
            <w:vMerge w:val="restart"/>
            <w:vAlign w:val="bottom"/>
          </w:tcPr>
          <w:p w:rsidR="008B6610" w:rsidRDefault="00BC5726">
            <w:pPr>
              <w:spacing w:line="273" w:lineRule="exact"/>
              <w:ind w:left="160"/>
              <w:rPr>
                <w:sz w:val="20"/>
                <w:szCs w:val="20"/>
              </w:rPr>
            </w:pPr>
            <w:r>
              <w:rPr>
                <w:rFonts w:eastAsia="Times New Roman"/>
                <w:sz w:val="24"/>
                <w:szCs w:val="24"/>
              </w:rPr>
              <w:t>пением</w:t>
            </w:r>
          </w:p>
        </w:tc>
        <w:tc>
          <w:tcPr>
            <w:tcW w:w="640" w:type="dxa"/>
            <w:tcBorders>
              <w:right w:val="single" w:sz="8" w:space="0" w:color="auto"/>
            </w:tcBorders>
            <w:vAlign w:val="bottom"/>
          </w:tcPr>
          <w:p w:rsidR="008B6610" w:rsidRDefault="008B6610">
            <w:pPr>
              <w:rPr>
                <w:sz w:val="9"/>
                <w:szCs w:val="9"/>
              </w:rPr>
            </w:pPr>
          </w:p>
        </w:tc>
        <w:tc>
          <w:tcPr>
            <w:tcW w:w="0" w:type="dxa"/>
            <w:vAlign w:val="bottom"/>
          </w:tcPr>
          <w:p w:rsidR="008B6610" w:rsidRDefault="008B6610">
            <w:pPr>
              <w:rPr>
                <w:sz w:val="1"/>
                <w:szCs w:val="1"/>
              </w:rPr>
            </w:pPr>
          </w:p>
        </w:tc>
      </w:tr>
      <w:tr w:rsidR="008B6610">
        <w:trPr>
          <w:trHeight w:val="169"/>
        </w:trPr>
        <w:tc>
          <w:tcPr>
            <w:tcW w:w="120" w:type="dxa"/>
            <w:tcBorders>
              <w:right w:val="single" w:sz="8" w:space="0" w:color="auto"/>
            </w:tcBorders>
            <w:vAlign w:val="bottom"/>
          </w:tcPr>
          <w:p w:rsidR="008B6610" w:rsidRDefault="008B6610">
            <w:pPr>
              <w:rPr>
                <w:sz w:val="14"/>
                <w:szCs w:val="14"/>
              </w:rPr>
            </w:pPr>
          </w:p>
        </w:tc>
        <w:tc>
          <w:tcPr>
            <w:tcW w:w="3440" w:type="dxa"/>
            <w:gridSpan w:val="3"/>
            <w:vMerge w:val="restart"/>
            <w:vAlign w:val="bottom"/>
          </w:tcPr>
          <w:p w:rsidR="008B6610" w:rsidRDefault="00BC5726">
            <w:pPr>
              <w:spacing w:line="293" w:lineRule="exact"/>
              <w:ind w:left="160"/>
              <w:rPr>
                <w:sz w:val="20"/>
                <w:szCs w:val="20"/>
              </w:rPr>
            </w:pPr>
            <w:r>
              <w:rPr>
                <w:rFonts w:ascii="Symbol" w:eastAsia="Symbol" w:hAnsi="Symbol" w:cs="Symbol"/>
                <w:sz w:val="24"/>
                <w:szCs w:val="24"/>
              </w:rPr>
              <w:t></w:t>
            </w:r>
            <w:r>
              <w:rPr>
                <w:rFonts w:eastAsia="Times New Roman"/>
                <w:sz w:val="24"/>
                <w:szCs w:val="24"/>
              </w:rPr>
              <w:t xml:space="preserve"> Интегративная деятельность</w:t>
            </w:r>
          </w:p>
        </w:tc>
        <w:tc>
          <w:tcPr>
            <w:tcW w:w="240" w:type="dxa"/>
            <w:tcBorders>
              <w:right w:val="single" w:sz="8" w:space="0" w:color="auto"/>
            </w:tcBorders>
            <w:vAlign w:val="bottom"/>
          </w:tcPr>
          <w:p w:rsidR="008B6610" w:rsidRDefault="008B6610">
            <w:pPr>
              <w:rPr>
                <w:sz w:val="14"/>
                <w:szCs w:val="14"/>
              </w:rPr>
            </w:pPr>
          </w:p>
        </w:tc>
        <w:tc>
          <w:tcPr>
            <w:tcW w:w="2480" w:type="dxa"/>
            <w:gridSpan w:val="2"/>
            <w:vMerge w:val="restart"/>
            <w:vAlign w:val="bottom"/>
          </w:tcPr>
          <w:p w:rsidR="008B6610" w:rsidRDefault="00BC5726">
            <w:pPr>
              <w:spacing w:line="291" w:lineRule="exact"/>
              <w:ind w:left="140"/>
              <w:rPr>
                <w:sz w:val="20"/>
                <w:szCs w:val="20"/>
              </w:rPr>
            </w:pPr>
            <w:r>
              <w:rPr>
                <w:rFonts w:ascii="Symbol" w:eastAsia="Symbol" w:hAnsi="Symbol" w:cs="Symbol"/>
                <w:sz w:val="24"/>
                <w:szCs w:val="24"/>
              </w:rPr>
              <w:t></w:t>
            </w:r>
            <w:r>
              <w:rPr>
                <w:rFonts w:eastAsia="Times New Roman"/>
                <w:sz w:val="24"/>
                <w:szCs w:val="24"/>
              </w:rPr>
              <w:t xml:space="preserve"> Разговор с детьми</w:t>
            </w:r>
          </w:p>
        </w:tc>
        <w:tc>
          <w:tcPr>
            <w:tcW w:w="1360" w:type="dxa"/>
            <w:tcBorders>
              <w:right w:val="single" w:sz="8" w:space="0" w:color="auto"/>
            </w:tcBorders>
            <w:vAlign w:val="bottom"/>
          </w:tcPr>
          <w:p w:rsidR="008B6610" w:rsidRDefault="008B6610">
            <w:pPr>
              <w:rPr>
                <w:sz w:val="14"/>
                <w:szCs w:val="14"/>
              </w:rPr>
            </w:pPr>
          </w:p>
        </w:tc>
        <w:tc>
          <w:tcPr>
            <w:tcW w:w="140" w:type="dxa"/>
            <w:vAlign w:val="bottom"/>
          </w:tcPr>
          <w:p w:rsidR="008B6610" w:rsidRDefault="008B6610">
            <w:pPr>
              <w:rPr>
                <w:sz w:val="14"/>
                <w:szCs w:val="14"/>
              </w:rPr>
            </w:pPr>
          </w:p>
        </w:tc>
        <w:tc>
          <w:tcPr>
            <w:tcW w:w="1620" w:type="dxa"/>
            <w:gridSpan w:val="2"/>
            <w:vMerge/>
            <w:vAlign w:val="bottom"/>
          </w:tcPr>
          <w:p w:rsidR="008B6610" w:rsidRDefault="008B6610">
            <w:pPr>
              <w:rPr>
                <w:sz w:val="14"/>
                <w:szCs w:val="14"/>
              </w:rPr>
            </w:pPr>
          </w:p>
        </w:tc>
        <w:tc>
          <w:tcPr>
            <w:tcW w:w="640" w:type="dxa"/>
            <w:tcBorders>
              <w:right w:val="single" w:sz="8" w:space="0" w:color="auto"/>
            </w:tcBorders>
            <w:vAlign w:val="bottom"/>
          </w:tcPr>
          <w:p w:rsidR="008B6610" w:rsidRDefault="008B6610">
            <w:pPr>
              <w:rPr>
                <w:sz w:val="14"/>
                <w:szCs w:val="14"/>
              </w:rPr>
            </w:pPr>
          </w:p>
        </w:tc>
        <w:tc>
          <w:tcPr>
            <w:tcW w:w="0" w:type="dxa"/>
            <w:vAlign w:val="bottom"/>
          </w:tcPr>
          <w:p w:rsidR="008B6610" w:rsidRDefault="008B6610">
            <w:pPr>
              <w:rPr>
                <w:sz w:val="1"/>
                <w:szCs w:val="1"/>
              </w:rPr>
            </w:pPr>
          </w:p>
        </w:tc>
      </w:tr>
      <w:tr w:rsidR="008B6610">
        <w:trPr>
          <w:trHeight w:val="124"/>
        </w:trPr>
        <w:tc>
          <w:tcPr>
            <w:tcW w:w="120" w:type="dxa"/>
            <w:tcBorders>
              <w:right w:val="single" w:sz="8" w:space="0" w:color="auto"/>
            </w:tcBorders>
            <w:vAlign w:val="bottom"/>
          </w:tcPr>
          <w:p w:rsidR="008B6610" w:rsidRDefault="008B6610">
            <w:pPr>
              <w:rPr>
                <w:sz w:val="10"/>
                <w:szCs w:val="10"/>
              </w:rPr>
            </w:pPr>
          </w:p>
        </w:tc>
        <w:tc>
          <w:tcPr>
            <w:tcW w:w="3440" w:type="dxa"/>
            <w:gridSpan w:val="3"/>
            <w:vMerge/>
            <w:vAlign w:val="bottom"/>
          </w:tcPr>
          <w:p w:rsidR="008B6610" w:rsidRDefault="008B6610">
            <w:pPr>
              <w:rPr>
                <w:sz w:val="10"/>
                <w:szCs w:val="10"/>
              </w:rPr>
            </w:pPr>
          </w:p>
        </w:tc>
        <w:tc>
          <w:tcPr>
            <w:tcW w:w="240" w:type="dxa"/>
            <w:tcBorders>
              <w:right w:val="single" w:sz="8" w:space="0" w:color="auto"/>
            </w:tcBorders>
            <w:vAlign w:val="bottom"/>
          </w:tcPr>
          <w:p w:rsidR="008B6610" w:rsidRDefault="008B6610">
            <w:pPr>
              <w:rPr>
                <w:sz w:val="10"/>
                <w:szCs w:val="10"/>
              </w:rPr>
            </w:pPr>
          </w:p>
        </w:tc>
        <w:tc>
          <w:tcPr>
            <w:tcW w:w="2480" w:type="dxa"/>
            <w:gridSpan w:val="2"/>
            <w:vMerge/>
            <w:vAlign w:val="bottom"/>
          </w:tcPr>
          <w:p w:rsidR="008B6610" w:rsidRDefault="008B6610">
            <w:pPr>
              <w:rPr>
                <w:sz w:val="10"/>
                <w:szCs w:val="10"/>
              </w:rPr>
            </w:pPr>
          </w:p>
        </w:tc>
        <w:tc>
          <w:tcPr>
            <w:tcW w:w="1360" w:type="dxa"/>
            <w:tcBorders>
              <w:right w:val="single" w:sz="8" w:space="0" w:color="auto"/>
            </w:tcBorders>
            <w:vAlign w:val="bottom"/>
          </w:tcPr>
          <w:p w:rsidR="008B6610" w:rsidRDefault="008B6610">
            <w:pPr>
              <w:rPr>
                <w:sz w:val="10"/>
                <w:szCs w:val="10"/>
              </w:rPr>
            </w:pPr>
          </w:p>
        </w:tc>
        <w:tc>
          <w:tcPr>
            <w:tcW w:w="140" w:type="dxa"/>
            <w:vAlign w:val="bottom"/>
          </w:tcPr>
          <w:p w:rsidR="008B6610" w:rsidRDefault="008B6610">
            <w:pPr>
              <w:rPr>
                <w:sz w:val="10"/>
                <w:szCs w:val="10"/>
              </w:rPr>
            </w:pPr>
          </w:p>
        </w:tc>
        <w:tc>
          <w:tcPr>
            <w:tcW w:w="2260" w:type="dxa"/>
            <w:gridSpan w:val="3"/>
            <w:vMerge w:val="restart"/>
            <w:tcBorders>
              <w:right w:val="single" w:sz="8" w:space="0" w:color="auto"/>
            </w:tcBorders>
            <w:vAlign w:val="bottom"/>
          </w:tcPr>
          <w:p w:rsidR="008B6610" w:rsidRDefault="00BC5726">
            <w:pPr>
              <w:ind w:left="20"/>
              <w:rPr>
                <w:sz w:val="20"/>
                <w:szCs w:val="20"/>
              </w:rPr>
            </w:pPr>
            <w:r>
              <w:rPr>
                <w:rFonts w:ascii="Symbol" w:eastAsia="Symbol" w:hAnsi="Symbol" w:cs="Symbol"/>
                <w:sz w:val="24"/>
                <w:szCs w:val="24"/>
              </w:rPr>
              <w:t></w:t>
            </w:r>
            <w:r>
              <w:rPr>
                <w:rFonts w:eastAsia="Times New Roman"/>
                <w:sz w:val="24"/>
                <w:szCs w:val="24"/>
              </w:rPr>
              <w:t xml:space="preserve"> Игра-драматизация</w:t>
            </w:r>
          </w:p>
        </w:tc>
        <w:tc>
          <w:tcPr>
            <w:tcW w:w="0" w:type="dxa"/>
            <w:vAlign w:val="bottom"/>
          </w:tcPr>
          <w:p w:rsidR="008B6610" w:rsidRDefault="008B6610">
            <w:pPr>
              <w:rPr>
                <w:sz w:val="1"/>
                <w:szCs w:val="1"/>
              </w:rPr>
            </w:pPr>
          </w:p>
        </w:tc>
      </w:tr>
      <w:tr w:rsidR="008B6610">
        <w:trPr>
          <w:trHeight w:val="171"/>
        </w:trPr>
        <w:tc>
          <w:tcPr>
            <w:tcW w:w="120" w:type="dxa"/>
            <w:tcBorders>
              <w:right w:val="single" w:sz="8" w:space="0" w:color="auto"/>
            </w:tcBorders>
            <w:vAlign w:val="bottom"/>
          </w:tcPr>
          <w:p w:rsidR="008B6610" w:rsidRDefault="008B6610">
            <w:pPr>
              <w:rPr>
                <w:sz w:val="14"/>
                <w:szCs w:val="14"/>
              </w:rPr>
            </w:pPr>
          </w:p>
        </w:tc>
        <w:tc>
          <w:tcPr>
            <w:tcW w:w="3680" w:type="dxa"/>
            <w:gridSpan w:val="4"/>
            <w:vMerge w:val="restart"/>
            <w:tcBorders>
              <w:right w:val="single" w:sz="8" w:space="0" w:color="auto"/>
            </w:tcBorders>
            <w:vAlign w:val="bottom"/>
          </w:tcPr>
          <w:p w:rsidR="008B6610" w:rsidRDefault="00BC5726">
            <w:pPr>
              <w:spacing w:line="293" w:lineRule="exact"/>
              <w:ind w:left="160"/>
              <w:rPr>
                <w:sz w:val="20"/>
                <w:szCs w:val="20"/>
              </w:rPr>
            </w:pPr>
            <w:r>
              <w:rPr>
                <w:rFonts w:ascii="Symbol" w:eastAsia="Symbol" w:hAnsi="Symbol" w:cs="Symbol"/>
                <w:sz w:val="24"/>
                <w:szCs w:val="24"/>
              </w:rPr>
              <w:t></w:t>
            </w:r>
            <w:r>
              <w:rPr>
                <w:rFonts w:eastAsia="Times New Roman"/>
                <w:sz w:val="24"/>
                <w:szCs w:val="24"/>
              </w:rPr>
              <w:t xml:space="preserve"> Решение проблемных ситуаций</w:t>
            </w:r>
          </w:p>
        </w:tc>
        <w:tc>
          <w:tcPr>
            <w:tcW w:w="3840" w:type="dxa"/>
            <w:gridSpan w:val="3"/>
            <w:vMerge w:val="restart"/>
            <w:tcBorders>
              <w:right w:val="single" w:sz="8" w:space="0" w:color="auto"/>
            </w:tcBorders>
            <w:vAlign w:val="bottom"/>
          </w:tcPr>
          <w:p w:rsidR="008B6610" w:rsidRDefault="00BC5726">
            <w:pPr>
              <w:spacing w:line="291" w:lineRule="exact"/>
              <w:ind w:left="140"/>
              <w:rPr>
                <w:sz w:val="20"/>
                <w:szCs w:val="20"/>
              </w:rPr>
            </w:pPr>
            <w:r>
              <w:rPr>
                <w:rFonts w:ascii="Symbol" w:eastAsia="Symbol" w:hAnsi="Symbol" w:cs="Symbol"/>
                <w:sz w:val="24"/>
                <w:szCs w:val="24"/>
              </w:rPr>
              <w:t></w:t>
            </w:r>
            <w:r>
              <w:rPr>
                <w:rFonts w:eastAsia="Times New Roman"/>
                <w:sz w:val="24"/>
                <w:szCs w:val="24"/>
              </w:rPr>
              <w:t xml:space="preserve"> Разучивание стихов, потешек</w:t>
            </w:r>
          </w:p>
        </w:tc>
        <w:tc>
          <w:tcPr>
            <w:tcW w:w="140" w:type="dxa"/>
            <w:vAlign w:val="bottom"/>
          </w:tcPr>
          <w:p w:rsidR="008B6610" w:rsidRDefault="008B6610">
            <w:pPr>
              <w:rPr>
                <w:sz w:val="14"/>
                <w:szCs w:val="14"/>
              </w:rPr>
            </w:pPr>
          </w:p>
        </w:tc>
        <w:tc>
          <w:tcPr>
            <w:tcW w:w="2260" w:type="dxa"/>
            <w:gridSpan w:val="3"/>
            <w:vMerge/>
            <w:tcBorders>
              <w:right w:val="single" w:sz="8" w:space="0" w:color="auto"/>
            </w:tcBorders>
            <w:vAlign w:val="bottom"/>
          </w:tcPr>
          <w:p w:rsidR="008B6610" w:rsidRDefault="008B6610">
            <w:pPr>
              <w:rPr>
                <w:sz w:val="14"/>
                <w:szCs w:val="14"/>
              </w:rPr>
            </w:pPr>
          </w:p>
        </w:tc>
        <w:tc>
          <w:tcPr>
            <w:tcW w:w="0" w:type="dxa"/>
            <w:vAlign w:val="bottom"/>
          </w:tcPr>
          <w:p w:rsidR="008B6610" w:rsidRDefault="008B6610">
            <w:pPr>
              <w:rPr>
                <w:sz w:val="1"/>
                <w:szCs w:val="1"/>
              </w:rPr>
            </w:pPr>
          </w:p>
        </w:tc>
      </w:tr>
      <w:tr w:rsidR="008B6610">
        <w:trPr>
          <w:trHeight w:val="122"/>
        </w:trPr>
        <w:tc>
          <w:tcPr>
            <w:tcW w:w="120" w:type="dxa"/>
            <w:tcBorders>
              <w:right w:val="single" w:sz="8" w:space="0" w:color="auto"/>
            </w:tcBorders>
            <w:vAlign w:val="bottom"/>
          </w:tcPr>
          <w:p w:rsidR="008B6610" w:rsidRDefault="008B6610">
            <w:pPr>
              <w:rPr>
                <w:sz w:val="10"/>
                <w:szCs w:val="10"/>
              </w:rPr>
            </w:pPr>
          </w:p>
        </w:tc>
        <w:tc>
          <w:tcPr>
            <w:tcW w:w="3680" w:type="dxa"/>
            <w:gridSpan w:val="4"/>
            <w:vMerge/>
            <w:tcBorders>
              <w:right w:val="single" w:sz="8" w:space="0" w:color="auto"/>
            </w:tcBorders>
            <w:vAlign w:val="bottom"/>
          </w:tcPr>
          <w:p w:rsidR="008B6610" w:rsidRDefault="008B6610">
            <w:pPr>
              <w:rPr>
                <w:sz w:val="10"/>
                <w:szCs w:val="10"/>
              </w:rPr>
            </w:pPr>
          </w:p>
        </w:tc>
        <w:tc>
          <w:tcPr>
            <w:tcW w:w="3840" w:type="dxa"/>
            <w:gridSpan w:val="3"/>
            <w:vMerge/>
            <w:tcBorders>
              <w:right w:val="single" w:sz="8" w:space="0" w:color="auto"/>
            </w:tcBorders>
            <w:vAlign w:val="bottom"/>
          </w:tcPr>
          <w:p w:rsidR="008B6610" w:rsidRDefault="008B6610">
            <w:pPr>
              <w:rPr>
                <w:sz w:val="10"/>
                <w:szCs w:val="10"/>
              </w:rPr>
            </w:pPr>
          </w:p>
        </w:tc>
        <w:tc>
          <w:tcPr>
            <w:tcW w:w="140" w:type="dxa"/>
            <w:vAlign w:val="bottom"/>
          </w:tcPr>
          <w:p w:rsidR="008B6610" w:rsidRDefault="008B6610">
            <w:pPr>
              <w:rPr>
                <w:sz w:val="10"/>
                <w:szCs w:val="10"/>
              </w:rPr>
            </w:pPr>
          </w:p>
        </w:tc>
        <w:tc>
          <w:tcPr>
            <w:tcW w:w="2260" w:type="dxa"/>
            <w:gridSpan w:val="3"/>
            <w:vMerge w:val="restart"/>
            <w:tcBorders>
              <w:right w:val="single" w:sz="8" w:space="0" w:color="auto"/>
            </w:tcBorders>
            <w:vAlign w:val="bottom"/>
          </w:tcPr>
          <w:p w:rsidR="008B6610" w:rsidRDefault="00BC5726">
            <w:pPr>
              <w:spacing w:line="293" w:lineRule="exact"/>
              <w:ind w:left="20"/>
              <w:rPr>
                <w:sz w:val="20"/>
                <w:szCs w:val="20"/>
              </w:rPr>
            </w:pPr>
            <w:r>
              <w:rPr>
                <w:rFonts w:ascii="Symbol" w:eastAsia="Symbol" w:hAnsi="Symbol" w:cs="Symbol"/>
                <w:sz w:val="24"/>
                <w:szCs w:val="24"/>
              </w:rPr>
              <w:t></w:t>
            </w:r>
            <w:r>
              <w:rPr>
                <w:rFonts w:eastAsia="Times New Roman"/>
                <w:sz w:val="24"/>
                <w:szCs w:val="24"/>
              </w:rPr>
              <w:t xml:space="preserve"> Чтение наизусть и</w:t>
            </w:r>
          </w:p>
        </w:tc>
        <w:tc>
          <w:tcPr>
            <w:tcW w:w="0" w:type="dxa"/>
            <w:vAlign w:val="bottom"/>
          </w:tcPr>
          <w:p w:rsidR="008B6610" w:rsidRDefault="008B6610">
            <w:pPr>
              <w:rPr>
                <w:sz w:val="1"/>
                <w:szCs w:val="1"/>
              </w:rPr>
            </w:pPr>
          </w:p>
        </w:tc>
      </w:tr>
      <w:tr w:rsidR="008B6610">
        <w:trPr>
          <w:trHeight w:val="171"/>
        </w:trPr>
        <w:tc>
          <w:tcPr>
            <w:tcW w:w="120" w:type="dxa"/>
            <w:tcBorders>
              <w:right w:val="single" w:sz="8" w:space="0" w:color="auto"/>
            </w:tcBorders>
            <w:vAlign w:val="bottom"/>
          </w:tcPr>
          <w:p w:rsidR="008B6610" w:rsidRDefault="008B6610">
            <w:pPr>
              <w:rPr>
                <w:sz w:val="14"/>
                <w:szCs w:val="14"/>
              </w:rPr>
            </w:pPr>
          </w:p>
        </w:tc>
        <w:tc>
          <w:tcPr>
            <w:tcW w:w="2320" w:type="dxa"/>
            <w:gridSpan w:val="2"/>
            <w:vMerge w:val="restart"/>
            <w:vAlign w:val="bottom"/>
          </w:tcPr>
          <w:p w:rsidR="008B6610" w:rsidRDefault="00BC5726">
            <w:pPr>
              <w:spacing w:line="293" w:lineRule="exact"/>
              <w:ind w:left="160"/>
              <w:rPr>
                <w:sz w:val="20"/>
                <w:szCs w:val="20"/>
              </w:rPr>
            </w:pPr>
            <w:r>
              <w:rPr>
                <w:rFonts w:ascii="Symbol" w:eastAsia="Symbol" w:hAnsi="Symbol" w:cs="Symbol"/>
                <w:sz w:val="24"/>
                <w:szCs w:val="24"/>
              </w:rPr>
              <w:t></w:t>
            </w:r>
            <w:r>
              <w:rPr>
                <w:rFonts w:eastAsia="Times New Roman"/>
                <w:sz w:val="24"/>
                <w:szCs w:val="24"/>
              </w:rPr>
              <w:t xml:space="preserve"> Разговор с детьми</w:t>
            </w:r>
          </w:p>
        </w:tc>
        <w:tc>
          <w:tcPr>
            <w:tcW w:w="1120" w:type="dxa"/>
            <w:vAlign w:val="bottom"/>
          </w:tcPr>
          <w:p w:rsidR="008B6610" w:rsidRDefault="008B6610">
            <w:pPr>
              <w:rPr>
                <w:sz w:val="14"/>
                <w:szCs w:val="14"/>
              </w:rPr>
            </w:pPr>
          </w:p>
        </w:tc>
        <w:tc>
          <w:tcPr>
            <w:tcW w:w="240" w:type="dxa"/>
            <w:tcBorders>
              <w:right w:val="single" w:sz="8" w:space="0" w:color="auto"/>
            </w:tcBorders>
            <w:vAlign w:val="bottom"/>
          </w:tcPr>
          <w:p w:rsidR="008B6610" w:rsidRDefault="008B6610">
            <w:pPr>
              <w:rPr>
                <w:sz w:val="14"/>
                <w:szCs w:val="14"/>
              </w:rPr>
            </w:pPr>
          </w:p>
        </w:tc>
        <w:tc>
          <w:tcPr>
            <w:tcW w:w="2480" w:type="dxa"/>
            <w:gridSpan w:val="2"/>
            <w:vMerge w:val="restart"/>
            <w:vAlign w:val="bottom"/>
          </w:tcPr>
          <w:p w:rsidR="008B6610" w:rsidRDefault="00BC5726">
            <w:pPr>
              <w:spacing w:line="291" w:lineRule="exact"/>
              <w:ind w:left="140"/>
              <w:rPr>
                <w:sz w:val="20"/>
                <w:szCs w:val="20"/>
              </w:rPr>
            </w:pPr>
            <w:r>
              <w:rPr>
                <w:rFonts w:ascii="Symbol" w:eastAsia="Symbol" w:hAnsi="Symbol" w:cs="Symbol"/>
                <w:sz w:val="24"/>
                <w:szCs w:val="24"/>
              </w:rPr>
              <w:t></w:t>
            </w:r>
            <w:r>
              <w:rPr>
                <w:rFonts w:eastAsia="Times New Roman"/>
                <w:sz w:val="24"/>
                <w:szCs w:val="24"/>
              </w:rPr>
              <w:t xml:space="preserve"> Сочинение загадок</w:t>
            </w:r>
          </w:p>
        </w:tc>
        <w:tc>
          <w:tcPr>
            <w:tcW w:w="1360" w:type="dxa"/>
            <w:tcBorders>
              <w:right w:val="single" w:sz="8" w:space="0" w:color="auto"/>
            </w:tcBorders>
            <w:vAlign w:val="bottom"/>
          </w:tcPr>
          <w:p w:rsidR="008B6610" w:rsidRDefault="008B6610">
            <w:pPr>
              <w:rPr>
                <w:sz w:val="14"/>
                <w:szCs w:val="14"/>
              </w:rPr>
            </w:pPr>
          </w:p>
        </w:tc>
        <w:tc>
          <w:tcPr>
            <w:tcW w:w="140" w:type="dxa"/>
            <w:vAlign w:val="bottom"/>
          </w:tcPr>
          <w:p w:rsidR="008B6610" w:rsidRDefault="008B6610">
            <w:pPr>
              <w:rPr>
                <w:sz w:val="14"/>
                <w:szCs w:val="14"/>
              </w:rPr>
            </w:pPr>
          </w:p>
        </w:tc>
        <w:tc>
          <w:tcPr>
            <w:tcW w:w="2260" w:type="dxa"/>
            <w:gridSpan w:val="3"/>
            <w:vMerge/>
            <w:tcBorders>
              <w:right w:val="single" w:sz="8" w:space="0" w:color="auto"/>
            </w:tcBorders>
            <w:vAlign w:val="bottom"/>
          </w:tcPr>
          <w:p w:rsidR="008B6610" w:rsidRDefault="008B6610">
            <w:pPr>
              <w:rPr>
                <w:sz w:val="14"/>
                <w:szCs w:val="14"/>
              </w:rPr>
            </w:pPr>
          </w:p>
        </w:tc>
        <w:tc>
          <w:tcPr>
            <w:tcW w:w="0" w:type="dxa"/>
            <w:vAlign w:val="bottom"/>
          </w:tcPr>
          <w:p w:rsidR="008B6610" w:rsidRDefault="008B6610">
            <w:pPr>
              <w:rPr>
                <w:sz w:val="1"/>
                <w:szCs w:val="1"/>
              </w:rPr>
            </w:pPr>
          </w:p>
        </w:tc>
      </w:tr>
      <w:tr w:rsidR="008B6610">
        <w:trPr>
          <w:trHeight w:val="122"/>
        </w:trPr>
        <w:tc>
          <w:tcPr>
            <w:tcW w:w="120" w:type="dxa"/>
            <w:tcBorders>
              <w:right w:val="single" w:sz="8" w:space="0" w:color="auto"/>
            </w:tcBorders>
            <w:vAlign w:val="bottom"/>
          </w:tcPr>
          <w:p w:rsidR="008B6610" w:rsidRDefault="008B6610">
            <w:pPr>
              <w:rPr>
                <w:sz w:val="10"/>
                <w:szCs w:val="10"/>
              </w:rPr>
            </w:pPr>
          </w:p>
        </w:tc>
        <w:tc>
          <w:tcPr>
            <w:tcW w:w="2320" w:type="dxa"/>
            <w:gridSpan w:val="2"/>
            <w:vMerge/>
            <w:vAlign w:val="bottom"/>
          </w:tcPr>
          <w:p w:rsidR="008B6610" w:rsidRDefault="008B6610">
            <w:pPr>
              <w:rPr>
                <w:sz w:val="10"/>
                <w:szCs w:val="10"/>
              </w:rPr>
            </w:pPr>
          </w:p>
        </w:tc>
        <w:tc>
          <w:tcPr>
            <w:tcW w:w="1120" w:type="dxa"/>
            <w:vAlign w:val="bottom"/>
          </w:tcPr>
          <w:p w:rsidR="008B6610" w:rsidRDefault="008B6610">
            <w:pPr>
              <w:rPr>
                <w:sz w:val="10"/>
                <w:szCs w:val="10"/>
              </w:rPr>
            </w:pPr>
          </w:p>
        </w:tc>
        <w:tc>
          <w:tcPr>
            <w:tcW w:w="240" w:type="dxa"/>
            <w:tcBorders>
              <w:right w:val="single" w:sz="8" w:space="0" w:color="auto"/>
            </w:tcBorders>
            <w:vAlign w:val="bottom"/>
          </w:tcPr>
          <w:p w:rsidR="008B6610" w:rsidRDefault="008B6610">
            <w:pPr>
              <w:rPr>
                <w:sz w:val="10"/>
                <w:szCs w:val="10"/>
              </w:rPr>
            </w:pPr>
          </w:p>
        </w:tc>
        <w:tc>
          <w:tcPr>
            <w:tcW w:w="2480" w:type="dxa"/>
            <w:gridSpan w:val="2"/>
            <w:vMerge/>
            <w:vAlign w:val="bottom"/>
          </w:tcPr>
          <w:p w:rsidR="008B6610" w:rsidRDefault="008B6610">
            <w:pPr>
              <w:rPr>
                <w:sz w:val="10"/>
                <w:szCs w:val="10"/>
              </w:rPr>
            </w:pPr>
          </w:p>
        </w:tc>
        <w:tc>
          <w:tcPr>
            <w:tcW w:w="1360" w:type="dxa"/>
            <w:tcBorders>
              <w:right w:val="single" w:sz="8" w:space="0" w:color="auto"/>
            </w:tcBorders>
            <w:vAlign w:val="bottom"/>
          </w:tcPr>
          <w:p w:rsidR="008B6610" w:rsidRDefault="008B6610">
            <w:pPr>
              <w:rPr>
                <w:sz w:val="10"/>
                <w:szCs w:val="10"/>
              </w:rPr>
            </w:pPr>
          </w:p>
        </w:tc>
        <w:tc>
          <w:tcPr>
            <w:tcW w:w="140" w:type="dxa"/>
            <w:vAlign w:val="bottom"/>
          </w:tcPr>
          <w:p w:rsidR="008B6610" w:rsidRDefault="008B6610">
            <w:pPr>
              <w:rPr>
                <w:sz w:val="10"/>
                <w:szCs w:val="10"/>
              </w:rPr>
            </w:pPr>
          </w:p>
        </w:tc>
        <w:tc>
          <w:tcPr>
            <w:tcW w:w="1620" w:type="dxa"/>
            <w:gridSpan w:val="2"/>
            <w:vMerge w:val="restart"/>
            <w:vAlign w:val="bottom"/>
          </w:tcPr>
          <w:p w:rsidR="008B6610" w:rsidRDefault="00BC5726">
            <w:pPr>
              <w:spacing w:line="273" w:lineRule="exact"/>
              <w:ind w:left="160"/>
              <w:rPr>
                <w:sz w:val="20"/>
                <w:szCs w:val="20"/>
              </w:rPr>
            </w:pPr>
            <w:r>
              <w:rPr>
                <w:rFonts w:eastAsia="Times New Roman"/>
                <w:sz w:val="24"/>
                <w:szCs w:val="24"/>
              </w:rPr>
              <w:t>отгадывание</w:t>
            </w:r>
          </w:p>
        </w:tc>
        <w:tc>
          <w:tcPr>
            <w:tcW w:w="640" w:type="dxa"/>
            <w:tcBorders>
              <w:right w:val="single" w:sz="8" w:space="0" w:color="auto"/>
            </w:tcBorders>
            <w:vAlign w:val="bottom"/>
          </w:tcPr>
          <w:p w:rsidR="008B6610" w:rsidRDefault="008B6610">
            <w:pPr>
              <w:rPr>
                <w:sz w:val="10"/>
                <w:szCs w:val="10"/>
              </w:rPr>
            </w:pPr>
          </w:p>
        </w:tc>
        <w:tc>
          <w:tcPr>
            <w:tcW w:w="0" w:type="dxa"/>
            <w:vAlign w:val="bottom"/>
          </w:tcPr>
          <w:p w:rsidR="008B6610" w:rsidRDefault="008B6610">
            <w:pPr>
              <w:rPr>
                <w:sz w:val="1"/>
                <w:szCs w:val="1"/>
              </w:rPr>
            </w:pPr>
          </w:p>
        </w:tc>
      </w:tr>
      <w:tr w:rsidR="008B6610">
        <w:trPr>
          <w:trHeight w:val="152"/>
        </w:trPr>
        <w:tc>
          <w:tcPr>
            <w:tcW w:w="120" w:type="dxa"/>
            <w:tcBorders>
              <w:right w:val="single" w:sz="8" w:space="0" w:color="auto"/>
            </w:tcBorders>
            <w:vAlign w:val="bottom"/>
          </w:tcPr>
          <w:p w:rsidR="008B6610" w:rsidRDefault="008B6610">
            <w:pPr>
              <w:rPr>
                <w:sz w:val="13"/>
                <w:szCs w:val="13"/>
              </w:rPr>
            </w:pPr>
          </w:p>
        </w:tc>
        <w:tc>
          <w:tcPr>
            <w:tcW w:w="1960" w:type="dxa"/>
            <w:vMerge w:val="restart"/>
            <w:vAlign w:val="bottom"/>
          </w:tcPr>
          <w:p w:rsidR="008B6610" w:rsidRDefault="00BC5726">
            <w:pPr>
              <w:spacing w:line="293" w:lineRule="exact"/>
              <w:ind w:left="160"/>
              <w:rPr>
                <w:sz w:val="20"/>
                <w:szCs w:val="20"/>
              </w:rPr>
            </w:pPr>
            <w:r>
              <w:rPr>
                <w:rFonts w:ascii="Symbol" w:eastAsia="Symbol" w:hAnsi="Symbol" w:cs="Symbol"/>
                <w:sz w:val="24"/>
                <w:szCs w:val="24"/>
              </w:rPr>
              <w:t></w:t>
            </w:r>
            <w:r>
              <w:rPr>
                <w:rFonts w:eastAsia="Times New Roman"/>
                <w:sz w:val="24"/>
                <w:szCs w:val="24"/>
              </w:rPr>
              <w:t xml:space="preserve"> Игра</w:t>
            </w:r>
          </w:p>
        </w:tc>
        <w:tc>
          <w:tcPr>
            <w:tcW w:w="360" w:type="dxa"/>
            <w:vAlign w:val="bottom"/>
          </w:tcPr>
          <w:p w:rsidR="008B6610" w:rsidRDefault="008B6610">
            <w:pPr>
              <w:rPr>
                <w:sz w:val="13"/>
                <w:szCs w:val="13"/>
              </w:rPr>
            </w:pPr>
          </w:p>
        </w:tc>
        <w:tc>
          <w:tcPr>
            <w:tcW w:w="1120" w:type="dxa"/>
            <w:vAlign w:val="bottom"/>
          </w:tcPr>
          <w:p w:rsidR="008B6610" w:rsidRDefault="008B6610">
            <w:pPr>
              <w:rPr>
                <w:sz w:val="13"/>
                <w:szCs w:val="13"/>
              </w:rPr>
            </w:pPr>
          </w:p>
        </w:tc>
        <w:tc>
          <w:tcPr>
            <w:tcW w:w="240" w:type="dxa"/>
            <w:tcBorders>
              <w:right w:val="single" w:sz="8" w:space="0" w:color="auto"/>
            </w:tcBorders>
            <w:vAlign w:val="bottom"/>
          </w:tcPr>
          <w:p w:rsidR="008B6610" w:rsidRDefault="008B6610">
            <w:pPr>
              <w:rPr>
                <w:sz w:val="13"/>
                <w:szCs w:val="13"/>
              </w:rPr>
            </w:pPr>
          </w:p>
        </w:tc>
        <w:tc>
          <w:tcPr>
            <w:tcW w:w="3840" w:type="dxa"/>
            <w:gridSpan w:val="3"/>
            <w:vMerge w:val="restart"/>
            <w:tcBorders>
              <w:right w:val="single" w:sz="8" w:space="0" w:color="auto"/>
            </w:tcBorders>
            <w:vAlign w:val="bottom"/>
          </w:tcPr>
          <w:p w:rsidR="008B6610" w:rsidRDefault="00BC5726">
            <w:pPr>
              <w:spacing w:line="291" w:lineRule="exact"/>
              <w:ind w:left="140"/>
              <w:rPr>
                <w:sz w:val="20"/>
                <w:szCs w:val="20"/>
              </w:rPr>
            </w:pPr>
            <w:r>
              <w:rPr>
                <w:rFonts w:ascii="Symbol" w:eastAsia="Symbol" w:hAnsi="Symbol" w:cs="Symbol"/>
                <w:sz w:val="24"/>
                <w:szCs w:val="24"/>
              </w:rPr>
              <w:t></w:t>
            </w:r>
            <w:r>
              <w:rPr>
                <w:rFonts w:eastAsia="Times New Roman"/>
                <w:sz w:val="24"/>
                <w:szCs w:val="24"/>
              </w:rPr>
              <w:t xml:space="preserve"> Проектная деятельность</w:t>
            </w:r>
          </w:p>
        </w:tc>
        <w:tc>
          <w:tcPr>
            <w:tcW w:w="140" w:type="dxa"/>
            <w:vAlign w:val="bottom"/>
          </w:tcPr>
          <w:p w:rsidR="008B6610" w:rsidRDefault="008B6610">
            <w:pPr>
              <w:rPr>
                <w:sz w:val="13"/>
                <w:szCs w:val="13"/>
              </w:rPr>
            </w:pPr>
          </w:p>
        </w:tc>
        <w:tc>
          <w:tcPr>
            <w:tcW w:w="1620" w:type="dxa"/>
            <w:gridSpan w:val="2"/>
            <w:vMerge/>
            <w:vAlign w:val="bottom"/>
          </w:tcPr>
          <w:p w:rsidR="008B6610" w:rsidRDefault="008B6610">
            <w:pPr>
              <w:rPr>
                <w:sz w:val="13"/>
                <w:szCs w:val="13"/>
              </w:rPr>
            </w:pPr>
          </w:p>
        </w:tc>
        <w:tc>
          <w:tcPr>
            <w:tcW w:w="640" w:type="dxa"/>
            <w:tcBorders>
              <w:right w:val="single" w:sz="8" w:space="0" w:color="auto"/>
            </w:tcBorders>
            <w:vAlign w:val="bottom"/>
          </w:tcPr>
          <w:p w:rsidR="008B6610" w:rsidRDefault="008B6610">
            <w:pPr>
              <w:rPr>
                <w:sz w:val="13"/>
                <w:szCs w:val="13"/>
              </w:rPr>
            </w:pPr>
          </w:p>
        </w:tc>
        <w:tc>
          <w:tcPr>
            <w:tcW w:w="0" w:type="dxa"/>
            <w:vAlign w:val="bottom"/>
          </w:tcPr>
          <w:p w:rsidR="008B6610" w:rsidRDefault="008B6610">
            <w:pPr>
              <w:rPr>
                <w:sz w:val="1"/>
                <w:szCs w:val="1"/>
              </w:rPr>
            </w:pPr>
          </w:p>
        </w:tc>
      </w:tr>
      <w:tr w:rsidR="008B6610">
        <w:trPr>
          <w:trHeight w:val="141"/>
        </w:trPr>
        <w:tc>
          <w:tcPr>
            <w:tcW w:w="120" w:type="dxa"/>
            <w:tcBorders>
              <w:right w:val="single" w:sz="8" w:space="0" w:color="auto"/>
            </w:tcBorders>
            <w:vAlign w:val="bottom"/>
          </w:tcPr>
          <w:p w:rsidR="008B6610" w:rsidRDefault="008B6610">
            <w:pPr>
              <w:rPr>
                <w:sz w:val="12"/>
                <w:szCs w:val="12"/>
              </w:rPr>
            </w:pPr>
          </w:p>
        </w:tc>
        <w:tc>
          <w:tcPr>
            <w:tcW w:w="1960" w:type="dxa"/>
            <w:vMerge/>
            <w:vAlign w:val="bottom"/>
          </w:tcPr>
          <w:p w:rsidR="008B6610" w:rsidRDefault="008B6610">
            <w:pPr>
              <w:rPr>
                <w:sz w:val="12"/>
                <w:szCs w:val="12"/>
              </w:rPr>
            </w:pPr>
          </w:p>
        </w:tc>
        <w:tc>
          <w:tcPr>
            <w:tcW w:w="360" w:type="dxa"/>
            <w:vAlign w:val="bottom"/>
          </w:tcPr>
          <w:p w:rsidR="008B6610" w:rsidRDefault="008B6610">
            <w:pPr>
              <w:rPr>
                <w:sz w:val="12"/>
                <w:szCs w:val="12"/>
              </w:rPr>
            </w:pPr>
          </w:p>
        </w:tc>
        <w:tc>
          <w:tcPr>
            <w:tcW w:w="1120" w:type="dxa"/>
            <w:vAlign w:val="bottom"/>
          </w:tcPr>
          <w:p w:rsidR="008B6610" w:rsidRDefault="008B6610">
            <w:pPr>
              <w:rPr>
                <w:sz w:val="12"/>
                <w:szCs w:val="12"/>
              </w:rPr>
            </w:pPr>
          </w:p>
        </w:tc>
        <w:tc>
          <w:tcPr>
            <w:tcW w:w="240" w:type="dxa"/>
            <w:tcBorders>
              <w:right w:val="single" w:sz="8" w:space="0" w:color="auto"/>
            </w:tcBorders>
            <w:vAlign w:val="bottom"/>
          </w:tcPr>
          <w:p w:rsidR="008B6610" w:rsidRDefault="008B6610">
            <w:pPr>
              <w:rPr>
                <w:sz w:val="12"/>
                <w:szCs w:val="12"/>
              </w:rPr>
            </w:pPr>
          </w:p>
        </w:tc>
        <w:tc>
          <w:tcPr>
            <w:tcW w:w="3840" w:type="dxa"/>
            <w:gridSpan w:val="3"/>
            <w:vMerge/>
            <w:tcBorders>
              <w:right w:val="single" w:sz="8" w:space="0" w:color="auto"/>
            </w:tcBorders>
            <w:vAlign w:val="bottom"/>
          </w:tcPr>
          <w:p w:rsidR="008B6610" w:rsidRDefault="008B6610">
            <w:pPr>
              <w:rPr>
                <w:sz w:val="12"/>
                <w:szCs w:val="12"/>
              </w:rPr>
            </w:pPr>
          </w:p>
        </w:tc>
        <w:tc>
          <w:tcPr>
            <w:tcW w:w="140" w:type="dxa"/>
            <w:vAlign w:val="bottom"/>
          </w:tcPr>
          <w:p w:rsidR="008B6610" w:rsidRDefault="008B6610">
            <w:pPr>
              <w:rPr>
                <w:sz w:val="12"/>
                <w:szCs w:val="12"/>
              </w:rPr>
            </w:pPr>
          </w:p>
        </w:tc>
        <w:tc>
          <w:tcPr>
            <w:tcW w:w="2260" w:type="dxa"/>
            <w:gridSpan w:val="3"/>
            <w:vMerge w:val="restart"/>
            <w:tcBorders>
              <w:right w:val="single" w:sz="8" w:space="0" w:color="auto"/>
            </w:tcBorders>
            <w:vAlign w:val="bottom"/>
          </w:tcPr>
          <w:p w:rsidR="008B6610" w:rsidRDefault="00BC5726">
            <w:pPr>
              <w:ind w:left="160"/>
              <w:rPr>
                <w:sz w:val="20"/>
                <w:szCs w:val="20"/>
              </w:rPr>
            </w:pPr>
            <w:r>
              <w:rPr>
                <w:rFonts w:eastAsia="Times New Roman"/>
                <w:sz w:val="24"/>
                <w:szCs w:val="24"/>
              </w:rPr>
              <w:t>загадок в условиях</w:t>
            </w:r>
          </w:p>
        </w:tc>
        <w:tc>
          <w:tcPr>
            <w:tcW w:w="0" w:type="dxa"/>
            <w:vAlign w:val="bottom"/>
          </w:tcPr>
          <w:p w:rsidR="008B6610" w:rsidRDefault="008B6610">
            <w:pPr>
              <w:rPr>
                <w:sz w:val="1"/>
                <w:szCs w:val="1"/>
              </w:rPr>
            </w:pPr>
          </w:p>
        </w:tc>
      </w:tr>
      <w:tr w:rsidR="008B6610">
        <w:trPr>
          <w:trHeight w:val="135"/>
        </w:trPr>
        <w:tc>
          <w:tcPr>
            <w:tcW w:w="120" w:type="dxa"/>
            <w:tcBorders>
              <w:right w:val="single" w:sz="8" w:space="0" w:color="auto"/>
            </w:tcBorders>
            <w:vAlign w:val="bottom"/>
          </w:tcPr>
          <w:p w:rsidR="008B6610" w:rsidRDefault="008B6610">
            <w:pPr>
              <w:rPr>
                <w:sz w:val="11"/>
                <w:szCs w:val="11"/>
              </w:rPr>
            </w:pPr>
          </w:p>
        </w:tc>
        <w:tc>
          <w:tcPr>
            <w:tcW w:w="1960" w:type="dxa"/>
            <w:vMerge w:val="restart"/>
            <w:vAlign w:val="bottom"/>
          </w:tcPr>
          <w:p w:rsidR="008B6610" w:rsidRDefault="00BC5726">
            <w:pPr>
              <w:ind w:left="160"/>
              <w:rPr>
                <w:sz w:val="20"/>
                <w:szCs w:val="20"/>
              </w:rPr>
            </w:pPr>
            <w:r>
              <w:rPr>
                <w:rFonts w:ascii="Symbol" w:eastAsia="Symbol" w:hAnsi="Symbol" w:cs="Symbol"/>
                <w:sz w:val="24"/>
                <w:szCs w:val="24"/>
              </w:rPr>
              <w:t></w:t>
            </w:r>
            <w:r>
              <w:rPr>
                <w:rFonts w:eastAsia="Times New Roman"/>
                <w:sz w:val="24"/>
                <w:szCs w:val="24"/>
              </w:rPr>
              <w:t xml:space="preserve"> Просмотр</w:t>
            </w:r>
          </w:p>
        </w:tc>
        <w:tc>
          <w:tcPr>
            <w:tcW w:w="360" w:type="dxa"/>
            <w:vMerge w:val="restart"/>
            <w:vAlign w:val="bottom"/>
          </w:tcPr>
          <w:p w:rsidR="008B6610" w:rsidRDefault="00BC5726">
            <w:pPr>
              <w:ind w:left="60"/>
              <w:rPr>
                <w:sz w:val="20"/>
                <w:szCs w:val="20"/>
              </w:rPr>
            </w:pPr>
            <w:r>
              <w:rPr>
                <w:rFonts w:eastAsia="Times New Roman"/>
                <w:sz w:val="24"/>
                <w:szCs w:val="24"/>
              </w:rPr>
              <w:t>и</w:t>
            </w:r>
          </w:p>
        </w:tc>
        <w:tc>
          <w:tcPr>
            <w:tcW w:w="1360" w:type="dxa"/>
            <w:gridSpan w:val="2"/>
            <w:vMerge w:val="restart"/>
            <w:tcBorders>
              <w:right w:val="single" w:sz="8" w:space="0" w:color="auto"/>
            </w:tcBorders>
            <w:vAlign w:val="bottom"/>
          </w:tcPr>
          <w:p w:rsidR="008B6610" w:rsidRDefault="00BC5726">
            <w:pPr>
              <w:ind w:right="40"/>
              <w:jc w:val="right"/>
              <w:rPr>
                <w:sz w:val="20"/>
                <w:szCs w:val="20"/>
              </w:rPr>
            </w:pPr>
            <w:r>
              <w:rPr>
                <w:rFonts w:eastAsia="Times New Roman"/>
                <w:sz w:val="24"/>
                <w:szCs w:val="24"/>
              </w:rPr>
              <w:t>анализ</w:t>
            </w:r>
          </w:p>
        </w:tc>
        <w:tc>
          <w:tcPr>
            <w:tcW w:w="2080" w:type="dxa"/>
            <w:vMerge w:val="restart"/>
            <w:vAlign w:val="bottom"/>
          </w:tcPr>
          <w:p w:rsidR="008B6610" w:rsidRDefault="00BC5726">
            <w:pPr>
              <w:spacing w:line="291" w:lineRule="exact"/>
              <w:ind w:left="140"/>
              <w:rPr>
                <w:sz w:val="20"/>
                <w:szCs w:val="20"/>
              </w:rPr>
            </w:pPr>
            <w:r>
              <w:rPr>
                <w:rFonts w:ascii="Symbol" w:eastAsia="Symbol" w:hAnsi="Symbol" w:cs="Symbol"/>
                <w:sz w:val="24"/>
                <w:szCs w:val="24"/>
              </w:rPr>
              <w:t></w:t>
            </w:r>
            <w:r>
              <w:rPr>
                <w:rFonts w:eastAsia="Times New Roman"/>
                <w:sz w:val="24"/>
                <w:szCs w:val="24"/>
              </w:rPr>
              <w:t xml:space="preserve"> Просмотр</w:t>
            </w:r>
          </w:p>
        </w:tc>
        <w:tc>
          <w:tcPr>
            <w:tcW w:w="400" w:type="dxa"/>
            <w:vMerge w:val="restart"/>
            <w:vAlign w:val="bottom"/>
          </w:tcPr>
          <w:p w:rsidR="008B6610" w:rsidRDefault="00BC5726">
            <w:pPr>
              <w:ind w:left="20"/>
              <w:rPr>
                <w:sz w:val="20"/>
                <w:szCs w:val="20"/>
              </w:rPr>
            </w:pPr>
            <w:r>
              <w:rPr>
                <w:rFonts w:eastAsia="Times New Roman"/>
                <w:sz w:val="24"/>
                <w:szCs w:val="24"/>
              </w:rPr>
              <w:t>и</w:t>
            </w:r>
          </w:p>
        </w:tc>
        <w:tc>
          <w:tcPr>
            <w:tcW w:w="1360" w:type="dxa"/>
            <w:vMerge w:val="restart"/>
            <w:tcBorders>
              <w:right w:val="single" w:sz="8" w:space="0" w:color="auto"/>
            </w:tcBorders>
            <w:vAlign w:val="bottom"/>
          </w:tcPr>
          <w:p w:rsidR="008B6610" w:rsidRDefault="00BC5726">
            <w:pPr>
              <w:jc w:val="right"/>
              <w:rPr>
                <w:sz w:val="20"/>
                <w:szCs w:val="20"/>
              </w:rPr>
            </w:pPr>
            <w:r>
              <w:rPr>
                <w:rFonts w:eastAsia="Times New Roman"/>
                <w:sz w:val="24"/>
                <w:szCs w:val="24"/>
              </w:rPr>
              <w:t>анализ</w:t>
            </w:r>
          </w:p>
        </w:tc>
        <w:tc>
          <w:tcPr>
            <w:tcW w:w="140" w:type="dxa"/>
            <w:vAlign w:val="bottom"/>
          </w:tcPr>
          <w:p w:rsidR="008B6610" w:rsidRDefault="008B6610">
            <w:pPr>
              <w:rPr>
                <w:sz w:val="11"/>
                <w:szCs w:val="11"/>
              </w:rPr>
            </w:pPr>
          </w:p>
        </w:tc>
        <w:tc>
          <w:tcPr>
            <w:tcW w:w="2260" w:type="dxa"/>
            <w:gridSpan w:val="3"/>
            <w:vMerge/>
            <w:tcBorders>
              <w:right w:val="single" w:sz="8" w:space="0" w:color="auto"/>
            </w:tcBorders>
            <w:vAlign w:val="bottom"/>
          </w:tcPr>
          <w:p w:rsidR="008B6610" w:rsidRDefault="008B6610">
            <w:pPr>
              <w:rPr>
                <w:sz w:val="11"/>
                <w:szCs w:val="11"/>
              </w:rPr>
            </w:pPr>
          </w:p>
        </w:tc>
        <w:tc>
          <w:tcPr>
            <w:tcW w:w="0" w:type="dxa"/>
            <w:vAlign w:val="bottom"/>
          </w:tcPr>
          <w:p w:rsidR="008B6610" w:rsidRDefault="008B6610">
            <w:pPr>
              <w:rPr>
                <w:sz w:val="1"/>
                <w:szCs w:val="1"/>
              </w:rPr>
            </w:pPr>
          </w:p>
        </w:tc>
      </w:tr>
      <w:tr w:rsidR="008B6610">
        <w:trPr>
          <w:trHeight w:val="169"/>
        </w:trPr>
        <w:tc>
          <w:tcPr>
            <w:tcW w:w="120" w:type="dxa"/>
            <w:tcBorders>
              <w:right w:val="single" w:sz="8" w:space="0" w:color="auto"/>
            </w:tcBorders>
            <w:vAlign w:val="bottom"/>
          </w:tcPr>
          <w:p w:rsidR="008B6610" w:rsidRDefault="008B6610">
            <w:pPr>
              <w:rPr>
                <w:sz w:val="14"/>
                <w:szCs w:val="14"/>
              </w:rPr>
            </w:pPr>
          </w:p>
        </w:tc>
        <w:tc>
          <w:tcPr>
            <w:tcW w:w="1960" w:type="dxa"/>
            <w:vMerge/>
            <w:vAlign w:val="bottom"/>
          </w:tcPr>
          <w:p w:rsidR="008B6610" w:rsidRDefault="008B6610">
            <w:pPr>
              <w:rPr>
                <w:sz w:val="14"/>
                <w:szCs w:val="14"/>
              </w:rPr>
            </w:pPr>
          </w:p>
        </w:tc>
        <w:tc>
          <w:tcPr>
            <w:tcW w:w="360" w:type="dxa"/>
            <w:vMerge/>
            <w:vAlign w:val="bottom"/>
          </w:tcPr>
          <w:p w:rsidR="008B6610" w:rsidRDefault="008B6610">
            <w:pPr>
              <w:rPr>
                <w:sz w:val="14"/>
                <w:szCs w:val="14"/>
              </w:rPr>
            </w:pPr>
          </w:p>
        </w:tc>
        <w:tc>
          <w:tcPr>
            <w:tcW w:w="1360" w:type="dxa"/>
            <w:gridSpan w:val="2"/>
            <w:vMerge/>
            <w:tcBorders>
              <w:right w:val="single" w:sz="8" w:space="0" w:color="auto"/>
            </w:tcBorders>
            <w:vAlign w:val="bottom"/>
          </w:tcPr>
          <w:p w:rsidR="008B6610" w:rsidRDefault="008B6610">
            <w:pPr>
              <w:rPr>
                <w:sz w:val="14"/>
                <w:szCs w:val="14"/>
              </w:rPr>
            </w:pPr>
          </w:p>
        </w:tc>
        <w:tc>
          <w:tcPr>
            <w:tcW w:w="2080" w:type="dxa"/>
            <w:vMerge/>
            <w:vAlign w:val="bottom"/>
          </w:tcPr>
          <w:p w:rsidR="008B6610" w:rsidRDefault="008B6610">
            <w:pPr>
              <w:rPr>
                <w:sz w:val="14"/>
                <w:szCs w:val="14"/>
              </w:rPr>
            </w:pPr>
          </w:p>
        </w:tc>
        <w:tc>
          <w:tcPr>
            <w:tcW w:w="400" w:type="dxa"/>
            <w:vMerge/>
            <w:vAlign w:val="bottom"/>
          </w:tcPr>
          <w:p w:rsidR="008B6610" w:rsidRDefault="008B6610">
            <w:pPr>
              <w:rPr>
                <w:sz w:val="14"/>
                <w:szCs w:val="14"/>
              </w:rPr>
            </w:pPr>
          </w:p>
        </w:tc>
        <w:tc>
          <w:tcPr>
            <w:tcW w:w="1360" w:type="dxa"/>
            <w:vMerge/>
            <w:tcBorders>
              <w:right w:val="single" w:sz="8" w:space="0" w:color="auto"/>
            </w:tcBorders>
            <w:vAlign w:val="bottom"/>
          </w:tcPr>
          <w:p w:rsidR="008B6610" w:rsidRDefault="008B6610">
            <w:pPr>
              <w:rPr>
                <w:sz w:val="14"/>
                <w:szCs w:val="14"/>
              </w:rPr>
            </w:pPr>
          </w:p>
        </w:tc>
        <w:tc>
          <w:tcPr>
            <w:tcW w:w="140" w:type="dxa"/>
            <w:vAlign w:val="bottom"/>
          </w:tcPr>
          <w:p w:rsidR="008B6610" w:rsidRDefault="008B6610">
            <w:pPr>
              <w:rPr>
                <w:sz w:val="14"/>
                <w:szCs w:val="14"/>
              </w:rPr>
            </w:pPr>
          </w:p>
        </w:tc>
        <w:tc>
          <w:tcPr>
            <w:tcW w:w="2260" w:type="dxa"/>
            <w:gridSpan w:val="3"/>
            <w:vMerge w:val="restart"/>
            <w:tcBorders>
              <w:right w:val="single" w:sz="8" w:space="0" w:color="auto"/>
            </w:tcBorders>
            <w:vAlign w:val="bottom"/>
          </w:tcPr>
          <w:p w:rsidR="008B6610" w:rsidRDefault="00BC5726">
            <w:pPr>
              <w:ind w:left="160"/>
              <w:rPr>
                <w:sz w:val="20"/>
                <w:szCs w:val="20"/>
              </w:rPr>
            </w:pPr>
            <w:r>
              <w:rPr>
                <w:rFonts w:eastAsia="Times New Roman"/>
                <w:sz w:val="24"/>
                <w:szCs w:val="24"/>
              </w:rPr>
              <w:t>книжного уголка</w:t>
            </w:r>
          </w:p>
        </w:tc>
        <w:tc>
          <w:tcPr>
            <w:tcW w:w="0" w:type="dxa"/>
            <w:vAlign w:val="bottom"/>
          </w:tcPr>
          <w:p w:rsidR="008B6610" w:rsidRDefault="008B6610">
            <w:pPr>
              <w:rPr>
                <w:sz w:val="1"/>
                <w:szCs w:val="1"/>
              </w:rPr>
            </w:pPr>
          </w:p>
        </w:tc>
      </w:tr>
      <w:tr w:rsidR="008B6610">
        <w:trPr>
          <w:trHeight w:val="108"/>
        </w:trPr>
        <w:tc>
          <w:tcPr>
            <w:tcW w:w="120" w:type="dxa"/>
            <w:tcBorders>
              <w:right w:val="single" w:sz="8" w:space="0" w:color="auto"/>
            </w:tcBorders>
            <w:vAlign w:val="bottom"/>
          </w:tcPr>
          <w:p w:rsidR="008B6610" w:rsidRDefault="008B6610">
            <w:pPr>
              <w:rPr>
                <w:sz w:val="9"/>
                <w:szCs w:val="9"/>
              </w:rPr>
            </w:pPr>
          </w:p>
        </w:tc>
        <w:tc>
          <w:tcPr>
            <w:tcW w:w="1960" w:type="dxa"/>
            <w:vMerge w:val="restart"/>
            <w:vAlign w:val="bottom"/>
          </w:tcPr>
          <w:p w:rsidR="008B6610" w:rsidRDefault="00BC5726">
            <w:pPr>
              <w:ind w:left="300"/>
              <w:rPr>
                <w:sz w:val="20"/>
                <w:szCs w:val="20"/>
              </w:rPr>
            </w:pPr>
            <w:r>
              <w:rPr>
                <w:rFonts w:eastAsia="Times New Roman"/>
                <w:sz w:val="24"/>
                <w:szCs w:val="24"/>
              </w:rPr>
              <w:t>мультфильмов,</w:t>
            </w:r>
          </w:p>
        </w:tc>
        <w:tc>
          <w:tcPr>
            <w:tcW w:w="1720" w:type="dxa"/>
            <w:gridSpan w:val="3"/>
            <w:vMerge w:val="restart"/>
            <w:tcBorders>
              <w:right w:val="single" w:sz="8" w:space="0" w:color="auto"/>
            </w:tcBorders>
            <w:vAlign w:val="bottom"/>
          </w:tcPr>
          <w:p w:rsidR="008B6610" w:rsidRDefault="00BC5726">
            <w:pPr>
              <w:ind w:right="40"/>
              <w:jc w:val="right"/>
              <w:rPr>
                <w:sz w:val="20"/>
                <w:szCs w:val="20"/>
              </w:rPr>
            </w:pPr>
            <w:r>
              <w:rPr>
                <w:rFonts w:eastAsia="Times New Roman"/>
                <w:sz w:val="24"/>
                <w:szCs w:val="24"/>
              </w:rPr>
              <w:t>анимационных</w:t>
            </w:r>
          </w:p>
        </w:tc>
        <w:tc>
          <w:tcPr>
            <w:tcW w:w="2080" w:type="dxa"/>
            <w:vMerge w:val="restart"/>
            <w:vAlign w:val="bottom"/>
          </w:tcPr>
          <w:p w:rsidR="008B6610" w:rsidRDefault="00BC5726">
            <w:pPr>
              <w:spacing w:line="264" w:lineRule="exact"/>
              <w:ind w:left="280"/>
              <w:rPr>
                <w:sz w:val="20"/>
                <w:szCs w:val="20"/>
              </w:rPr>
            </w:pPr>
            <w:r>
              <w:rPr>
                <w:rFonts w:eastAsia="Times New Roman"/>
                <w:sz w:val="24"/>
                <w:szCs w:val="24"/>
              </w:rPr>
              <w:t>мультфильмов,</w:t>
            </w:r>
          </w:p>
        </w:tc>
        <w:tc>
          <w:tcPr>
            <w:tcW w:w="1760" w:type="dxa"/>
            <w:gridSpan w:val="2"/>
            <w:vMerge w:val="restart"/>
            <w:tcBorders>
              <w:right w:val="single" w:sz="8" w:space="0" w:color="auto"/>
            </w:tcBorders>
            <w:vAlign w:val="bottom"/>
          </w:tcPr>
          <w:p w:rsidR="008B6610" w:rsidRDefault="00BC5726">
            <w:pPr>
              <w:spacing w:line="264" w:lineRule="exact"/>
              <w:jc w:val="right"/>
              <w:rPr>
                <w:sz w:val="20"/>
                <w:szCs w:val="20"/>
              </w:rPr>
            </w:pPr>
            <w:r>
              <w:rPr>
                <w:rFonts w:eastAsia="Times New Roman"/>
                <w:sz w:val="24"/>
                <w:szCs w:val="24"/>
              </w:rPr>
              <w:t>анимационных</w:t>
            </w:r>
          </w:p>
        </w:tc>
        <w:tc>
          <w:tcPr>
            <w:tcW w:w="140" w:type="dxa"/>
            <w:vAlign w:val="bottom"/>
          </w:tcPr>
          <w:p w:rsidR="008B6610" w:rsidRDefault="008B6610">
            <w:pPr>
              <w:rPr>
                <w:sz w:val="9"/>
                <w:szCs w:val="9"/>
              </w:rPr>
            </w:pPr>
          </w:p>
        </w:tc>
        <w:tc>
          <w:tcPr>
            <w:tcW w:w="2260" w:type="dxa"/>
            <w:gridSpan w:val="3"/>
            <w:vMerge/>
            <w:tcBorders>
              <w:right w:val="single" w:sz="8" w:space="0" w:color="auto"/>
            </w:tcBorders>
            <w:vAlign w:val="bottom"/>
          </w:tcPr>
          <w:p w:rsidR="008B6610" w:rsidRDefault="008B6610">
            <w:pPr>
              <w:rPr>
                <w:sz w:val="9"/>
                <w:szCs w:val="9"/>
              </w:rPr>
            </w:pPr>
          </w:p>
        </w:tc>
        <w:tc>
          <w:tcPr>
            <w:tcW w:w="0" w:type="dxa"/>
            <w:vAlign w:val="bottom"/>
          </w:tcPr>
          <w:p w:rsidR="008B6610" w:rsidRDefault="008B6610">
            <w:pPr>
              <w:rPr>
                <w:sz w:val="1"/>
                <w:szCs w:val="1"/>
              </w:rPr>
            </w:pPr>
          </w:p>
        </w:tc>
      </w:tr>
      <w:tr w:rsidR="008B6610">
        <w:trPr>
          <w:trHeight w:val="168"/>
        </w:trPr>
        <w:tc>
          <w:tcPr>
            <w:tcW w:w="120" w:type="dxa"/>
            <w:tcBorders>
              <w:right w:val="single" w:sz="8" w:space="0" w:color="auto"/>
            </w:tcBorders>
            <w:vAlign w:val="bottom"/>
          </w:tcPr>
          <w:p w:rsidR="008B6610" w:rsidRDefault="008B6610">
            <w:pPr>
              <w:rPr>
                <w:sz w:val="14"/>
                <w:szCs w:val="14"/>
              </w:rPr>
            </w:pPr>
          </w:p>
        </w:tc>
        <w:tc>
          <w:tcPr>
            <w:tcW w:w="1960" w:type="dxa"/>
            <w:vMerge/>
            <w:vAlign w:val="bottom"/>
          </w:tcPr>
          <w:p w:rsidR="008B6610" w:rsidRDefault="008B6610">
            <w:pPr>
              <w:rPr>
                <w:sz w:val="14"/>
                <w:szCs w:val="14"/>
              </w:rPr>
            </w:pPr>
          </w:p>
        </w:tc>
        <w:tc>
          <w:tcPr>
            <w:tcW w:w="1720" w:type="dxa"/>
            <w:gridSpan w:val="3"/>
            <w:vMerge/>
            <w:tcBorders>
              <w:right w:val="single" w:sz="8" w:space="0" w:color="auto"/>
            </w:tcBorders>
            <w:vAlign w:val="bottom"/>
          </w:tcPr>
          <w:p w:rsidR="008B6610" w:rsidRDefault="008B6610">
            <w:pPr>
              <w:rPr>
                <w:sz w:val="14"/>
                <w:szCs w:val="14"/>
              </w:rPr>
            </w:pPr>
          </w:p>
        </w:tc>
        <w:tc>
          <w:tcPr>
            <w:tcW w:w="2080" w:type="dxa"/>
            <w:vMerge/>
            <w:vAlign w:val="bottom"/>
          </w:tcPr>
          <w:p w:rsidR="008B6610" w:rsidRDefault="008B6610">
            <w:pPr>
              <w:rPr>
                <w:sz w:val="14"/>
                <w:szCs w:val="14"/>
              </w:rPr>
            </w:pPr>
          </w:p>
        </w:tc>
        <w:tc>
          <w:tcPr>
            <w:tcW w:w="1760" w:type="dxa"/>
            <w:gridSpan w:val="2"/>
            <w:vMerge/>
            <w:tcBorders>
              <w:right w:val="single" w:sz="8" w:space="0" w:color="auto"/>
            </w:tcBorders>
            <w:vAlign w:val="bottom"/>
          </w:tcPr>
          <w:p w:rsidR="008B6610" w:rsidRDefault="008B6610">
            <w:pPr>
              <w:rPr>
                <w:sz w:val="14"/>
                <w:szCs w:val="14"/>
              </w:rPr>
            </w:pPr>
          </w:p>
        </w:tc>
        <w:tc>
          <w:tcPr>
            <w:tcW w:w="140" w:type="dxa"/>
            <w:vAlign w:val="bottom"/>
          </w:tcPr>
          <w:p w:rsidR="008B6610" w:rsidRDefault="008B6610">
            <w:pPr>
              <w:rPr>
                <w:sz w:val="14"/>
                <w:szCs w:val="14"/>
              </w:rPr>
            </w:pPr>
          </w:p>
        </w:tc>
        <w:tc>
          <w:tcPr>
            <w:tcW w:w="2260" w:type="dxa"/>
            <w:gridSpan w:val="3"/>
            <w:vMerge w:val="restart"/>
            <w:tcBorders>
              <w:right w:val="single" w:sz="8" w:space="0" w:color="auto"/>
            </w:tcBorders>
            <w:vAlign w:val="bottom"/>
          </w:tcPr>
          <w:p w:rsidR="008B6610" w:rsidRDefault="00BC5726">
            <w:pPr>
              <w:ind w:left="20"/>
              <w:rPr>
                <w:sz w:val="20"/>
                <w:szCs w:val="20"/>
              </w:rPr>
            </w:pPr>
            <w:r>
              <w:rPr>
                <w:rFonts w:ascii="Symbol" w:eastAsia="Symbol" w:hAnsi="Symbol" w:cs="Symbol"/>
                <w:sz w:val="24"/>
                <w:szCs w:val="24"/>
              </w:rPr>
              <w:t></w:t>
            </w:r>
            <w:r>
              <w:rPr>
                <w:rFonts w:eastAsia="Times New Roman"/>
                <w:sz w:val="24"/>
                <w:szCs w:val="24"/>
              </w:rPr>
              <w:t xml:space="preserve"> Дидактическая</w:t>
            </w:r>
          </w:p>
        </w:tc>
        <w:tc>
          <w:tcPr>
            <w:tcW w:w="0" w:type="dxa"/>
            <w:vAlign w:val="bottom"/>
          </w:tcPr>
          <w:p w:rsidR="008B6610" w:rsidRDefault="008B6610">
            <w:pPr>
              <w:rPr>
                <w:sz w:val="1"/>
                <w:szCs w:val="1"/>
              </w:rPr>
            </w:pPr>
          </w:p>
        </w:tc>
      </w:tr>
      <w:tr w:rsidR="008B6610">
        <w:trPr>
          <w:trHeight w:val="127"/>
        </w:trPr>
        <w:tc>
          <w:tcPr>
            <w:tcW w:w="120" w:type="dxa"/>
            <w:tcBorders>
              <w:right w:val="single" w:sz="8" w:space="0" w:color="auto"/>
            </w:tcBorders>
            <w:vAlign w:val="bottom"/>
          </w:tcPr>
          <w:p w:rsidR="008B6610" w:rsidRDefault="008B6610">
            <w:pPr>
              <w:rPr>
                <w:sz w:val="11"/>
                <w:szCs w:val="11"/>
              </w:rPr>
            </w:pPr>
          </w:p>
        </w:tc>
        <w:tc>
          <w:tcPr>
            <w:tcW w:w="3440" w:type="dxa"/>
            <w:gridSpan w:val="3"/>
            <w:vMerge w:val="restart"/>
            <w:vAlign w:val="bottom"/>
          </w:tcPr>
          <w:p w:rsidR="008B6610" w:rsidRDefault="00BC5726">
            <w:pPr>
              <w:spacing w:line="267" w:lineRule="exact"/>
              <w:ind w:left="300"/>
              <w:rPr>
                <w:sz w:val="20"/>
                <w:szCs w:val="20"/>
              </w:rPr>
            </w:pPr>
            <w:r>
              <w:rPr>
                <w:rFonts w:eastAsia="Times New Roman"/>
                <w:sz w:val="24"/>
                <w:szCs w:val="24"/>
              </w:rPr>
              <w:t>сюжетов, телепередач</w:t>
            </w:r>
          </w:p>
        </w:tc>
        <w:tc>
          <w:tcPr>
            <w:tcW w:w="240" w:type="dxa"/>
            <w:tcBorders>
              <w:right w:val="single" w:sz="8" w:space="0" w:color="auto"/>
            </w:tcBorders>
            <w:vAlign w:val="bottom"/>
          </w:tcPr>
          <w:p w:rsidR="008B6610" w:rsidRDefault="008B6610">
            <w:pPr>
              <w:rPr>
                <w:sz w:val="11"/>
                <w:szCs w:val="11"/>
              </w:rPr>
            </w:pPr>
          </w:p>
        </w:tc>
        <w:tc>
          <w:tcPr>
            <w:tcW w:w="3840" w:type="dxa"/>
            <w:gridSpan w:val="3"/>
            <w:vMerge w:val="restart"/>
            <w:tcBorders>
              <w:right w:val="single" w:sz="8" w:space="0" w:color="auto"/>
            </w:tcBorders>
            <w:vAlign w:val="bottom"/>
          </w:tcPr>
          <w:p w:rsidR="008B6610" w:rsidRDefault="00BC5726">
            <w:pPr>
              <w:spacing w:line="264" w:lineRule="exact"/>
              <w:ind w:left="280"/>
              <w:rPr>
                <w:sz w:val="20"/>
                <w:szCs w:val="20"/>
              </w:rPr>
            </w:pPr>
            <w:r>
              <w:rPr>
                <w:rFonts w:eastAsia="Times New Roman"/>
                <w:sz w:val="24"/>
                <w:szCs w:val="24"/>
              </w:rPr>
              <w:t>сюжетов, телепередач</w:t>
            </w:r>
          </w:p>
        </w:tc>
        <w:tc>
          <w:tcPr>
            <w:tcW w:w="140" w:type="dxa"/>
            <w:vAlign w:val="bottom"/>
          </w:tcPr>
          <w:p w:rsidR="008B6610" w:rsidRDefault="008B6610">
            <w:pPr>
              <w:rPr>
                <w:sz w:val="11"/>
                <w:szCs w:val="11"/>
              </w:rPr>
            </w:pPr>
          </w:p>
        </w:tc>
        <w:tc>
          <w:tcPr>
            <w:tcW w:w="2260" w:type="dxa"/>
            <w:gridSpan w:val="3"/>
            <w:vMerge/>
            <w:tcBorders>
              <w:right w:val="single" w:sz="8" w:space="0" w:color="auto"/>
            </w:tcBorders>
            <w:vAlign w:val="bottom"/>
          </w:tcPr>
          <w:p w:rsidR="008B6610" w:rsidRDefault="008B6610">
            <w:pPr>
              <w:rPr>
                <w:sz w:val="11"/>
                <w:szCs w:val="11"/>
              </w:rPr>
            </w:pPr>
          </w:p>
        </w:tc>
        <w:tc>
          <w:tcPr>
            <w:tcW w:w="0" w:type="dxa"/>
            <w:vAlign w:val="bottom"/>
          </w:tcPr>
          <w:p w:rsidR="008B6610" w:rsidRDefault="008B6610">
            <w:pPr>
              <w:rPr>
                <w:sz w:val="1"/>
                <w:szCs w:val="1"/>
              </w:rPr>
            </w:pPr>
          </w:p>
        </w:tc>
      </w:tr>
      <w:tr w:rsidR="008B6610">
        <w:trPr>
          <w:trHeight w:val="141"/>
        </w:trPr>
        <w:tc>
          <w:tcPr>
            <w:tcW w:w="120" w:type="dxa"/>
            <w:tcBorders>
              <w:right w:val="single" w:sz="8" w:space="0" w:color="auto"/>
            </w:tcBorders>
            <w:vAlign w:val="bottom"/>
          </w:tcPr>
          <w:p w:rsidR="008B6610" w:rsidRDefault="008B6610">
            <w:pPr>
              <w:rPr>
                <w:sz w:val="12"/>
                <w:szCs w:val="12"/>
              </w:rPr>
            </w:pPr>
          </w:p>
        </w:tc>
        <w:tc>
          <w:tcPr>
            <w:tcW w:w="3440" w:type="dxa"/>
            <w:gridSpan w:val="3"/>
            <w:vMerge/>
            <w:vAlign w:val="bottom"/>
          </w:tcPr>
          <w:p w:rsidR="008B6610" w:rsidRDefault="008B6610">
            <w:pPr>
              <w:rPr>
                <w:sz w:val="12"/>
                <w:szCs w:val="12"/>
              </w:rPr>
            </w:pPr>
          </w:p>
        </w:tc>
        <w:tc>
          <w:tcPr>
            <w:tcW w:w="240" w:type="dxa"/>
            <w:tcBorders>
              <w:right w:val="single" w:sz="8" w:space="0" w:color="auto"/>
            </w:tcBorders>
            <w:vAlign w:val="bottom"/>
          </w:tcPr>
          <w:p w:rsidR="008B6610" w:rsidRDefault="008B6610">
            <w:pPr>
              <w:rPr>
                <w:sz w:val="12"/>
                <w:szCs w:val="12"/>
              </w:rPr>
            </w:pPr>
          </w:p>
        </w:tc>
        <w:tc>
          <w:tcPr>
            <w:tcW w:w="3840" w:type="dxa"/>
            <w:gridSpan w:val="3"/>
            <w:vMerge/>
            <w:tcBorders>
              <w:right w:val="single" w:sz="8" w:space="0" w:color="auto"/>
            </w:tcBorders>
            <w:vAlign w:val="bottom"/>
          </w:tcPr>
          <w:p w:rsidR="008B6610" w:rsidRDefault="008B6610">
            <w:pPr>
              <w:rPr>
                <w:sz w:val="12"/>
                <w:szCs w:val="12"/>
              </w:rPr>
            </w:pPr>
          </w:p>
        </w:tc>
        <w:tc>
          <w:tcPr>
            <w:tcW w:w="140" w:type="dxa"/>
            <w:vAlign w:val="bottom"/>
          </w:tcPr>
          <w:p w:rsidR="008B6610" w:rsidRDefault="008B6610">
            <w:pPr>
              <w:rPr>
                <w:sz w:val="12"/>
                <w:szCs w:val="12"/>
              </w:rPr>
            </w:pPr>
          </w:p>
        </w:tc>
        <w:tc>
          <w:tcPr>
            <w:tcW w:w="760" w:type="dxa"/>
            <w:vMerge w:val="restart"/>
            <w:vAlign w:val="bottom"/>
          </w:tcPr>
          <w:p w:rsidR="008B6610" w:rsidRDefault="00BC5726">
            <w:pPr>
              <w:spacing w:line="273" w:lineRule="exact"/>
              <w:ind w:left="160"/>
              <w:rPr>
                <w:sz w:val="20"/>
                <w:szCs w:val="20"/>
              </w:rPr>
            </w:pPr>
            <w:r>
              <w:rPr>
                <w:rFonts w:eastAsia="Times New Roman"/>
                <w:sz w:val="24"/>
                <w:szCs w:val="24"/>
              </w:rPr>
              <w:t>игра</w:t>
            </w:r>
          </w:p>
        </w:tc>
        <w:tc>
          <w:tcPr>
            <w:tcW w:w="860" w:type="dxa"/>
            <w:vAlign w:val="bottom"/>
          </w:tcPr>
          <w:p w:rsidR="008B6610" w:rsidRDefault="008B6610">
            <w:pPr>
              <w:rPr>
                <w:sz w:val="12"/>
                <w:szCs w:val="12"/>
              </w:rPr>
            </w:pPr>
          </w:p>
        </w:tc>
        <w:tc>
          <w:tcPr>
            <w:tcW w:w="640" w:type="dxa"/>
            <w:tcBorders>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133"/>
        </w:trPr>
        <w:tc>
          <w:tcPr>
            <w:tcW w:w="120" w:type="dxa"/>
            <w:tcBorders>
              <w:right w:val="single" w:sz="8" w:space="0" w:color="auto"/>
            </w:tcBorders>
            <w:vAlign w:val="bottom"/>
          </w:tcPr>
          <w:p w:rsidR="008B6610" w:rsidRDefault="008B6610">
            <w:pPr>
              <w:rPr>
                <w:sz w:val="11"/>
                <w:szCs w:val="11"/>
              </w:rPr>
            </w:pPr>
          </w:p>
        </w:tc>
        <w:tc>
          <w:tcPr>
            <w:tcW w:w="1960" w:type="dxa"/>
            <w:vAlign w:val="bottom"/>
          </w:tcPr>
          <w:p w:rsidR="008B6610" w:rsidRDefault="008B6610">
            <w:pPr>
              <w:rPr>
                <w:sz w:val="11"/>
                <w:szCs w:val="11"/>
              </w:rPr>
            </w:pPr>
          </w:p>
        </w:tc>
        <w:tc>
          <w:tcPr>
            <w:tcW w:w="360" w:type="dxa"/>
            <w:vAlign w:val="bottom"/>
          </w:tcPr>
          <w:p w:rsidR="008B6610" w:rsidRDefault="008B6610">
            <w:pPr>
              <w:rPr>
                <w:sz w:val="11"/>
                <w:szCs w:val="11"/>
              </w:rPr>
            </w:pPr>
          </w:p>
        </w:tc>
        <w:tc>
          <w:tcPr>
            <w:tcW w:w="1120" w:type="dxa"/>
            <w:vAlign w:val="bottom"/>
          </w:tcPr>
          <w:p w:rsidR="008B6610" w:rsidRDefault="008B6610">
            <w:pPr>
              <w:rPr>
                <w:sz w:val="11"/>
                <w:szCs w:val="11"/>
              </w:rPr>
            </w:pPr>
          </w:p>
        </w:tc>
        <w:tc>
          <w:tcPr>
            <w:tcW w:w="240" w:type="dxa"/>
            <w:tcBorders>
              <w:right w:val="single" w:sz="8" w:space="0" w:color="auto"/>
            </w:tcBorders>
            <w:vAlign w:val="bottom"/>
          </w:tcPr>
          <w:p w:rsidR="008B6610" w:rsidRDefault="008B6610">
            <w:pPr>
              <w:rPr>
                <w:sz w:val="11"/>
                <w:szCs w:val="11"/>
              </w:rPr>
            </w:pPr>
          </w:p>
        </w:tc>
        <w:tc>
          <w:tcPr>
            <w:tcW w:w="3840" w:type="dxa"/>
            <w:gridSpan w:val="3"/>
            <w:vMerge w:val="restart"/>
            <w:tcBorders>
              <w:right w:val="single" w:sz="8" w:space="0" w:color="auto"/>
            </w:tcBorders>
            <w:vAlign w:val="bottom"/>
          </w:tcPr>
          <w:p w:rsidR="008B6610" w:rsidRDefault="00BC5726">
            <w:pPr>
              <w:spacing w:line="291" w:lineRule="exact"/>
              <w:ind w:left="140"/>
              <w:rPr>
                <w:sz w:val="20"/>
                <w:szCs w:val="20"/>
              </w:rPr>
            </w:pPr>
            <w:r>
              <w:rPr>
                <w:rFonts w:ascii="Symbol" w:eastAsia="Symbol" w:hAnsi="Symbol" w:cs="Symbol"/>
                <w:sz w:val="24"/>
                <w:szCs w:val="24"/>
              </w:rPr>
              <w:t></w:t>
            </w:r>
            <w:r>
              <w:rPr>
                <w:rFonts w:eastAsia="Times New Roman"/>
                <w:sz w:val="24"/>
                <w:szCs w:val="24"/>
              </w:rPr>
              <w:t xml:space="preserve"> Рассматривание иллюстраций</w:t>
            </w:r>
          </w:p>
        </w:tc>
        <w:tc>
          <w:tcPr>
            <w:tcW w:w="140" w:type="dxa"/>
            <w:vAlign w:val="bottom"/>
          </w:tcPr>
          <w:p w:rsidR="008B6610" w:rsidRDefault="008B6610">
            <w:pPr>
              <w:rPr>
                <w:sz w:val="11"/>
                <w:szCs w:val="11"/>
              </w:rPr>
            </w:pPr>
          </w:p>
        </w:tc>
        <w:tc>
          <w:tcPr>
            <w:tcW w:w="760" w:type="dxa"/>
            <w:vMerge/>
            <w:vAlign w:val="bottom"/>
          </w:tcPr>
          <w:p w:rsidR="008B6610" w:rsidRDefault="008B6610">
            <w:pPr>
              <w:rPr>
                <w:sz w:val="11"/>
                <w:szCs w:val="11"/>
              </w:rPr>
            </w:pPr>
          </w:p>
        </w:tc>
        <w:tc>
          <w:tcPr>
            <w:tcW w:w="860" w:type="dxa"/>
            <w:vAlign w:val="bottom"/>
          </w:tcPr>
          <w:p w:rsidR="008B6610" w:rsidRDefault="008B6610">
            <w:pPr>
              <w:rPr>
                <w:sz w:val="11"/>
                <w:szCs w:val="11"/>
              </w:rPr>
            </w:pPr>
          </w:p>
        </w:tc>
        <w:tc>
          <w:tcPr>
            <w:tcW w:w="640" w:type="dxa"/>
            <w:tcBorders>
              <w:right w:val="single" w:sz="8" w:space="0" w:color="auto"/>
            </w:tcBorders>
            <w:vAlign w:val="bottom"/>
          </w:tcPr>
          <w:p w:rsidR="008B6610" w:rsidRDefault="008B6610">
            <w:pPr>
              <w:rPr>
                <w:sz w:val="11"/>
                <w:szCs w:val="11"/>
              </w:rPr>
            </w:pPr>
          </w:p>
        </w:tc>
        <w:tc>
          <w:tcPr>
            <w:tcW w:w="0" w:type="dxa"/>
            <w:vAlign w:val="bottom"/>
          </w:tcPr>
          <w:p w:rsidR="008B6610" w:rsidRDefault="008B6610">
            <w:pPr>
              <w:rPr>
                <w:sz w:val="1"/>
                <w:szCs w:val="1"/>
              </w:rPr>
            </w:pPr>
          </w:p>
        </w:tc>
      </w:tr>
      <w:tr w:rsidR="008B6610">
        <w:trPr>
          <w:trHeight w:val="162"/>
        </w:trPr>
        <w:tc>
          <w:tcPr>
            <w:tcW w:w="120" w:type="dxa"/>
            <w:tcBorders>
              <w:right w:val="single" w:sz="8" w:space="0" w:color="auto"/>
            </w:tcBorders>
            <w:vAlign w:val="bottom"/>
          </w:tcPr>
          <w:p w:rsidR="008B6610" w:rsidRDefault="008B6610">
            <w:pPr>
              <w:rPr>
                <w:sz w:val="14"/>
                <w:szCs w:val="14"/>
              </w:rPr>
            </w:pPr>
          </w:p>
        </w:tc>
        <w:tc>
          <w:tcPr>
            <w:tcW w:w="1960" w:type="dxa"/>
            <w:tcBorders>
              <w:bottom w:val="single" w:sz="8" w:space="0" w:color="auto"/>
            </w:tcBorders>
            <w:vAlign w:val="bottom"/>
          </w:tcPr>
          <w:p w:rsidR="008B6610" w:rsidRDefault="008B6610">
            <w:pPr>
              <w:rPr>
                <w:sz w:val="14"/>
                <w:szCs w:val="14"/>
              </w:rPr>
            </w:pPr>
          </w:p>
        </w:tc>
        <w:tc>
          <w:tcPr>
            <w:tcW w:w="360" w:type="dxa"/>
            <w:tcBorders>
              <w:bottom w:val="single" w:sz="8" w:space="0" w:color="auto"/>
            </w:tcBorders>
            <w:vAlign w:val="bottom"/>
          </w:tcPr>
          <w:p w:rsidR="008B6610" w:rsidRDefault="008B6610">
            <w:pPr>
              <w:rPr>
                <w:sz w:val="14"/>
                <w:szCs w:val="14"/>
              </w:rPr>
            </w:pPr>
          </w:p>
        </w:tc>
        <w:tc>
          <w:tcPr>
            <w:tcW w:w="1120" w:type="dxa"/>
            <w:tcBorders>
              <w:bottom w:val="single" w:sz="8" w:space="0" w:color="auto"/>
            </w:tcBorders>
            <w:vAlign w:val="bottom"/>
          </w:tcPr>
          <w:p w:rsidR="008B6610" w:rsidRDefault="008B6610">
            <w:pPr>
              <w:rPr>
                <w:sz w:val="14"/>
                <w:szCs w:val="14"/>
              </w:rPr>
            </w:pPr>
          </w:p>
        </w:tc>
        <w:tc>
          <w:tcPr>
            <w:tcW w:w="240" w:type="dxa"/>
            <w:tcBorders>
              <w:bottom w:val="single" w:sz="8" w:space="0" w:color="auto"/>
              <w:right w:val="single" w:sz="8" w:space="0" w:color="auto"/>
            </w:tcBorders>
            <w:vAlign w:val="bottom"/>
          </w:tcPr>
          <w:p w:rsidR="008B6610" w:rsidRDefault="008B6610">
            <w:pPr>
              <w:rPr>
                <w:sz w:val="14"/>
                <w:szCs w:val="14"/>
              </w:rPr>
            </w:pPr>
          </w:p>
        </w:tc>
        <w:tc>
          <w:tcPr>
            <w:tcW w:w="3840" w:type="dxa"/>
            <w:gridSpan w:val="3"/>
            <w:vMerge/>
            <w:tcBorders>
              <w:bottom w:val="single" w:sz="8" w:space="0" w:color="auto"/>
              <w:right w:val="single" w:sz="8" w:space="0" w:color="auto"/>
            </w:tcBorders>
            <w:vAlign w:val="bottom"/>
          </w:tcPr>
          <w:p w:rsidR="008B6610" w:rsidRDefault="008B6610">
            <w:pPr>
              <w:rPr>
                <w:sz w:val="14"/>
                <w:szCs w:val="14"/>
              </w:rPr>
            </w:pPr>
          </w:p>
        </w:tc>
        <w:tc>
          <w:tcPr>
            <w:tcW w:w="140" w:type="dxa"/>
            <w:tcBorders>
              <w:bottom w:val="single" w:sz="8" w:space="0" w:color="auto"/>
            </w:tcBorders>
            <w:vAlign w:val="bottom"/>
          </w:tcPr>
          <w:p w:rsidR="008B6610" w:rsidRDefault="008B6610">
            <w:pPr>
              <w:rPr>
                <w:sz w:val="14"/>
                <w:szCs w:val="14"/>
              </w:rPr>
            </w:pPr>
          </w:p>
        </w:tc>
        <w:tc>
          <w:tcPr>
            <w:tcW w:w="760" w:type="dxa"/>
            <w:tcBorders>
              <w:bottom w:val="single" w:sz="8" w:space="0" w:color="auto"/>
            </w:tcBorders>
            <w:vAlign w:val="bottom"/>
          </w:tcPr>
          <w:p w:rsidR="008B6610" w:rsidRDefault="008B6610">
            <w:pPr>
              <w:rPr>
                <w:sz w:val="14"/>
                <w:szCs w:val="14"/>
              </w:rPr>
            </w:pPr>
          </w:p>
        </w:tc>
        <w:tc>
          <w:tcPr>
            <w:tcW w:w="860" w:type="dxa"/>
            <w:tcBorders>
              <w:bottom w:val="single" w:sz="8" w:space="0" w:color="auto"/>
            </w:tcBorders>
            <w:vAlign w:val="bottom"/>
          </w:tcPr>
          <w:p w:rsidR="008B6610" w:rsidRDefault="008B6610">
            <w:pPr>
              <w:rPr>
                <w:sz w:val="14"/>
                <w:szCs w:val="14"/>
              </w:rPr>
            </w:pPr>
          </w:p>
        </w:tc>
        <w:tc>
          <w:tcPr>
            <w:tcW w:w="640" w:type="dxa"/>
            <w:tcBorders>
              <w:bottom w:val="single" w:sz="8" w:space="0" w:color="auto"/>
              <w:right w:val="single" w:sz="8" w:space="0" w:color="auto"/>
            </w:tcBorders>
            <w:vAlign w:val="bottom"/>
          </w:tcPr>
          <w:p w:rsidR="008B6610" w:rsidRDefault="008B6610">
            <w:pPr>
              <w:rPr>
                <w:sz w:val="14"/>
                <w:szCs w:val="14"/>
              </w:rPr>
            </w:pPr>
          </w:p>
        </w:tc>
        <w:tc>
          <w:tcPr>
            <w:tcW w:w="0" w:type="dxa"/>
            <w:vAlign w:val="bottom"/>
          </w:tcPr>
          <w:p w:rsidR="008B6610" w:rsidRDefault="008B6610">
            <w:pPr>
              <w:rPr>
                <w:sz w:val="1"/>
                <w:szCs w:val="1"/>
              </w:rPr>
            </w:pPr>
          </w:p>
        </w:tc>
      </w:tr>
      <w:tr w:rsidR="008B6610">
        <w:trPr>
          <w:trHeight w:val="540"/>
        </w:trPr>
        <w:tc>
          <w:tcPr>
            <w:tcW w:w="5880" w:type="dxa"/>
            <w:gridSpan w:val="6"/>
            <w:vAlign w:val="bottom"/>
          </w:tcPr>
          <w:p w:rsidR="008B6610" w:rsidRDefault="00BC5726">
            <w:pPr>
              <w:rPr>
                <w:sz w:val="20"/>
                <w:szCs w:val="20"/>
              </w:rPr>
            </w:pPr>
            <w:r>
              <w:rPr>
                <w:rFonts w:eastAsia="Times New Roman"/>
                <w:b/>
                <w:bCs/>
                <w:sz w:val="24"/>
                <w:szCs w:val="24"/>
              </w:rPr>
              <w:t>ОО «Художественно-эстетическое развитие»</w:t>
            </w:r>
          </w:p>
        </w:tc>
        <w:tc>
          <w:tcPr>
            <w:tcW w:w="400" w:type="dxa"/>
            <w:vAlign w:val="bottom"/>
          </w:tcPr>
          <w:p w:rsidR="008B6610" w:rsidRDefault="008B6610">
            <w:pPr>
              <w:rPr>
                <w:sz w:val="24"/>
                <w:szCs w:val="24"/>
              </w:rPr>
            </w:pPr>
          </w:p>
        </w:tc>
        <w:tc>
          <w:tcPr>
            <w:tcW w:w="1360" w:type="dxa"/>
            <w:vAlign w:val="bottom"/>
          </w:tcPr>
          <w:p w:rsidR="008B6610" w:rsidRDefault="008B6610">
            <w:pPr>
              <w:rPr>
                <w:sz w:val="24"/>
                <w:szCs w:val="24"/>
              </w:rPr>
            </w:pPr>
          </w:p>
        </w:tc>
        <w:tc>
          <w:tcPr>
            <w:tcW w:w="140" w:type="dxa"/>
            <w:vAlign w:val="bottom"/>
          </w:tcPr>
          <w:p w:rsidR="008B6610" w:rsidRDefault="008B6610">
            <w:pPr>
              <w:rPr>
                <w:sz w:val="24"/>
                <w:szCs w:val="24"/>
              </w:rPr>
            </w:pPr>
          </w:p>
        </w:tc>
        <w:tc>
          <w:tcPr>
            <w:tcW w:w="760" w:type="dxa"/>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640" w:type="dxa"/>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81"/>
        </w:trPr>
        <w:tc>
          <w:tcPr>
            <w:tcW w:w="120" w:type="dxa"/>
            <w:vAlign w:val="bottom"/>
          </w:tcPr>
          <w:p w:rsidR="008B6610" w:rsidRDefault="008B6610">
            <w:pPr>
              <w:rPr>
                <w:sz w:val="24"/>
                <w:szCs w:val="24"/>
              </w:rPr>
            </w:pPr>
          </w:p>
        </w:tc>
        <w:tc>
          <w:tcPr>
            <w:tcW w:w="1960" w:type="dxa"/>
            <w:tcBorders>
              <w:bottom w:val="single" w:sz="8" w:space="0" w:color="auto"/>
            </w:tcBorders>
            <w:vAlign w:val="bottom"/>
          </w:tcPr>
          <w:p w:rsidR="008B6610" w:rsidRDefault="008B6610">
            <w:pPr>
              <w:rPr>
                <w:sz w:val="24"/>
                <w:szCs w:val="24"/>
              </w:rPr>
            </w:pPr>
          </w:p>
        </w:tc>
        <w:tc>
          <w:tcPr>
            <w:tcW w:w="360" w:type="dxa"/>
            <w:tcBorders>
              <w:bottom w:val="single" w:sz="8" w:space="0" w:color="auto"/>
            </w:tcBorders>
            <w:vAlign w:val="bottom"/>
          </w:tcPr>
          <w:p w:rsidR="008B6610" w:rsidRDefault="008B6610">
            <w:pPr>
              <w:rPr>
                <w:sz w:val="24"/>
                <w:szCs w:val="24"/>
              </w:rPr>
            </w:pPr>
          </w:p>
        </w:tc>
        <w:tc>
          <w:tcPr>
            <w:tcW w:w="1120" w:type="dxa"/>
            <w:tcBorders>
              <w:bottom w:val="single" w:sz="8" w:space="0" w:color="auto"/>
            </w:tcBorders>
            <w:vAlign w:val="bottom"/>
          </w:tcPr>
          <w:p w:rsidR="008B6610" w:rsidRDefault="008B6610">
            <w:pPr>
              <w:rPr>
                <w:sz w:val="24"/>
                <w:szCs w:val="24"/>
              </w:rPr>
            </w:pPr>
          </w:p>
        </w:tc>
        <w:tc>
          <w:tcPr>
            <w:tcW w:w="240" w:type="dxa"/>
            <w:tcBorders>
              <w:bottom w:val="single" w:sz="8" w:space="0" w:color="auto"/>
            </w:tcBorders>
            <w:vAlign w:val="bottom"/>
          </w:tcPr>
          <w:p w:rsidR="008B6610" w:rsidRDefault="008B6610">
            <w:pPr>
              <w:rPr>
                <w:sz w:val="24"/>
                <w:szCs w:val="24"/>
              </w:rPr>
            </w:pPr>
          </w:p>
        </w:tc>
        <w:tc>
          <w:tcPr>
            <w:tcW w:w="2480" w:type="dxa"/>
            <w:gridSpan w:val="2"/>
            <w:tcBorders>
              <w:bottom w:val="single" w:sz="8" w:space="0" w:color="auto"/>
            </w:tcBorders>
            <w:vAlign w:val="bottom"/>
          </w:tcPr>
          <w:p w:rsidR="008B6610" w:rsidRDefault="008B6610">
            <w:pPr>
              <w:rPr>
                <w:sz w:val="24"/>
                <w:szCs w:val="24"/>
              </w:rPr>
            </w:pPr>
          </w:p>
        </w:tc>
        <w:tc>
          <w:tcPr>
            <w:tcW w:w="1360" w:type="dxa"/>
            <w:tcBorders>
              <w:bottom w:val="single" w:sz="8" w:space="0" w:color="auto"/>
            </w:tcBorders>
            <w:vAlign w:val="bottom"/>
          </w:tcPr>
          <w:p w:rsidR="008B6610" w:rsidRDefault="008B6610">
            <w:pPr>
              <w:rPr>
                <w:sz w:val="24"/>
                <w:szCs w:val="24"/>
              </w:rPr>
            </w:pPr>
          </w:p>
        </w:tc>
        <w:tc>
          <w:tcPr>
            <w:tcW w:w="140" w:type="dxa"/>
            <w:tcBorders>
              <w:bottom w:val="single" w:sz="8" w:space="0" w:color="auto"/>
            </w:tcBorders>
            <w:vAlign w:val="bottom"/>
          </w:tcPr>
          <w:p w:rsidR="008B6610" w:rsidRDefault="008B6610">
            <w:pPr>
              <w:rPr>
                <w:sz w:val="24"/>
                <w:szCs w:val="24"/>
              </w:rPr>
            </w:pPr>
          </w:p>
        </w:tc>
        <w:tc>
          <w:tcPr>
            <w:tcW w:w="2260" w:type="dxa"/>
            <w:gridSpan w:val="3"/>
            <w:tcBorders>
              <w:bottom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60"/>
        </w:trPr>
        <w:tc>
          <w:tcPr>
            <w:tcW w:w="120" w:type="dxa"/>
            <w:tcBorders>
              <w:right w:val="single" w:sz="8" w:space="0" w:color="auto"/>
            </w:tcBorders>
            <w:vAlign w:val="bottom"/>
          </w:tcPr>
          <w:p w:rsidR="008B6610" w:rsidRDefault="008B6610"/>
        </w:tc>
        <w:tc>
          <w:tcPr>
            <w:tcW w:w="1960" w:type="dxa"/>
            <w:vAlign w:val="bottom"/>
          </w:tcPr>
          <w:p w:rsidR="008B6610" w:rsidRDefault="00BC5726">
            <w:pPr>
              <w:spacing w:line="260" w:lineRule="exact"/>
              <w:ind w:left="100"/>
              <w:rPr>
                <w:sz w:val="20"/>
                <w:szCs w:val="20"/>
              </w:rPr>
            </w:pPr>
            <w:r>
              <w:rPr>
                <w:rFonts w:eastAsia="Times New Roman"/>
                <w:b/>
                <w:bCs/>
                <w:sz w:val="24"/>
                <w:szCs w:val="24"/>
              </w:rPr>
              <w:t>Организованная</w:t>
            </w:r>
          </w:p>
        </w:tc>
        <w:tc>
          <w:tcPr>
            <w:tcW w:w="360" w:type="dxa"/>
            <w:vAlign w:val="bottom"/>
          </w:tcPr>
          <w:p w:rsidR="008B6610" w:rsidRDefault="008B6610"/>
        </w:tc>
        <w:tc>
          <w:tcPr>
            <w:tcW w:w="1120" w:type="dxa"/>
            <w:vAlign w:val="bottom"/>
          </w:tcPr>
          <w:p w:rsidR="008B6610" w:rsidRDefault="008B6610"/>
        </w:tc>
        <w:tc>
          <w:tcPr>
            <w:tcW w:w="240" w:type="dxa"/>
            <w:tcBorders>
              <w:right w:val="single" w:sz="8" w:space="0" w:color="auto"/>
            </w:tcBorders>
            <w:vAlign w:val="bottom"/>
          </w:tcPr>
          <w:p w:rsidR="008B6610" w:rsidRDefault="008B6610"/>
        </w:tc>
        <w:tc>
          <w:tcPr>
            <w:tcW w:w="2480" w:type="dxa"/>
            <w:gridSpan w:val="2"/>
            <w:vAlign w:val="bottom"/>
          </w:tcPr>
          <w:p w:rsidR="008B6610" w:rsidRDefault="00BC5726">
            <w:pPr>
              <w:spacing w:line="260" w:lineRule="exact"/>
              <w:ind w:left="100"/>
              <w:rPr>
                <w:sz w:val="20"/>
                <w:szCs w:val="20"/>
              </w:rPr>
            </w:pPr>
            <w:r>
              <w:rPr>
                <w:rFonts w:eastAsia="Times New Roman"/>
                <w:b/>
                <w:bCs/>
                <w:sz w:val="24"/>
                <w:szCs w:val="24"/>
              </w:rPr>
              <w:t>Режимные моменты</w:t>
            </w:r>
          </w:p>
        </w:tc>
        <w:tc>
          <w:tcPr>
            <w:tcW w:w="1360" w:type="dxa"/>
            <w:tcBorders>
              <w:right w:val="single" w:sz="8" w:space="0" w:color="auto"/>
            </w:tcBorders>
            <w:vAlign w:val="bottom"/>
          </w:tcPr>
          <w:p w:rsidR="008B6610" w:rsidRDefault="008B6610"/>
        </w:tc>
        <w:tc>
          <w:tcPr>
            <w:tcW w:w="2400" w:type="dxa"/>
            <w:gridSpan w:val="4"/>
            <w:tcBorders>
              <w:right w:val="single" w:sz="8" w:space="0" w:color="auto"/>
            </w:tcBorders>
            <w:vAlign w:val="bottom"/>
          </w:tcPr>
          <w:p w:rsidR="008B6610" w:rsidRDefault="00BC5726">
            <w:pPr>
              <w:spacing w:line="260" w:lineRule="exact"/>
              <w:ind w:left="80"/>
              <w:rPr>
                <w:sz w:val="20"/>
                <w:szCs w:val="20"/>
              </w:rPr>
            </w:pPr>
            <w:r>
              <w:rPr>
                <w:rFonts w:eastAsia="Times New Roman"/>
                <w:b/>
                <w:bCs/>
                <w:sz w:val="24"/>
                <w:szCs w:val="24"/>
              </w:rPr>
              <w:t>Самостоятельная</w:t>
            </w:r>
          </w:p>
        </w:tc>
        <w:tc>
          <w:tcPr>
            <w:tcW w:w="0" w:type="dxa"/>
            <w:vAlign w:val="bottom"/>
          </w:tcPr>
          <w:p w:rsidR="008B6610" w:rsidRDefault="008B6610">
            <w:pPr>
              <w:rPr>
                <w:sz w:val="1"/>
                <w:szCs w:val="1"/>
              </w:rPr>
            </w:pPr>
          </w:p>
        </w:tc>
      </w:tr>
      <w:tr w:rsidR="008B6610">
        <w:trPr>
          <w:trHeight w:val="279"/>
        </w:trPr>
        <w:tc>
          <w:tcPr>
            <w:tcW w:w="120" w:type="dxa"/>
            <w:tcBorders>
              <w:right w:val="single" w:sz="8" w:space="0" w:color="auto"/>
            </w:tcBorders>
            <w:vAlign w:val="bottom"/>
          </w:tcPr>
          <w:p w:rsidR="008B6610" w:rsidRDefault="008B6610">
            <w:pPr>
              <w:rPr>
                <w:sz w:val="24"/>
                <w:szCs w:val="24"/>
              </w:rPr>
            </w:pPr>
          </w:p>
        </w:tc>
        <w:tc>
          <w:tcPr>
            <w:tcW w:w="3440" w:type="dxa"/>
            <w:gridSpan w:val="3"/>
            <w:tcBorders>
              <w:bottom w:val="single" w:sz="8" w:space="0" w:color="auto"/>
            </w:tcBorders>
            <w:vAlign w:val="bottom"/>
          </w:tcPr>
          <w:p w:rsidR="008B6610" w:rsidRDefault="00BC5726">
            <w:pPr>
              <w:ind w:left="100"/>
              <w:rPr>
                <w:sz w:val="20"/>
                <w:szCs w:val="20"/>
              </w:rPr>
            </w:pPr>
            <w:r>
              <w:rPr>
                <w:rFonts w:eastAsia="Times New Roman"/>
                <w:b/>
                <w:bCs/>
                <w:w w:val="99"/>
                <w:sz w:val="24"/>
                <w:szCs w:val="24"/>
              </w:rPr>
              <w:t>образовательная деятельность</w:t>
            </w:r>
          </w:p>
        </w:tc>
        <w:tc>
          <w:tcPr>
            <w:tcW w:w="240" w:type="dxa"/>
            <w:tcBorders>
              <w:bottom w:val="single" w:sz="8" w:space="0" w:color="auto"/>
              <w:right w:val="single" w:sz="8" w:space="0" w:color="auto"/>
            </w:tcBorders>
            <w:vAlign w:val="bottom"/>
          </w:tcPr>
          <w:p w:rsidR="008B6610" w:rsidRDefault="008B6610">
            <w:pPr>
              <w:rPr>
                <w:sz w:val="24"/>
                <w:szCs w:val="24"/>
              </w:rPr>
            </w:pPr>
          </w:p>
        </w:tc>
        <w:tc>
          <w:tcPr>
            <w:tcW w:w="2080" w:type="dxa"/>
            <w:tcBorders>
              <w:bottom w:val="single" w:sz="8" w:space="0" w:color="auto"/>
            </w:tcBorders>
            <w:vAlign w:val="bottom"/>
          </w:tcPr>
          <w:p w:rsidR="008B6610" w:rsidRDefault="008B6610">
            <w:pPr>
              <w:rPr>
                <w:sz w:val="24"/>
                <w:szCs w:val="24"/>
              </w:rPr>
            </w:pPr>
          </w:p>
        </w:tc>
        <w:tc>
          <w:tcPr>
            <w:tcW w:w="400" w:type="dxa"/>
            <w:tcBorders>
              <w:bottom w:val="single" w:sz="8" w:space="0" w:color="auto"/>
            </w:tcBorders>
            <w:vAlign w:val="bottom"/>
          </w:tcPr>
          <w:p w:rsidR="008B6610" w:rsidRDefault="008B6610">
            <w:pPr>
              <w:rPr>
                <w:sz w:val="24"/>
                <w:szCs w:val="24"/>
              </w:rPr>
            </w:pPr>
          </w:p>
        </w:tc>
        <w:tc>
          <w:tcPr>
            <w:tcW w:w="1360" w:type="dxa"/>
            <w:tcBorders>
              <w:bottom w:val="single" w:sz="8" w:space="0" w:color="auto"/>
              <w:right w:val="single" w:sz="8" w:space="0" w:color="auto"/>
            </w:tcBorders>
            <w:vAlign w:val="bottom"/>
          </w:tcPr>
          <w:p w:rsidR="008B6610" w:rsidRDefault="008B6610">
            <w:pPr>
              <w:rPr>
                <w:sz w:val="24"/>
                <w:szCs w:val="24"/>
              </w:rPr>
            </w:pPr>
          </w:p>
        </w:tc>
        <w:tc>
          <w:tcPr>
            <w:tcW w:w="2400" w:type="dxa"/>
            <w:gridSpan w:val="4"/>
            <w:tcBorders>
              <w:bottom w:val="single" w:sz="8" w:space="0" w:color="auto"/>
              <w:right w:val="single" w:sz="8" w:space="0" w:color="auto"/>
            </w:tcBorders>
            <w:vAlign w:val="bottom"/>
          </w:tcPr>
          <w:p w:rsidR="008B6610" w:rsidRDefault="00BC5726">
            <w:pPr>
              <w:ind w:left="80"/>
              <w:rPr>
                <w:sz w:val="20"/>
                <w:szCs w:val="20"/>
              </w:rPr>
            </w:pPr>
            <w:r>
              <w:rPr>
                <w:rFonts w:eastAsia="Times New Roman"/>
                <w:b/>
                <w:bCs/>
                <w:sz w:val="24"/>
                <w:szCs w:val="24"/>
              </w:rPr>
              <w:t>деятельность детей</w:t>
            </w:r>
          </w:p>
        </w:tc>
        <w:tc>
          <w:tcPr>
            <w:tcW w:w="0" w:type="dxa"/>
            <w:vAlign w:val="bottom"/>
          </w:tcPr>
          <w:p w:rsidR="008B6610" w:rsidRDefault="008B6610">
            <w:pPr>
              <w:rPr>
                <w:sz w:val="1"/>
                <w:szCs w:val="1"/>
              </w:rPr>
            </w:pPr>
          </w:p>
        </w:tc>
      </w:tr>
      <w:tr w:rsidR="008B6610">
        <w:trPr>
          <w:trHeight w:val="263"/>
        </w:trPr>
        <w:tc>
          <w:tcPr>
            <w:tcW w:w="120" w:type="dxa"/>
            <w:tcBorders>
              <w:right w:val="single" w:sz="8" w:space="0" w:color="auto"/>
            </w:tcBorders>
            <w:vAlign w:val="bottom"/>
          </w:tcPr>
          <w:p w:rsidR="008B6610" w:rsidRDefault="008B6610"/>
        </w:tc>
        <w:tc>
          <w:tcPr>
            <w:tcW w:w="3440" w:type="dxa"/>
            <w:gridSpan w:val="3"/>
            <w:vAlign w:val="bottom"/>
          </w:tcPr>
          <w:p w:rsidR="008B6610" w:rsidRDefault="00BC5726">
            <w:pPr>
              <w:spacing w:line="263" w:lineRule="exact"/>
              <w:ind w:left="100"/>
              <w:rPr>
                <w:sz w:val="20"/>
                <w:szCs w:val="20"/>
              </w:rPr>
            </w:pPr>
            <w:r>
              <w:rPr>
                <w:rFonts w:eastAsia="Times New Roman"/>
                <w:b/>
                <w:bCs/>
                <w:sz w:val="24"/>
                <w:szCs w:val="24"/>
              </w:rPr>
              <w:t>Формы организации детей</w:t>
            </w:r>
          </w:p>
        </w:tc>
        <w:tc>
          <w:tcPr>
            <w:tcW w:w="240" w:type="dxa"/>
            <w:vAlign w:val="bottom"/>
          </w:tcPr>
          <w:p w:rsidR="008B6610" w:rsidRDefault="008B6610"/>
        </w:tc>
        <w:tc>
          <w:tcPr>
            <w:tcW w:w="2080" w:type="dxa"/>
            <w:vAlign w:val="bottom"/>
          </w:tcPr>
          <w:p w:rsidR="008B6610" w:rsidRDefault="008B6610"/>
        </w:tc>
        <w:tc>
          <w:tcPr>
            <w:tcW w:w="400" w:type="dxa"/>
            <w:vAlign w:val="bottom"/>
          </w:tcPr>
          <w:p w:rsidR="008B6610" w:rsidRDefault="008B6610"/>
        </w:tc>
        <w:tc>
          <w:tcPr>
            <w:tcW w:w="1360" w:type="dxa"/>
            <w:vAlign w:val="bottom"/>
          </w:tcPr>
          <w:p w:rsidR="008B6610" w:rsidRDefault="008B6610"/>
        </w:tc>
        <w:tc>
          <w:tcPr>
            <w:tcW w:w="140" w:type="dxa"/>
            <w:vAlign w:val="bottom"/>
          </w:tcPr>
          <w:p w:rsidR="008B6610" w:rsidRDefault="008B6610"/>
        </w:tc>
        <w:tc>
          <w:tcPr>
            <w:tcW w:w="760" w:type="dxa"/>
            <w:vAlign w:val="bottom"/>
          </w:tcPr>
          <w:p w:rsidR="008B6610" w:rsidRDefault="008B6610"/>
        </w:tc>
        <w:tc>
          <w:tcPr>
            <w:tcW w:w="860" w:type="dxa"/>
            <w:vAlign w:val="bottom"/>
          </w:tcPr>
          <w:p w:rsidR="008B6610" w:rsidRDefault="008B6610"/>
        </w:tc>
        <w:tc>
          <w:tcPr>
            <w:tcW w:w="640" w:type="dxa"/>
            <w:tcBorders>
              <w:right w:val="single" w:sz="8" w:space="0" w:color="auto"/>
            </w:tcBorders>
            <w:vAlign w:val="bottom"/>
          </w:tcPr>
          <w:p w:rsidR="008B6610" w:rsidRDefault="008B6610"/>
        </w:tc>
        <w:tc>
          <w:tcPr>
            <w:tcW w:w="0" w:type="dxa"/>
            <w:vAlign w:val="bottom"/>
          </w:tcPr>
          <w:p w:rsidR="008B6610" w:rsidRDefault="008B6610">
            <w:pPr>
              <w:rPr>
                <w:sz w:val="1"/>
                <w:szCs w:val="1"/>
              </w:rPr>
            </w:pPr>
          </w:p>
        </w:tc>
      </w:tr>
      <w:tr w:rsidR="008B6610">
        <w:trPr>
          <w:trHeight w:val="70"/>
        </w:trPr>
        <w:tc>
          <w:tcPr>
            <w:tcW w:w="120" w:type="dxa"/>
            <w:tcBorders>
              <w:right w:val="single" w:sz="8" w:space="0" w:color="auto"/>
            </w:tcBorders>
            <w:vAlign w:val="bottom"/>
          </w:tcPr>
          <w:p w:rsidR="008B6610" w:rsidRDefault="008B6610">
            <w:pPr>
              <w:rPr>
                <w:sz w:val="6"/>
                <w:szCs w:val="6"/>
              </w:rPr>
            </w:pPr>
          </w:p>
        </w:tc>
        <w:tc>
          <w:tcPr>
            <w:tcW w:w="1960" w:type="dxa"/>
            <w:tcBorders>
              <w:bottom w:val="single" w:sz="8" w:space="0" w:color="auto"/>
            </w:tcBorders>
            <w:vAlign w:val="bottom"/>
          </w:tcPr>
          <w:p w:rsidR="008B6610" w:rsidRDefault="008B6610">
            <w:pPr>
              <w:rPr>
                <w:sz w:val="6"/>
                <w:szCs w:val="6"/>
              </w:rPr>
            </w:pPr>
          </w:p>
        </w:tc>
        <w:tc>
          <w:tcPr>
            <w:tcW w:w="360" w:type="dxa"/>
            <w:tcBorders>
              <w:bottom w:val="single" w:sz="8" w:space="0" w:color="auto"/>
            </w:tcBorders>
            <w:vAlign w:val="bottom"/>
          </w:tcPr>
          <w:p w:rsidR="008B6610" w:rsidRDefault="008B6610">
            <w:pPr>
              <w:rPr>
                <w:sz w:val="6"/>
                <w:szCs w:val="6"/>
              </w:rPr>
            </w:pPr>
          </w:p>
        </w:tc>
        <w:tc>
          <w:tcPr>
            <w:tcW w:w="1120" w:type="dxa"/>
            <w:tcBorders>
              <w:bottom w:val="single" w:sz="8" w:space="0" w:color="auto"/>
            </w:tcBorders>
            <w:vAlign w:val="bottom"/>
          </w:tcPr>
          <w:p w:rsidR="008B6610" w:rsidRDefault="008B6610">
            <w:pPr>
              <w:rPr>
                <w:sz w:val="6"/>
                <w:szCs w:val="6"/>
              </w:rPr>
            </w:pPr>
          </w:p>
        </w:tc>
        <w:tc>
          <w:tcPr>
            <w:tcW w:w="240" w:type="dxa"/>
            <w:tcBorders>
              <w:bottom w:val="single" w:sz="8" w:space="0" w:color="auto"/>
            </w:tcBorders>
            <w:vAlign w:val="bottom"/>
          </w:tcPr>
          <w:p w:rsidR="008B6610" w:rsidRDefault="008B6610">
            <w:pPr>
              <w:rPr>
                <w:sz w:val="6"/>
                <w:szCs w:val="6"/>
              </w:rPr>
            </w:pPr>
          </w:p>
        </w:tc>
        <w:tc>
          <w:tcPr>
            <w:tcW w:w="2080" w:type="dxa"/>
            <w:tcBorders>
              <w:bottom w:val="single" w:sz="8" w:space="0" w:color="auto"/>
            </w:tcBorders>
            <w:vAlign w:val="bottom"/>
          </w:tcPr>
          <w:p w:rsidR="008B6610" w:rsidRDefault="008B6610">
            <w:pPr>
              <w:rPr>
                <w:sz w:val="6"/>
                <w:szCs w:val="6"/>
              </w:rPr>
            </w:pPr>
          </w:p>
        </w:tc>
        <w:tc>
          <w:tcPr>
            <w:tcW w:w="400" w:type="dxa"/>
            <w:tcBorders>
              <w:bottom w:val="single" w:sz="8" w:space="0" w:color="auto"/>
            </w:tcBorders>
            <w:vAlign w:val="bottom"/>
          </w:tcPr>
          <w:p w:rsidR="008B6610" w:rsidRDefault="008B6610">
            <w:pPr>
              <w:rPr>
                <w:sz w:val="6"/>
                <w:szCs w:val="6"/>
              </w:rPr>
            </w:pPr>
          </w:p>
        </w:tc>
        <w:tc>
          <w:tcPr>
            <w:tcW w:w="1360" w:type="dxa"/>
            <w:tcBorders>
              <w:bottom w:val="single" w:sz="8" w:space="0" w:color="auto"/>
            </w:tcBorders>
            <w:vAlign w:val="bottom"/>
          </w:tcPr>
          <w:p w:rsidR="008B6610" w:rsidRDefault="008B6610">
            <w:pPr>
              <w:rPr>
                <w:sz w:val="6"/>
                <w:szCs w:val="6"/>
              </w:rPr>
            </w:pPr>
          </w:p>
        </w:tc>
        <w:tc>
          <w:tcPr>
            <w:tcW w:w="140" w:type="dxa"/>
            <w:tcBorders>
              <w:bottom w:val="single" w:sz="8" w:space="0" w:color="auto"/>
            </w:tcBorders>
            <w:vAlign w:val="bottom"/>
          </w:tcPr>
          <w:p w:rsidR="008B6610" w:rsidRDefault="008B6610">
            <w:pPr>
              <w:rPr>
                <w:sz w:val="6"/>
                <w:szCs w:val="6"/>
              </w:rPr>
            </w:pPr>
          </w:p>
        </w:tc>
        <w:tc>
          <w:tcPr>
            <w:tcW w:w="2260" w:type="dxa"/>
            <w:gridSpan w:val="3"/>
            <w:tcBorders>
              <w:bottom w:val="single" w:sz="8" w:space="0" w:color="auto"/>
              <w:right w:val="single" w:sz="8" w:space="0" w:color="auto"/>
            </w:tcBorders>
            <w:vAlign w:val="bottom"/>
          </w:tcPr>
          <w:p w:rsidR="008B6610" w:rsidRDefault="008B6610">
            <w:pPr>
              <w:rPr>
                <w:sz w:val="6"/>
                <w:szCs w:val="6"/>
              </w:rPr>
            </w:pPr>
          </w:p>
        </w:tc>
        <w:tc>
          <w:tcPr>
            <w:tcW w:w="0" w:type="dxa"/>
            <w:vAlign w:val="bottom"/>
          </w:tcPr>
          <w:p w:rsidR="008B6610" w:rsidRDefault="008B6610">
            <w:pPr>
              <w:rPr>
                <w:sz w:val="1"/>
                <w:szCs w:val="1"/>
              </w:rPr>
            </w:pPr>
          </w:p>
        </w:tc>
      </w:tr>
      <w:tr w:rsidR="008B6610">
        <w:trPr>
          <w:trHeight w:val="256"/>
        </w:trPr>
        <w:tc>
          <w:tcPr>
            <w:tcW w:w="120" w:type="dxa"/>
            <w:tcBorders>
              <w:right w:val="single" w:sz="8" w:space="0" w:color="auto"/>
            </w:tcBorders>
            <w:vAlign w:val="bottom"/>
          </w:tcPr>
          <w:p w:rsidR="008B6610" w:rsidRDefault="008B6610"/>
        </w:tc>
        <w:tc>
          <w:tcPr>
            <w:tcW w:w="1960" w:type="dxa"/>
            <w:vAlign w:val="bottom"/>
          </w:tcPr>
          <w:p w:rsidR="008B6610" w:rsidRDefault="00BC5726">
            <w:pPr>
              <w:spacing w:line="256" w:lineRule="exact"/>
              <w:ind w:left="100"/>
              <w:rPr>
                <w:sz w:val="20"/>
                <w:szCs w:val="20"/>
              </w:rPr>
            </w:pPr>
            <w:r>
              <w:rPr>
                <w:rFonts w:eastAsia="Times New Roman"/>
                <w:sz w:val="24"/>
                <w:szCs w:val="24"/>
              </w:rPr>
              <w:t>Индивидуальные</w:t>
            </w:r>
          </w:p>
        </w:tc>
        <w:tc>
          <w:tcPr>
            <w:tcW w:w="360" w:type="dxa"/>
            <w:vAlign w:val="bottom"/>
          </w:tcPr>
          <w:p w:rsidR="008B6610" w:rsidRDefault="008B6610"/>
        </w:tc>
        <w:tc>
          <w:tcPr>
            <w:tcW w:w="1120" w:type="dxa"/>
            <w:vAlign w:val="bottom"/>
          </w:tcPr>
          <w:p w:rsidR="008B6610" w:rsidRDefault="008B6610"/>
        </w:tc>
        <w:tc>
          <w:tcPr>
            <w:tcW w:w="240" w:type="dxa"/>
            <w:tcBorders>
              <w:right w:val="single" w:sz="8" w:space="0" w:color="auto"/>
            </w:tcBorders>
            <w:vAlign w:val="bottom"/>
          </w:tcPr>
          <w:p w:rsidR="008B6610" w:rsidRDefault="008B6610"/>
        </w:tc>
        <w:tc>
          <w:tcPr>
            <w:tcW w:w="2080" w:type="dxa"/>
            <w:vAlign w:val="bottom"/>
          </w:tcPr>
          <w:p w:rsidR="008B6610" w:rsidRDefault="00BC5726">
            <w:pPr>
              <w:spacing w:line="256" w:lineRule="exact"/>
              <w:ind w:left="100"/>
              <w:rPr>
                <w:sz w:val="20"/>
                <w:szCs w:val="20"/>
              </w:rPr>
            </w:pPr>
            <w:r>
              <w:rPr>
                <w:rFonts w:eastAsia="Times New Roman"/>
                <w:sz w:val="24"/>
                <w:szCs w:val="24"/>
              </w:rPr>
              <w:t>Групповые</w:t>
            </w:r>
          </w:p>
        </w:tc>
        <w:tc>
          <w:tcPr>
            <w:tcW w:w="400" w:type="dxa"/>
            <w:vAlign w:val="bottom"/>
          </w:tcPr>
          <w:p w:rsidR="008B6610" w:rsidRDefault="008B6610"/>
        </w:tc>
        <w:tc>
          <w:tcPr>
            <w:tcW w:w="1360" w:type="dxa"/>
            <w:tcBorders>
              <w:right w:val="single" w:sz="8" w:space="0" w:color="auto"/>
            </w:tcBorders>
            <w:vAlign w:val="bottom"/>
          </w:tcPr>
          <w:p w:rsidR="008B6610" w:rsidRDefault="008B6610"/>
        </w:tc>
        <w:tc>
          <w:tcPr>
            <w:tcW w:w="2400" w:type="dxa"/>
            <w:gridSpan w:val="4"/>
            <w:tcBorders>
              <w:right w:val="single" w:sz="8" w:space="0" w:color="auto"/>
            </w:tcBorders>
            <w:vAlign w:val="bottom"/>
          </w:tcPr>
          <w:p w:rsidR="008B6610" w:rsidRDefault="00BC5726">
            <w:pPr>
              <w:spacing w:line="256" w:lineRule="exact"/>
              <w:ind w:left="80"/>
              <w:rPr>
                <w:sz w:val="20"/>
                <w:szCs w:val="20"/>
              </w:rPr>
            </w:pPr>
            <w:r>
              <w:rPr>
                <w:rFonts w:eastAsia="Times New Roman"/>
                <w:sz w:val="24"/>
                <w:szCs w:val="24"/>
              </w:rPr>
              <w:t>Индивидуальные</w:t>
            </w:r>
          </w:p>
        </w:tc>
        <w:tc>
          <w:tcPr>
            <w:tcW w:w="0" w:type="dxa"/>
            <w:vAlign w:val="bottom"/>
          </w:tcPr>
          <w:p w:rsidR="008B6610" w:rsidRDefault="008B6610">
            <w:pPr>
              <w:rPr>
                <w:sz w:val="1"/>
                <w:szCs w:val="1"/>
              </w:rPr>
            </w:pPr>
          </w:p>
        </w:tc>
      </w:tr>
      <w:tr w:rsidR="008B6610">
        <w:trPr>
          <w:trHeight w:val="276"/>
        </w:trPr>
        <w:tc>
          <w:tcPr>
            <w:tcW w:w="120" w:type="dxa"/>
            <w:tcBorders>
              <w:right w:val="single" w:sz="8" w:space="0" w:color="auto"/>
            </w:tcBorders>
            <w:vAlign w:val="bottom"/>
          </w:tcPr>
          <w:p w:rsidR="008B6610" w:rsidRDefault="008B6610">
            <w:pPr>
              <w:rPr>
                <w:sz w:val="24"/>
                <w:szCs w:val="24"/>
              </w:rPr>
            </w:pPr>
          </w:p>
        </w:tc>
        <w:tc>
          <w:tcPr>
            <w:tcW w:w="1960" w:type="dxa"/>
            <w:vAlign w:val="bottom"/>
          </w:tcPr>
          <w:p w:rsidR="008B6610" w:rsidRDefault="00BC5726">
            <w:pPr>
              <w:ind w:left="100"/>
              <w:rPr>
                <w:sz w:val="20"/>
                <w:szCs w:val="20"/>
              </w:rPr>
            </w:pPr>
            <w:r>
              <w:rPr>
                <w:rFonts w:eastAsia="Times New Roman"/>
                <w:sz w:val="24"/>
                <w:szCs w:val="24"/>
              </w:rPr>
              <w:t>Подгрупповые</w:t>
            </w:r>
          </w:p>
        </w:tc>
        <w:tc>
          <w:tcPr>
            <w:tcW w:w="360" w:type="dxa"/>
            <w:vAlign w:val="bottom"/>
          </w:tcPr>
          <w:p w:rsidR="008B6610" w:rsidRDefault="008B6610">
            <w:pPr>
              <w:rPr>
                <w:sz w:val="24"/>
                <w:szCs w:val="24"/>
              </w:rPr>
            </w:pPr>
          </w:p>
        </w:tc>
        <w:tc>
          <w:tcPr>
            <w:tcW w:w="1120" w:type="dxa"/>
            <w:vAlign w:val="bottom"/>
          </w:tcPr>
          <w:p w:rsidR="008B6610" w:rsidRDefault="008B6610">
            <w:pPr>
              <w:rPr>
                <w:sz w:val="24"/>
                <w:szCs w:val="24"/>
              </w:rPr>
            </w:pPr>
          </w:p>
        </w:tc>
        <w:tc>
          <w:tcPr>
            <w:tcW w:w="240" w:type="dxa"/>
            <w:tcBorders>
              <w:right w:val="single" w:sz="8" w:space="0" w:color="auto"/>
            </w:tcBorders>
            <w:vAlign w:val="bottom"/>
          </w:tcPr>
          <w:p w:rsidR="008B6610" w:rsidRDefault="008B6610">
            <w:pPr>
              <w:rPr>
                <w:sz w:val="24"/>
                <w:szCs w:val="24"/>
              </w:rPr>
            </w:pPr>
          </w:p>
        </w:tc>
        <w:tc>
          <w:tcPr>
            <w:tcW w:w="2080" w:type="dxa"/>
            <w:vAlign w:val="bottom"/>
          </w:tcPr>
          <w:p w:rsidR="008B6610" w:rsidRDefault="00BC5726">
            <w:pPr>
              <w:ind w:left="100"/>
              <w:rPr>
                <w:sz w:val="20"/>
                <w:szCs w:val="20"/>
              </w:rPr>
            </w:pPr>
            <w:r>
              <w:rPr>
                <w:rFonts w:eastAsia="Times New Roman"/>
                <w:sz w:val="24"/>
                <w:szCs w:val="24"/>
              </w:rPr>
              <w:t>Подгрупповые</w:t>
            </w:r>
          </w:p>
        </w:tc>
        <w:tc>
          <w:tcPr>
            <w:tcW w:w="400" w:type="dxa"/>
            <w:vAlign w:val="bottom"/>
          </w:tcPr>
          <w:p w:rsidR="008B6610" w:rsidRDefault="008B6610">
            <w:pPr>
              <w:rPr>
                <w:sz w:val="24"/>
                <w:szCs w:val="24"/>
              </w:rPr>
            </w:pPr>
          </w:p>
        </w:tc>
        <w:tc>
          <w:tcPr>
            <w:tcW w:w="1360" w:type="dxa"/>
            <w:tcBorders>
              <w:right w:val="single" w:sz="8" w:space="0" w:color="auto"/>
            </w:tcBorders>
            <w:vAlign w:val="bottom"/>
          </w:tcPr>
          <w:p w:rsidR="008B6610" w:rsidRDefault="008B6610">
            <w:pPr>
              <w:rPr>
                <w:sz w:val="24"/>
                <w:szCs w:val="24"/>
              </w:rPr>
            </w:pPr>
          </w:p>
        </w:tc>
        <w:tc>
          <w:tcPr>
            <w:tcW w:w="1760" w:type="dxa"/>
            <w:gridSpan w:val="3"/>
            <w:vAlign w:val="bottom"/>
          </w:tcPr>
          <w:p w:rsidR="008B6610" w:rsidRDefault="00BC5726">
            <w:pPr>
              <w:ind w:left="80"/>
              <w:rPr>
                <w:sz w:val="20"/>
                <w:szCs w:val="20"/>
              </w:rPr>
            </w:pPr>
            <w:r>
              <w:rPr>
                <w:rFonts w:eastAsia="Times New Roman"/>
                <w:sz w:val="24"/>
                <w:szCs w:val="24"/>
              </w:rPr>
              <w:t>подгрупповые</w:t>
            </w:r>
          </w:p>
        </w:tc>
        <w:tc>
          <w:tcPr>
            <w:tcW w:w="64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81"/>
        </w:trPr>
        <w:tc>
          <w:tcPr>
            <w:tcW w:w="120" w:type="dxa"/>
            <w:tcBorders>
              <w:right w:val="single" w:sz="8" w:space="0" w:color="auto"/>
            </w:tcBorders>
            <w:vAlign w:val="bottom"/>
          </w:tcPr>
          <w:p w:rsidR="008B6610" w:rsidRDefault="008B6610">
            <w:pPr>
              <w:rPr>
                <w:sz w:val="24"/>
                <w:szCs w:val="24"/>
              </w:rPr>
            </w:pPr>
          </w:p>
        </w:tc>
        <w:tc>
          <w:tcPr>
            <w:tcW w:w="1960" w:type="dxa"/>
            <w:tcBorders>
              <w:bottom w:val="single" w:sz="8" w:space="0" w:color="auto"/>
            </w:tcBorders>
            <w:vAlign w:val="bottom"/>
          </w:tcPr>
          <w:p w:rsidR="008B6610" w:rsidRDefault="00BC5726">
            <w:pPr>
              <w:ind w:left="100"/>
              <w:rPr>
                <w:sz w:val="20"/>
                <w:szCs w:val="20"/>
              </w:rPr>
            </w:pPr>
            <w:r>
              <w:rPr>
                <w:rFonts w:eastAsia="Times New Roman"/>
                <w:sz w:val="24"/>
                <w:szCs w:val="24"/>
              </w:rPr>
              <w:t>групповые</w:t>
            </w:r>
          </w:p>
        </w:tc>
        <w:tc>
          <w:tcPr>
            <w:tcW w:w="360" w:type="dxa"/>
            <w:tcBorders>
              <w:bottom w:val="single" w:sz="8" w:space="0" w:color="auto"/>
            </w:tcBorders>
            <w:vAlign w:val="bottom"/>
          </w:tcPr>
          <w:p w:rsidR="008B6610" w:rsidRDefault="008B6610">
            <w:pPr>
              <w:rPr>
                <w:sz w:val="24"/>
                <w:szCs w:val="24"/>
              </w:rPr>
            </w:pPr>
          </w:p>
        </w:tc>
        <w:tc>
          <w:tcPr>
            <w:tcW w:w="1120" w:type="dxa"/>
            <w:tcBorders>
              <w:bottom w:val="single" w:sz="8" w:space="0" w:color="auto"/>
            </w:tcBorders>
            <w:vAlign w:val="bottom"/>
          </w:tcPr>
          <w:p w:rsidR="008B6610" w:rsidRDefault="008B6610">
            <w:pPr>
              <w:rPr>
                <w:sz w:val="24"/>
                <w:szCs w:val="24"/>
              </w:rPr>
            </w:pPr>
          </w:p>
        </w:tc>
        <w:tc>
          <w:tcPr>
            <w:tcW w:w="240" w:type="dxa"/>
            <w:tcBorders>
              <w:bottom w:val="single" w:sz="8" w:space="0" w:color="auto"/>
              <w:right w:val="single" w:sz="8" w:space="0" w:color="auto"/>
            </w:tcBorders>
            <w:vAlign w:val="bottom"/>
          </w:tcPr>
          <w:p w:rsidR="008B6610" w:rsidRDefault="008B6610">
            <w:pPr>
              <w:rPr>
                <w:sz w:val="24"/>
                <w:szCs w:val="24"/>
              </w:rPr>
            </w:pPr>
          </w:p>
        </w:tc>
        <w:tc>
          <w:tcPr>
            <w:tcW w:w="2080" w:type="dxa"/>
            <w:tcBorders>
              <w:bottom w:val="single" w:sz="8" w:space="0" w:color="auto"/>
            </w:tcBorders>
            <w:vAlign w:val="bottom"/>
          </w:tcPr>
          <w:p w:rsidR="008B6610" w:rsidRDefault="00BC5726">
            <w:pPr>
              <w:ind w:left="100"/>
              <w:rPr>
                <w:sz w:val="20"/>
                <w:szCs w:val="20"/>
              </w:rPr>
            </w:pPr>
            <w:r>
              <w:rPr>
                <w:rFonts w:eastAsia="Times New Roman"/>
                <w:sz w:val="24"/>
                <w:szCs w:val="24"/>
              </w:rPr>
              <w:t>Индивидуальные</w:t>
            </w:r>
          </w:p>
        </w:tc>
        <w:tc>
          <w:tcPr>
            <w:tcW w:w="400" w:type="dxa"/>
            <w:tcBorders>
              <w:bottom w:val="single" w:sz="8" w:space="0" w:color="auto"/>
            </w:tcBorders>
            <w:vAlign w:val="bottom"/>
          </w:tcPr>
          <w:p w:rsidR="008B6610" w:rsidRDefault="008B6610">
            <w:pPr>
              <w:rPr>
                <w:sz w:val="24"/>
                <w:szCs w:val="24"/>
              </w:rPr>
            </w:pPr>
          </w:p>
        </w:tc>
        <w:tc>
          <w:tcPr>
            <w:tcW w:w="1360" w:type="dxa"/>
            <w:tcBorders>
              <w:bottom w:val="single" w:sz="8" w:space="0" w:color="auto"/>
              <w:right w:val="single" w:sz="8" w:space="0" w:color="auto"/>
            </w:tcBorders>
            <w:vAlign w:val="bottom"/>
          </w:tcPr>
          <w:p w:rsidR="008B6610" w:rsidRDefault="008B6610">
            <w:pPr>
              <w:rPr>
                <w:sz w:val="24"/>
                <w:szCs w:val="24"/>
              </w:rPr>
            </w:pPr>
          </w:p>
        </w:tc>
        <w:tc>
          <w:tcPr>
            <w:tcW w:w="140" w:type="dxa"/>
            <w:tcBorders>
              <w:bottom w:val="single" w:sz="8" w:space="0" w:color="auto"/>
            </w:tcBorders>
            <w:vAlign w:val="bottom"/>
          </w:tcPr>
          <w:p w:rsidR="008B6610" w:rsidRDefault="008B6610">
            <w:pPr>
              <w:rPr>
                <w:sz w:val="24"/>
                <w:szCs w:val="24"/>
              </w:rPr>
            </w:pPr>
          </w:p>
        </w:tc>
        <w:tc>
          <w:tcPr>
            <w:tcW w:w="760" w:type="dxa"/>
            <w:tcBorders>
              <w:bottom w:val="single" w:sz="8" w:space="0" w:color="auto"/>
            </w:tcBorders>
            <w:vAlign w:val="bottom"/>
          </w:tcPr>
          <w:p w:rsidR="008B6610" w:rsidRDefault="008B6610">
            <w:pPr>
              <w:rPr>
                <w:sz w:val="24"/>
                <w:szCs w:val="24"/>
              </w:rPr>
            </w:pPr>
          </w:p>
        </w:tc>
        <w:tc>
          <w:tcPr>
            <w:tcW w:w="860" w:type="dxa"/>
            <w:tcBorders>
              <w:bottom w:val="single" w:sz="8" w:space="0" w:color="auto"/>
            </w:tcBorders>
            <w:vAlign w:val="bottom"/>
          </w:tcPr>
          <w:p w:rsidR="008B6610" w:rsidRDefault="008B6610">
            <w:pPr>
              <w:rPr>
                <w:sz w:val="24"/>
                <w:szCs w:val="24"/>
              </w:rPr>
            </w:pPr>
          </w:p>
        </w:tc>
        <w:tc>
          <w:tcPr>
            <w:tcW w:w="640" w:type="dxa"/>
            <w:tcBorders>
              <w:bottom w:val="single" w:sz="8" w:space="0" w:color="auto"/>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84"/>
        </w:trPr>
        <w:tc>
          <w:tcPr>
            <w:tcW w:w="120" w:type="dxa"/>
            <w:tcBorders>
              <w:right w:val="single" w:sz="8" w:space="0" w:color="auto"/>
            </w:tcBorders>
            <w:vAlign w:val="bottom"/>
          </w:tcPr>
          <w:p w:rsidR="008B6610" w:rsidRDefault="008B6610">
            <w:pPr>
              <w:rPr>
                <w:sz w:val="24"/>
                <w:szCs w:val="24"/>
              </w:rPr>
            </w:pPr>
          </w:p>
        </w:tc>
        <w:tc>
          <w:tcPr>
            <w:tcW w:w="1960" w:type="dxa"/>
            <w:vAlign w:val="bottom"/>
          </w:tcPr>
          <w:p w:rsidR="008B6610" w:rsidRDefault="00BC5726">
            <w:pPr>
              <w:spacing w:line="285" w:lineRule="exact"/>
              <w:ind w:left="140"/>
              <w:rPr>
                <w:sz w:val="20"/>
                <w:szCs w:val="20"/>
              </w:rPr>
            </w:pPr>
            <w:r>
              <w:rPr>
                <w:rFonts w:ascii="Symbol" w:eastAsia="Symbol" w:hAnsi="Symbol" w:cs="Symbol"/>
                <w:sz w:val="24"/>
                <w:szCs w:val="24"/>
              </w:rPr>
              <w:t></w:t>
            </w:r>
            <w:r>
              <w:rPr>
                <w:rFonts w:eastAsia="Times New Roman"/>
                <w:sz w:val="24"/>
                <w:szCs w:val="24"/>
              </w:rPr>
              <w:t xml:space="preserve"> Изготовление</w:t>
            </w:r>
          </w:p>
        </w:tc>
        <w:tc>
          <w:tcPr>
            <w:tcW w:w="360" w:type="dxa"/>
            <w:vAlign w:val="bottom"/>
          </w:tcPr>
          <w:p w:rsidR="008B6610" w:rsidRDefault="008B6610">
            <w:pPr>
              <w:rPr>
                <w:sz w:val="24"/>
                <w:szCs w:val="24"/>
              </w:rPr>
            </w:pPr>
          </w:p>
        </w:tc>
        <w:tc>
          <w:tcPr>
            <w:tcW w:w="1360" w:type="dxa"/>
            <w:gridSpan w:val="2"/>
            <w:tcBorders>
              <w:right w:val="single" w:sz="8" w:space="0" w:color="auto"/>
            </w:tcBorders>
            <w:vAlign w:val="bottom"/>
          </w:tcPr>
          <w:p w:rsidR="008B6610" w:rsidRDefault="00BC5726">
            <w:pPr>
              <w:jc w:val="right"/>
              <w:rPr>
                <w:sz w:val="20"/>
                <w:szCs w:val="20"/>
              </w:rPr>
            </w:pPr>
            <w:r>
              <w:rPr>
                <w:rFonts w:eastAsia="Times New Roman"/>
                <w:sz w:val="24"/>
                <w:szCs w:val="24"/>
              </w:rPr>
              <w:t>украшений,</w:t>
            </w:r>
          </w:p>
        </w:tc>
        <w:tc>
          <w:tcPr>
            <w:tcW w:w="2080" w:type="dxa"/>
            <w:vAlign w:val="bottom"/>
          </w:tcPr>
          <w:p w:rsidR="008B6610" w:rsidRDefault="00BC5726">
            <w:pPr>
              <w:spacing w:line="285" w:lineRule="exact"/>
              <w:ind w:left="180"/>
              <w:rPr>
                <w:sz w:val="20"/>
                <w:szCs w:val="20"/>
              </w:rPr>
            </w:pPr>
            <w:r>
              <w:rPr>
                <w:rFonts w:ascii="Symbol" w:eastAsia="Symbol" w:hAnsi="Symbol" w:cs="Symbol"/>
                <w:sz w:val="24"/>
                <w:szCs w:val="24"/>
              </w:rPr>
              <w:t></w:t>
            </w:r>
            <w:r>
              <w:rPr>
                <w:rFonts w:eastAsia="Times New Roman"/>
                <w:sz w:val="24"/>
                <w:szCs w:val="24"/>
              </w:rPr>
              <w:t xml:space="preserve"> Наблюдение</w:t>
            </w:r>
          </w:p>
        </w:tc>
        <w:tc>
          <w:tcPr>
            <w:tcW w:w="400" w:type="dxa"/>
            <w:vAlign w:val="bottom"/>
          </w:tcPr>
          <w:p w:rsidR="008B6610" w:rsidRDefault="008B6610">
            <w:pPr>
              <w:rPr>
                <w:sz w:val="24"/>
                <w:szCs w:val="24"/>
              </w:rPr>
            </w:pPr>
          </w:p>
        </w:tc>
        <w:tc>
          <w:tcPr>
            <w:tcW w:w="1360" w:type="dxa"/>
            <w:tcBorders>
              <w:right w:val="single" w:sz="8" w:space="0" w:color="auto"/>
            </w:tcBorders>
            <w:vAlign w:val="bottom"/>
          </w:tcPr>
          <w:p w:rsidR="008B6610" w:rsidRDefault="008B6610">
            <w:pPr>
              <w:rPr>
                <w:sz w:val="24"/>
                <w:szCs w:val="24"/>
              </w:rPr>
            </w:pPr>
          </w:p>
        </w:tc>
        <w:tc>
          <w:tcPr>
            <w:tcW w:w="140" w:type="dxa"/>
            <w:vAlign w:val="bottom"/>
          </w:tcPr>
          <w:p w:rsidR="008B6610" w:rsidRDefault="008B6610">
            <w:pPr>
              <w:rPr>
                <w:sz w:val="24"/>
                <w:szCs w:val="24"/>
              </w:rPr>
            </w:pPr>
          </w:p>
        </w:tc>
        <w:tc>
          <w:tcPr>
            <w:tcW w:w="1620" w:type="dxa"/>
            <w:gridSpan w:val="2"/>
            <w:vAlign w:val="bottom"/>
          </w:tcPr>
          <w:p w:rsidR="008B6610" w:rsidRDefault="00BC5726">
            <w:pPr>
              <w:spacing w:line="285" w:lineRule="exact"/>
              <w:ind w:left="40"/>
              <w:rPr>
                <w:sz w:val="20"/>
                <w:szCs w:val="20"/>
              </w:rPr>
            </w:pPr>
            <w:r>
              <w:rPr>
                <w:rFonts w:ascii="Symbol" w:eastAsia="Symbol" w:hAnsi="Symbol" w:cs="Symbol"/>
                <w:sz w:val="24"/>
                <w:szCs w:val="24"/>
              </w:rPr>
              <w:t></w:t>
            </w:r>
            <w:r>
              <w:rPr>
                <w:rFonts w:eastAsia="Times New Roman"/>
                <w:sz w:val="24"/>
                <w:szCs w:val="24"/>
              </w:rPr>
              <w:t xml:space="preserve"> Украшение</w:t>
            </w:r>
          </w:p>
        </w:tc>
        <w:tc>
          <w:tcPr>
            <w:tcW w:w="64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76"/>
        </w:trPr>
        <w:tc>
          <w:tcPr>
            <w:tcW w:w="120" w:type="dxa"/>
            <w:tcBorders>
              <w:right w:val="single" w:sz="8" w:space="0" w:color="auto"/>
            </w:tcBorders>
            <w:vAlign w:val="bottom"/>
          </w:tcPr>
          <w:p w:rsidR="008B6610" w:rsidRDefault="008B6610">
            <w:pPr>
              <w:rPr>
                <w:sz w:val="24"/>
                <w:szCs w:val="24"/>
              </w:rPr>
            </w:pPr>
          </w:p>
        </w:tc>
        <w:tc>
          <w:tcPr>
            <w:tcW w:w="1960" w:type="dxa"/>
            <w:vAlign w:val="bottom"/>
          </w:tcPr>
          <w:p w:rsidR="008B6610" w:rsidRDefault="00BC5726">
            <w:pPr>
              <w:spacing w:line="272" w:lineRule="exact"/>
              <w:ind w:left="280"/>
              <w:rPr>
                <w:sz w:val="20"/>
                <w:szCs w:val="20"/>
              </w:rPr>
            </w:pPr>
            <w:r>
              <w:rPr>
                <w:rFonts w:eastAsia="Times New Roman"/>
                <w:sz w:val="24"/>
                <w:szCs w:val="24"/>
              </w:rPr>
              <w:t>декораций,</w:t>
            </w:r>
          </w:p>
        </w:tc>
        <w:tc>
          <w:tcPr>
            <w:tcW w:w="360" w:type="dxa"/>
            <w:vAlign w:val="bottom"/>
          </w:tcPr>
          <w:p w:rsidR="008B6610" w:rsidRDefault="008B6610">
            <w:pPr>
              <w:rPr>
                <w:sz w:val="24"/>
                <w:szCs w:val="24"/>
              </w:rPr>
            </w:pPr>
          </w:p>
        </w:tc>
        <w:tc>
          <w:tcPr>
            <w:tcW w:w="1360" w:type="dxa"/>
            <w:gridSpan w:val="2"/>
            <w:tcBorders>
              <w:right w:val="single" w:sz="8" w:space="0" w:color="auto"/>
            </w:tcBorders>
            <w:vAlign w:val="bottom"/>
          </w:tcPr>
          <w:p w:rsidR="008B6610" w:rsidRDefault="00BC5726">
            <w:pPr>
              <w:spacing w:line="272" w:lineRule="exact"/>
              <w:jc w:val="right"/>
              <w:rPr>
                <w:sz w:val="20"/>
                <w:szCs w:val="20"/>
              </w:rPr>
            </w:pPr>
            <w:r>
              <w:rPr>
                <w:rFonts w:eastAsia="Times New Roman"/>
                <w:sz w:val="24"/>
                <w:szCs w:val="24"/>
              </w:rPr>
              <w:t>подарков,</w:t>
            </w:r>
          </w:p>
        </w:tc>
        <w:tc>
          <w:tcPr>
            <w:tcW w:w="2080" w:type="dxa"/>
            <w:vAlign w:val="bottom"/>
          </w:tcPr>
          <w:p w:rsidR="008B6610" w:rsidRDefault="00BC5726">
            <w:pPr>
              <w:spacing w:line="276" w:lineRule="exact"/>
              <w:ind w:left="180"/>
              <w:rPr>
                <w:sz w:val="20"/>
                <w:szCs w:val="20"/>
              </w:rPr>
            </w:pPr>
            <w:r>
              <w:rPr>
                <w:rFonts w:ascii="Symbol" w:eastAsia="Symbol" w:hAnsi="Symbol" w:cs="Symbol"/>
                <w:sz w:val="24"/>
                <w:szCs w:val="24"/>
              </w:rPr>
              <w:t></w:t>
            </w:r>
            <w:r>
              <w:rPr>
                <w:rFonts w:eastAsia="Times New Roman"/>
                <w:sz w:val="24"/>
                <w:szCs w:val="24"/>
              </w:rPr>
              <w:t xml:space="preserve"> Рассматривание</w:t>
            </w:r>
          </w:p>
        </w:tc>
        <w:tc>
          <w:tcPr>
            <w:tcW w:w="400" w:type="dxa"/>
            <w:vAlign w:val="bottom"/>
          </w:tcPr>
          <w:p w:rsidR="008B6610" w:rsidRDefault="008B6610">
            <w:pPr>
              <w:rPr>
                <w:sz w:val="24"/>
                <w:szCs w:val="24"/>
              </w:rPr>
            </w:pPr>
          </w:p>
        </w:tc>
        <w:tc>
          <w:tcPr>
            <w:tcW w:w="1360" w:type="dxa"/>
            <w:tcBorders>
              <w:right w:val="single" w:sz="8" w:space="0" w:color="auto"/>
            </w:tcBorders>
            <w:vAlign w:val="bottom"/>
          </w:tcPr>
          <w:p w:rsidR="008B6610" w:rsidRDefault="00BC5726">
            <w:pPr>
              <w:ind w:right="20"/>
              <w:jc w:val="right"/>
              <w:rPr>
                <w:sz w:val="20"/>
                <w:szCs w:val="20"/>
              </w:rPr>
            </w:pPr>
            <w:r>
              <w:rPr>
                <w:rFonts w:eastAsia="Times New Roman"/>
                <w:w w:val="97"/>
                <w:sz w:val="24"/>
                <w:szCs w:val="24"/>
              </w:rPr>
              <w:t>эстетически</w:t>
            </w:r>
          </w:p>
        </w:tc>
        <w:tc>
          <w:tcPr>
            <w:tcW w:w="140" w:type="dxa"/>
            <w:vAlign w:val="bottom"/>
          </w:tcPr>
          <w:p w:rsidR="008B6610" w:rsidRDefault="008B6610">
            <w:pPr>
              <w:rPr>
                <w:sz w:val="24"/>
                <w:szCs w:val="24"/>
              </w:rPr>
            </w:pPr>
          </w:p>
        </w:tc>
        <w:tc>
          <w:tcPr>
            <w:tcW w:w="2260" w:type="dxa"/>
            <w:gridSpan w:val="3"/>
            <w:tcBorders>
              <w:right w:val="single" w:sz="8" w:space="0" w:color="auto"/>
            </w:tcBorders>
            <w:vAlign w:val="bottom"/>
          </w:tcPr>
          <w:p w:rsidR="008B6610" w:rsidRDefault="00BC5726">
            <w:pPr>
              <w:spacing w:line="272" w:lineRule="exact"/>
              <w:ind w:left="180"/>
              <w:rPr>
                <w:sz w:val="20"/>
                <w:szCs w:val="20"/>
              </w:rPr>
            </w:pPr>
            <w:r>
              <w:rPr>
                <w:rFonts w:eastAsia="Times New Roman"/>
                <w:sz w:val="24"/>
                <w:szCs w:val="24"/>
              </w:rPr>
              <w:t>личных предметов</w:t>
            </w:r>
          </w:p>
        </w:tc>
        <w:tc>
          <w:tcPr>
            <w:tcW w:w="0" w:type="dxa"/>
            <w:vAlign w:val="bottom"/>
          </w:tcPr>
          <w:p w:rsidR="008B6610" w:rsidRDefault="008B6610">
            <w:pPr>
              <w:rPr>
                <w:sz w:val="1"/>
                <w:szCs w:val="1"/>
              </w:rPr>
            </w:pPr>
          </w:p>
        </w:tc>
      </w:tr>
      <w:tr w:rsidR="008B6610">
        <w:trPr>
          <w:trHeight w:val="276"/>
        </w:trPr>
        <w:tc>
          <w:tcPr>
            <w:tcW w:w="120" w:type="dxa"/>
            <w:tcBorders>
              <w:right w:val="single" w:sz="8" w:space="0" w:color="auto"/>
            </w:tcBorders>
            <w:vAlign w:val="bottom"/>
          </w:tcPr>
          <w:p w:rsidR="008B6610" w:rsidRDefault="008B6610">
            <w:pPr>
              <w:rPr>
                <w:sz w:val="24"/>
                <w:szCs w:val="24"/>
              </w:rPr>
            </w:pPr>
          </w:p>
        </w:tc>
        <w:tc>
          <w:tcPr>
            <w:tcW w:w="2320" w:type="dxa"/>
            <w:gridSpan w:val="2"/>
            <w:vAlign w:val="bottom"/>
          </w:tcPr>
          <w:p w:rsidR="008B6610" w:rsidRDefault="00BC5726">
            <w:pPr>
              <w:spacing w:line="272" w:lineRule="exact"/>
              <w:ind w:left="280"/>
              <w:rPr>
                <w:sz w:val="20"/>
                <w:szCs w:val="20"/>
              </w:rPr>
            </w:pPr>
            <w:r>
              <w:rPr>
                <w:rFonts w:eastAsia="Times New Roman"/>
                <w:sz w:val="24"/>
                <w:szCs w:val="24"/>
              </w:rPr>
              <w:t>предметов для игр</w:t>
            </w:r>
          </w:p>
        </w:tc>
        <w:tc>
          <w:tcPr>
            <w:tcW w:w="1120" w:type="dxa"/>
            <w:vAlign w:val="bottom"/>
          </w:tcPr>
          <w:p w:rsidR="008B6610" w:rsidRDefault="008B6610">
            <w:pPr>
              <w:rPr>
                <w:sz w:val="24"/>
                <w:szCs w:val="24"/>
              </w:rPr>
            </w:pPr>
          </w:p>
        </w:tc>
        <w:tc>
          <w:tcPr>
            <w:tcW w:w="240" w:type="dxa"/>
            <w:tcBorders>
              <w:right w:val="single" w:sz="8" w:space="0" w:color="auto"/>
            </w:tcBorders>
            <w:vAlign w:val="bottom"/>
          </w:tcPr>
          <w:p w:rsidR="008B6610" w:rsidRDefault="008B6610">
            <w:pPr>
              <w:rPr>
                <w:sz w:val="24"/>
                <w:szCs w:val="24"/>
              </w:rPr>
            </w:pPr>
          </w:p>
        </w:tc>
        <w:tc>
          <w:tcPr>
            <w:tcW w:w="2480" w:type="dxa"/>
            <w:gridSpan w:val="2"/>
            <w:vAlign w:val="bottom"/>
          </w:tcPr>
          <w:p w:rsidR="008B6610" w:rsidRDefault="00BC5726">
            <w:pPr>
              <w:ind w:left="320"/>
              <w:rPr>
                <w:sz w:val="20"/>
                <w:szCs w:val="20"/>
              </w:rPr>
            </w:pPr>
            <w:r>
              <w:rPr>
                <w:rFonts w:eastAsia="Times New Roman"/>
                <w:sz w:val="24"/>
                <w:szCs w:val="24"/>
              </w:rPr>
              <w:t>привлекательных</w:t>
            </w:r>
          </w:p>
        </w:tc>
        <w:tc>
          <w:tcPr>
            <w:tcW w:w="1360" w:type="dxa"/>
            <w:tcBorders>
              <w:right w:val="single" w:sz="8" w:space="0" w:color="auto"/>
            </w:tcBorders>
            <w:vAlign w:val="bottom"/>
          </w:tcPr>
          <w:p w:rsidR="008B6610" w:rsidRDefault="00BC5726">
            <w:pPr>
              <w:jc w:val="right"/>
              <w:rPr>
                <w:sz w:val="20"/>
                <w:szCs w:val="20"/>
              </w:rPr>
            </w:pPr>
            <w:r>
              <w:rPr>
                <w:rFonts w:eastAsia="Times New Roman"/>
                <w:sz w:val="24"/>
                <w:szCs w:val="24"/>
              </w:rPr>
              <w:t>объектов</w:t>
            </w:r>
          </w:p>
        </w:tc>
        <w:tc>
          <w:tcPr>
            <w:tcW w:w="140" w:type="dxa"/>
            <w:vAlign w:val="bottom"/>
          </w:tcPr>
          <w:p w:rsidR="008B6610" w:rsidRDefault="008B6610">
            <w:pPr>
              <w:rPr>
                <w:sz w:val="24"/>
                <w:szCs w:val="24"/>
              </w:rPr>
            </w:pPr>
          </w:p>
        </w:tc>
        <w:tc>
          <w:tcPr>
            <w:tcW w:w="760" w:type="dxa"/>
            <w:vAlign w:val="bottom"/>
          </w:tcPr>
          <w:p w:rsidR="008B6610" w:rsidRDefault="00BC5726">
            <w:pPr>
              <w:spacing w:line="276" w:lineRule="exact"/>
              <w:ind w:left="40"/>
              <w:rPr>
                <w:sz w:val="20"/>
                <w:szCs w:val="20"/>
              </w:rPr>
            </w:pPr>
            <w:r>
              <w:rPr>
                <w:rFonts w:ascii="Symbol" w:eastAsia="Symbol" w:hAnsi="Symbol" w:cs="Symbol"/>
                <w:w w:val="96"/>
                <w:sz w:val="24"/>
                <w:szCs w:val="24"/>
              </w:rPr>
              <w:t></w:t>
            </w:r>
            <w:r>
              <w:rPr>
                <w:rFonts w:eastAsia="Times New Roman"/>
                <w:w w:val="96"/>
                <w:sz w:val="24"/>
                <w:szCs w:val="24"/>
              </w:rPr>
              <w:t xml:space="preserve"> Игры</w:t>
            </w:r>
          </w:p>
        </w:tc>
        <w:tc>
          <w:tcPr>
            <w:tcW w:w="860" w:type="dxa"/>
            <w:vAlign w:val="bottom"/>
          </w:tcPr>
          <w:p w:rsidR="008B6610" w:rsidRDefault="008B6610">
            <w:pPr>
              <w:rPr>
                <w:sz w:val="24"/>
                <w:szCs w:val="24"/>
              </w:rPr>
            </w:pPr>
          </w:p>
        </w:tc>
        <w:tc>
          <w:tcPr>
            <w:tcW w:w="64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91"/>
        </w:trPr>
        <w:tc>
          <w:tcPr>
            <w:tcW w:w="120" w:type="dxa"/>
            <w:tcBorders>
              <w:right w:val="single" w:sz="8" w:space="0" w:color="auto"/>
            </w:tcBorders>
            <w:vAlign w:val="bottom"/>
          </w:tcPr>
          <w:p w:rsidR="008B6610" w:rsidRDefault="008B6610">
            <w:pPr>
              <w:rPr>
                <w:sz w:val="24"/>
                <w:szCs w:val="24"/>
              </w:rPr>
            </w:pPr>
          </w:p>
        </w:tc>
        <w:tc>
          <w:tcPr>
            <w:tcW w:w="3440" w:type="dxa"/>
            <w:gridSpan w:val="3"/>
            <w:vAlign w:val="bottom"/>
          </w:tcPr>
          <w:p w:rsidR="008B6610" w:rsidRDefault="00BC5726">
            <w:pPr>
              <w:spacing w:line="291" w:lineRule="exact"/>
              <w:ind w:left="140"/>
              <w:rPr>
                <w:sz w:val="20"/>
                <w:szCs w:val="20"/>
              </w:rPr>
            </w:pPr>
            <w:r>
              <w:rPr>
                <w:rFonts w:ascii="Symbol" w:eastAsia="Symbol" w:hAnsi="Symbol" w:cs="Symbol"/>
                <w:sz w:val="24"/>
                <w:szCs w:val="24"/>
              </w:rPr>
              <w:t></w:t>
            </w:r>
            <w:r>
              <w:rPr>
                <w:rFonts w:eastAsia="Times New Roman"/>
                <w:sz w:val="24"/>
                <w:szCs w:val="24"/>
              </w:rPr>
              <w:t xml:space="preserve"> Экспериментирование</w:t>
            </w:r>
          </w:p>
        </w:tc>
        <w:tc>
          <w:tcPr>
            <w:tcW w:w="240" w:type="dxa"/>
            <w:tcBorders>
              <w:right w:val="single" w:sz="8" w:space="0" w:color="auto"/>
            </w:tcBorders>
            <w:vAlign w:val="bottom"/>
          </w:tcPr>
          <w:p w:rsidR="008B6610" w:rsidRDefault="00BC5726">
            <w:pPr>
              <w:jc w:val="right"/>
              <w:rPr>
                <w:sz w:val="20"/>
                <w:szCs w:val="20"/>
              </w:rPr>
            </w:pPr>
            <w:r>
              <w:rPr>
                <w:rFonts w:eastAsia="Times New Roman"/>
                <w:w w:val="93"/>
                <w:sz w:val="24"/>
                <w:szCs w:val="24"/>
              </w:rPr>
              <w:t>с</w:t>
            </w:r>
          </w:p>
        </w:tc>
        <w:tc>
          <w:tcPr>
            <w:tcW w:w="2080" w:type="dxa"/>
            <w:vAlign w:val="bottom"/>
          </w:tcPr>
          <w:p w:rsidR="008B6610" w:rsidRDefault="00BC5726">
            <w:pPr>
              <w:ind w:left="320"/>
              <w:rPr>
                <w:sz w:val="20"/>
                <w:szCs w:val="20"/>
              </w:rPr>
            </w:pPr>
            <w:r>
              <w:rPr>
                <w:rFonts w:eastAsia="Times New Roman"/>
                <w:sz w:val="24"/>
                <w:szCs w:val="24"/>
              </w:rPr>
              <w:t>природы</w:t>
            </w:r>
          </w:p>
        </w:tc>
        <w:tc>
          <w:tcPr>
            <w:tcW w:w="400" w:type="dxa"/>
            <w:vAlign w:val="bottom"/>
          </w:tcPr>
          <w:p w:rsidR="008B6610" w:rsidRDefault="008B6610">
            <w:pPr>
              <w:rPr>
                <w:sz w:val="24"/>
                <w:szCs w:val="24"/>
              </w:rPr>
            </w:pPr>
          </w:p>
        </w:tc>
        <w:tc>
          <w:tcPr>
            <w:tcW w:w="1360" w:type="dxa"/>
            <w:tcBorders>
              <w:right w:val="single" w:sz="8" w:space="0" w:color="auto"/>
            </w:tcBorders>
            <w:vAlign w:val="bottom"/>
          </w:tcPr>
          <w:p w:rsidR="008B6610" w:rsidRDefault="008B6610">
            <w:pPr>
              <w:rPr>
                <w:sz w:val="24"/>
                <w:szCs w:val="24"/>
              </w:rPr>
            </w:pPr>
          </w:p>
        </w:tc>
        <w:tc>
          <w:tcPr>
            <w:tcW w:w="140" w:type="dxa"/>
            <w:vAlign w:val="bottom"/>
          </w:tcPr>
          <w:p w:rsidR="008B6610" w:rsidRDefault="008B6610">
            <w:pPr>
              <w:rPr>
                <w:sz w:val="24"/>
                <w:szCs w:val="24"/>
              </w:rPr>
            </w:pPr>
          </w:p>
        </w:tc>
        <w:tc>
          <w:tcPr>
            <w:tcW w:w="2260" w:type="dxa"/>
            <w:gridSpan w:val="3"/>
            <w:tcBorders>
              <w:right w:val="single" w:sz="8" w:space="0" w:color="auto"/>
            </w:tcBorders>
            <w:vAlign w:val="bottom"/>
          </w:tcPr>
          <w:p w:rsidR="008B6610" w:rsidRDefault="00BC5726">
            <w:pPr>
              <w:ind w:left="180"/>
              <w:rPr>
                <w:sz w:val="20"/>
                <w:szCs w:val="20"/>
              </w:rPr>
            </w:pPr>
            <w:r>
              <w:rPr>
                <w:rFonts w:eastAsia="Times New Roman"/>
                <w:sz w:val="24"/>
                <w:szCs w:val="24"/>
              </w:rPr>
              <w:t>(дидактические,</w:t>
            </w:r>
          </w:p>
        </w:tc>
        <w:tc>
          <w:tcPr>
            <w:tcW w:w="0" w:type="dxa"/>
            <w:vAlign w:val="bottom"/>
          </w:tcPr>
          <w:p w:rsidR="008B6610" w:rsidRDefault="008B6610">
            <w:pPr>
              <w:rPr>
                <w:sz w:val="1"/>
                <w:szCs w:val="1"/>
              </w:rPr>
            </w:pPr>
          </w:p>
        </w:tc>
      </w:tr>
      <w:tr w:rsidR="008B6610">
        <w:trPr>
          <w:trHeight w:val="278"/>
        </w:trPr>
        <w:tc>
          <w:tcPr>
            <w:tcW w:w="120" w:type="dxa"/>
            <w:tcBorders>
              <w:right w:val="single" w:sz="8" w:space="0" w:color="auto"/>
            </w:tcBorders>
            <w:vAlign w:val="bottom"/>
          </w:tcPr>
          <w:p w:rsidR="008B6610" w:rsidRDefault="008B6610">
            <w:pPr>
              <w:rPr>
                <w:sz w:val="24"/>
                <w:szCs w:val="24"/>
              </w:rPr>
            </w:pPr>
          </w:p>
        </w:tc>
        <w:tc>
          <w:tcPr>
            <w:tcW w:w="2320" w:type="dxa"/>
            <w:gridSpan w:val="2"/>
            <w:vAlign w:val="bottom"/>
          </w:tcPr>
          <w:p w:rsidR="008B6610" w:rsidRDefault="00BC5726">
            <w:pPr>
              <w:spacing w:line="273" w:lineRule="exact"/>
              <w:ind w:left="280"/>
              <w:rPr>
                <w:sz w:val="20"/>
                <w:szCs w:val="20"/>
              </w:rPr>
            </w:pPr>
            <w:r>
              <w:rPr>
                <w:rFonts w:eastAsia="Times New Roman"/>
                <w:sz w:val="24"/>
                <w:szCs w:val="24"/>
              </w:rPr>
              <w:t>красками, звуками</w:t>
            </w:r>
          </w:p>
        </w:tc>
        <w:tc>
          <w:tcPr>
            <w:tcW w:w="1120" w:type="dxa"/>
            <w:vAlign w:val="bottom"/>
          </w:tcPr>
          <w:p w:rsidR="008B6610" w:rsidRDefault="008B6610">
            <w:pPr>
              <w:rPr>
                <w:sz w:val="24"/>
                <w:szCs w:val="24"/>
              </w:rPr>
            </w:pPr>
          </w:p>
        </w:tc>
        <w:tc>
          <w:tcPr>
            <w:tcW w:w="240" w:type="dxa"/>
            <w:tcBorders>
              <w:right w:val="single" w:sz="8" w:space="0" w:color="auto"/>
            </w:tcBorders>
            <w:vAlign w:val="bottom"/>
          </w:tcPr>
          <w:p w:rsidR="008B6610" w:rsidRDefault="008B6610">
            <w:pPr>
              <w:rPr>
                <w:sz w:val="24"/>
                <w:szCs w:val="24"/>
              </w:rPr>
            </w:pPr>
          </w:p>
        </w:tc>
        <w:tc>
          <w:tcPr>
            <w:tcW w:w="2080" w:type="dxa"/>
            <w:vAlign w:val="bottom"/>
          </w:tcPr>
          <w:p w:rsidR="008B6610" w:rsidRDefault="00BC5726">
            <w:pPr>
              <w:spacing w:line="277" w:lineRule="exact"/>
              <w:ind w:left="180"/>
              <w:rPr>
                <w:sz w:val="20"/>
                <w:szCs w:val="20"/>
              </w:rPr>
            </w:pPr>
            <w:r>
              <w:rPr>
                <w:rFonts w:ascii="Symbol" w:eastAsia="Symbol" w:hAnsi="Symbol" w:cs="Symbol"/>
                <w:sz w:val="24"/>
                <w:szCs w:val="24"/>
              </w:rPr>
              <w:t></w:t>
            </w:r>
            <w:r>
              <w:rPr>
                <w:rFonts w:eastAsia="Times New Roman"/>
                <w:sz w:val="24"/>
                <w:szCs w:val="24"/>
              </w:rPr>
              <w:t xml:space="preserve"> Игра</w:t>
            </w:r>
          </w:p>
        </w:tc>
        <w:tc>
          <w:tcPr>
            <w:tcW w:w="400" w:type="dxa"/>
            <w:vAlign w:val="bottom"/>
          </w:tcPr>
          <w:p w:rsidR="008B6610" w:rsidRDefault="008B6610">
            <w:pPr>
              <w:rPr>
                <w:sz w:val="24"/>
                <w:szCs w:val="24"/>
              </w:rPr>
            </w:pPr>
          </w:p>
        </w:tc>
        <w:tc>
          <w:tcPr>
            <w:tcW w:w="1360" w:type="dxa"/>
            <w:tcBorders>
              <w:right w:val="single" w:sz="8" w:space="0" w:color="auto"/>
            </w:tcBorders>
            <w:vAlign w:val="bottom"/>
          </w:tcPr>
          <w:p w:rsidR="008B6610" w:rsidRDefault="008B6610">
            <w:pPr>
              <w:rPr>
                <w:sz w:val="24"/>
                <w:szCs w:val="24"/>
              </w:rPr>
            </w:pPr>
          </w:p>
        </w:tc>
        <w:tc>
          <w:tcPr>
            <w:tcW w:w="140" w:type="dxa"/>
            <w:vAlign w:val="bottom"/>
          </w:tcPr>
          <w:p w:rsidR="008B6610" w:rsidRDefault="008B6610">
            <w:pPr>
              <w:rPr>
                <w:sz w:val="24"/>
                <w:szCs w:val="24"/>
              </w:rPr>
            </w:pPr>
          </w:p>
        </w:tc>
        <w:tc>
          <w:tcPr>
            <w:tcW w:w="2260" w:type="dxa"/>
            <w:gridSpan w:val="3"/>
            <w:tcBorders>
              <w:right w:val="single" w:sz="8" w:space="0" w:color="auto"/>
            </w:tcBorders>
            <w:vAlign w:val="bottom"/>
          </w:tcPr>
          <w:p w:rsidR="008B6610" w:rsidRDefault="00BC5726">
            <w:pPr>
              <w:spacing w:line="273" w:lineRule="exact"/>
              <w:ind w:left="180"/>
              <w:rPr>
                <w:sz w:val="20"/>
                <w:szCs w:val="20"/>
              </w:rPr>
            </w:pPr>
            <w:r>
              <w:rPr>
                <w:rFonts w:eastAsia="Times New Roman"/>
                <w:sz w:val="24"/>
                <w:szCs w:val="24"/>
              </w:rPr>
              <w:t>строительные,</w:t>
            </w:r>
          </w:p>
        </w:tc>
        <w:tc>
          <w:tcPr>
            <w:tcW w:w="0" w:type="dxa"/>
            <w:vAlign w:val="bottom"/>
          </w:tcPr>
          <w:p w:rsidR="008B6610" w:rsidRDefault="008B6610">
            <w:pPr>
              <w:rPr>
                <w:sz w:val="1"/>
                <w:szCs w:val="1"/>
              </w:rPr>
            </w:pPr>
          </w:p>
        </w:tc>
      </w:tr>
      <w:tr w:rsidR="008B6610">
        <w:trPr>
          <w:trHeight w:val="276"/>
        </w:trPr>
        <w:tc>
          <w:tcPr>
            <w:tcW w:w="120" w:type="dxa"/>
            <w:tcBorders>
              <w:right w:val="single" w:sz="8" w:space="0" w:color="auto"/>
            </w:tcBorders>
            <w:vAlign w:val="bottom"/>
          </w:tcPr>
          <w:p w:rsidR="008B6610" w:rsidRDefault="008B6610">
            <w:pPr>
              <w:rPr>
                <w:sz w:val="24"/>
                <w:szCs w:val="24"/>
              </w:rPr>
            </w:pPr>
          </w:p>
        </w:tc>
        <w:tc>
          <w:tcPr>
            <w:tcW w:w="1960" w:type="dxa"/>
            <w:vAlign w:val="bottom"/>
          </w:tcPr>
          <w:p w:rsidR="008B6610" w:rsidRDefault="00BC5726">
            <w:pPr>
              <w:spacing w:line="276" w:lineRule="exact"/>
              <w:ind w:left="140"/>
              <w:rPr>
                <w:sz w:val="20"/>
                <w:szCs w:val="20"/>
              </w:rPr>
            </w:pPr>
            <w:r>
              <w:rPr>
                <w:rFonts w:ascii="Symbol" w:eastAsia="Symbol" w:hAnsi="Symbol" w:cs="Symbol"/>
                <w:w w:val="98"/>
                <w:sz w:val="24"/>
                <w:szCs w:val="24"/>
              </w:rPr>
              <w:t></w:t>
            </w:r>
            <w:r>
              <w:rPr>
                <w:rFonts w:eastAsia="Times New Roman"/>
                <w:w w:val="98"/>
                <w:sz w:val="24"/>
                <w:szCs w:val="24"/>
              </w:rPr>
              <w:t xml:space="preserve"> Рассматривание</w:t>
            </w:r>
          </w:p>
        </w:tc>
        <w:tc>
          <w:tcPr>
            <w:tcW w:w="360" w:type="dxa"/>
            <w:vAlign w:val="bottom"/>
          </w:tcPr>
          <w:p w:rsidR="008B6610" w:rsidRDefault="008B6610">
            <w:pPr>
              <w:rPr>
                <w:sz w:val="24"/>
                <w:szCs w:val="24"/>
              </w:rPr>
            </w:pPr>
          </w:p>
        </w:tc>
        <w:tc>
          <w:tcPr>
            <w:tcW w:w="1360" w:type="dxa"/>
            <w:gridSpan w:val="2"/>
            <w:tcBorders>
              <w:right w:val="single" w:sz="8" w:space="0" w:color="auto"/>
            </w:tcBorders>
            <w:vAlign w:val="bottom"/>
          </w:tcPr>
          <w:p w:rsidR="008B6610" w:rsidRDefault="00BC5726">
            <w:pPr>
              <w:jc w:val="right"/>
              <w:rPr>
                <w:sz w:val="20"/>
                <w:szCs w:val="20"/>
              </w:rPr>
            </w:pPr>
            <w:r>
              <w:rPr>
                <w:rFonts w:eastAsia="Times New Roman"/>
                <w:w w:val="98"/>
                <w:sz w:val="24"/>
                <w:szCs w:val="24"/>
              </w:rPr>
              <w:t>эстетически</w:t>
            </w:r>
          </w:p>
        </w:tc>
        <w:tc>
          <w:tcPr>
            <w:tcW w:w="2480" w:type="dxa"/>
            <w:gridSpan w:val="2"/>
            <w:vAlign w:val="bottom"/>
          </w:tcPr>
          <w:p w:rsidR="008B6610" w:rsidRDefault="00BC5726">
            <w:pPr>
              <w:spacing w:line="276" w:lineRule="exact"/>
              <w:ind w:left="180"/>
              <w:rPr>
                <w:sz w:val="20"/>
                <w:szCs w:val="20"/>
              </w:rPr>
            </w:pPr>
            <w:r>
              <w:rPr>
                <w:rFonts w:ascii="Symbol" w:eastAsia="Symbol" w:hAnsi="Symbol" w:cs="Symbol"/>
                <w:w w:val="98"/>
                <w:sz w:val="24"/>
                <w:szCs w:val="24"/>
              </w:rPr>
              <w:t></w:t>
            </w:r>
            <w:r>
              <w:rPr>
                <w:rFonts w:eastAsia="Times New Roman"/>
                <w:w w:val="98"/>
                <w:sz w:val="24"/>
                <w:szCs w:val="24"/>
              </w:rPr>
              <w:t xml:space="preserve"> Игровое упражнение</w:t>
            </w:r>
          </w:p>
        </w:tc>
        <w:tc>
          <w:tcPr>
            <w:tcW w:w="1360" w:type="dxa"/>
            <w:tcBorders>
              <w:right w:val="single" w:sz="8" w:space="0" w:color="auto"/>
            </w:tcBorders>
            <w:vAlign w:val="bottom"/>
          </w:tcPr>
          <w:p w:rsidR="008B6610" w:rsidRDefault="008B6610">
            <w:pPr>
              <w:rPr>
                <w:sz w:val="24"/>
                <w:szCs w:val="24"/>
              </w:rPr>
            </w:pPr>
          </w:p>
        </w:tc>
        <w:tc>
          <w:tcPr>
            <w:tcW w:w="140" w:type="dxa"/>
            <w:vAlign w:val="bottom"/>
          </w:tcPr>
          <w:p w:rsidR="008B6610" w:rsidRDefault="008B6610">
            <w:pPr>
              <w:rPr>
                <w:sz w:val="24"/>
                <w:szCs w:val="24"/>
              </w:rPr>
            </w:pPr>
          </w:p>
        </w:tc>
        <w:tc>
          <w:tcPr>
            <w:tcW w:w="2260" w:type="dxa"/>
            <w:gridSpan w:val="3"/>
            <w:tcBorders>
              <w:right w:val="single" w:sz="8" w:space="0" w:color="auto"/>
            </w:tcBorders>
            <w:vAlign w:val="bottom"/>
          </w:tcPr>
          <w:p w:rsidR="008B6610" w:rsidRDefault="00BC5726">
            <w:pPr>
              <w:spacing w:line="272" w:lineRule="exact"/>
              <w:ind w:left="180"/>
              <w:rPr>
                <w:sz w:val="20"/>
                <w:szCs w:val="20"/>
              </w:rPr>
            </w:pPr>
            <w:r>
              <w:rPr>
                <w:rFonts w:eastAsia="Times New Roman"/>
                <w:sz w:val="24"/>
                <w:szCs w:val="24"/>
              </w:rPr>
              <w:t>сюжетно-ролевые)</w:t>
            </w:r>
          </w:p>
        </w:tc>
        <w:tc>
          <w:tcPr>
            <w:tcW w:w="0" w:type="dxa"/>
            <w:vAlign w:val="bottom"/>
          </w:tcPr>
          <w:p w:rsidR="008B6610" w:rsidRDefault="008B6610">
            <w:pPr>
              <w:rPr>
                <w:sz w:val="1"/>
                <w:szCs w:val="1"/>
              </w:rPr>
            </w:pPr>
          </w:p>
        </w:tc>
      </w:tr>
      <w:tr w:rsidR="008B6610">
        <w:trPr>
          <w:trHeight w:val="301"/>
        </w:trPr>
        <w:tc>
          <w:tcPr>
            <w:tcW w:w="120" w:type="dxa"/>
            <w:tcBorders>
              <w:right w:val="single" w:sz="8" w:space="0" w:color="auto"/>
            </w:tcBorders>
            <w:vAlign w:val="bottom"/>
          </w:tcPr>
          <w:p w:rsidR="008B6610" w:rsidRDefault="008B6610">
            <w:pPr>
              <w:rPr>
                <w:sz w:val="24"/>
                <w:szCs w:val="24"/>
              </w:rPr>
            </w:pPr>
          </w:p>
        </w:tc>
        <w:tc>
          <w:tcPr>
            <w:tcW w:w="2320" w:type="dxa"/>
            <w:gridSpan w:val="2"/>
            <w:vAlign w:val="bottom"/>
          </w:tcPr>
          <w:p w:rsidR="008B6610" w:rsidRDefault="00BC5726">
            <w:pPr>
              <w:ind w:left="280"/>
              <w:rPr>
                <w:sz w:val="20"/>
                <w:szCs w:val="20"/>
              </w:rPr>
            </w:pPr>
            <w:r>
              <w:rPr>
                <w:rFonts w:eastAsia="Times New Roman"/>
                <w:sz w:val="24"/>
                <w:szCs w:val="24"/>
              </w:rPr>
              <w:t>привлекательных</w:t>
            </w:r>
          </w:p>
        </w:tc>
        <w:tc>
          <w:tcPr>
            <w:tcW w:w="1360" w:type="dxa"/>
            <w:gridSpan w:val="2"/>
            <w:tcBorders>
              <w:right w:val="single" w:sz="8" w:space="0" w:color="auto"/>
            </w:tcBorders>
            <w:vAlign w:val="bottom"/>
          </w:tcPr>
          <w:p w:rsidR="008B6610" w:rsidRDefault="00BC5726">
            <w:pPr>
              <w:jc w:val="right"/>
              <w:rPr>
                <w:sz w:val="20"/>
                <w:szCs w:val="20"/>
              </w:rPr>
            </w:pPr>
            <w:r>
              <w:rPr>
                <w:rFonts w:eastAsia="Times New Roman"/>
                <w:sz w:val="24"/>
                <w:szCs w:val="24"/>
              </w:rPr>
              <w:t>объектов</w:t>
            </w:r>
          </w:p>
        </w:tc>
        <w:tc>
          <w:tcPr>
            <w:tcW w:w="3840" w:type="dxa"/>
            <w:gridSpan w:val="3"/>
            <w:tcBorders>
              <w:right w:val="single" w:sz="8" w:space="0" w:color="auto"/>
            </w:tcBorders>
            <w:vAlign w:val="bottom"/>
          </w:tcPr>
          <w:p w:rsidR="008B6610" w:rsidRDefault="00BC5726">
            <w:pPr>
              <w:ind w:left="180"/>
              <w:rPr>
                <w:sz w:val="20"/>
                <w:szCs w:val="20"/>
              </w:rPr>
            </w:pPr>
            <w:r>
              <w:rPr>
                <w:rFonts w:ascii="Symbol" w:eastAsia="Symbol" w:hAnsi="Symbol" w:cs="Symbol"/>
                <w:sz w:val="24"/>
                <w:szCs w:val="24"/>
              </w:rPr>
              <w:t></w:t>
            </w:r>
            <w:r>
              <w:rPr>
                <w:rFonts w:eastAsia="Times New Roman"/>
                <w:sz w:val="24"/>
                <w:szCs w:val="24"/>
              </w:rPr>
              <w:t xml:space="preserve"> Проблемная ситуация</w:t>
            </w:r>
          </w:p>
        </w:tc>
        <w:tc>
          <w:tcPr>
            <w:tcW w:w="140" w:type="dxa"/>
            <w:vAlign w:val="bottom"/>
          </w:tcPr>
          <w:p w:rsidR="008B6610" w:rsidRDefault="008B6610">
            <w:pPr>
              <w:rPr>
                <w:sz w:val="24"/>
                <w:szCs w:val="24"/>
              </w:rPr>
            </w:pPr>
          </w:p>
        </w:tc>
        <w:tc>
          <w:tcPr>
            <w:tcW w:w="2260" w:type="dxa"/>
            <w:gridSpan w:val="3"/>
            <w:tcBorders>
              <w:right w:val="single" w:sz="8" w:space="0" w:color="auto"/>
            </w:tcBorders>
            <w:vAlign w:val="bottom"/>
          </w:tcPr>
          <w:p w:rsidR="008B6610" w:rsidRDefault="00BC5726">
            <w:pPr>
              <w:spacing w:line="291" w:lineRule="exact"/>
              <w:ind w:left="40"/>
              <w:rPr>
                <w:sz w:val="20"/>
                <w:szCs w:val="20"/>
              </w:rPr>
            </w:pPr>
            <w:r>
              <w:rPr>
                <w:rFonts w:ascii="Symbol" w:eastAsia="Symbol" w:hAnsi="Symbol" w:cs="Symbol"/>
                <w:sz w:val="24"/>
                <w:szCs w:val="24"/>
              </w:rPr>
              <w:t></w:t>
            </w:r>
            <w:r>
              <w:rPr>
                <w:rFonts w:eastAsia="Times New Roman"/>
                <w:sz w:val="24"/>
                <w:szCs w:val="24"/>
              </w:rPr>
              <w:t xml:space="preserve"> Рассматривание</w:t>
            </w:r>
          </w:p>
        </w:tc>
        <w:tc>
          <w:tcPr>
            <w:tcW w:w="0" w:type="dxa"/>
            <w:vAlign w:val="bottom"/>
          </w:tcPr>
          <w:p w:rsidR="008B6610" w:rsidRDefault="008B6610">
            <w:pPr>
              <w:rPr>
                <w:sz w:val="1"/>
                <w:szCs w:val="1"/>
              </w:rPr>
            </w:pPr>
          </w:p>
        </w:tc>
      </w:tr>
      <w:tr w:rsidR="008B6610">
        <w:trPr>
          <w:trHeight w:val="276"/>
        </w:trPr>
        <w:tc>
          <w:tcPr>
            <w:tcW w:w="120" w:type="dxa"/>
            <w:tcBorders>
              <w:right w:val="single" w:sz="8" w:space="0" w:color="auto"/>
            </w:tcBorders>
            <w:vAlign w:val="bottom"/>
          </w:tcPr>
          <w:p w:rsidR="008B6610" w:rsidRDefault="008B6610">
            <w:pPr>
              <w:rPr>
                <w:sz w:val="24"/>
                <w:szCs w:val="24"/>
              </w:rPr>
            </w:pPr>
          </w:p>
        </w:tc>
        <w:tc>
          <w:tcPr>
            <w:tcW w:w="3680" w:type="dxa"/>
            <w:gridSpan w:val="4"/>
            <w:tcBorders>
              <w:right w:val="single" w:sz="8" w:space="0" w:color="auto"/>
            </w:tcBorders>
            <w:vAlign w:val="bottom"/>
          </w:tcPr>
          <w:p w:rsidR="008B6610" w:rsidRDefault="00BC5726">
            <w:pPr>
              <w:spacing w:line="264" w:lineRule="exact"/>
              <w:ind w:left="280"/>
              <w:rPr>
                <w:sz w:val="20"/>
                <w:szCs w:val="20"/>
              </w:rPr>
            </w:pPr>
            <w:r>
              <w:rPr>
                <w:rFonts w:eastAsia="Times New Roman"/>
                <w:sz w:val="24"/>
                <w:szCs w:val="24"/>
              </w:rPr>
              <w:t>природы,  быта,  произведений</w:t>
            </w:r>
          </w:p>
        </w:tc>
        <w:tc>
          <w:tcPr>
            <w:tcW w:w="3840" w:type="dxa"/>
            <w:gridSpan w:val="3"/>
            <w:tcBorders>
              <w:right w:val="single" w:sz="8" w:space="0" w:color="auto"/>
            </w:tcBorders>
            <w:vAlign w:val="bottom"/>
          </w:tcPr>
          <w:p w:rsidR="008B6610" w:rsidRDefault="00BC5726">
            <w:pPr>
              <w:spacing w:line="276" w:lineRule="exact"/>
              <w:ind w:left="180"/>
              <w:rPr>
                <w:sz w:val="20"/>
                <w:szCs w:val="20"/>
              </w:rPr>
            </w:pPr>
            <w:r>
              <w:rPr>
                <w:rFonts w:ascii="Symbol" w:eastAsia="Symbol" w:hAnsi="Symbol" w:cs="Symbol"/>
                <w:sz w:val="24"/>
                <w:szCs w:val="24"/>
              </w:rPr>
              <w:t></w:t>
            </w:r>
            <w:r>
              <w:rPr>
                <w:rFonts w:eastAsia="Times New Roman"/>
                <w:sz w:val="24"/>
                <w:szCs w:val="24"/>
              </w:rPr>
              <w:t xml:space="preserve"> Конструирование из песка</w:t>
            </w:r>
          </w:p>
        </w:tc>
        <w:tc>
          <w:tcPr>
            <w:tcW w:w="140" w:type="dxa"/>
            <w:vAlign w:val="bottom"/>
          </w:tcPr>
          <w:p w:rsidR="008B6610" w:rsidRDefault="008B6610">
            <w:pPr>
              <w:rPr>
                <w:sz w:val="24"/>
                <w:szCs w:val="24"/>
              </w:rPr>
            </w:pPr>
          </w:p>
        </w:tc>
        <w:tc>
          <w:tcPr>
            <w:tcW w:w="1620" w:type="dxa"/>
            <w:gridSpan w:val="2"/>
            <w:vAlign w:val="bottom"/>
          </w:tcPr>
          <w:p w:rsidR="008B6610" w:rsidRDefault="00BC5726">
            <w:pPr>
              <w:spacing w:line="264" w:lineRule="exact"/>
              <w:ind w:left="180"/>
              <w:rPr>
                <w:sz w:val="20"/>
                <w:szCs w:val="20"/>
              </w:rPr>
            </w:pPr>
            <w:r>
              <w:rPr>
                <w:rFonts w:eastAsia="Times New Roman"/>
                <w:sz w:val="24"/>
                <w:szCs w:val="24"/>
              </w:rPr>
              <w:t>эстетически</w:t>
            </w:r>
          </w:p>
        </w:tc>
        <w:tc>
          <w:tcPr>
            <w:tcW w:w="64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64"/>
        </w:trPr>
        <w:tc>
          <w:tcPr>
            <w:tcW w:w="120" w:type="dxa"/>
            <w:tcBorders>
              <w:right w:val="single" w:sz="8" w:space="0" w:color="auto"/>
            </w:tcBorders>
            <w:vAlign w:val="bottom"/>
          </w:tcPr>
          <w:p w:rsidR="008B6610" w:rsidRDefault="008B6610"/>
        </w:tc>
        <w:tc>
          <w:tcPr>
            <w:tcW w:w="1960" w:type="dxa"/>
            <w:vAlign w:val="bottom"/>
          </w:tcPr>
          <w:p w:rsidR="008B6610" w:rsidRDefault="00BC5726">
            <w:pPr>
              <w:spacing w:line="264" w:lineRule="exact"/>
              <w:ind w:left="280"/>
              <w:rPr>
                <w:sz w:val="20"/>
                <w:szCs w:val="20"/>
              </w:rPr>
            </w:pPr>
            <w:r>
              <w:rPr>
                <w:rFonts w:eastAsia="Times New Roman"/>
                <w:sz w:val="24"/>
                <w:szCs w:val="24"/>
              </w:rPr>
              <w:t>искусства</w:t>
            </w:r>
          </w:p>
        </w:tc>
        <w:tc>
          <w:tcPr>
            <w:tcW w:w="360" w:type="dxa"/>
            <w:vAlign w:val="bottom"/>
          </w:tcPr>
          <w:p w:rsidR="008B6610" w:rsidRDefault="008B6610"/>
        </w:tc>
        <w:tc>
          <w:tcPr>
            <w:tcW w:w="1120" w:type="dxa"/>
            <w:vAlign w:val="bottom"/>
          </w:tcPr>
          <w:p w:rsidR="008B6610" w:rsidRDefault="008B6610"/>
        </w:tc>
        <w:tc>
          <w:tcPr>
            <w:tcW w:w="240" w:type="dxa"/>
            <w:tcBorders>
              <w:right w:val="single" w:sz="8" w:space="0" w:color="auto"/>
            </w:tcBorders>
            <w:vAlign w:val="bottom"/>
          </w:tcPr>
          <w:p w:rsidR="008B6610" w:rsidRDefault="008B6610"/>
        </w:tc>
        <w:tc>
          <w:tcPr>
            <w:tcW w:w="2080" w:type="dxa"/>
            <w:vAlign w:val="bottom"/>
          </w:tcPr>
          <w:p w:rsidR="008B6610" w:rsidRDefault="008B6610"/>
        </w:tc>
        <w:tc>
          <w:tcPr>
            <w:tcW w:w="400" w:type="dxa"/>
            <w:vAlign w:val="bottom"/>
          </w:tcPr>
          <w:p w:rsidR="008B6610" w:rsidRDefault="008B6610"/>
        </w:tc>
        <w:tc>
          <w:tcPr>
            <w:tcW w:w="1360" w:type="dxa"/>
            <w:tcBorders>
              <w:right w:val="single" w:sz="8" w:space="0" w:color="auto"/>
            </w:tcBorders>
            <w:vAlign w:val="bottom"/>
          </w:tcPr>
          <w:p w:rsidR="008B6610" w:rsidRDefault="008B6610"/>
        </w:tc>
        <w:tc>
          <w:tcPr>
            <w:tcW w:w="140" w:type="dxa"/>
            <w:vAlign w:val="bottom"/>
          </w:tcPr>
          <w:p w:rsidR="008B6610" w:rsidRDefault="008B6610"/>
        </w:tc>
        <w:tc>
          <w:tcPr>
            <w:tcW w:w="2260" w:type="dxa"/>
            <w:gridSpan w:val="3"/>
            <w:tcBorders>
              <w:right w:val="single" w:sz="8" w:space="0" w:color="auto"/>
            </w:tcBorders>
            <w:vAlign w:val="bottom"/>
          </w:tcPr>
          <w:p w:rsidR="008B6610" w:rsidRDefault="00BC5726">
            <w:pPr>
              <w:spacing w:line="264" w:lineRule="exact"/>
              <w:ind w:left="180"/>
              <w:rPr>
                <w:sz w:val="20"/>
                <w:szCs w:val="20"/>
              </w:rPr>
            </w:pPr>
            <w:r>
              <w:rPr>
                <w:rFonts w:eastAsia="Times New Roman"/>
                <w:sz w:val="24"/>
                <w:szCs w:val="24"/>
              </w:rPr>
              <w:t>привлекательных</w:t>
            </w:r>
          </w:p>
        </w:tc>
        <w:tc>
          <w:tcPr>
            <w:tcW w:w="0" w:type="dxa"/>
            <w:vAlign w:val="bottom"/>
          </w:tcPr>
          <w:p w:rsidR="008B6610" w:rsidRDefault="008B6610">
            <w:pPr>
              <w:rPr>
                <w:sz w:val="1"/>
                <w:szCs w:val="1"/>
              </w:rPr>
            </w:pPr>
          </w:p>
        </w:tc>
      </w:tr>
      <w:tr w:rsidR="008B6610">
        <w:trPr>
          <w:trHeight w:val="284"/>
        </w:trPr>
        <w:tc>
          <w:tcPr>
            <w:tcW w:w="120" w:type="dxa"/>
            <w:tcBorders>
              <w:right w:val="single" w:sz="8" w:space="0" w:color="auto"/>
            </w:tcBorders>
            <w:vAlign w:val="bottom"/>
          </w:tcPr>
          <w:p w:rsidR="008B6610" w:rsidRDefault="008B6610">
            <w:pPr>
              <w:rPr>
                <w:sz w:val="24"/>
                <w:szCs w:val="24"/>
              </w:rPr>
            </w:pPr>
          </w:p>
        </w:tc>
        <w:tc>
          <w:tcPr>
            <w:tcW w:w="1960" w:type="dxa"/>
            <w:tcBorders>
              <w:bottom w:val="single" w:sz="8" w:space="0" w:color="auto"/>
            </w:tcBorders>
            <w:vAlign w:val="bottom"/>
          </w:tcPr>
          <w:p w:rsidR="008B6610" w:rsidRDefault="008B6610">
            <w:pPr>
              <w:rPr>
                <w:sz w:val="24"/>
                <w:szCs w:val="24"/>
              </w:rPr>
            </w:pPr>
          </w:p>
        </w:tc>
        <w:tc>
          <w:tcPr>
            <w:tcW w:w="360" w:type="dxa"/>
            <w:tcBorders>
              <w:bottom w:val="single" w:sz="8" w:space="0" w:color="auto"/>
            </w:tcBorders>
            <w:vAlign w:val="bottom"/>
          </w:tcPr>
          <w:p w:rsidR="008B6610" w:rsidRDefault="008B6610">
            <w:pPr>
              <w:rPr>
                <w:sz w:val="24"/>
                <w:szCs w:val="24"/>
              </w:rPr>
            </w:pPr>
          </w:p>
        </w:tc>
        <w:tc>
          <w:tcPr>
            <w:tcW w:w="1120" w:type="dxa"/>
            <w:tcBorders>
              <w:bottom w:val="single" w:sz="8" w:space="0" w:color="auto"/>
            </w:tcBorders>
            <w:vAlign w:val="bottom"/>
          </w:tcPr>
          <w:p w:rsidR="008B6610" w:rsidRDefault="008B6610">
            <w:pPr>
              <w:rPr>
                <w:sz w:val="24"/>
                <w:szCs w:val="24"/>
              </w:rPr>
            </w:pPr>
          </w:p>
        </w:tc>
        <w:tc>
          <w:tcPr>
            <w:tcW w:w="240" w:type="dxa"/>
            <w:tcBorders>
              <w:bottom w:val="single" w:sz="8" w:space="0" w:color="auto"/>
              <w:right w:val="single" w:sz="8" w:space="0" w:color="auto"/>
            </w:tcBorders>
            <w:vAlign w:val="bottom"/>
          </w:tcPr>
          <w:p w:rsidR="008B6610" w:rsidRDefault="008B6610">
            <w:pPr>
              <w:rPr>
                <w:sz w:val="24"/>
                <w:szCs w:val="24"/>
              </w:rPr>
            </w:pPr>
          </w:p>
        </w:tc>
        <w:tc>
          <w:tcPr>
            <w:tcW w:w="2080" w:type="dxa"/>
            <w:tcBorders>
              <w:bottom w:val="single" w:sz="8" w:space="0" w:color="auto"/>
            </w:tcBorders>
            <w:vAlign w:val="bottom"/>
          </w:tcPr>
          <w:p w:rsidR="008B6610" w:rsidRDefault="008B6610">
            <w:pPr>
              <w:rPr>
                <w:sz w:val="24"/>
                <w:szCs w:val="24"/>
              </w:rPr>
            </w:pPr>
          </w:p>
        </w:tc>
        <w:tc>
          <w:tcPr>
            <w:tcW w:w="400" w:type="dxa"/>
            <w:tcBorders>
              <w:bottom w:val="single" w:sz="8" w:space="0" w:color="auto"/>
            </w:tcBorders>
            <w:vAlign w:val="bottom"/>
          </w:tcPr>
          <w:p w:rsidR="008B6610" w:rsidRDefault="008B6610">
            <w:pPr>
              <w:rPr>
                <w:sz w:val="24"/>
                <w:szCs w:val="24"/>
              </w:rPr>
            </w:pPr>
          </w:p>
        </w:tc>
        <w:tc>
          <w:tcPr>
            <w:tcW w:w="1360" w:type="dxa"/>
            <w:tcBorders>
              <w:bottom w:val="single" w:sz="8" w:space="0" w:color="auto"/>
              <w:right w:val="single" w:sz="8" w:space="0" w:color="auto"/>
            </w:tcBorders>
            <w:vAlign w:val="bottom"/>
          </w:tcPr>
          <w:p w:rsidR="008B6610" w:rsidRDefault="008B6610">
            <w:pPr>
              <w:rPr>
                <w:sz w:val="24"/>
                <w:szCs w:val="24"/>
              </w:rPr>
            </w:pPr>
          </w:p>
        </w:tc>
        <w:tc>
          <w:tcPr>
            <w:tcW w:w="140" w:type="dxa"/>
            <w:tcBorders>
              <w:bottom w:val="single" w:sz="8" w:space="0" w:color="auto"/>
            </w:tcBorders>
            <w:vAlign w:val="bottom"/>
          </w:tcPr>
          <w:p w:rsidR="008B6610" w:rsidRDefault="008B6610">
            <w:pPr>
              <w:rPr>
                <w:sz w:val="24"/>
                <w:szCs w:val="24"/>
              </w:rPr>
            </w:pPr>
          </w:p>
        </w:tc>
        <w:tc>
          <w:tcPr>
            <w:tcW w:w="2260" w:type="dxa"/>
            <w:gridSpan w:val="3"/>
            <w:tcBorders>
              <w:bottom w:val="single" w:sz="8" w:space="0" w:color="auto"/>
              <w:right w:val="single" w:sz="8" w:space="0" w:color="auto"/>
            </w:tcBorders>
            <w:vAlign w:val="bottom"/>
          </w:tcPr>
          <w:p w:rsidR="008B6610" w:rsidRDefault="00BC5726">
            <w:pPr>
              <w:ind w:left="180"/>
              <w:rPr>
                <w:sz w:val="20"/>
                <w:szCs w:val="20"/>
              </w:rPr>
            </w:pPr>
            <w:r>
              <w:rPr>
                <w:rFonts w:eastAsia="Times New Roman"/>
                <w:sz w:val="24"/>
                <w:szCs w:val="24"/>
              </w:rPr>
              <w:t>объектов природы,</w:t>
            </w:r>
          </w:p>
        </w:tc>
        <w:tc>
          <w:tcPr>
            <w:tcW w:w="0" w:type="dxa"/>
            <w:vAlign w:val="bottom"/>
          </w:tcPr>
          <w:p w:rsidR="008B6610" w:rsidRDefault="008B6610">
            <w:pPr>
              <w:rPr>
                <w:sz w:val="1"/>
                <w:szCs w:val="1"/>
              </w:rPr>
            </w:pPr>
          </w:p>
        </w:tc>
      </w:tr>
      <w:tr w:rsidR="008B6610">
        <w:trPr>
          <w:trHeight w:val="486"/>
        </w:trPr>
        <w:tc>
          <w:tcPr>
            <w:tcW w:w="120" w:type="dxa"/>
            <w:vAlign w:val="bottom"/>
          </w:tcPr>
          <w:p w:rsidR="008B6610" w:rsidRDefault="008B6610">
            <w:pPr>
              <w:rPr>
                <w:sz w:val="24"/>
                <w:szCs w:val="24"/>
              </w:rPr>
            </w:pPr>
          </w:p>
        </w:tc>
        <w:tc>
          <w:tcPr>
            <w:tcW w:w="1960" w:type="dxa"/>
            <w:vAlign w:val="bottom"/>
          </w:tcPr>
          <w:p w:rsidR="008B6610" w:rsidRDefault="008B6610">
            <w:pPr>
              <w:rPr>
                <w:sz w:val="24"/>
                <w:szCs w:val="24"/>
              </w:rPr>
            </w:pPr>
          </w:p>
        </w:tc>
        <w:tc>
          <w:tcPr>
            <w:tcW w:w="360" w:type="dxa"/>
            <w:vAlign w:val="bottom"/>
          </w:tcPr>
          <w:p w:rsidR="008B6610" w:rsidRDefault="008B6610">
            <w:pPr>
              <w:rPr>
                <w:sz w:val="24"/>
                <w:szCs w:val="24"/>
              </w:rPr>
            </w:pPr>
          </w:p>
        </w:tc>
        <w:tc>
          <w:tcPr>
            <w:tcW w:w="1120" w:type="dxa"/>
            <w:vAlign w:val="bottom"/>
          </w:tcPr>
          <w:p w:rsidR="008B6610" w:rsidRDefault="008B6610">
            <w:pPr>
              <w:rPr>
                <w:sz w:val="24"/>
                <w:szCs w:val="24"/>
              </w:rPr>
            </w:pPr>
          </w:p>
        </w:tc>
        <w:tc>
          <w:tcPr>
            <w:tcW w:w="240" w:type="dxa"/>
            <w:vAlign w:val="bottom"/>
          </w:tcPr>
          <w:p w:rsidR="008B6610" w:rsidRDefault="008B6610">
            <w:pPr>
              <w:rPr>
                <w:sz w:val="24"/>
                <w:szCs w:val="24"/>
              </w:rPr>
            </w:pPr>
          </w:p>
        </w:tc>
        <w:tc>
          <w:tcPr>
            <w:tcW w:w="2080" w:type="dxa"/>
            <w:vAlign w:val="bottom"/>
          </w:tcPr>
          <w:p w:rsidR="008B6610" w:rsidRDefault="008B6610">
            <w:pPr>
              <w:rPr>
                <w:sz w:val="24"/>
                <w:szCs w:val="24"/>
              </w:rPr>
            </w:pPr>
          </w:p>
        </w:tc>
        <w:tc>
          <w:tcPr>
            <w:tcW w:w="400" w:type="dxa"/>
            <w:vAlign w:val="bottom"/>
          </w:tcPr>
          <w:p w:rsidR="008B6610" w:rsidRDefault="008B6610">
            <w:pPr>
              <w:rPr>
                <w:sz w:val="24"/>
                <w:szCs w:val="24"/>
              </w:rPr>
            </w:pPr>
          </w:p>
        </w:tc>
        <w:tc>
          <w:tcPr>
            <w:tcW w:w="1360" w:type="dxa"/>
            <w:vAlign w:val="bottom"/>
          </w:tcPr>
          <w:p w:rsidR="008B6610" w:rsidRDefault="008B6610">
            <w:pPr>
              <w:rPr>
                <w:sz w:val="24"/>
                <w:szCs w:val="24"/>
              </w:rPr>
            </w:pPr>
          </w:p>
        </w:tc>
        <w:tc>
          <w:tcPr>
            <w:tcW w:w="140" w:type="dxa"/>
            <w:vAlign w:val="bottom"/>
          </w:tcPr>
          <w:p w:rsidR="008B6610" w:rsidRDefault="008B6610">
            <w:pPr>
              <w:rPr>
                <w:sz w:val="24"/>
                <w:szCs w:val="24"/>
              </w:rPr>
            </w:pPr>
          </w:p>
        </w:tc>
        <w:tc>
          <w:tcPr>
            <w:tcW w:w="760" w:type="dxa"/>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640" w:type="dxa"/>
            <w:vAlign w:val="bottom"/>
          </w:tcPr>
          <w:p w:rsidR="008B6610" w:rsidRDefault="00BC5726">
            <w:pPr>
              <w:ind w:right="140"/>
              <w:jc w:val="right"/>
              <w:rPr>
                <w:sz w:val="20"/>
                <w:szCs w:val="20"/>
              </w:rPr>
            </w:pPr>
            <w:r>
              <w:rPr>
                <w:rFonts w:eastAsia="Times New Roman"/>
                <w:sz w:val="24"/>
                <w:szCs w:val="24"/>
              </w:rPr>
              <w:t>24</w:t>
            </w:r>
          </w:p>
        </w:tc>
        <w:tc>
          <w:tcPr>
            <w:tcW w:w="0" w:type="dxa"/>
            <w:vAlign w:val="bottom"/>
          </w:tcPr>
          <w:p w:rsidR="008B6610" w:rsidRDefault="008B6610">
            <w:pPr>
              <w:rPr>
                <w:sz w:val="1"/>
                <w:szCs w:val="1"/>
              </w:rPr>
            </w:pPr>
          </w:p>
        </w:tc>
      </w:tr>
    </w:tbl>
    <w:p w:rsidR="008B6610" w:rsidRDefault="00BC5726">
      <w:pPr>
        <w:spacing w:line="20" w:lineRule="exact"/>
        <w:rPr>
          <w:sz w:val="20"/>
          <w:szCs w:val="20"/>
        </w:rPr>
      </w:pPr>
      <w:r>
        <w:rPr>
          <w:noProof/>
          <w:sz w:val="20"/>
          <w:szCs w:val="20"/>
        </w:rPr>
        <mc:AlternateContent>
          <mc:Choice Requires="wps">
            <w:drawing>
              <wp:anchor distT="0" distB="0" distL="114300" distR="114300" simplePos="0" relativeHeight="251655168" behindDoc="1" locked="0" layoutInCell="0" allowOverlap="1">
                <wp:simplePos x="0" y="0"/>
                <wp:positionH relativeFrom="column">
                  <wp:posOffset>6363335</wp:posOffset>
                </wp:positionH>
                <wp:positionV relativeFrom="paragraph">
                  <wp:posOffset>-322580</wp:posOffset>
                </wp:positionV>
                <wp:extent cx="12700" cy="1270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20" o:spid="_x0000_s1045" style="position:absolute;margin-left:501.05pt;margin-top:-25.39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8B6610" w:rsidRDefault="008B6610">
      <w:pPr>
        <w:sectPr w:rsidR="008B6610">
          <w:pgSz w:w="11900" w:h="16836"/>
          <w:pgMar w:top="687" w:right="724" w:bottom="231" w:left="1140" w:header="0" w:footer="0" w:gutter="0"/>
          <w:cols w:space="720" w:equalWidth="0">
            <w:col w:w="10040"/>
          </w:cols>
        </w:sectPr>
      </w:pPr>
    </w:p>
    <w:tbl>
      <w:tblPr>
        <w:tblW w:w="0" w:type="auto"/>
        <w:tblLayout w:type="fixed"/>
        <w:tblCellMar>
          <w:left w:w="0" w:type="dxa"/>
          <w:right w:w="0" w:type="dxa"/>
        </w:tblCellMar>
        <w:tblLook w:val="04A0" w:firstRow="1" w:lastRow="0" w:firstColumn="1" w:lastColumn="0" w:noHBand="0" w:noVBand="1"/>
      </w:tblPr>
      <w:tblGrid>
        <w:gridCol w:w="120"/>
        <w:gridCol w:w="1400"/>
        <w:gridCol w:w="640"/>
        <w:gridCol w:w="960"/>
        <w:gridCol w:w="680"/>
        <w:gridCol w:w="1700"/>
        <w:gridCol w:w="340"/>
        <w:gridCol w:w="480"/>
        <w:gridCol w:w="860"/>
        <w:gridCol w:w="460"/>
        <w:gridCol w:w="2140"/>
        <w:gridCol w:w="260"/>
      </w:tblGrid>
      <w:tr w:rsidR="008B6610">
        <w:trPr>
          <w:trHeight w:val="290"/>
        </w:trPr>
        <w:tc>
          <w:tcPr>
            <w:tcW w:w="120" w:type="dxa"/>
            <w:tcBorders>
              <w:right w:val="single" w:sz="8" w:space="0" w:color="auto"/>
            </w:tcBorders>
            <w:vAlign w:val="bottom"/>
          </w:tcPr>
          <w:p w:rsidR="008B6610" w:rsidRDefault="008B6610">
            <w:pPr>
              <w:rPr>
                <w:sz w:val="24"/>
                <w:szCs w:val="24"/>
              </w:rPr>
            </w:pPr>
          </w:p>
        </w:tc>
        <w:tc>
          <w:tcPr>
            <w:tcW w:w="1400" w:type="dxa"/>
            <w:tcBorders>
              <w:top w:val="single" w:sz="8" w:space="0" w:color="auto"/>
            </w:tcBorders>
            <w:vAlign w:val="bottom"/>
          </w:tcPr>
          <w:p w:rsidR="008B6610" w:rsidRDefault="00BC5726">
            <w:pPr>
              <w:spacing w:line="290" w:lineRule="exact"/>
              <w:ind w:left="140"/>
              <w:rPr>
                <w:sz w:val="20"/>
                <w:szCs w:val="20"/>
              </w:rPr>
            </w:pPr>
            <w:r>
              <w:rPr>
                <w:rFonts w:ascii="Symbol" w:eastAsia="Symbol" w:hAnsi="Symbol" w:cs="Symbol"/>
                <w:sz w:val="24"/>
                <w:szCs w:val="24"/>
              </w:rPr>
              <w:t></w:t>
            </w:r>
            <w:r>
              <w:rPr>
                <w:rFonts w:eastAsia="Times New Roman"/>
                <w:sz w:val="24"/>
                <w:szCs w:val="24"/>
              </w:rPr>
              <w:t xml:space="preserve"> Игры</w:t>
            </w:r>
          </w:p>
        </w:tc>
        <w:tc>
          <w:tcPr>
            <w:tcW w:w="2280" w:type="dxa"/>
            <w:gridSpan w:val="3"/>
            <w:tcBorders>
              <w:top w:val="single" w:sz="8" w:space="0" w:color="auto"/>
              <w:right w:val="single" w:sz="8" w:space="0" w:color="auto"/>
            </w:tcBorders>
            <w:vAlign w:val="bottom"/>
          </w:tcPr>
          <w:p w:rsidR="008B6610" w:rsidRDefault="00BC5726">
            <w:pPr>
              <w:jc w:val="right"/>
              <w:rPr>
                <w:sz w:val="20"/>
                <w:szCs w:val="20"/>
              </w:rPr>
            </w:pPr>
            <w:r>
              <w:rPr>
                <w:rFonts w:eastAsia="Times New Roman"/>
                <w:sz w:val="24"/>
                <w:szCs w:val="24"/>
              </w:rPr>
              <w:t>(дидактические,</w:t>
            </w:r>
          </w:p>
        </w:tc>
        <w:tc>
          <w:tcPr>
            <w:tcW w:w="1700" w:type="dxa"/>
            <w:tcBorders>
              <w:top w:val="single" w:sz="8" w:space="0" w:color="auto"/>
            </w:tcBorders>
            <w:vAlign w:val="bottom"/>
          </w:tcPr>
          <w:p w:rsidR="008B6610" w:rsidRDefault="00BC5726">
            <w:pPr>
              <w:spacing w:line="290" w:lineRule="exact"/>
              <w:ind w:left="180"/>
              <w:rPr>
                <w:sz w:val="20"/>
                <w:szCs w:val="20"/>
              </w:rPr>
            </w:pPr>
            <w:r>
              <w:rPr>
                <w:rFonts w:ascii="Symbol" w:eastAsia="Symbol" w:hAnsi="Symbol" w:cs="Symbol"/>
                <w:sz w:val="24"/>
                <w:szCs w:val="24"/>
              </w:rPr>
              <w:t></w:t>
            </w:r>
            <w:r>
              <w:rPr>
                <w:rFonts w:eastAsia="Times New Roman"/>
                <w:sz w:val="24"/>
                <w:szCs w:val="24"/>
              </w:rPr>
              <w:t xml:space="preserve"> Обсуждение</w:t>
            </w:r>
          </w:p>
        </w:tc>
        <w:tc>
          <w:tcPr>
            <w:tcW w:w="340" w:type="dxa"/>
            <w:tcBorders>
              <w:top w:val="single" w:sz="8" w:space="0" w:color="auto"/>
            </w:tcBorders>
            <w:vAlign w:val="bottom"/>
          </w:tcPr>
          <w:p w:rsidR="008B6610" w:rsidRDefault="008B6610">
            <w:pPr>
              <w:rPr>
                <w:sz w:val="24"/>
                <w:szCs w:val="24"/>
              </w:rPr>
            </w:pPr>
          </w:p>
        </w:tc>
        <w:tc>
          <w:tcPr>
            <w:tcW w:w="1800" w:type="dxa"/>
            <w:gridSpan w:val="3"/>
            <w:tcBorders>
              <w:top w:val="single" w:sz="8" w:space="0" w:color="auto"/>
              <w:right w:val="single" w:sz="8" w:space="0" w:color="auto"/>
            </w:tcBorders>
            <w:vAlign w:val="bottom"/>
          </w:tcPr>
          <w:p w:rsidR="008B6610" w:rsidRDefault="00BC5726">
            <w:pPr>
              <w:ind w:right="20"/>
              <w:jc w:val="right"/>
              <w:rPr>
                <w:sz w:val="20"/>
                <w:szCs w:val="20"/>
              </w:rPr>
            </w:pPr>
            <w:r>
              <w:rPr>
                <w:rFonts w:eastAsia="Times New Roman"/>
                <w:sz w:val="24"/>
                <w:szCs w:val="24"/>
              </w:rPr>
              <w:t>(произведений</w:t>
            </w:r>
          </w:p>
        </w:tc>
        <w:tc>
          <w:tcPr>
            <w:tcW w:w="2140" w:type="dxa"/>
            <w:tcBorders>
              <w:top w:val="single" w:sz="8" w:space="0" w:color="auto"/>
            </w:tcBorders>
            <w:vAlign w:val="bottom"/>
          </w:tcPr>
          <w:p w:rsidR="008B6610" w:rsidRDefault="00BC5726">
            <w:pPr>
              <w:ind w:left="320"/>
              <w:rPr>
                <w:sz w:val="20"/>
                <w:szCs w:val="20"/>
              </w:rPr>
            </w:pPr>
            <w:r>
              <w:rPr>
                <w:rFonts w:eastAsia="Times New Roman"/>
                <w:sz w:val="24"/>
                <w:szCs w:val="24"/>
              </w:rPr>
              <w:t>быта,</w:t>
            </w:r>
          </w:p>
        </w:tc>
        <w:tc>
          <w:tcPr>
            <w:tcW w:w="260" w:type="dxa"/>
            <w:tcBorders>
              <w:top w:val="single" w:sz="8" w:space="0" w:color="auto"/>
              <w:right w:val="single" w:sz="8" w:space="0" w:color="auto"/>
            </w:tcBorders>
            <w:vAlign w:val="bottom"/>
          </w:tcPr>
          <w:p w:rsidR="008B6610" w:rsidRDefault="008B6610">
            <w:pPr>
              <w:rPr>
                <w:sz w:val="24"/>
                <w:szCs w:val="24"/>
              </w:rPr>
            </w:pPr>
          </w:p>
        </w:tc>
      </w:tr>
      <w:tr w:rsidR="008B6610">
        <w:trPr>
          <w:trHeight w:val="276"/>
        </w:trPr>
        <w:tc>
          <w:tcPr>
            <w:tcW w:w="120" w:type="dxa"/>
            <w:tcBorders>
              <w:right w:val="single" w:sz="8" w:space="0" w:color="auto"/>
            </w:tcBorders>
            <w:vAlign w:val="bottom"/>
          </w:tcPr>
          <w:p w:rsidR="008B6610" w:rsidRDefault="008B6610">
            <w:pPr>
              <w:rPr>
                <w:sz w:val="24"/>
                <w:szCs w:val="24"/>
              </w:rPr>
            </w:pPr>
          </w:p>
        </w:tc>
        <w:tc>
          <w:tcPr>
            <w:tcW w:w="2040" w:type="dxa"/>
            <w:gridSpan w:val="2"/>
            <w:vAlign w:val="bottom"/>
          </w:tcPr>
          <w:p w:rsidR="008B6610" w:rsidRDefault="00BC5726">
            <w:pPr>
              <w:ind w:left="280"/>
              <w:rPr>
                <w:sz w:val="20"/>
                <w:szCs w:val="20"/>
              </w:rPr>
            </w:pPr>
            <w:r>
              <w:rPr>
                <w:rFonts w:eastAsia="Times New Roman"/>
                <w:sz w:val="24"/>
                <w:szCs w:val="24"/>
              </w:rPr>
              <w:t>строительные,</w:t>
            </w:r>
          </w:p>
        </w:tc>
        <w:tc>
          <w:tcPr>
            <w:tcW w:w="1640" w:type="dxa"/>
            <w:gridSpan w:val="2"/>
            <w:tcBorders>
              <w:right w:val="single" w:sz="8" w:space="0" w:color="auto"/>
            </w:tcBorders>
            <w:vAlign w:val="bottom"/>
          </w:tcPr>
          <w:p w:rsidR="008B6610" w:rsidRDefault="00BC5726">
            <w:pPr>
              <w:jc w:val="right"/>
              <w:rPr>
                <w:sz w:val="20"/>
                <w:szCs w:val="20"/>
              </w:rPr>
            </w:pPr>
            <w:r>
              <w:rPr>
                <w:rFonts w:eastAsia="Times New Roman"/>
                <w:sz w:val="24"/>
                <w:szCs w:val="24"/>
              </w:rPr>
              <w:t>сюжетно-</w:t>
            </w:r>
          </w:p>
        </w:tc>
        <w:tc>
          <w:tcPr>
            <w:tcW w:w="1700" w:type="dxa"/>
            <w:vAlign w:val="bottom"/>
          </w:tcPr>
          <w:p w:rsidR="008B6610" w:rsidRDefault="00BC5726">
            <w:pPr>
              <w:ind w:left="320"/>
              <w:rPr>
                <w:sz w:val="20"/>
                <w:szCs w:val="20"/>
              </w:rPr>
            </w:pPr>
            <w:r>
              <w:rPr>
                <w:rFonts w:eastAsia="Times New Roman"/>
                <w:sz w:val="24"/>
                <w:szCs w:val="24"/>
              </w:rPr>
              <w:t>искусства,</w:t>
            </w:r>
          </w:p>
        </w:tc>
        <w:tc>
          <w:tcPr>
            <w:tcW w:w="34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1320" w:type="dxa"/>
            <w:gridSpan w:val="2"/>
            <w:tcBorders>
              <w:right w:val="single" w:sz="8" w:space="0" w:color="auto"/>
            </w:tcBorders>
            <w:vAlign w:val="bottom"/>
          </w:tcPr>
          <w:p w:rsidR="008B6610" w:rsidRDefault="00BC5726">
            <w:pPr>
              <w:ind w:right="20"/>
              <w:jc w:val="right"/>
              <w:rPr>
                <w:sz w:val="20"/>
                <w:szCs w:val="20"/>
              </w:rPr>
            </w:pPr>
            <w:r>
              <w:rPr>
                <w:rFonts w:eastAsia="Times New Roman"/>
                <w:sz w:val="24"/>
                <w:szCs w:val="24"/>
              </w:rPr>
              <w:t>средств</w:t>
            </w:r>
          </w:p>
        </w:tc>
        <w:tc>
          <w:tcPr>
            <w:tcW w:w="2140" w:type="dxa"/>
            <w:vAlign w:val="bottom"/>
          </w:tcPr>
          <w:p w:rsidR="008B6610" w:rsidRDefault="00BC5726">
            <w:pPr>
              <w:spacing w:line="264" w:lineRule="exact"/>
              <w:ind w:left="320"/>
              <w:rPr>
                <w:sz w:val="20"/>
                <w:szCs w:val="20"/>
              </w:rPr>
            </w:pPr>
            <w:r>
              <w:rPr>
                <w:rFonts w:eastAsia="Times New Roman"/>
                <w:sz w:val="24"/>
                <w:szCs w:val="24"/>
              </w:rPr>
              <w:t>произведений</w:t>
            </w:r>
          </w:p>
        </w:tc>
        <w:tc>
          <w:tcPr>
            <w:tcW w:w="260" w:type="dxa"/>
            <w:tcBorders>
              <w:right w:val="single" w:sz="8" w:space="0" w:color="auto"/>
            </w:tcBorders>
            <w:vAlign w:val="bottom"/>
          </w:tcPr>
          <w:p w:rsidR="008B6610" w:rsidRDefault="008B6610">
            <w:pPr>
              <w:rPr>
                <w:sz w:val="24"/>
                <w:szCs w:val="24"/>
              </w:rPr>
            </w:pPr>
          </w:p>
        </w:tc>
      </w:tr>
      <w:tr w:rsidR="008B6610">
        <w:trPr>
          <w:trHeight w:val="268"/>
        </w:trPr>
        <w:tc>
          <w:tcPr>
            <w:tcW w:w="120" w:type="dxa"/>
            <w:tcBorders>
              <w:right w:val="single" w:sz="8" w:space="0" w:color="auto"/>
            </w:tcBorders>
            <w:vAlign w:val="bottom"/>
          </w:tcPr>
          <w:p w:rsidR="008B6610" w:rsidRDefault="008B6610">
            <w:pPr>
              <w:rPr>
                <w:sz w:val="23"/>
                <w:szCs w:val="23"/>
              </w:rPr>
            </w:pPr>
          </w:p>
        </w:tc>
        <w:tc>
          <w:tcPr>
            <w:tcW w:w="3000" w:type="dxa"/>
            <w:gridSpan w:val="3"/>
            <w:vAlign w:val="bottom"/>
          </w:tcPr>
          <w:p w:rsidR="008B6610" w:rsidRDefault="00BC5726">
            <w:pPr>
              <w:spacing w:line="268" w:lineRule="exact"/>
              <w:ind w:left="280"/>
              <w:rPr>
                <w:sz w:val="20"/>
                <w:szCs w:val="20"/>
              </w:rPr>
            </w:pPr>
            <w:r>
              <w:rPr>
                <w:rFonts w:eastAsia="Times New Roman"/>
                <w:sz w:val="24"/>
                <w:szCs w:val="24"/>
              </w:rPr>
              <w:t>ролевые, музыкальные)</w:t>
            </w:r>
          </w:p>
        </w:tc>
        <w:tc>
          <w:tcPr>
            <w:tcW w:w="680" w:type="dxa"/>
            <w:tcBorders>
              <w:right w:val="single" w:sz="8" w:space="0" w:color="auto"/>
            </w:tcBorders>
            <w:vAlign w:val="bottom"/>
          </w:tcPr>
          <w:p w:rsidR="008B6610" w:rsidRDefault="008B6610">
            <w:pPr>
              <w:rPr>
                <w:sz w:val="23"/>
                <w:szCs w:val="23"/>
              </w:rPr>
            </w:pPr>
          </w:p>
        </w:tc>
        <w:tc>
          <w:tcPr>
            <w:tcW w:w="3380" w:type="dxa"/>
            <w:gridSpan w:val="4"/>
            <w:vAlign w:val="bottom"/>
          </w:tcPr>
          <w:p w:rsidR="008B6610" w:rsidRDefault="00BC5726">
            <w:pPr>
              <w:spacing w:line="268" w:lineRule="exact"/>
              <w:ind w:left="320"/>
              <w:rPr>
                <w:sz w:val="20"/>
                <w:szCs w:val="20"/>
              </w:rPr>
            </w:pPr>
            <w:r>
              <w:rPr>
                <w:rFonts w:eastAsia="Times New Roman"/>
                <w:sz w:val="24"/>
                <w:szCs w:val="24"/>
              </w:rPr>
              <w:t>выразительности и др.)</w:t>
            </w:r>
          </w:p>
        </w:tc>
        <w:tc>
          <w:tcPr>
            <w:tcW w:w="460" w:type="dxa"/>
            <w:tcBorders>
              <w:right w:val="single" w:sz="8" w:space="0" w:color="auto"/>
            </w:tcBorders>
            <w:vAlign w:val="bottom"/>
          </w:tcPr>
          <w:p w:rsidR="008B6610" w:rsidRDefault="008B6610">
            <w:pPr>
              <w:rPr>
                <w:sz w:val="23"/>
                <w:szCs w:val="23"/>
              </w:rPr>
            </w:pPr>
          </w:p>
        </w:tc>
        <w:tc>
          <w:tcPr>
            <w:tcW w:w="2140" w:type="dxa"/>
            <w:vAlign w:val="bottom"/>
          </w:tcPr>
          <w:p w:rsidR="008B6610" w:rsidRDefault="00BC5726">
            <w:pPr>
              <w:spacing w:line="264" w:lineRule="exact"/>
              <w:ind w:left="320"/>
              <w:rPr>
                <w:sz w:val="20"/>
                <w:szCs w:val="20"/>
              </w:rPr>
            </w:pPr>
            <w:r>
              <w:rPr>
                <w:rFonts w:eastAsia="Times New Roman"/>
                <w:sz w:val="24"/>
                <w:szCs w:val="24"/>
              </w:rPr>
              <w:t>искусства</w:t>
            </w:r>
          </w:p>
        </w:tc>
        <w:tc>
          <w:tcPr>
            <w:tcW w:w="260" w:type="dxa"/>
            <w:tcBorders>
              <w:right w:val="single" w:sz="8" w:space="0" w:color="auto"/>
            </w:tcBorders>
            <w:vAlign w:val="bottom"/>
          </w:tcPr>
          <w:p w:rsidR="008B6610" w:rsidRDefault="008B6610">
            <w:pPr>
              <w:rPr>
                <w:sz w:val="23"/>
                <w:szCs w:val="23"/>
              </w:rPr>
            </w:pPr>
          </w:p>
        </w:tc>
      </w:tr>
      <w:tr w:rsidR="008B6610">
        <w:trPr>
          <w:trHeight w:val="301"/>
        </w:trPr>
        <w:tc>
          <w:tcPr>
            <w:tcW w:w="120" w:type="dxa"/>
            <w:tcBorders>
              <w:right w:val="single" w:sz="8" w:space="0" w:color="auto"/>
            </w:tcBorders>
            <w:vAlign w:val="bottom"/>
          </w:tcPr>
          <w:p w:rsidR="008B6610" w:rsidRDefault="008B6610">
            <w:pPr>
              <w:rPr>
                <w:sz w:val="24"/>
                <w:szCs w:val="24"/>
              </w:rPr>
            </w:pPr>
          </w:p>
        </w:tc>
        <w:tc>
          <w:tcPr>
            <w:tcW w:w="3000" w:type="dxa"/>
            <w:gridSpan w:val="3"/>
            <w:vAlign w:val="bottom"/>
          </w:tcPr>
          <w:p w:rsidR="008B6610" w:rsidRDefault="00BC5726">
            <w:pPr>
              <w:ind w:left="140"/>
              <w:rPr>
                <w:sz w:val="20"/>
                <w:szCs w:val="20"/>
              </w:rPr>
            </w:pPr>
            <w:r>
              <w:rPr>
                <w:rFonts w:ascii="Symbol" w:eastAsia="Symbol" w:hAnsi="Symbol" w:cs="Symbol"/>
                <w:sz w:val="24"/>
                <w:szCs w:val="24"/>
              </w:rPr>
              <w:t></w:t>
            </w:r>
            <w:r>
              <w:rPr>
                <w:rFonts w:eastAsia="Times New Roman"/>
                <w:sz w:val="24"/>
                <w:szCs w:val="24"/>
              </w:rPr>
              <w:t xml:space="preserve"> Тематические досуги</w:t>
            </w:r>
          </w:p>
        </w:tc>
        <w:tc>
          <w:tcPr>
            <w:tcW w:w="680" w:type="dxa"/>
            <w:tcBorders>
              <w:right w:val="single" w:sz="8" w:space="0" w:color="auto"/>
            </w:tcBorders>
            <w:vAlign w:val="bottom"/>
          </w:tcPr>
          <w:p w:rsidR="008B6610" w:rsidRDefault="008B6610">
            <w:pPr>
              <w:rPr>
                <w:sz w:val="24"/>
                <w:szCs w:val="24"/>
              </w:rPr>
            </w:pPr>
          </w:p>
        </w:tc>
        <w:tc>
          <w:tcPr>
            <w:tcW w:w="2520" w:type="dxa"/>
            <w:gridSpan w:val="3"/>
            <w:vAlign w:val="bottom"/>
          </w:tcPr>
          <w:p w:rsidR="008B6610" w:rsidRDefault="00BC5726">
            <w:pPr>
              <w:ind w:left="180"/>
              <w:rPr>
                <w:sz w:val="20"/>
                <w:szCs w:val="20"/>
              </w:rPr>
            </w:pPr>
            <w:r>
              <w:rPr>
                <w:rFonts w:ascii="Symbol" w:eastAsia="Symbol" w:hAnsi="Symbol" w:cs="Symbol"/>
                <w:sz w:val="24"/>
                <w:szCs w:val="24"/>
              </w:rPr>
              <w:t></w:t>
            </w:r>
            <w:r>
              <w:rPr>
                <w:rFonts w:eastAsia="Times New Roman"/>
                <w:sz w:val="24"/>
                <w:szCs w:val="24"/>
              </w:rPr>
              <w:t xml:space="preserve"> Создание коллекций</w:t>
            </w:r>
          </w:p>
        </w:tc>
        <w:tc>
          <w:tcPr>
            <w:tcW w:w="860" w:type="dxa"/>
            <w:vAlign w:val="bottom"/>
          </w:tcPr>
          <w:p w:rsidR="008B6610" w:rsidRDefault="008B6610">
            <w:pPr>
              <w:rPr>
                <w:sz w:val="24"/>
                <w:szCs w:val="24"/>
              </w:rPr>
            </w:pPr>
          </w:p>
        </w:tc>
        <w:tc>
          <w:tcPr>
            <w:tcW w:w="460" w:type="dxa"/>
            <w:tcBorders>
              <w:right w:val="single" w:sz="8" w:space="0" w:color="auto"/>
            </w:tcBorders>
            <w:vAlign w:val="bottom"/>
          </w:tcPr>
          <w:p w:rsidR="008B6610" w:rsidRDefault="008B6610">
            <w:pPr>
              <w:rPr>
                <w:sz w:val="24"/>
                <w:szCs w:val="24"/>
              </w:rPr>
            </w:pPr>
          </w:p>
        </w:tc>
        <w:tc>
          <w:tcPr>
            <w:tcW w:w="2140" w:type="dxa"/>
            <w:vAlign w:val="bottom"/>
          </w:tcPr>
          <w:p w:rsidR="008B6610" w:rsidRDefault="00BC5726">
            <w:pPr>
              <w:spacing w:line="291" w:lineRule="exact"/>
              <w:ind w:left="180"/>
              <w:rPr>
                <w:sz w:val="20"/>
                <w:szCs w:val="20"/>
              </w:rPr>
            </w:pPr>
            <w:r>
              <w:rPr>
                <w:rFonts w:ascii="Symbol" w:eastAsia="Symbol" w:hAnsi="Symbol" w:cs="Symbol"/>
                <w:sz w:val="24"/>
                <w:szCs w:val="24"/>
              </w:rPr>
              <w:t></w:t>
            </w:r>
            <w:r>
              <w:rPr>
                <w:rFonts w:eastAsia="Times New Roman"/>
                <w:sz w:val="24"/>
                <w:szCs w:val="24"/>
              </w:rPr>
              <w:t xml:space="preserve"> Самостоятельная</w:t>
            </w:r>
          </w:p>
        </w:tc>
        <w:tc>
          <w:tcPr>
            <w:tcW w:w="260" w:type="dxa"/>
            <w:tcBorders>
              <w:right w:val="single" w:sz="8" w:space="0" w:color="auto"/>
            </w:tcBorders>
            <w:vAlign w:val="bottom"/>
          </w:tcPr>
          <w:p w:rsidR="008B6610" w:rsidRDefault="008B6610">
            <w:pPr>
              <w:rPr>
                <w:sz w:val="24"/>
                <w:szCs w:val="24"/>
              </w:rPr>
            </w:pPr>
          </w:p>
        </w:tc>
      </w:tr>
      <w:tr w:rsidR="008B6610">
        <w:trPr>
          <w:trHeight w:val="276"/>
        </w:trPr>
        <w:tc>
          <w:tcPr>
            <w:tcW w:w="120" w:type="dxa"/>
            <w:tcBorders>
              <w:right w:val="single" w:sz="8" w:space="0" w:color="auto"/>
            </w:tcBorders>
            <w:vAlign w:val="bottom"/>
          </w:tcPr>
          <w:p w:rsidR="008B6610" w:rsidRDefault="008B6610">
            <w:pPr>
              <w:rPr>
                <w:sz w:val="24"/>
                <w:szCs w:val="24"/>
              </w:rPr>
            </w:pPr>
          </w:p>
        </w:tc>
        <w:tc>
          <w:tcPr>
            <w:tcW w:w="1400" w:type="dxa"/>
            <w:vAlign w:val="bottom"/>
          </w:tcPr>
          <w:p w:rsidR="008B6610" w:rsidRDefault="00BC5726">
            <w:pPr>
              <w:spacing w:line="276" w:lineRule="exact"/>
              <w:ind w:left="140"/>
              <w:rPr>
                <w:sz w:val="20"/>
                <w:szCs w:val="20"/>
              </w:rPr>
            </w:pPr>
            <w:r>
              <w:rPr>
                <w:rFonts w:ascii="Symbol" w:eastAsia="Symbol" w:hAnsi="Symbol" w:cs="Symbol"/>
                <w:sz w:val="24"/>
                <w:szCs w:val="24"/>
              </w:rPr>
              <w:t></w:t>
            </w:r>
            <w:r>
              <w:rPr>
                <w:rFonts w:eastAsia="Times New Roman"/>
                <w:sz w:val="24"/>
                <w:szCs w:val="24"/>
              </w:rPr>
              <w:t xml:space="preserve"> Выставки</w:t>
            </w:r>
          </w:p>
        </w:tc>
        <w:tc>
          <w:tcPr>
            <w:tcW w:w="640" w:type="dxa"/>
            <w:vAlign w:val="bottom"/>
          </w:tcPr>
          <w:p w:rsidR="008B6610" w:rsidRDefault="00BC5726">
            <w:pPr>
              <w:ind w:left="40"/>
              <w:rPr>
                <w:sz w:val="20"/>
                <w:szCs w:val="20"/>
              </w:rPr>
            </w:pPr>
            <w:r>
              <w:rPr>
                <w:rFonts w:eastAsia="Times New Roman"/>
                <w:sz w:val="24"/>
                <w:szCs w:val="24"/>
              </w:rPr>
              <w:t>работ</w:t>
            </w:r>
          </w:p>
        </w:tc>
        <w:tc>
          <w:tcPr>
            <w:tcW w:w="1640" w:type="dxa"/>
            <w:gridSpan w:val="2"/>
            <w:tcBorders>
              <w:right w:val="single" w:sz="8" w:space="0" w:color="auto"/>
            </w:tcBorders>
            <w:vAlign w:val="bottom"/>
          </w:tcPr>
          <w:p w:rsidR="008B6610" w:rsidRDefault="00BC5726">
            <w:pPr>
              <w:jc w:val="right"/>
              <w:rPr>
                <w:sz w:val="20"/>
                <w:szCs w:val="20"/>
              </w:rPr>
            </w:pPr>
            <w:r>
              <w:rPr>
                <w:rFonts w:eastAsia="Times New Roman"/>
                <w:sz w:val="24"/>
                <w:szCs w:val="24"/>
              </w:rPr>
              <w:t>декоративно-</w:t>
            </w:r>
          </w:p>
        </w:tc>
        <w:tc>
          <w:tcPr>
            <w:tcW w:w="1700" w:type="dxa"/>
            <w:vAlign w:val="bottom"/>
          </w:tcPr>
          <w:p w:rsidR="008B6610" w:rsidRDefault="00BC5726">
            <w:pPr>
              <w:spacing w:line="276" w:lineRule="exact"/>
              <w:ind w:left="180"/>
              <w:rPr>
                <w:sz w:val="20"/>
                <w:szCs w:val="20"/>
              </w:rPr>
            </w:pPr>
            <w:r>
              <w:rPr>
                <w:rFonts w:ascii="Symbol" w:eastAsia="Symbol" w:hAnsi="Symbol" w:cs="Symbol"/>
                <w:sz w:val="24"/>
                <w:szCs w:val="24"/>
              </w:rPr>
              <w:t></w:t>
            </w:r>
            <w:r>
              <w:rPr>
                <w:rFonts w:eastAsia="Times New Roman"/>
                <w:sz w:val="24"/>
                <w:szCs w:val="24"/>
              </w:rPr>
              <w:t xml:space="preserve"> Слушание</w:t>
            </w:r>
          </w:p>
        </w:tc>
        <w:tc>
          <w:tcPr>
            <w:tcW w:w="34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1320" w:type="dxa"/>
            <w:gridSpan w:val="2"/>
            <w:tcBorders>
              <w:right w:val="single" w:sz="8" w:space="0" w:color="auto"/>
            </w:tcBorders>
            <w:vAlign w:val="bottom"/>
          </w:tcPr>
          <w:p w:rsidR="008B6610" w:rsidRDefault="00BC5726">
            <w:pPr>
              <w:ind w:right="20"/>
              <w:jc w:val="right"/>
              <w:rPr>
                <w:sz w:val="20"/>
                <w:szCs w:val="20"/>
              </w:rPr>
            </w:pPr>
            <w:r>
              <w:rPr>
                <w:rFonts w:eastAsia="Times New Roman"/>
                <w:sz w:val="24"/>
                <w:szCs w:val="24"/>
              </w:rPr>
              <w:t>музыки,</w:t>
            </w:r>
          </w:p>
        </w:tc>
        <w:tc>
          <w:tcPr>
            <w:tcW w:w="2140" w:type="dxa"/>
            <w:vAlign w:val="bottom"/>
          </w:tcPr>
          <w:p w:rsidR="008B6610" w:rsidRDefault="00BC5726">
            <w:pPr>
              <w:spacing w:line="264" w:lineRule="exact"/>
              <w:ind w:left="320"/>
              <w:rPr>
                <w:sz w:val="20"/>
                <w:szCs w:val="20"/>
              </w:rPr>
            </w:pPr>
            <w:r>
              <w:rPr>
                <w:rFonts w:eastAsia="Times New Roman"/>
                <w:sz w:val="24"/>
                <w:szCs w:val="24"/>
              </w:rPr>
              <w:t>изобразительная</w:t>
            </w:r>
          </w:p>
        </w:tc>
        <w:tc>
          <w:tcPr>
            <w:tcW w:w="260" w:type="dxa"/>
            <w:tcBorders>
              <w:right w:val="single" w:sz="8" w:space="0" w:color="auto"/>
            </w:tcBorders>
            <w:vAlign w:val="bottom"/>
          </w:tcPr>
          <w:p w:rsidR="008B6610" w:rsidRDefault="00BC5726">
            <w:pPr>
              <w:spacing w:line="264" w:lineRule="exact"/>
              <w:jc w:val="right"/>
              <w:rPr>
                <w:sz w:val="20"/>
                <w:szCs w:val="20"/>
              </w:rPr>
            </w:pPr>
            <w:r>
              <w:rPr>
                <w:rFonts w:eastAsia="Times New Roman"/>
                <w:w w:val="93"/>
                <w:sz w:val="24"/>
                <w:szCs w:val="24"/>
              </w:rPr>
              <w:t>и</w:t>
            </w:r>
          </w:p>
        </w:tc>
      </w:tr>
      <w:tr w:rsidR="008B6610">
        <w:trPr>
          <w:trHeight w:val="276"/>
        </w:trPr>
        <w:tc>
          <w:tcPr>
            <w:tcW w:w="120" w:type="dxa"/>
            <w:tcBorders>
              <w:right w:val="single" w:sz="8" w:space="0" w:color="auto"/>
            </w:tcBorders>
            <w:vAlign w:val="bottom"/>
          </w:tcPr>
          <w:p w:rsidR="008B6610" w:rsidRDefault="008B6610">
            <w:pPr>
              <w:rPr>
                <w:sz w:val="24"/>
                <w:szCs w:val="24"/>
              </w:rPr>
            </w:pPr>
          </w:p>
        </w:tc>
        <w:tc>
          <w:tcPr>
            <w:tcW w:w="2040" w:type="dxa"/>
            <w:gridSpan w:val="2"/>
            <w:vAlign w:val="bottom"/>
          </w:tcPr>
          <w:p w:rsidR="008B6610" w:rsidRDefault="00BC5726">
            <w:pPr>
              <w:ind w:left="280"/>
              <w:rPr>
                <w:sz w:val="20"/>
                <w:szCs w:val="20"/>
              </w:rPr>
            </w:pPr>
            <w:r>
              <w:rPr>
                <w:rFonts w:eastAsia="Times New Roman"/>
                <w:sz w:val="24"/>
                <w:szCs w:val="24"/>
              </w:rPr>
              <w:t>прикладного</w:t>
            </w:r>
          </w:p>
        </w:tc>
        <w:tc>
          <w:tcPr>
            <w:tcW w:w="1640" w:type="dxa"/>
            <w:gridSpan w:val="2"/>
            <w:tcBorders>
              <w:right w:val="single" w:sz="8" w:space="0" w:color="auto"/>
            </w:tcBorders>
            <w:vAlign w:val="bottom"/>
          </w:tcPr>
          <w:p w:rsidR="008B6610" w:rsidRDefault="00BC5726">
            <w:pPr>
              <w:jc w:val="right"/>
              <w:rPr>
                <w:sz w:val="20"/>
                <w:szCs w:val="20"/>
              </w:rPr>
            </w:pPr>
            <w:r>
              <w:rPr>
                <w:rFonts w:eastAsia="Times New Roman"/>
                <w:sz w:val="24"/>
                <w:szCs w:val="24"/>
              </w:rPr>
              <w:t>искусства,</w:t>
            </w:r>
          </w:p>
        </w:tc>
        <w:tc>
          <w:tcPr>
            <w:tcW w:w="2520" w:type="dxa"/>
            <w:gridSpan w:val="3"/>
            <w:vAlign w:val="bottom"/>
          </w:tcPr>
          <w:p w:rsidR="008B6610" w:rsidRDefault="00BC5726">
            <w:pPr>
              <w:ind w:left="320"/>
              <w:rPr>
                <w:sz w:val="20"/>
                <w:szCs w:val="20"/>
              </w:rPr>
            </w:pPr>
            <w:r>
              <w:rPr>
                <w:rFonts w:eastAsia="Times New Roman"/>
                <w:sz w:val="24"/>
                <w:szCs w:val="24"/>
              </w:rPr>
              <w:t>сопровождающей</w:t>
            </w:r>
          </w:p>
        </w:tc>
        <w:tc>
          <w:tcPr>
            <w:tcW w:w="1320" w:type="dxa"/>
            <w:gridSpan w:val="2"/>
            <w:tcBorders>
              <w:right w:val="single" w:sz="8" w:space="0" w:color="auto"/>
            </w:tcBorders>
            <w:vAlign w:val="bottom"/>
          </w:tcPr>
          <w:p w:rsidR="008B6610" w:rsidRDefault="00BC5726">
            <w:pPr>
              <w:jc w:val="right"/>
              <w:rPr>
                <w:sz w:val="20"/>
                <w:szCs w:val="20"/>
              </w:rPr>
            </w:pPr>
            <w:r>
              <w:rPr>
                <w:rFonts w:eastAsia="Times New Roman"/>
                <w:w w:val="99"/>
                <w:sz w:val="24"/>
                <w:szCs w:val="24"/>
              </w:rPr>
              <w:t>проведение</w:t>
            </w:r>
          </w:p>
        </w:tc>
        <w:tc>
          <w:tcPr>
            <w:tcW w:w="2140" w:type="dxa"/>
            <w:vAlign w:val="bottom"/>
          </w:tcPr>
          <w:p w:rsidR="008B6610" w:rsidRDefault="00BC5726">
            <w:pPr>
              <w:spacing w:line="264" w:lineRule="exact"/>
              <w:ind w:left="320"/>
              <w:rPr>
                <w:sz w:val="20"/>
                <w:szCs w:val="20"/>
              </w:rPr>
            </w:pPr>
            <w:r>
              <w:rPr>
                <w:rFonts w:eastAsia="Times New Roman"/>
                <w:sz w:val="24"/>
                <w:szCs w:val="24"/>
              </w:rPr>
              <w:t>музыкальная</w:t>
            </w:r>
          </w:p>
        </w:tc>
        <w:tc>
          <w:tcPr>
            <w:tcW w:w="260" w:type="dxa"/>
            <w:tcBorders>
              <w:right w:val="single" w:sz="8" w:space="0" w:color="auto"/>
            </w:tcBorders>
            <w:vAlign w:val="bottom"/>
          </w:tcPr>
          <w:p w:rsidR="008B6610" w:rsidRDefault="008B6610">
            <w:pPr>
              <w:rPr>
                <w:sz w:val="24"/>
                <w:szCs w:val="24"/>
              </w:rPr>
            </w:pPr>
          </w:p>
        </w:tc>
      </w:tr>
      <w:tr w:rsidR="008B6610">
        <w:trPr>
          <w:trHeight w:val="268"/>
        </w:trPr>
        <w:tc>
          <w:tcPr>
            <w:tcW w:w="120" w:type="dxa"/>
            <w:tcBorders>
              <w:right w:val="single" w:sz="8" w:space="0" w:color="auto"/>
            </w:tcBorders>
            <w:vAlign w:val="bottom"/>
          </w:tcPr>
          <w:p w:rsidR="008B6610" w:rsidRDefault="008B6610">
            <w:pPr>
              <w:rPr>
                <w:sz w:val="23"/>
                <w:szCs w:val="23"/>
              </w:rPr>
            </w:pPr>
          </w:p>
        </w:tc>
        <w:tc>
          <w:tcPr>
            <w:tcW w:w="2040" w:type="dxa"/>
            <w:gridSpan w:val="2"/>
            <w:vAlign w:val="bottom"/>
          </w:tcPr>
          <w:p w:rsidR="008B6610" w:rsidRDefault="00BC5726">
            <w:pPr>
              <w:spacing w:line="267" w:lineRule="exact"/>
              <w:ind w:left="280"/>
              <w:rPr>
                <w:sz w:val="20"/>
                <w:szCs w:val="20"/>
              </w:rPr>
            </w:pPr>
            <w:r>
              <w:rPr>
                <w:rFonts w:eastAsia="Times New Roman"/>
                <w:sz w:val="24"/>
                <w:szCs w:val="24"/>
              </w:rPr>
              <w:t>репродукций</w:t>
            </w:r>
          </w:p>
        </w:tc>
        <w:tc>
          <w:tcPr>
            <w:tcW w:w="1640" w:type="dxa"/>
            <w:gridSpan w:val="2"/>
            <w:tcBorders>
              <w:right w:val="single" w:sz="8" w:space="0" w:color="auto"/>
            </w:tcBorders>
            <w:vAlign w:val="bottom"/>
          </w:tcPr>
          <w:p w:rsidR="008B6610" w:rsidRDefault="00BC5726">
            <w:pPr>
              <w:spacing w:line="267" w:lineRule="exact"/>
              <w:jc w:val="right"/>
              <w:rPr>
                <w:sz w:val="20"/>
                <w:szCs w:val="20"/>
              </w:rPr>
            </w:pPr>
            <w:r>
              <w:rPr>
                <w:rFonts w:eastAsia="Times New Roman"/>
                <w:sz w:val="24"/>
                <w:szCs w:val="24"/>
              </w:rPr>
              <w:t>произведений</w:t>
            </w:r>
          </w:p>
        </w:tc>
        <w:tc>
          <w:tcPr>
            <w:tcW w:w="2520" w:type="dxa"/>
            <w:gridSpan w:val="3"/>
            <w:vAlign w:val="bottom"/>
          </w:tcPr>
          <w:p w:rsidR="008B6610" w:rsidRDefault="00BC5726">
            <w:pPr>
              <w:spacing w:line="267" w:lineRule="exact"/>
              <w:ind w:left="320"/>
              <w:rPr>
                <w:sz w:val="20"/>
                <w:szCs w:val="20"/>
              </w:rPr>
            </w:pPr>
            <w:r>
              <w:rPr>
                <w:rFonts w:eastAsia="Times New Roman"/>
                <w:sz w:val="24"/>
                <w:szCs w:val="24"/>
              </w:rPr>
              <w:t>режимных моментов</w:t>
            </w:r>
          </w:p>
        </w:tc>
        <w:tc>
          <w:tcPr>
            <w:tcW w:w="860" w:type="dxa"/>
            <w:vAlign w:val="bottom"/>
          </w:tcPr>
          <w:p w:rsidR="008B6610" w:rsidRDefault="008B6610">
            <w:pPr>
              <w:rPr>
                <w:sz w:val="23"/>
                <w:szCs w:val="23"/>
              </w:rPr>
            </w:pPr>
          </w:p>
        </w:tc>
        <w:tc>
          <w:tcPr>
            <w:tcW w:w="460" w:type="dxa"/>
            <w:tcBorders>
              <w:right w:val="single" w:sz="8" w:space="0" w:color="auto"/>
            </w:tcBorders>
            <w:vAlign w:val="bottom"/>
          </w:tcPr>
          <w:p w:rsidR="008B6610" w:rsidRDefault="008B6610">
            <w:pPr>
              <w:rPr>
                <w:sz w:val="23"/>
                <w:szCs w:val="23"/>
              </w:rPr>
            </w:pPr>
          </w:p>
        </w:tc>
        <w:tc>
          <w:tcPr>
            <w:tcW w:w="2140" w:type="dxa"/>
            <w:vAlign w:val="bottom"/>
          </w:tcPr>
          <w:p w:rsidR="008B6610" w:rsidRDefault="00BC5726">
            <w:pPr>
              <w:spacing w:line="264" w:lineRule="exact"/>
              <w:ind w:left="320"/>
              <w:rPr>
                <w:sz w:val="20"/>
                <w:szCs w:val="20"/>
              </w:rPr>
            </w:pPr>
            <w:r>
              <w:rPr>
                <w:rFonts w:eastAsia="Times New Roman"/>
                <w:sz w:val="24"/>
                <w:szCs w:val="24"/>
              </w:rPr>
              <w:t>деятельность</w:t>
            </w:r>
          </w:p>
        </w:tc>
        <w:tc>
          <w:tcPr>
            <w:tcW w:w="260" w:type="dxa"/>
            <w:tcBorders>
              <w:right w:val="single" w:sz="8" w:space="0" w:color="auto"/>
            </w:tcBorders>
            <w:vAlign w:val="bottom"/>
          </w:tcPr>
          <w:p w:rsidR="008B6610" w:rsidRDefault="008B6610">
            <w:pPr>
              <w:rPr>
                <w:sz w:val="23"/>
                <w:szCs w:val="23"/>
              </w:rPr>
            </w:pPr>
          </w:p>
        </w:tc>
      </w:tr>
      <w:tr w:rsidR="008B6610">
        <w:trPr>
          <w:trHeight w:val="301"/>
        </w:trPr>
        <w:tc>
          <w:tcPr>
            <w:tcW w:w="120" w:type="dxa"/>
            <w:tcBorders>
              <w:right w:val="single" w:sz="8" w:space="0" w:color="auto"/>
            </w:tcBorders>
            <w:vAlign w:val="bottom"/>
          </w:tcPr>
          <w:p w:rsidR="008B6610" w:rsidRDefault="008B6610">
            <w:pPr>
              <w:rPr>
                <w:sz w:val="24"/>
                <w:szCs w:val="24"/>
              </w:rPr>
            </w:pPr>
          </w:p>
        </w:tc>
        <w:tc>
          <w:tcPr>
            <w:tcW w:w="1400" w:type="dxa"/>
            <w:vAlign w:val="bottom"/>
          </w:tcPr>
          <w:p w:rsidR="008B6610" w:rsidRDefault="00BC5726">
            <w:pPr>
              <w:ind w:left="280"/>
              <w:rPr>
                <w:sz w:val="20"/>
                <w:szCs w:val="20"/>
              </w:rPr>
            </w:pPr>
            <w:r>
              <w:rPr>
                <w:rFonts w:eastAsia="Times New Roman"/>
                <w:sz w:val="24"/>
                <w:szCs w:val="24"/>
              </w:rPr>
              <w:t>живописи</w:t>
            </w:r>
          </w:p>
        </w:tc>
        <w:tc>
          <w:tcPr>
            <w:tcW w:w="640" w:type="dxa"/>
            <w:vAlign w:val="bottom"/>
          </w:tcPr>
          <w:p w:rsidR="008B6610" w:rsidRDefault="008B6610">
            <w:pPr>
              <w:rPr>
                <w:sz w:val="24"/>
                <w:szCs w:val="24"/>
              </w:rPr>
            </w:pPr>
          </w:p>
        </w:tc>
        <w:tc>
          <w:tcPr>
            <w:tcW w:w="960" w:type="dxa"/>
            <w:vAlign w:val="bottom"/>
          </w:tcPr>
          <w:p w:rsidR="008B6610" w:rsidRDefault="008B6610">
            <w:pPr>
              <w:rPr>
                <w:sz w:val="24"/>
                <w:szCs w:val="24"/>
              </w:rPr>
            </w:pPr>
          </w:p>
        </w:tc>
        <w:tc>
          <w:tcPr>
            <w:tcW w:w="680" w:type="dxa"/>
            <w:tcBorders>
              <w:right w:val="single" w:sz="8" w:space="0" w:color="auto"/>
            </w:tcBorders>
            <w:vAlign w:val="bottom"/>
          </w:tcPr>
          <w:p w:rsidR="008B6610" w:rsidRDefault="008B6610">
            <w:pPr>
              <w:rPr>
                <w:sz w:val="24"/>
                <w:szCs w:val="24"/>
              </w:rPr>
            </w:pPr>
          </w:p>
        </w:tc>
        <w:tc>
          <w:tcPr>
            <w:tcW w:w="3840" w:type="dxa"/>
            <w:gridSpan w:val="5"/>
            <w:tcBorders>
              <w:right w:val="single" w:sz="8" w:space="0" w:color="auto"/>
            </w:tcBorders>
            <w:vAlign w:val="bottom"/>
          </w:tcPr>
          <w:p w:rsidR="008B6610" w:rsidRDefault="00BC5726">
            <w:pPr>
              <w:jc w:val="right"/>
              <w:rPr>
                <w:sz w:val="20"/>
                <w:szCs w:val="20"/>
              </w:rPr>
            </w:pPr>
            <w:r>
              <w:rPr>
                <w:rFonts w:ascii="Symbol" w:eastAsia="Symbol" w:hAnsi="Symbol" w:cs="Symbol"/>
                <w:sz w:val="24"/>
                <w:szCs w:val="24"/>
              </w:rPr>
              <w:t></w:t>
            </w:r>
            <w:r>
              <w:rPr>
                <w:rFonts w:eastAsia="Times New Roman"/>
                <w:sz w:val="24"/>
                <w:szCs w:val="24"/>
              </w:rPr>
              <w:t xml:space="preserve"> Музыкальная подвижная игра на</w:t>
            </w:r>
          </w:p>
        </w:tc>
        <w:tc>
          <w:tcPr>
            <w:tcW w:w="2140" w:type="dxa"/>
            <w:vAlign w:val="bottom"/>
          </w:tcPr>
          <w:p w:rsidR="008B6610" w:rsidRDefault="00BC5726">
            <w:pPr>
              <w:spacing w:line="291" w:lineRule="exact"/>
              <w:ind w:left="180"/>
              <w:rPr>
                <w:sz w:val="20"/>
                <w:szCs w:val="20"/>
              </w:rPr>
            </w:pPr>
            <w:r>
              <w:rPr>
                <w:rFonts w:ascii="Symbol" w:eastAsia="Symbol" w:hAnsi="Symbol" w:cs="Symbol"/>
                <w:sz w:val="24"/>
                <w:szCs w:val="24"/>
              </w:rPr>
              <w:t></w:t>
            </w:r>
            <w:r>
              <w:rPr>
                <w:rFonts w:eastAsia="Times New Roman"/>
                <w:sz w:val="24"/>
                <w:szCs w:val="24"/>
              </w:rPr>
              <w:t xml:space="preserve"> Прослушивание</w:t>
            </w:r>
          </w:p>
        </w:tc>
        <w:tc>
          <w:tcPr>
            <w:tcW w:w="260" w:type="dxa"/>
            <w:tcBorders>
              <w:right w:val="single" w:sz="8" w:space="0" w:color="auto"/>
            </w:tcBorders>
            <w:vAlign w:val="bottom"/>
          </w:tcPr>
          <w:p w:rsidR="008B6610" w:rsidRDefault="008B6610">
            <w:pPr>
              <w:rPr>
                <w:sz w:val="24"/>
                <w:szCs w:val="24"/>
              </w:rPr>
            </w:pPr>
          </w:p>
        </w:tc>
      </w:tr>
      <w:tr w:rsidR="008B6610">
        <w:trPr>
          <w:trHeight w:val="276"/>
        </w:trPr>
        <w:tc>
          <w:tcPr>
            <w:tcW w:w="120" w:type="dxa"/>
            <w:tcBorders>
              <w:right w:val="single" w:sz="8" w:space="0" w:color="auto"/>
            </w:tcBorders>
            <w:vAlign w:val="bottom"/>
          </w:tcPr>
          <w:p w:rsidR="008B6610" w:rsidRDefault="008B6610">
            <w:pPr>
              <w:rPr>
                <w:sz w:val="24"/>
                <w:szCs w:val="24"/>
              </w:rPr>
            </w:pPr>
          </w:p>
        </w:tc>
        <w:tc>
          <w:tcPr>
            <w:tcW w:w="3000" w:type="dxa"/>
            <w:gridSpan w:val="3"/>
            <w:vAlign w:val="bottom"/>
          </w:tcPr>
          <w:p w:rsidR="008B6610" w:rsidRDefault="00BC5726">
            <w:pPr>
              <w:spacing w:line="276" w:lineRule="exact"/>
              <w:ind w:left="140"/>
              <w:rPr>
                <w:sz w:val="20"/>
                <w:szCs w:val="20"/>
              </w:rPr>
            </w:pPr>
            <w:r>
              <w:rPr>
                <w:rFonts w:ascii="Symbol" w:eastAsia="Symbol" w:hAnsi="Symbol" w:cs="Symbol"/>
                <w:sz w:val="24"/>
                <w:szCs w:val="24"/>
              </w:rPr>
              <w:t></w:t>
            </w:r>
            <w:r>
              <w:rPr>
                <w:rFonts w:eastAsia="Times New Roman"/>
                <w:sz w:val="24"/>
                <w:szCs w:val="24"/>
              </w:rPr>
              <w:t xml:space="preserve"> Проектная деятельность</w:t>
            </w:r>
          </w:p>
        </w:tc>
        <w:tc>
          <w:tcPr>
            <w:tcW w:w="680" w:type="dxa"/>
            <w:tcBorders>
              <w:right w:val="single" w:sz="8" w:space="0" w:color="auto"/>
            </w:tcBorders>
            <w:vAlign w:val="bottom"/>
          </w:tcPr>
          <w:p w:rsidR="008B6610" w:rsidRDefault="008B6610">
            <w:pPr>
              <w:rPr>
                <w:sz w:val="24"/>
                <w:szCs w:val="24"/>
              </w:rPr>
            </w:pPr>
          </w:p>
        </w:tc>
        <w:tc>
          <w:tcPr>
            <w:tcW w:w="1700" w:type="dxa"/>
            <w:vAlign w:val="bottom"/>
          </w:tcPr>
          <w:p w:rsidR="008B6610" w:rsidRDefault="00BC5726">
            <w:pPr>
              <w:ind w:left="320"/>
              <w:rPr>
                <w:sz w:val="20"/>
                <w:szCs w:val="20"/>
              </w:rPr>
            </w:pPr>
            <w:r>
              <w:rPr>
                <w:rFonts w:eastAsia="Times New Roman"/>
                <w:sz w:val="24"/>
                <w:szCs w:val="24"/>
              </w:rPr>
              <w:t>прогулке</w:t>
            </w:r>
          </w:p>
        </w:tc>
        <w:tc>
          <w:tcPr>
            <w:tcW w:w="34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460" w:type="dxa"/>
            <w:tcBorders>
              <w:right w:val="single" w:sz="8" w:space="0" w:color="auto"/>
            </w:tcBorders>
            <w:vAlign w:val="bottom"/>
          </w:tcPr>
          <w:p w:rsidR="008B6610" w:rsidRDefault="008B6610">
            <w:pPr>
              <w:rPr>
                <w:sz w:val="24"/>
                <w:szCs w:val="24"/>
              </w:rPr>
            </w:pPr>
          </w:p>
        </w:tc>
        <w:tc>
          <w:tcPr>
            <w:tcW w:w="2140" w:type="dxa"/>
            <w:vAlign w:val="bottom"/>
          </w:tcPr>
          <w:p w:rsidR="008B6610" w:rsidRDefault="00BC5726">
            <w:pPr>
              <w:spacing w:line="264" w:lineRule="exact"/>
              <w:ind w:left="320"/>
              <w:rPr>
                <w:sz w:val="20"/>
                <w:szCs w:val="20"/>
              </w:rPr>
            </w:pPr>
            <w:r>
              <w:rPr>
                <w:rFonts w:eastAsia="Times New Roman"/>
                <w:sz w:val="24"/>
                <w:szCs w:val="24"/>
              </w:rPr>
              <w:t>музыкальных</w:t>
            </w:r>
          </w:p>
        </w:tc>
        <w:tc>
          <w:tcPr>
            <w:tcW w:w="260" w:type="dxa"/>
            <w:tcBorders>
              <w:right w:val="single" w:sz="8" w:space="0" w:color="auto"/>
            </w:tcBorders>
            <w:vAlign w:val="bottom"/>
          </w:tcPr>
          <w:p w:rsidR="008B6610" w:rsidRDefault="008B6610">
            <w:pPr>
              <w:rPr>
                <w:sz w:val="24"/>
                <w:szCs w:val="24"/>
              </w:rPr>
            </w:pPr>
          </w:p>
        </w:tc>
      </w:tr>
      <w:tr w:rsidR="008B6610">
        <w:trPr>
          <w:trHeight w:val="317"/>
        </w:trPr>
        <w:tc>
          <w:tcPr>
            <w:tcW w:w="120" w:type="dxa"/>
            <w:tcBorders>
              <w:right w:val="single" w:sz="8" w:space="0" w:color="auto"/>
            </w:tcBorders>
            <w:vAlign w:val="bottom"/>
          </w:tcPr>
          <w:p w:rsidR="008B6610" w:rsidRDefault="008B6610">
            <w:pPr>
              <w:rPr>
                <w:sz w:val="24"/>
                <w:szCs w:val="24"/>
              </w:rPr>
            </w:pPr>
          </w:p>
        </w:tc>
        <w:tc>
          <w:tcPr>
            <w:tcW w:w="3000" w:type="dxa"/>
            <w:gridSpan w:val="3"/>
            <w:vAlign w:val="bottom"/>
          </w:tcPr>
          <w:p w:rsidR="008B6610" w:rsidRDefault="00BC5726">
            <w:pPr>
              <w:ind w:left="160"/>
              <w:rPr>
                <w:sz w:val="20"/>
                <w:szCs w:val="20"/>
              </w:rPr>
            </w:pPr>
            <w:r>
              <w:rPr>
                <w:rFonts w:ascii="Symbol" w:eastAsia="Symbol" w:hAnsi="Symbol" w:cs="Symbol"/>
                <w:sz w:val="24"/>
                <w:szCs w:val="24"/>
              </w:rPr>
              <w:t></w:t>
            </w:r>
            <w:r>
              <w:rPr>
                <w:rFonts w:eastAsia="Times New Roman"/>
                <w:sz w:val="24"/>
                <w:szCs w:val="24"/>
              </w:rPr>
              <w:t xml:space="preserve"> Создание коллекций</w:t>
            </w:r>
          </w:p>
        </w:tc>
        <w:tc>
          <w:tcPr>
            <w:tcW w:w="680" w:type="dxa"/>
            <w:tcBorders>
              <w:right w:val="single" w:sz="8" w:space="0" w:color="auto"/>
            </w:tcBorders>
            <w:vAlign w:val="bottom"/>
          </w:tcPr>
          <w:p w:rsidR="008B6610" w:rsidRDefault="008B6610">
            <w:pPr>
              <w:rPr>
                <w:sz w:val="24"/>
                <w:szCs w:val="24"/>
              </w:rPr>
            </w:pPr>
          </w:p>
        </w:tc>
        <w:tc>
          <w:tcPr>
            <w:tcW w:w="3380" w:type="dxa"/>
            <w:gridSpan w:val="4"/>
            <w:vAlign w:val="bottom"/>
          </w:tcPr>
          <w:p w:rsidR="008B6610" w:rsidRDefault="00BC5726">
            <w:pPr>
              <w:ind w:left="180"/>
              <w:rPr>
                <w:sz w:val="20"/>
                <w:szCs w:val="20"/>
              </w:rPr>
            </w:pPr>
            <w:r>
              <w:rPr>
                <w:rFonts w:ascii="Symbol" w:eastAsia="Symbol" w:hAnsi="Symbol" w:cs="Symbol"/>
                <w:sz w:val="24"/>
                <w:szCs w:val="24"/>
              </w:rPr>
              <w:t></w:t>
            </w:r>
            <w:r>
              <w:rPr>
                <w:rFonts w:eastAsia="Times New Roman"/>
                <w:sz w:val="24"/>
                <w:szCs w:val="24"/>
              </w:rPr>
              <w:t xml:space="preserve"> Интегративная деятельность</w:t>
            </w:r>
          </w:p>
        </w:tc>
        <w:tc>
          <w:tcPr>
            <w:tcW w:w="460" w:type="dxa"/>
            <w:tcBorders>
              <w:right w:val="single" w:sz="8" w:space="0" w:color="auto"/>
            </w:tcBorders>
            <w:vAlign w:val="bottom"/>
          </w:tcPr>
          <w:p w:rsidR="008B6610" w:rsidRDefault="008B6610">
            <w:pPr>
              <w:rPr>
                <w:sz w:val="24"/>
                <w:szCs w:val="24"/>
              </w:rPr>
            </w:pPr>
          </w:p>
        </w:tc>
        <w:tc>
          <w:tcPr>
            <w:tcW w:w="2140" w:type="dxa"/>
            <w:vAlign w:val="bottom"/>
          </w:tcPr>
          <w:p w:rsidR="008B6610" w:rsidRDefault="00BC5726">
            <w:pPr>
              <w:spacing w:line="264" w:lineRule="exact"/>
              <w:ind w:left="320"/>
              <w:rPr>
                <w:sz w:val="20"/>
                <w:szCs w:val="20"/>
              </w:rPr>
            </w:pPr>
            <w:r>
              <w:rPr>
                <w:rFonts w:eastAsia="Times New Roman"/>
                <w:sz w:val="24"/>
                <w:szCs w:val="24"/>
              </w:rPr>
              <w:t>сказок</w:t>
            </w:r>
          </w:p>
        </w:tc>
        <w:tc>
          <w:tcPr>
            <w:tcW w:w="260" w:type="dxa"/>
            <w:tcBorders>
              <w:right w:val="single" w:sz="8" w:space="0" w:color="auto"/>
            </w:tcBorders>
            <w:vAlign w:val="bottom"/>
          </w:tcPr>
          <w:p w:rsidR="008B6610" w:rsidRDefault="008B6610">
            <w:pPr>
              <w:rPr>
                <w:sz w:val="24"/>
                <w:szCs w:val="24"/>
              </w:rPr>
            </w:pPr>
          </w:p>
        </w:tc>
      </w:tr>
      <w:tr w:rsidR="008B6610">
        <w:trPr>
          <w:trHeight w:val="293"/>
        </w:trPr>
        <w:tc>
          <w:tcPr>
            <w:tcW w:w="120" w:type="dxa"/>
            <w:tcBorders>
              <w:right w:val="single" w:sz="8" w:space="0" w:color="auto"/>
            </w:tcBorders>
            <w:vAlign w:val="bottom"/>
          </w:tcPr>
          <w:p w:rsidR="008B6610" w:rsidRDefault="008B6610">
            <w:pPr>
              <w:rPr>
                <w:sz w:val="24"/>
                <w:szCs w:val="24"/>
              </w:rPr>
            </w:pPr>
          </w:p>
        </w:tc>
        <w:tc>
          <w:tcPr>
            <w:tcW w:w="3000" w:type="dxa"/>
            <w:gridSpan w:val="3"/>
            <w:vAlign w:val="bottom"/>
          </w:tcPr>
          <w:p w:rsidR="008B6610" w:rsidRDefault="00BC5726">
            <w:pPr>
              <w:spacing w:line="293" w:lineRule="exact"/>
              <w:ind w:left="140"/>
              <w:rPr>
                <w:sz w:val="20"/>
                <w:szCs w:val="20"/>
              </w:rPr>
            </w:pPr>
            <w:r>
              <w:rPr>
                <w:rFonts w:ascii="Symbol" w:eastAsia="Symbol" w:hAnsi="Symbol" w:cs="Symbol"/>
                <w:sz w:val="24"/>
                <w:szCs w:val="24"/>
              </w:rPr>
              <w:t></w:t>
            </w:r>
            <w:r>
              <w:rPr>
                <w:rFonts w:eastAsia="Times New Roman"/>
                <w:sz w:val="24"/>
                <w:szCs w:val="24"/>
              </w:rPr>
              <w:t xml:space="preserve"> Слушание музыки</w:t>
            </w:r>
          </w:p>
        </w:tc>
        <w:tc>
          <w:tcPr>
            <w:tcW w:w="680" w:type="dxa"/>
            <w:tcBorders>
              <w:right w:val="single" w:sz="8" w:space="0" w:color="auto"/>
            </w:tcBorders>
            <w:vAlign w:val="bottom"/>
          </w:tcPr>
          <w:p w:rsidR="008B6610" w:rsidRDefault="008B6610">
            <w:pPr>
              <w:rPr>
                <w:sz w:val="24"/>
                <w:szCs w:val="24"/>
              </w:rPr>
            </w:pPr>
          </w:p>
        </w:tc>
        <w:tc>
          <w:tcPr>
            <w:tcW w:w="3380" w:type="dxa"/>
            <w:gridSpan w:val="4"/>
            <w:vAlign w:val="bottom"/>
          </w:tcPr>
          <w:p w:rsidR="008B6610" w:rsidRDefault="00BC5726">
            <w:pPr>
              <w:spacing w:line="293" w:lineRule="exact"/>
              <w:ind w:left="180"/>
              <w:rPr>
                <w:sz w:val="20"/>
                <w:szCs w:val="20"/>
              </w:rPr>
            </w:pPr>
            <w:r>
              <w:rPr>
                <w:rFonts w:ascii="Symbol" w:eastAsia="Symbol" w:hAnsi="Symbol" w:cs="Symbol"/>
                <w:sz w:val="24"/>
                <w:szCs w:val="24"/>
              </w:rPr>
              <w:t></w:t>
            </w:r>
            <w:r>
              <w:rPr>
                <w:rFonts w:eastAsia="Times New Roman"/>
                <w:sz w:val="24"/>
                <w:szCs w:val="24"/>
              </w:rPr>
              <w:t xml:space="preserve"> Концерт-импровизация</w:t>
            </w:r>
          </w:p>
        </w:tc>
        <w:tc>
          <w:tcPr>
            <w:tcW w:w="460" w:type="dxa"/>
            <w:tcBorders>
              <w:right w:val="single" w:sz="8" w:space="0" w:color="auto"/>
            </w:tcBorders>
            <w:vAlign w:val="bottom"/>
          </w:tcPr>
          <w:p w:rsidR="008B6610" w:rsidRDefault="00BC5726">
            <w:pPr>
              <w:ind w:right="20"/>
              <w:jc w:val="right"/>
              <w:rPr>
                <w:sz w:val="20"/>
                <w:szCs w:val="20"/>
              </w:rPr>
            </w:pPr>
            <w:r>
              <w:rPr>
                <w:rFonts w:eastAsia="Times New Roman"/>
                <w:sz w:val="24"/>
                <w:szCs w:val="24"/>
              </w:rPr>
              <w:t>на</w:t>
            </w:r>
          </w:p>
        </w:tc>
        <w:tc>
          <w:tcPr>
            <w:tcW w:w="2140" w:type="dxa"/>
            <w:vAlign w:val="bottom"/>
          </w:tcPr>
          <w:p w:rsidR="008B6610" w:rsidRDefault="008B6610">
            <w:pPr>
              <w:rPr>
                <w:sz w:val="24"/>
                <w:szCs w:val="24"/>
              </w:rPr>
            </w:pPr>
          </w:p>
        </w:tc>
        <w:tc>
          <w:tcPr>
            <w:tcW w:w="260" w:type="dxa"/>
            <w:tcBorders>
              <w:right w:val="single" w:sz="8" w:space="0" w:color="auto"/>
            </w:tcBorders>
            <w:vAlign w:val="bottom"/>
          </w:tcPr>
          <w:p w:rsidR="008B6610" w:rsidRDefault="008B6610">
            <w:pPr>
              <w:rPr>
                <w:sz w:val="24"/>
                <w:szCs w:val="24"/>
              </w:rPr>
            </w:pPr>
          </w:p>
        </w:tc>
      </w:tr>
      <w:tr w:rsidR="008B6610">
        <w:trPr>
          <w:trHeight w:val="280"/>
        </w:trPr>
        <w:tc>
          <w:tcPr>
            <w:tcW w:w="120" w:type="dxa"/>
            <w:tcBorders>
              <w:right w:val="single" w:sz="8" w:space="0" w:color="auto"/>
            </w:tcBorders>
            <w:vAlign w:val="bottom"/>
          </w:tcPr>
          <w:p w:rsidR="008B6610" w:rsidRDefault="008B6610">
            <w:pPr>
              <w:rPr>
                <w:sz w:val="24"/>
                <w:szCs w:val="24"/>
              </w:rPr>
            </w:pPr>
          </w:p>
        </w:tc>
        <w:tc>
          <w:tcPr>
            <w:tcW w:w="3000" w:type="dxa"/>
            <w:gridSpan w:val="3"/>
            <w:vAlign w:val="bottom"/>
          </w:tcPr>
          <w:p w:rsidR="008B6610" w:rsidRDefault="00BC5726">
            <w:pPr>
              <w:spacing w:line="280" w:lineRule="exact"/>
              <w:ind w:left="140"/>
              <w:rPr>
                <w:sz w:val="20"/>
                <w:szCs w:val="20"/>
              </w:rPr>
            </w:pPr>
            <w:r>
              <w:rPr>
                <w:rFonts w:ascii="Symbol" w:eastAsia="Symbol" w:hAnsi="Symbol" w:cs="Symbol"/>
                <w:sz w:val="24"/>
                <w:szCs w:val="24"/>
              </w:rPr>
              <w:t></w:t>
            </w:r>
            <w:r>
              <w:rPr>
                <w:rFonts w:eastAsia="Times New Roman"/>
                <w:sz w:val="24"/>
                <w:szCs w:val="24"/>
              </w:rPr>
              <w:t xml:space="preserve"> Шумовой оркестр</w:t>
            </w:r>
          </w:p>
        </w:tc>
        <w:tc>
          <w:tcPr>
            <w:tcW w:w="680" w:type="dxa"/>
            <w:tcBorders>
              <w:right w:val="single" w:sz="8" w:space="0" w:color="auto"/>
            </w:tcBorders>
            <w:vAlign w:val="bottom"/>
          </w:tcPr>
          <w:p w:rsidR="008B6610" w:rsidRDefault="008B6610">
            <w:pPr>
              <w:rPr>
                <w:sz w:val="24"/>
                <w:szCs w:val="24"/>
              </w:rPr>
            </w:pPr>
          </w:p>
        </w:tc>
        <w:tc>
          <w:tcPr>
            <w:tcW w:w="1700" w:type="dxa"/>
            <w:vAlign w:val="bottom"/>
          </w:tcPr>
          <w:p w:rsidR="008B6610" w:rsidRDefault="00BC5726">
            <w:pPr>
              <w:ind w:left="320"/>
              <w:rPr>
                <w:sz w:val="20"/>
                <w:szCs w:val="20"/>
              </w:rPr>
            </w:pPr>
            <w:r>
              <w:rPr>
                <w:rFonts w:eastAsia="Times New Roman"/>
                <w:sz w:val="24"/>
                <w:szCs w:val="24"/>
              </w:rPr>
              <w:t>прогулке</w:t>
            </w:r>
          </w:p>
        </w:tc>
        <w:tc>
          <w:tcPr>
            <w:tcW w:w="34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460" w:type="dxa"/>
            <w:tcBorders>
              <w:right w:val="single" w:sz="8" w:space="0" w:color="auto"/>
            </w:tcBorders>
            <w:vAlign w:val="bottom"/>
          </w:tcPr>
          <w:p w:rsidR="008B6610" w:rsidRDefault="008B6610">
            <w:pPr>
              <w:rPr>
                <w:sz w:val="24"/>
                <w:szCs w:val="24"/>
              </w:rPr>
            </w:pPr>
          </w:p>
        </w:tc>
        <w:tc>
          <w:tcPr>
            <w:tcW w:w="2140" w:type="dxa"/>
            <w:vAlign w:val="bottom"/>
          </w:tcPr>
          <w:p w:rsidR="008B6610" w:rsidRDefault="008B6610">
            <w:pPr>
              <w:rPr>
                <w:sz w:val="24"/>
                <w:szCs w:val="24"/>
              </w:rPr>
            </w:pPr>
          </w:p>
        </w:tc>
        <w:tc>
          <w:tcPr>
            <w:tcW w:w="260" w:type="dxa"/>
            <w:tcBorders>
              <w:right w:val="single" w:sz="8" w:space="0" w:color="auto"/>
            </w:tcBorders>
            <w:vAlign w:val="bottom"/>
          </w:tcPr>
          <w:p w:rsidR="008B6610" w:rsidRDefault="008B6610">
            <w:pPr>
              <w:rPr>
                <w:sz w:val="24"/>
                <w:szCs w:val="24"/>
              </w:rPr>
            </w:pPr>
          </w:p>
        </w:tc>
      </w:tr>
      <w:tr w:rsidR="008B6610">
        <w:trPr>
          <w:trHeight w:val="301"/>
        </w:trPr>
        <w:tc>
          <w:tcPr>
            <w:tcW w:w="120" w:type="dxa"/>
            <w:tcBorders>
              <w:right w:val="single" w:sz="8" w:space="0" w:color="auto"/>
            </w:tcBorders>
            <w:vAlign w:val="bottom"/>
          </w:tcPr>
          <w:p w:rsidR="008B6610" w:rsidRDefault="008B6610">
            <w:pPr>
              <w:rPr>
                <w:sz w:val="24"/>
                <w:szCs w:val="24"/>
              </w:rPr>
            </w:pPr>
          </w:p>
        </w:tc>
        <w:tc>
          <w:tcPr>
            <w:tcW w:w="3000" w:type="dxa"/>
            <w:gridSpan w:val="3"/>
            <w:vAlign w:val="bottom"/>
          </w:tcPr>
          <w:p w:rsidR="008B6610" w:rsidRDefault="00BC5726">
            <w:pPr>
              <w:ind w:left="140"/>
              <w:rPr>
                <w:sz w:val="20"/>
                <w:szCs w:val="20"/>
              </w:rPr>
            </w:pPr>
            <w:r>
              <w:rPr>
                <w:rFonts w:ascii="Symbol" w:eastAsia="Symbol" w:hAnsi="Symbol" w:cs="Symbol"/>
                <w:sz w:val="24"/>
                <w:szCs w:val="24"/>
              </w:rPr>
              <w:t></w:t>
            </w:r>
            <w:r>
              <w:rPr>
                <w:rFonts w:eastAsia="Times New Roman"/>
                <w:sz w:val="24"/>
                <w:szCs w:val="24"/>
              </w:rPr>
              <w:t xml:space="preserve"> Разучивание танцев</w:t>
            </w:r>
          </w:p>
        </w:tc>
        <w:tc>
          <w:tcPr>
            <w:tcW w:w="680" w:type="dxa"/>
            <w:tcBorders>
              <w:right w:val="single" w:sz="8" w:space="0" w:color="auto"/>
            </w:tcBorders>
            <w:vAlign w:val="bottom"/>
          </w:tcPr>
          <w:p w:rsidR="008B6610" w:rsidRDefault="008B6610">
            <w:pPr>
              <w:rPr>
                <w:sz w:val="24"/>
                <w:szCs w:val="24"/>
              </w:rPr>
            </w:pPr>
          </w:p>
        </w:tc>
        <w:tc>
          <w:tcPr>
            <w:tcW w:w="2040" w:type="dxa"/>
            <w:gridSpan w:val="2"/>
            <w:vAlign w:val="bottom"/>
          </w:tcPr>
          <w:p w:rsidR="008B6610" w:rsidRDefault="00BC5726">
            <w:pPr>
              <w:spacing w:line="291" w:lineRule="exact"/>
              <w:ind w:left="180"/>
              <w:rPr>
                <w:sz w:val="20"/>
                <w:szCs w:val="20"/>
              </w:rPr>
            </w:pPr>
            <w:r>
              <w:rPr>
                <w:rFonts w:ascii="Symbol" w:eastAsia="Symbol" w:hAnsi="Symbol" w:cs="Symbol"/>
                <w:sz w:val="24"/>
                <w:szCs w:val="24"/>
              </w:rPr>
              <w:t></w:t>
            </w:r>
            <w:r>
              <w:rPr>
                <w:rFonts w:eastAsia="Times New Roman"/>
                <w:sz w:val="24"/>
                <w:szCs w:val="24"/>
              </w:rPr>
              <w:t xml:space="preserve"> Прослушивание</w:t>
            </w:r>
          </w:p>
        </w:tc>
        <w:tc>
          <w:tcPr>
            <w:tcW w:w="1800" w:type="dxa"/>
            <w:gridSpan w:val="3"/>
            <w:tcBorders>
              <w:right w:val="single" w:sz="8" w:space="0" w:color="auto"/>
            </w:tcBorders>
            <w:vAlign w:val="bottom"/>
          </w:tcPr>
          <w:p w:rsidR="008B6610" w:rsidRDefault="00BC5726">
            <w:pPr>
              <w:ind w:right="20"/>
              <w:jc w:val="right"/>
              <w:rPr>
                <w:sz w:val="20"/>
                <w:szCs w:val="20"/>
              </w:rPr>
            </w:pPr>
            <w:r>
              <w:rPr>
                <w:rFonts w:eastAsia="Times New Roman"/>
                <w:sz w:val="24"/>
                <w:szCs w:val="24"/>
              </w:rPr>
              <w:t>музыкальных</w:t>
            </w:r>
          </w:p>
        </w:tc>
        <w:tc>
          <w:tcPr>
            <w:tcW w:w="2140" w:type="dxa"/>
            <w:vAlign w:val="bottom"/>
          </w:tcPr>
          <w:p w:rsidR="008B6610" w:rsidRDefault="008B6610">
            <w:pPr>
              <w:rPr>
                <w:sz w:val="24"/>
                <w:szCs w:val="24"/>
              </w:rPr>
            </w:pPr>
          </w:p>
        </w:tc>
        <w:tc>
          <w:tcPr>
            <w:tcW w:w="260" w:type="dxa"/>
            <w:tcBorders>
              <w:right w:val="single" w:sz="8" w:space="0" w:color="auto"/>
            </w:tcBorders>
            <w:vAlign w:val="bottom"/>
          </w:tcPr>
          <w:p w:rsidR="008B6610" w:rsidRDefault="008B6610">
            <w:pPr>
              <w:rPr>
                <w:sz w:val="24"/>
                <w:szCs w:val="24"/>
              </w:rPr>
            </w:pPr>
          </w:p>
        </w:tc>
      </w:tr>
      <w:tr w:rsidR="008B6610">
        <w:trPr>
          <w:trHeight w:val="300"/>
        </w:trPr>
        <w:tc>
          <w:tcPr>
            <w:tcW w:w="120" w:type="dxa"/>
            <w:tcBorders>
              <w:right w:val="single" w:sz="8" w:space="0" w:color="auto"/>
            </w:tcBorders>
            <w:vAlign w:val="bottom"/>
          </w:tcPr>
          <w:p w:rsidR="008B6610" w:rsidRDefault="008B6610">
            <w:pPr>
              <w:rPr>
                <w:sz w:val="24"/>
                <w:szCs w:val="24"/>
              </w:rPr>
            </w:pPr>
          </w:p>
        </w:tc>
        <w:tc>
          <w:tcPr>
            <w:tcW w:w="3000" w:type="dxa"/>
            <w:gridSpan w:val="3"/>
            <w:vAlign w:val="bottom"/>
          </w:tcPr>
          <w:p w:rsidR="008B6610" w:rsidRDefault="00BC5726">
            <w:pPr>
              <w:ind w:left="140"/>
              <w:rPr>
                <w:sz w:val="20"/>
                <w:szCs w:val="20"/>
              </w:rPr>
            </w:pPr>
            <w:r>
              <w:rPr>
                <w:rFonts w:ascii="Symbol" w:eastAsia="Symbol" w:hAnsi="Symbol" w:cs="Symbol"/>
                <w:sz w:val="24"/>
                <w:szCs w:val="24"/>
              </w:rPr>
              <w:t></w:t>
            </w:r>
            <w:r>
              <w:rPr>
                <w:rFonts w:eastAsia="Times New Roman"/>
                <w:sz w:val="24"/>
                <w:szCs w:val="24"/>
              </w:rPr>
              <w:t xml:space="preserve"> Совместное пение</w:t>
            </w:r>
          </w:p>
        </w:tc>
        <w:tc>
          <w:tcPr>
            <w:tcW w:w="680" w:type="dxa"/>
            <w:tcBorders>
              <w:right w:val="single" w:sz="8" w:space="0" w:color="auto"/>
            </w:tcBorders>
            <w:vAlign w:val="bottom"/>
          </w:tcPr>
          <w:p w:rsidR="008B6610" w:rsidRDefault="008B6610">
            <w:pPr>
              <w:rPr>
                <w:sz w:val="24"/>
                <w:szCs w:val="24"/>
              </w:rPr>
            </w:pPr>
          </w:p>
        </w:tc>
        <w:tc>
          <w:tcPr>
            <w:tcW w:w="1700" w:type="dxa"/>
            <w:vAlign w:val="bottom"/>
          </w:tcPr>
          <w:p w:rsidR="008B6610" w:rsidRDefault="00BC5726">
            <w:pPr>
              <w:spacing w:line="264" w:lineRule="exact"/>
              <w:ind w:left="320"/>
              <w:rPr>
                <w:sz w:val="20"/>
                <w:szCs w:val="20"/>
              </w:rPr>
            </w:pPr>
            <w:r>
              <w:rPr>
                <w:rFonts w:eastAsia="Times New Roman"/>
                <w:sz w:val="24"/>
                <w:szCs w:val="24"/>
              </w:rPr>
              <w:t>сказок</w:t>
            </w:r>
          </w:p>
        </w:tc>
        <w:tc>
          <w:tcPr>
            <w:tcW w:w="34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460" w:type="dxa"/>
            <w:tcBorders>
              <w:right w:val="single" w:sz="8" w:space="0" w:color="auto"/>
            </w:tcBorders>
            <w:vAlign w:val="bottom"/>
          </w:tcPr>
          <w:p w:rsidR="008B6610" w:rsidRDefault="008B6610">
            <w:pPr>
              <w:rPr>
                <w:sz w:val="24"/>
                <w:szCs w:val="24"/>
              </w:rPr>
            </w:pPr>
          </w:p>
        </w:tc>
        <w:tc>
          <w:tcPr>
            <w:tcW w:w="2140" w:type="dxa"/>
            <w:vAlign w:val="bottom"/>
          </w:tcPr>
          <w:p w:rsidR="008B6610" w:rsidRDefault="008B6610">
            <w:pPr>
              <w:rPr>
                <w:sz w:val="24"/>
                <w:szCs w:val="24"/>
              </w:rPr>
            </w:pPr>
          </w:p>
        </w:tc>
        <w:tc>
          <w:tcPr>
            <w:tcW w:w="260" w:type="dxa"/>
            <w:tcBorders>
              <w:right w:val="single" w:sz="8" w:space="0" w:color="auto"/>
            </w:tcBorders>
            <w:vAlign w:val="bottom"/>
          </w:tcPr>
          <w:p w:rsidR="008B6610" w:rsidRDefault="008B6610">
            <w:pPr>
              <w:rPr>
                <w:sz w:val="24"/>
                <w:szCs w:val="24"/>
              </w:rPr>
            </w:pPr>
          </w:p>
        </w:tc>
      </w:tr>
      <w:tr w:rsidR="008B6610">
        <w:trPr>
          <w:trHeight w:val="293"/>
        </w:trPr>
        <w:tc>
          <w:tcPr>
            <w:tcW w:w="120" w:type="dxa"/>
            <w:tcBorders>
              <w:right w:val="single" w:sz="8" w:space="0" w:color="auto"/>
            </w:tcBorders>
            <w:vAlign w:val="bottom"/>
          </w:tcPr>
          <w:p w:rsidR="008B6610" w:rsidRDefault="008B6610">
            <w:pPr>
              <w:rPr>
                <w:sz w:val="24"/>
                <w:szCs w:val="24"/>
              </w:rPr>
            </w:pPr>
          </w:p>
        </w:tc>
        <w:tc>
          <w:tcPr>
            <w:tcW w:w="3000" w:type="dxa"/>
            <w:gridSpan w:val="3"/>
            <w:vAlign w:val="bottom"/>
          </w:tcPr>
          <w:p w:rsidR="008B6610" w:rsidRDefault="00BC5726">
            <w:pPr>
              <w:spacing w:line="293" w:lineRule="exact"/>
              <w:ind w:left="140"/>
              <w:rPr>
                <w:sz w:val="20"/>
                <w:szCs w:val="20"/>
              </w:rPr>
            </w:pPr>
            <w:r>
              <w:rPr>
                <w:rFonts w:ascii="Symbol" w:eastAsia="Symbol" w:hAnsi="Symbol" w:cs="Symbol"/>
                <w:sz w:val="24"/>
                <w:szCs w:val="24"/>
              </w:rPr>
              <w:t></w:t>
            </w:r>
            <w:r>
              <w:rPr>
                <w:rFonts w:eastAsia="Times New Roman"/>
                <w:sz w:val="24"/>
                <w:szCs w:val="24"/>
              </w:rPr>
              <w:t xml:space="preserve"> Концерт-Импровизация</w:t>
            </w:r>
          </w:p>
        </w:tc>
        <w:tc>
          <w:tcPr>
            <w:tcW w:w="680" w:type="dxa"/>
            <w:tcBorders>
              <w:right w:val="single" w:sz="8" w:space="0" w:color="auto"/>
            </w:tcBorders>
            <w:vAlign w:val="bottom"/>
          </w:tcPr>
          <w:p w:rsidR="008B6610" w:rsidRDefault="008B6610">
            <w:pPr>
              <w:rPr>
                <w:sz w:val="24"/>
                <w:szCs w:val="24"/>
              </w:rPr>
            </w:pPr>
          </w:p>
        </w:tc>
        <w:tc>
          <w:tcPr>
            <w:tcW w:w="1700" w:type="dxa"/>
            <w:vAlign w:val="bottom"/>
          </w:tcPr>
          <w:p w:rsidR="008B6610" w:rsidRDefault="008B6610">
            <w:pPr>
              <w:rPr>
                <w:sz w:val="24"/>
                <w:szCs w:val="24"/>
              </w:rPr>
            </w:pPr>
          </w:p>
        </w:tc>
        <w:tc>
          <w:tcPr>
            <w:tcW w:w="34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460" w:type="dxa"/>
            <w:tcBorders>
              <w:right w:val="single" w:sz="8" w:space="0" w:color="auto"/>
            </w:tcBorders>
            <w:vAlign w:val="bottom"/>
          </w:tcPr>
          <w:p w:rsidR="008B6610" w:rsidRDefault="008B6610">
            <w:pPr>
              <w:rPr>
                <w:sz w:val="24"/>
                <w:szCs w:val="24"/>
              </w:rPr>
            </w:pPr>
          </w:p>
        </w:tc>
        <w:tc>
          <w:tcPr>
            <w:tcW w:w="2140" w:type="dxa"/>
            <w:vAlign w:val="bottom"/>
          </w:tcPr>
          <w:p w:rsidR="008B6610" w:rsidRDefault="008B6610">
            <w:pPr>
              <w:rPr>
                <w:sz w:val="24"/>
                <w:szCs w:val="24"/>
              </w:rPr>
            </w:pPr>
          </w:p>
        </w:tc>
        <w:tc>
          <w:tcPr>
            <w:tcW w:w="260" w:type="dxa"/>
            <w:tcBorders>
              <w:right w:val="single" w:sz="8" w:space="0" w:color="auto"/>
            </w:tcBorders>
            <w:vAlign w:val="bottom"/>
          </w:tcPr>
          <w:p w:rsidR="008B6610" w:rsidRDefault="008B6610">
            <w:pPr>
              <w:rPr>
                <w:sz w:val="24"/>
                <w:szCs w:val="24"/>
              </w:rPr>
            </w:pPr>
          </w:p>
        </w:tc>
      </w:tr>
      <w:tr w:rsidR="008B6610">
        <w:trPr>
          <w:trHeight w:val="293"/>
        </w:trPr>
        <w:tc>
          <w:tcPr>
            <w:tcW w:w="120" w:type="dxa"/>
            <w:tcBorders>
              <w:right w:val="single" w:sz="8" w:space="0" w:color="auto"/>
            </w:tcBorders>
            <w:vAlign w:val="bottom"/>
          </w:tcPr>
          <w:p w:rsidR="008B6610" w:rsidRDefault="008B6610">
            <w:pPr>
              <w:rPr>
                <w:sz w:val="24"/>
                <w:szCs w:val="24"/>
              </w:rPr>
            </w:pPr>
          </w:p>
        </w:tc>
        <w:tc>
          <w:tcPr>
            <w:tcW w:w="3680" w:type="dxa"/>
            <w:gridSpan w:val="4"/>
            <w:tcBorders>
              <w:right w:val="single" w:sz="8" w:space="0" w:color="auto"/>
            </w:tcBorders>
            <w:vAlign w:val="bottom"/>
          </w:tcPr>
          <w:p w:rsidR="008B6610" w:rsidRDefault="00BC5726">
            <w:pPr>
              <w:spacing w:line="293" w:lineRule="exact"/>
              <w:ind w:left="140"/>
              <w:rPr>
                <w:sz w:val="20"/>
                <w:szCs w:val="20"/>
              </w:rPr>
            </w:pPr>
            <w:r>
              <w:rPr>
                <w:rFonts w:ascii="Symbol" w:eastAsia="Symbol" w:hAnsi="Symbol" w:cs="Symbol"/>
                <w:sz w:val="24"/>
                <w:szCs w:val="24"/>
              </w:rPr>
              <w:t></w:t>
            </w:r>
            <w:r>
              <w:rPr>
                <w:rFonts w:eastAsia="Times New Roman"/>
                <w:sz w:val="24"/>
                <w:szCs w:val="24"/>
              </w:rPr>
              <w:t xml:space="preserve"> Интегративная деятельность</w:t>
            </w:r>
          </w:p>
        </w:tc>
        <w:tc>
          <w:tcPr>
            <w:tcW w:w="1700" w:type="dxa"/>
            <w:vAlign w:val="bottom"/>
          </w:tcPr>
          <w:p w:rsidR="008B6610" w:rsidRDefault="008B6610">
            <w:pPr>
              <w:rPr>
                <w:sz w:val="24"/>
                <w:szCs w:val="24"/>
              </w:rPr>
            </w:pPr>
          </w:p>
        </w:tc>
        <w:tc>
          <w:tcPr>
            <w:tcW w:w="34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460" w:type="dxa"/>
            <w:tcBorders>
              <w:right w:val="single" w:sz="8" w:space="0" w:color="auto"/>
            </w:tcBorders>
            <w:vAlign w:val="bottom"/>
          </w:tcPr>
          <w:p w:rsidR="008B6610" w:rsidRDefault="008B6610">
            <w:pPr>
              <w:rPr>
                <w:sz w:val="24"/>
                <w:szCs w:val="24"/>
              </w:rPr>
            </w:pPr>
          </w:p>
        </w:tc>
        <w:tc>
          <w:tcPr>
            <w:tcW w:w="2140" w:type="dxa"/>
            <w:vAlign w:val="bottom"/>
          </w:tcPr>
          <w:p w:rsidR="008B6610" w:rsidRDefault="008B6610">
            <w:pPr>
              <w:rPr>
                <w:sz w:val="24"/>
                <w:szCs w:val="24"/>
              </w:rPr>
            </w:pPr>
          </w:p>
        </w:tc>
        <w:tc>
          <w:tcPr>
            <w:tcW w:w="260" w:type="dxa"/>
            <w:tcBorders>
              <w:right w:val="single" w:sz="8" w:space="0" w:color="auto"/>
            </w:tcBorders>
            <w:vAlign w:val="bottom"/>
          </w:tcPr>
          <w:p w:rsidR="008B6610" w:rsidRDefault="008B6610">
            <w:pPr>
              <w:rPr>
                <w:sz w:val="24"/>
                <w:szCs w:val="24"/>
              </w:rPr>
            </w:pPr>
          </w:p>
        </w:tc>
      </w:tr>
      <w:tr w:rsidR="008B6610">
        <w:trPr>
          <w:trHeight w:val="293"/>
        </w:trPr>
        <w:tc>
          <w:tcPr>
            <w:tcW w:w="120" w:type="dxa"/>
            <w:tcBorders>
              <w:right w:val="single" w:sz="8" w:space="0" w:color="auto"/>
            </w:tcBorders>
            <w:vAlign w:val="bottom"/>
          </w:tcPr>
          <w:p w:rsidR="008B6610" w:rsidRDefault="008B6610">
            <w:pPr>
              <w:rPr>
                <w:sz w:val="24"/>
                <w:szCs w:val="24"/>
              </w:rPr>
            </w:pPr>
          </w:p>
        </w:tc>
        <w:tc>
          <w:tcPr>
            <w:tcW w:w="3680" w:type="dxa"/>
            <w:gridSpan w:val="4"/>
            <w:tcBorders>
              <w:right w:val="single" w:sz="8" w:space="0" w:color="auto"/>
            </w:tcBorders>
            <w:vAlign w:val="bottom"/>
          </w:tcPr>
          <w:p w:rsidR="008B6610" w:rsidRDefault="00BC5726">
            <w:pPr>
              <w:ind w:left="140"/>
              <w:rPr>
                <w:sz w:val="20"/>
                <w:szCs w:val="20"/>
              </w:rPr>
            </w:pPr>
            <w:r>
              <w:rPr>
                <w:rFonts w:ascii="Symbol" w:eastAsia="Symbol" w:hAnsi="Symbol" w:cs="Symbol"/>
                <w:sz w:val="24"/>
                <w:szCs w:val="24"/>
              </w:rPr>
              <w:t></w:t>
            </w:r>
            <w:r>
              <w:rPr>
                <w:rFonts w:eastAsia="Times New Roman"/>
                <w:sz w:val="24"/>
                <w:szCs w:val="24"/>
              </w:rPr>
              <w:t xml:space="preserve"> Совместное  и  индивидуальное</w:t>
            </w:r>
          </w:p>
        </w:tc>
        <w:tc>
          <w:tcPr>
            <w:tcW w:w="1700" w:type="dxa"/>
            <w:vAlign w:val="bottom"/>
          </w:tcPr>
          <w:p w:rsidR="008B6610" w:rsidRDefault="008B6610">
            <w:pPr>
              <w:rPr>
                <w:sz w:val="24"/>
                <w:szCs w:val="24"/>
              </w:rPr>
            </w:pPr>
          </w:p>
        </w:tc>
        <w:tc>
          <w:tcPr>
            <w:tcW w:w="34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460" w:type="dxa"/>
            <w:tcBorders>
              <w:right w:val="single" w:sz="8" w:space="0" w:color="auto"/>
            </w:tcBorders>
            <w:vAlign w:val="bottom"/>
          </w:tcPr>
          <w:p w:rsidR="008B6610" w:rsidRDefault="008B6610">
            <w:pPr>
              <w:rPr>
                <w:sz w:val="24"/>
                <w:szCs w:val="24"/>
              </w:rPr>
            </w:pPr>
          </w:p>
        </w:tc>
        <w:tc>
          <w:tcPr>
            <w:tcW w:w="2140" w:type="dxa"/>
            <w:vAlign w:val="bottom"/>
          </w:tcPr>
          <w:p w:rsidR="008B6610" w:rsidRDefault="008B6610">
            <w:pPr>
              <w:rPr>
                <w:sz w:val="24"/>
                <w:szCs w:val="24"/>
              </w:rPr>
            </w:pPr>
          </w:p>
        </w:tc>
        <w:tc>
          <w:tcPr>
            <w:tcW w:w="260" w:type="dxa"/>
            <w:tcBorders>
              <w:right w:val="single" w:sz="8" w:space="0" w:color="auto"/>
            </w:tcBorders>
            <w:vAlign w:val="bottom"/>
          </w:tcPr>
          <w:p w:rsidR="008B6610" w:rsidRDefault="008B6610">
            <w:pPr>
              <w:rPr>
                <w:sz w:val="24"/>
                <w:szCs w:val="24"/>
              </w:rPr>
            </w:pPr>
          </w:p>
        </w:tc>
      </w:tr>
      <w:tr w:rsidR="008B6610">
        <w:trPr>
          <w:trHeight w:val="276"/>
        </w:trPr>
        <w:tc>
          <w:tcPr>
            <w:tcW w:w="120" w:type="dxa"/>
            <w:tcBorders>
              <w:right w:val="single" w:sz="8" w:space="0" w:color="auto"/>
            </w:tcBorders>
            <w:vAlign w:val="bottom"/>
          </w:tcPr>
          <w:p w:rsidR="008B6610" w:rsidRDefault="008B6610">
            <w:pPr>
              <w:rPr>
                <w:sz w:val="24"/>
                <w:szCs w:val="24"/>
              </w:rPr>
            </w:pPr>
          </w:p>
        </w:tc>
        <w:tc>
          <w:tcPr>
            <w:tcW w:w="3000" w:type="dxa"/>
            <w:gridSpan w:val="3"/>
            <w:vAlign w:val="bottom"/>
          </w:tcPr>
          <w:p w:rsidR="008B6610" w:rsidRDefault="00BC5726">
            <w:pPr>
              <w:ind w:left="280"/>
              <w:rPr>
                <w:sz w:val="20"/>
                <w:szCs w:val="20"/>
              </w:rPr>
            </w:pPr>
            <w:r>
              <w:rPr>
                <w:rFonts w:eastAsia="Times New Roman"/>
                <w:sz w:val="24"/>
                <w:szCs w:val="24"/>
              </w:rPr>
              <w:t>музыкальное исполнение</w:t>
            </w:r>
          </w:p>
        </w:tc>
        <w:tc>
          <w:tcPr>
            <w:tcW w:w="680" w:type="dxa"/>
            <w:tcBorders>
              <w:right w:val="single" w:sz="8" w:space="0" w:color="auto"/>
            </w:tcBorders>
            <w:vAlign w:val="bottom"/>
          </w:tcPr>
          <w:p w:rsidR="008B6610" w:rsidRDefault="008B6610">
            <w:pPr>
              <w:rPr>
                <w:sz w:val="24"/>
                <w:szCs w:val="24"/>
              </w:rPr>
            </w:pPr>
          </w:p>
        </w:tc>
        <w:tc>
          <w:tcPr>
            <w:tcW w:w="1700" w:type="dxa"/>
            <w:vAlign w:val="bottom"/>
          </w:tcPr>
          <w:p w:rsidR="008B6610" w:rsidRDefault="008B6610">
            <w:pPr>
              <w:rPr>
                <w:sz w:val="24"/>
                <w:szCs w:val="24"/>
              </w:rPr>
            </w:pPr>
          </w:p>
        </w:tc>
        <w:tc>
          <w:tcPr>
            <w:tcW w:w="34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460" w:type="dxa"/>
            <w:tcBorders>
              <w:right w:val="single" w:sz="8" w:space="0" w:color="auto"/>
            </w:tcBorders>
            <w:vAlign w:val="bottom"/>
          </w:tcPr>
          <w:p w:rsidR="008B6610" w:rsidRDefault="008B6610">
            <w:pPr>
              <w:rPr>
                <w:sz w:val="24"/>
                <w:szCs w:val="24"/>
              </w:rPr>
            </w:pPr>
          </w:p>
        </w:tc>
        <w:tc>
          <w:tcPr>
            <w:tcW w:w="2140" w:type="dxa"/>
            <w:vAlign w:val="bottom"/>
          </w:tcPr>
          <w:p w:rsidR="008B6610" w:rsidRDefault="008B6610">
            <w:pPr>
              <w:rPr>
                <w:sz w:val="24"/>
                <w:szCs w:val="24"/>
              </w:rPr>
            </w:pPr>
          </w:p>
        </w:tc>
        <w:tc>
          <w:tcPr>
            <w:tcW w:w="260" w:type="dxa"/>
            <w:tcBorders>
              <w:right w:val="single" w:sz="8" w:space="0" w:color="auto"/>
            </w:tcBorders>
            <w:vAlign w:val="bottom"/>
          </w:tcPr>
          <w:p w:rsidR="008B6610" w:rsidRDefault="008B6610">
            <w:pPr>
              <w:rPr>
                <w:sz w:val="24"/>
                <w:szCs w:val="24"/>
              </w:rPr>
            </w:pPr>
          </w:p>
        </w:tc>
      </w:tr>
      <w:tr w:rsidR="008B6610">
        <w:trPr>
          <w:trHeight w:val="295"/>
        </w:trPr>
        <w:tc>
          <w:tcPr>
            <w:tcW w:w="120" w:type="dxa"/>
            <w:tcBorders>
              <w:right w:val="single" w:sz="8" w:space="0" w:color="auto"/>
            </w:tcBorders>
            <w:vAlign w:val="bottom"/>
          </w:tcPr>
          <w:p w:rsidR="008B6610" w:rsidRDefault="008B6610">
            <w:pPr>
              <w:rPr>
                <w:sz w:val="24"/>
                <w:szCs w:val="24"/>
              </w:rPr>
            </w:pPr>
          </w:p>
        </w:tc>
        <w:tc>
          <w:tcPr>
            <w:tcW w:w="3000" w:type="dxa"/>
            <w:gridSpan w:val="3"/>
            <w:vAlign w:val="bottom"/>
          </w:tcPr>
          <w:p w:rsidR="008B6610" w:rsidRDefault="00BC5726">
            <w:pPr>
              <w:ind w:left="140"/>
              <w:rPr>
                <w:sz w:val="20"/>
                <w:szCs w:val="20"/>
              </w:rPr>
            </w:pPr>
            <w:r>
              <w:rPr>
                <w:rFonts w:ascii="Symbol" w:eastAsia="Symbol" w:hAnsi="Symbol" w:cs="Symbol"/>
                <w:w w:val="99"/>
                <w:sz w:val="24"/>
                <w:szCs w:val="24"/>
              </w:rPr>
              <w:t></w:t>
            </w:r>
            <w:r>
              <w:rPr>
                <w:rFonts w:eastAsia="Times New Roman"/>
                <w:w w:val="99"/>
                <w:sz w:val="24"/>
                <w:szCs w:val="24"/>
              </w:rPr>
              <w:t xml:space="preserve"> Музыкальное упражнение</w:t>
            </w:r>
          </w:p>
        </w:tc>
        <w:tc>
          <w:tcPr>
            <w:tcW w:w="680" w:type="dxa"/>
            <w:tcBorders>
              <w:right w:val="single" w:sz="8" w:space="0" w:color="auto"/>
            </w:tcBorders>
            <w:vAlign w:val="bottom"/>
          </w:tcPr>
          <w:p w:rsidR="008B6610" w:rsidRDefault="008B6610">
            <w:pPr>
              <w:rPr>
                <w:sz w:val="24"/>
                <w:szCs w:val="24"/>
              </w:rPr>
            </w:pPr>
          </w:p>
        </w:tc>
        <w:tc>
          <w:tcPr>
            <w:tcW w:w="1700" w:type="dxa"/>
            <w:vAlign w:val="bottom"/>
          </w:tcPr>
          <w:p w:rsidR="008B6610" w:rsidRDefault="008B6610">
            <w:pPr>
              <w:rPr>
                <w:sz w:val="24"/>
                <w:szCs w:val="24"/>
              </w:rPr>
            </w:pPr>
          </w:p>
        </w:tc>
        <w:tc>
          <w:tcPr>
            <w:tcW w:w="34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460" w:type="dxa"/>
            <w:tcBorders>
              <w:right w:val="single" w:sz="8" w:space="0" w:color="auto"/>
            </w:tcBorders>
            <w:vAlign w:val="bottom"/>
          </w:tcPr>
          <w:p w:rsidR="008B6610" w:rsidRDefault="008B6610">
            <w:pPr>
              <w:rPr>
                <w:sz w:val="24"/>
                <w:szCs w:val="24"/>
              </w:rPr>
            </w:pPr>
          </w:p>
        </w:tc>
        <w:tc>
          <w:tcPr>
            <w:tcW w:w="2140" w:type="dxa"/>
            <w:vAlign w:val="bottom"/>
          </w:tcPr>
          <w:p w:rsidR="008B6610" w:rsidRDefault="008B6610">
            <w:pPr>
              <w:rPr>
                <w:sz w:val="24"/>
                <w:szCs w:val="24"/>
              </w:rPr>
            </w:pPr>
          </w:p>
        </w:tc>
        <w:tc>
          <w:tcPr>
            <w:tcW w:w="260" w:type="dxa"/>
            <w:tcBorders>
              <w:right w:val="single" w:sz="8" w:space="0" w:color="auto"/>
            </w:tcBorders>
            <w:vAlign w:val="bottom"/>
          </w:tcPr>
          <w:p w:rsidR="008B6610" w:rsidRDefault="008B6610">
            <w:pPr>
              <w:rPr>
                <w:sz w:val="24"/>
                <w:szCs w:val="24"/>
              </w:rPr>
            </w:pPr>
          </w:p>
        </w:tc>
      </w:tr>
      <w:tr w:rsidR="008B6610">
        <w:trPr>
          <w:trHeight w:val="293"/>
        </w:trPr>
        <w:tc>
          <w:tcPr>
            <w:tcW w:w="120" w:type="dxa"/>
            <w:tcBorders>
              <w:right w:val="single" w:sz="8" w:space="0" w:color="auto"/>
            </w:tcBorders>
            <w:vAlign w:val="bottom"/>
          </w:tcPr>
          <w:p w:rsidR="008B6610" w:rsidRDefault="008B6610">
            <w:pPr>
              <w:rPr>
                <w:sz w:val="24"/>
                <w:szCs w:val="24"/>
              </w:rPr>
            </w:pPr>
          </w:p>
        </w:tc>
        <w:tc>
          <w:tcPr>
            <w:tcW w:w="3000" w:type="dxa"/>
            <w:gridSpan w:val="3"/>
            <w:vAlign w:val="bottom"/>
          </w:tcPr>
          <w:p w:rsidR="008B6610" w:rsidRDefault="00BC5726">
            <w:pPr>
              <w:spacing w:line="293" w:lineRule="exact"/>
              <w:ind w:left="140"/>
              <w:rPr>
                <w:sz w:val="20"/>
                <w:szCs w:val="20"/>
              </w:rPr>
            </w:pPr>
            <w:r>
              <w:rPr>
                <w:rFonts w:ascii="Symbol" w:eastAsia="Symbol" w:hAnsi="Symbol" w:cs="Symbol"/>
                <w:sz w:val="24"/>
                <w:szCs w:val="24"/>
              </w:rPr>
              <w:t></w:t>
            </w:r>
            <w:r>
              <w:rPr>
                <w:rFonts w:eastAsia="Times New Roman"/>
                <w:sz w:val="24"/>
                <w:szCs w:val="24"/>
              </w:rPr>
              <w:t xml:space="preserve"> Попевка, распевка</w:t>
            </w:r>
          </w:p>
        </w:tc>
        <w:tc>
          <w:tcPr>
            <w:tcW w:w="680" w:type="dxa"/>
            <w:tcBorders>
              <w:right w:val="single" w:sz="8" w:space="0" w:color="auto"/>
            </w:tcBorders>
            <w:vAlign w:val="bottom"/>
          </w:tcPr>
          <w:p w:rsidR="008B6610" w:rsidRDefault="008B6610">
            <w:pPr>
              <w:rPr>
                <w:sz w:val="24"/>
                <w:szCs w:val="24"/>
              </w:rPr>
            </w:pPr>
          </w:p>
        </w:tc>
        <w:tc>
          <w:tcPr>
            <w:tcW w:w="1700" w:type="dxa"/>
            <w:vAlign w:val="bottom"/>
          </w:tcPr>
          <w:p w:rsidR="008B6610" w:rsidRDefault="008B6610">
            <w:pPr>
              <w:rPr>
                <w:sz w:val="24"/>
                <w:szCs w:val="24"/>
              </w:rPr>
            </w:pPr>
          </w:p>
        </w:tc>
        <w:tc>
          <w:tcPr>
            <w:tcW w:w="34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460" w:type="dxa"/>
            <w:tcBorders>
              <w:right w:val="single" w:sz="8" w:space="0" w:color="auto"/>
            </w:tcBorders>
            <w:vAlign w:val="bottom"/>
          </w:tcPr>
          <w:p w:rsidR="008B6610" w:rsidRDefault="008B6610">
            <w:pPr>
              <w:rPr>
                <w:sz w:val="24"/>
                <w:szCs w:val="24"/>
              </w:rPr>
            </w:pPr>
          </w:p>
        </w:tc>
        <w:tc>
          <w:tcPr>
            <w:tcW w:w="2140" w:type="dxa"/>
            <w:vAlign w:val="bottom"/>
          </w:tcPr>
          <w:p w:rsidR="008B6610" w:rsidRDefault="008B6610">
            <w:pPr>
              <w:rPr>
                <w:sz w:val="24"/>
                <w:szCs w:val="24"/>
              </w:rPr>
            </w:pPr>
          </w:p>
        </w:tc>
        <w:tc>
          <w:tcPr>
            <w:tcW w:w="260" w:type="dxa"/>
            <w:tcBorders>
              <w:right w:val="single" w:sz="8" w:space="0" w:color="auto"/>
            </w:tcBorders>
            <w:vAlign w:val="bottom"/>
          </w:tcPr>
          <w:p w:rsidR="008B6610" w:rsidRDefault="008B6610">
            <w:pPr>
              <w:rPr>
                <w:sz w:val="24"/>
                <w:szCs w:val="24"/>
              </w:rPr>
            </w:pPr>
          </w:p>
        </w:tc>
      </w:tr>
      <w:tr w:rsidR="008B6610">
        <w:trPr>
          <w:trHeight w:val="293"/>
        </w:trPr>
        <w:tc>
          <w:tcPr>
            <w:tcW w:w="120" w:type="dxa"/>
            <w:tcBorders>
              <w:right w:val="single" w:sz="8" w:space="0" w:color="auto"/>
            </w:tcBorders>
            <w:vAlign w:val="bottom"/>
          </w:tcPr>
          <w:p w:rsidR="008B6610" w:rsidRDefault="008B6610">
            <w:pPr>
              <w:rPr>
                <w:sz w:val="24"/>
                <w:szCs w:val="24"/>
              </w:rPr>
            </w:pPr>
          </w:p>
        </w:tc>
        <w:tc>
          <w:tcPr>
            <w:tcW w:w="3000" w:type="dxa"/>
            <w:gridSpan w:val="3"/>
            <w:vAlign w:val="bottom"/>
          </w:tcPr>
          <w:p w:rsidR="008B6610" w:rsidRDefault="00BC5726">
            <w:pPr>
              <w:spacing w:line="293" w:lineRule="exact"/>
              <w:ind w:left="140"/>
              <w:rPr>
                <w:sz w:val="20"/>
                <w:szCs w:val="20"/>
              </w:rPr>
            </w:pPr>
            <w:r>
              <w:rPr>
                <w:rFonts w:ascii="Symbol" w:eastAsia="Symbol" w:hAnsi="Symbol" w:cs="Symbol"/>
                <w:sz w:val="24"/>
                <w:szCs w:val="24"/>
              </w:rPr>
              <w:t></w:t>
            </w:r>
            <w:r>
              <w:rPr>
                <w:rFonts w:eastAsia="Times New Roman"/>
                <w:sz w:val="24"/>
                <w:szCs w:val="24"/>
              </w:rPr>
              <w:t xml:space="preserve"> танцевальный этюд</w:t>
            </w:r>
          </w:p>
        </w:tc>
        <w:tc>
          <w:tcPr>
            <w:tcW w:w="680" w:type="dxa"/>
            <w:tcBorders>
              <w:right w:val="single" w:sz="8" w:space="0" w:color="auto"/>
            </w:tcBorders>
            <w:vAlign w:val="bottom"/>
          </w:tcPr>
          <w:p w:rsidR="008B6610" w:rsidRDefault="008B6610">
            <w:pPr>
              <w:rPr>
                <w:sz w:val="24"/>
                <w:szCs w:val="24"/>
              </w:rPr>
            </w:pPr>
          </w:p>
        </w:tc>
        <w:tc>
          <w:tcPr>
            <w:tcW w:w="1700" w:type="dxa"/>
            <w:vAlign w:val="bottom"/>
          </w:tcPr>
          <w:p w:rsidR="008B6610" w:rsidRDefault="008B6610">
            <w:pPr>
              <w:rPr>
                <w:sz w:val="24"/>
                <w:szCs w:val="24"/>
              </w:rPr>
            </w:pPr>
          </w:p>
        </w:tc>
        <w:tc>
          <w:tcPr>
            <w:tcW w:w="34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460" w:type="dxa"/>
            <w:tcBorders>
              <w:right w:val="single" w:sz="8" w:space="0" w:color="auto"/>
            </w:tcBorders>
            <w:vAlign w:val="bottom"/>
          </w:tcPr>
          <w:p w:rsidR="008B6610" w:rsidRDefault="008B6610">
            <w:pPr>
              <w:rPr>
                <w:sz w:val="24"/>
                <w:szCs w:val="24"/>
              </w:rPr>
            </w:pPr>
          </w:p>
        </w:tc>
        <w:tc>
          <w:tcPr>
            <w:tcW w:w="2140" w:type="dxa"/>
            <w:vAlign w:val="bottom"/>
          </w:tcPr>
          <w:p w:rsidR="008B6610" w:rsidRDefault="008B6610">
            <w:pPr>
              <w:rPr>
                <w:sz w:val="24"/>
                <w:szCs w:val="24"/>
              </w:rPr>
            </w:pPr>
          </w:p>
        </w:tc>
        <w:tc>
          <w:tcPr>
            <w:tcW w:w="260" w:type="dxa"/>
            <w:tcBorders>
              <w:right w:val="single" w:sz="8" w:space="0" w:color="auto"/>
            </w:tcBorders>
            <w:vAlign w:val="bottom"/>
          </w:tcPr>
          <w:p w:rsidR="008B6610" w:rsidRDefault="008B6610">
            <w:pPr>
              <w:rPr>
                <w:sz w:val="24"/>
                <w:szCs w:val="24"/>
              </w:rPr>
            </w:pPr>
          </w:p>
        </w:tc>
      </w:tr>
      <w:tr w:rsidR="008B6610">
        <w:trPr>
          <w:trHeight w:val="297"/>
        </w:trPr>
        <w:tc>
          <w:tcPr>
            <w:tcW w:w="120" w:type="dxa"/>
            <w:tcBorders>
              <w:right w:val="single" w:sz="8" w:space="0" w:color="auto"/>
            </w:tcBorders>
            <w:vAlign w:val="bottom"/>
          </w:tcPr>
          <w:p w:rsidR="008B6610" w:rsidRDefault="008B6610">
            <w:pPr>
              <w:rPr>
                <w:sz w:val="24"/>
                <w:szCs w:val="24"/>
              </w:rPr>
            </w:pPr>
          </w:p>
        </w:tc>
        <w:tc>
          <w:tcPr>
            <w:tcW w:w="3000" w:type="dxa"/>
            <w:gridSpan w:val="3"/>
            <w:tcBorders>
              <w:bottom w:val="single" w:sz="8" w:space="0" w:color="auto"/>
            </w:tcBorders>
            <w:vAlign w:val="bottom"/>
          </w:tcPr>
          <w:p w:rsidR="008B6610" w:rsidRDefault="00BC5726">
            <w:pPr>
              <w:spacing w:line="293" w:lineRule="exact"/>
              <w:ind w:left="140"/>
              <w:rPr>
                <w:sz w:val="20"/>
                <w:szCs w:val="20"/>
              </w:rPr>
            </w:pPr>
            <w:r>
              <w:rPr>
                <w:rFonts w:ascii="Symbol" w:eastAsia="Symbol" w:hAnsi="Symbol" w:cs="Symbol"/>
                <w:sz w:val="24"/>
                <w:szCs w:val="24"/>
              </w:rPr>
              <w:t></w:t>
            </w:r>
            <w:r>
              <w:rPr>
                <w:rFonts w:eastAsia="Times New Roman"/>
                <w:sz w:val="24"/>
                <w:szCs w:val="24"/>
              </w:rPr>
              <w:t xml:space="preserve"> Творческое задание</w:t>
            </w:r>
          </w:p>
        </w:tc>
        <w:tc>
          <w:tcPr>
            <w:tcW w:w="680" w:type="dxa"/>
            <w:tcBorders>
              <w:bottom w:val="single" w:sz="8" w:space="0" w:color="auto"/>
              <w:right w:val="single" w:sz="8" w:space="0" w:color="auto"/>
            </w:tcBorders>
            <w:vAlign w:val="bottom"/>
          </w:tcPr>
          <w:p w:rsidR="008B6610" w:rsidRDefault="008B6610">
            <w:pPr>
              <w:rPr>
                <w:sz w:val="24"/>
                <w:szCs w:val="24"/>
              </w:rPr>
            </w:pPr>
          </w:p>
        </w:tc>
        <w:tc>
          <w:tcPr>
            <w:tcW w:w="1700" w:type="dxa"/>
            <w:tcBorders>
              <w:bottom w:val="single" w:sz="8" w:space="0" w:color="auto"/>
            </w:tcBorders>
            <w:vAlign w:val="bottom"/>
          </w:tcPr>
          <w:p w:rsidR="008B6610" w:rsidRDefault="008B6610">
            <w:pPr>
              <w:rPr>
                <w:sz w:val="24"/>
                <w:szCs w:val="24"/>
              </w:rPr>
            </w:pPr>
          </w:p>
        </w:tc>
        <w:tc>
          <w:tcPr>
            <w:tcW w:w="340" w:type="dxa"/>
            <w:tcBorders>
              <w:bottom w:val="single" w:sz="8" w:space="0" w:color="auto"/>
            </w:tcBorders>
            <w:vAlign w:val="bottom"/>
          </w:tcPr>
          <w:p w:rsidR="008B6610" w:rsidRDefault="008B6610">
            <w:pPr>
              <w:rPr>
                <w:sz w:val="24"/>
                <w:szCs w:val="24"/>
              </w:rPr>
            </w:pPr>
          </w:p>
        </w:tc>
        <w:tc>
          <w:tcPr>
            <w:tcW w:w="480" w:type="dxa"/>
            <w:tcBorders>
              <w:bottom w:val="single" w:sz="8" w:space="0" w:color="auto"/>
            </w:tcBorders>
            <w:vAlign w:val="bottom"/>
          </w:tcPr>
          <w:p w:rsidR="008B6610" w:rsidRDefault="008B6610">
            <w:pPr>
              <w:rPr>
                <w:sz w:val="24"/>
                <w:szCs w:val="24"/>
              </w:rPr>
            </w:pPr>
          </w:p>
        </w:tc>
        <w:tc>
          <w:tcPr>
            <w:tcW w:w="860" w:type="dxa"/>
            <w:tcBorders>
              <w:bottom w:val="single" w:sz="8" w:space="0" w:color="auto"/>
            </w:tcBorders>
            <w:vAlign w:val="bottom"/>
          </w:tcPr>
          <w:p w:rsidR="008B6610" w:rsidRDefault="008B6610">
            <w:pPr>
              <w:rPr>
                <w:sz w:val="24"/>
                <w:szCs w:val="24"/>
              </w:rPr>
            </w:pPr>
          </w:p>
        </w:tc>
        <w:tc>
          <w:tcPr>
            <w:tcW w:w="460" w:type="dxa"/>
            <w:tcBorders>
              <w:bottom w:val="single" w:sz="8" w:space="0" w:color="auto"/>
              <w:right w:val="single" w:sz="8" w:space="0" w:color="auto"/>
            </w:tcBorders>
            <w:vAlign w:val="bottom"/>
          </w:tcPr>
          <w:p w:rsidR="008B6610" w:rsidRDefault="008B6610">
            <w:pPr>
              <w:rPr>
                <w:sz w:val="24"/>
                <w:szCs w:val="24"/>
              </w:rPr>
            </w:pPr>
          </w:p>
        </w:tc>
        <w:tc>
          <w:tcPr>
            <w:tcW w:w="2140" w:type="dxa"/>
            <w:tcBorders>
              <w:bottom w:val="single" w:sz="8" w:space="0" w:color="auto"/>
            </w:tcBorders>
            <w:vAlign w:val="bottom"/>
          </w:tcPr>
          <w:p w:rsidR="008B6610" w:rsidRDefault="008B6610">
            <w:pPr>
              <w:rPr>
                <w:sz w:val="24"/>
                <w:szCs w:val="24"/>
              </w:rPr>
            </w:pPr>
          </w:p>
        </w:tc>
        <w:tc>
          <w:tcPr>
            <w:tcW w:w="260" w:type="dxa"/>
            <w:tcBorders>
              <w:bottom w:val="single" w:sz="8" w:space="0" w:color="auto"/>
              <w:right w:val="single" w:sz="8" w:space="0" w:color="auto"/>
            </w:tcBorders>
            <w:vAlign w:val="bottom"/>
          </w:tcPr>
          <w:p w:rsidR="008B6610" w:rsidRDefault="008B6610">
            <w:pPr>
              <w:rPr>
                <w:sz w:val="24"/>
                <w:szCs w:val="24"/>
              </w:rPr>
            </w:pPr>
          </w:p>
        </w:tc>
      </w:tr>
      <w:tr w:rsidR="008B6610">
        <w:trPr>
          <w:trHeight w:val="540"/>
        </w:trPr>
        <w:tc>
          <w:tcPr>
            <w:tcW w:w="3120" w:type="dxa"/>
            <w:gridSpan w:val="4"/>
            <w:vAlign w:val="bottom"/>
          </w:tcPr>
          <w:p w:rsidR="008B6610" w:rsidRDefault="00BC5726">
            <w:pPr>
              <w:rPr>
                <w:sz w:val="20"/>
                <w:szCs w:val="20"/>
              </w:rPr>
            </w:pPr>
            <w:r>
              <w:rPr>
                <w:rFonts w:eastAsia="Times New Roman"/>
                <w:b/>
                <w:bCs/>
                <w:sz w:val="24"/>
                <w:szCs w:val="24"/>
              </w:rPr>
              <w:t>ОО «Физическое развитие»</w:t>
            </w:r>
          </w:p>
        </w:tc>
        <w:tc>
          <w:tcPr>
            <w:tcW w:w="680" w:type="dxa"/>
            <w:vAlign w:val="bottom"/>
          </w:tcPr>
          <w:p w:rsidR="008B6610" w:rsidRDefault="008B6610">
            <w:pPr>
              <w:rPr>
                <w:sz w:val="24"/>
                <w:szCs w:val="24"/>
              </w:rPr>
            </w:pPr>
          </w:p>
        </w:tc>
        <w:tc>
          <w:tcPr>
            <w:tcW w:w="1700" w:type="dxa"/>
            <w:vAlign w:val="bottom"/>
          </w:tcPr>
          <w:p w:rsidR="008B6610" w:rsidRDefault="008B6610">
            <w:pPr>
              <w:rPr>
                <w:sz w:val="24"/>
                <w:szCs w:val="24"/>
              </w:rPr>
            </w:pPr>
          </w:p>
        </w:tc>
        <w:tc>
          <w:tcPr>
            <w:tcW w:w="34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460" w:type="dxa"/>
            <w:vAlign w:val="bottom"/>
          </w:tcPr>
          <w:p w:rsidR="008B6610" w:rsidRDefault="008B6610">
            <w:pPr>
              <w:rPr>
                <w:sz w:val="24"/>
                <w:szCs w:val="24"/>
              </w:rPr>
            </w:pPr>
          </w:p>
        </w:tc>
        <w:tc>
          <w:tcPr>
            <w:tcW w:w="2140" w:type="dxa"/>
            <w:vAlign w:val="bottom"/>
          </w:tcPr>
          <w:p w:rsidR="008B6610" w:rsidRDefault="008B6610">
            <w:pPr>
              <w:rPr>
                <w:sz w:val="24"/>
                <w:szCs w:val="24"/>
              </w:rPr>
            </w:pPr>
          </w:p>
        </w:tc>
        <w:tc>
          <w:tcPr>
            <w:tcW w:w="260" w:type="dxa"/>
            <w:vAlign w:val="bottom"/>
          </w:tcPr>
          <w:p w:rsidR="008B6610" w:rsidRDefault="008B6610">
            <w:pPr>
              <w:rPr>
                <w:sz w:val="24"/>
                <w:szCs w:val="24"/>
              </w:rPr>
            </w:pPr>
          </w:p>
        </w:tc>
      </w:tr>
      <w:tr w:rsidR="008B6610">
        <w:trPr>
          <w:trHeight w:val="281"/>
        </w:trPr>
        <w:tc>
          <w:tcPr>
            <w:tcW w:w="120" w:type="dxa"/>
            <w:vAlign w:val="bottom"/>
          </w:tcPr>
          <w:p w:rsidR="008B6610" w:rsidRDefault="008B6610">
            <w:pPr>
              <w:rPr>
                <w:sz w:val="24"/>
                <w:szCs w:val="24"/>
              </w:rPr>
            </w:pPr>
          </w:p>
        </w:tc>
        <w:tc>
          <w:tcPr>
            <w:tcW w:w="2040" w:type="dxa"/>
            <w:gridSpan w:val="2"/>
            <w:tcBorders>
              <w:bottom w:val="single" w:sz="8" w:space="0" w:color="auto"/>
            </w:tcBorders>
            <w:vAlign w:val="bottom"/>
          </w:tcPr>
          <w:p w:rsidR="008B6610" w:rsidRDefault="008B6610">
            <w:pPr>
              <w:rPr>
                <w:sz w:val="24"/>
                <w:szCs w:val="24"/>
              </w:rPr>
            </w:pPr>
          </w:p>
        </w:tc>
        <w:tc>
          <w:tcPr>
            <w:tcW w:w="960" w:type="dxa"/>
            <w:tcBorders>
              <w:bottom w:val="single" w:sz="8" w:space="0" w:color="auto"/>
            </w:tcBorders>
            <w:vAlign w:val="bottom"/>
          </w:tcPr>
          <w:p w:rsidR="008B6610" w:rsidRDefault="008B6610">
            <w:pPr>
              <w:rPr>
                <w:sz w:val="24"/>
                <w:szCs w:val="24"/>
              </w:rPr>
            </w:pPr>
          </w:p>
        </w:tc>
        <w:tc>
          <w:tcPr>
            <w:tcW w:w="680" w:type="dxa"/>
            <w:tcBorders>
              <w:bottom w:val="single" w:sz="8" w:space="0" w:color="auto"/>
            </w:tcBorders>
            <w:vAlign w:val="bottom"/>
          </w:tcPr>
          <w:p w:rsidR="008B6610" w:rsidRDefault="008B6610">
            <w:pPr>
              <w:rPr>
                <w:sz w:val="24"/>
                <w:szCs w:val="24"/>
              </w:rPr>
            </w:pPr>
          </w:p>
        </w:tc>
        <w:tc>
          <w:tcPr>
            <w:tcW w:w="2520" w:type="dxa"/>
            <w:gridSpan w:val="3"/>
            <w:tcBorders>
              <w:bottom w:val="single" w:sz="8" w:space="0" w:color="auto"/>
            </w:tcBorders>
            <w:vAlign w:val="bottom"/>
          </w:tcPr>
          <w:p w:rsidR="008B6610" w:rsidRDefault="008B6610">
            <w:pPr>
              <w:rPr>
                <w:sz w:val="24"/>
                <w:szCs w:val="24"/>
              </w:rPr>
            </w:pPr>
          </w:p>
        </w:tc>
        <w:tc>
          <w:tcPr>
            <w:tcW w:w="860" w:type="dxa"/>
            <w:tcBorders>
              <w:bottom w:val="single" w:sz="8" w:space="0" w:color="auto"/>
            </w:tcBorders>
            <w:vAlign w:val="bottom"/>
          </w:tcPr>
          <w:p w:rsidR="008B6610" w:rsidRDefault="008B6610">
            <w:pPr>
              <w:rPr>
                <w:sz w:val="24"/>
                <w:szCs w:val="24"/>
              </w:rPr>
            </w:pPr>
          </w:p>
        </w:tc>
        <w:tc>
          <w:tcPr>
            <w:tcW w:w="460" w:type="dxa"/>
            <w:tcBorders>
              <w:bottom w:val="single" w:sz="8" w:space="0" w:color="auto"/>
            </w:tcBorders>
            <w:vAlign w:val="bottom"/>
          </w:tcPr>
          <w:p w:rsidR="008B6610" w:rsidRDefault="008B6610">
            <w:pPr>
              <w:rPr>
                <w:sz w:val="24"/>
                <w:szCs w:val="24"/>
              </w:rPr>
            </w:pPr>
          </w:p>
        </w:tc>
        <w:tc>
          <w:tcPr>
            <w:tcW w:w="2140" w:type="dxa"/>
            <w:tcBorders>
              <w:bottom w:val="single" w:sz="8" w:space="0" w:color="auto"/>
            </w:tcBorders>
            <w:vAlign w:val="bottom"/>
          </w:tcPr>
          <w:p w:rsidR="008B6610" w:rsidRDefault="008B6610">
            <w:pPr>
              <w:rPr>
                <w:sz w:val="24"/>
                <w:szCs w:val="24"/>
              </w:rPr>
            </w:pPr>
          </w:p>
        </w:tc>
        <w:tc>
          <w:tcPr>
            <w:tcW w:w="260" w:type="dxa"/>
            <w:tcBorders>
              <w:bottom w:val="single" w:sz="8" w:space="0" w:color="auto"/>
            </w:tcBorders>
            <w:vAlign w:val="bottom"/>
          </w:tcPr>
          <w:p w:rsidR="008B6610" w:rsidRDefault="008B6610">
            <w:pPr>
              <w:rPr>
                <w:sz w:val="24"/>
                <w:szCs w:val="24"/>
              </w:rPr>
            </w:pPr>
          </w:p>
        </w:tc>
      </w:tr>
      <w:tr w:rsidR="008B6610">
        <w:trPr>
          <w:trHeight w:val="263"/>
        </w:trPr>
        <w:tc>
          <w:tcPr>
            <w:tcW w:w="120" w:type="dxa"/>
            <w:vAlign w:val="bottom"/>
          </w:tcPr>
          <w:p w:rsidR="008B6610" w:rsidRDefault="008B6610"/>
        </w:tc>
        <w:tc>
          <w:tcPr>
            <w:tcW w:w="2040" w:type="dxa"/>
            <w:gridSpan w:val="2"/>
            <w:vAlign w:val="bottom"/>
          </w:tcPr>
          <w:p w:rsidR="008B6610" w:rsidRDefault="00BC5726">
            <w:pPr>
              <w:spacing w:line="263" w:lineRule="exact"/>
              <w:ind w:left="100"/>
              <w:rPr>
                <w:sz w:val="20"/>
                <w:szCs w:val="20"/>
              </w:rPr>
            </w:pPr>
            <w:r>
              <w:rPr>
                <w:rFonts w:eastAsia="Times New Roman"/>
                <w:b/>
                <w:bCs/>
                <w:sz w:val="24"/>
                <w:szCs w:val="24"/>
              </w:rPr>
              <w:t>Организованная</w:t>
            </w:r>
          </w:p>
        </w:tc>
        <w:tc>
          <w:tcPr>
            <w:tcW w:w="960" w:type="dxa"/>
            <w:vAlign w:val="bottom"/>
          </w:tcPr>
          <w:p w:rsidR="008B6610" w:rsidRDefault="008B6610"/>
        </w:tc>
        <w:tc>
          <w:tcPr>
            <w:tcW w:w="680" w:type="dxa"/>
            <w:tcBorders>
              <w:right w:val="single" w:sz="8" w:space="0" w:color="auto"/>
            </w:tcBorders>
            <w:vAlign w:val="bottom"/>
          </w:tcPr>
          <w:p w:rsidR="008B6610" w:rsidRDefault="008B6610"/>
        </w:tc>
        <w:tc>
          <w:tcPr>
            <w:tcW w:w="2520" w:type="dxa"/>
            <w:gridSpan w:val="3"/>
            <w:vAlign w:val="bottom"/>
          </w:tcPr>
          <w:p w:rsidR="008B6610" w:rsidRDefault="00BC5726">
            <w:pPr>
              <w:spacing w:line="263" w:lineRule="exact"/>
              <w:ind w:left="100"/>
              <w:rPr>
                <w:sz w:val="20"/>
                <w:szCs w:val="20"/>
              </w:rPr>
            </w:pPr>
            <w:r>
              <w:rPr>
                <w:rFonts w:eastAsia="Times New Roman"/>
                <w:b/>
                <w:bCs/>
                <w:sz w:val="24"/>
                <w:szCs w:val="24"/>
              </w:rPr>
              <w:t>Режимные моменты</w:t>
            </w:r>
          </w:p>
        </w:tc>
        <w:tc>
          <w:tcPr>
            <w:tcW w:w="860" w:type="dxa"/>
            <w:vAlign w:val="bottom"/>
          </w:tcPr>
          <w:p w:rsidR="008B6610" w:rsidRDefault="008B6610"/>
        </w:tc>
        <w:tc>
          <w:tcPr>
            <w:tcW w:w="460" w:type="dxa"/>
            <w:tcBorders>
              <w:right w:val="single" w:sz="8" w:space="0" w:color="auto"/>
            </w:tcBorders>
            <w:vAlign w:val="bottom"/>
          </w:tcPr>
          <w:p w:rsidR="008B6610" w:rsidRDefault="008B6610"/>
        </w:tc>
        <w:tc>
          <w:tcPr>
            <w:tcW w:w="2140" w:type="dxa"/>
            <w:vAlign w:val="bottom"/>
          </w:tcPr>
          <w:p w:rsidR="008B6610" w:rsidRDefault="00BC5726">
            <w:pPr>
              <w:spacing w:line="263" w:lineRule="exact"/>
              <w:ind w:left="80"/>
              <w:rPr>
                <w:sz w:val="20"/>
                <w:szCs w:val="20"/>
              </w:rPr>
            </w:pPr>
            <w:r>
              <w:rPr>
                <w:rFonts w:eastAsia="Times New Roman"/>
                <w:b/>
                <w:bCs/>
                <w:sz w:val="24"/>
                <w:szCs w:val="24"/>
              </w:rPr>
              <w:t>Самостоятельная</w:t>
            </w:r>
          </w:p>
        </w:tc>
        <w:tc>
          <w:tcPr>
            <w:tcW w:w="260" w:type="dxa"/>
            <w:vAlign w:val="bottom"/>
          </w:tcPr>
          <w:p w:rsidR="008B6610" w:rsidRDefault="008B6610"/>
        </w:tc>
      </w:tr>
      <w:tr w:rsidR="008B6610">
        <w:trPr>
          <w:trHeight w:val="277"/>
        </w:trPr>
        <w:tc>
          <w:tcPr>
            <w:tcW w:w="120" w:type="dxa"/>
            <w:vAlign w:val="bottom"/>
          </w:tcPr>
          <w:p w:rsidR="008B6610" w:rsidRDefault="008B6610">
            <w:pPr>
              <w:rPr>
                <w:sz w:val="24"/>
                <w:szCs w:val="24"/>
              </w:rPr>
            </w:pPr>
          </w:p>
        </w:tc>
        <w:tc>
          <w:tcPr>
            <w:tcW w:w="3680" w:type="dxa"/>
            <w:gridSpan w:val="4"/>
            <w:tcBorders>
              <w:bottom w:val="single" w:sz="8" w:space="0" w:color="auto"/>
              <w:right w:val="single" w:sz="8" w:space="0" w:color="auto"/>
            </w:tcBorders>
            <w:vAlign w:val="bottom"/>
          </w:tcPr>
          <w:p w:rsidR="008B6610" w:rsidRDefault="00BC5726">
            <w:pPr>
              <w:ind w:left="100"/>
              <w:rPr>
                <w:sz w:val="20"/>
                <w:szCs w:val="20"/>
              </w:rPr>
            </w:pPr>
            <w:r>
              <w:rPr>
                <w:rFonts w:eastAsia="Times New Roman"/>
                <w:b/>
                <w:bCs/>
                <w:sz w:val="24"/>
                <w:szCs w:val="24"/>
              </w:rPr>
              <w:t>образовательная деятельность</w:t>
            </w:r>
          </w:p>
        </w:tc>
        <w:tc>
          <w:tcPr>
            <w:tcW w:w="1700" w:type="dxa"/>
            <w:tcBorders>
              <w:bottom w:val="single" w:sz="8" w:space="0" w:color="auto"/>
            </w:tcBorders>
            <w:vAlign w:val="bottom"/>
          </w:tcPr>
          <w:p w:rsidR="008B6610" w:rsidRDefault="008B6610">
            <w:pPr>
              <w:rPr>
                <w:sz w:val="24"/>
                <w:szCs w:val="24"/>
              </w:rPr>
            </w:pPr>
          </w:p>
        </w:tc>
        <w:tc>
          <w:tcPr>
            <w:tcW w:w="340" w:type="dxa"/>
            <w:tcBorders>
              <w:bottom w:val="single" w:sz="8" w:space="0" w:color="auto"/>
            </w:tcBorders>
            <w:vAlign w:val="bottom"/>
          </w:tcPr>
          <w:p w:rsidR="008B6610" w:rsidRDefault="008B6610">
            <w:pPr>
              <w:rPr>
                <w:sz w:val="24"/>
                <w:szCs w:val="24"/>
              </w:rPr>
            </w:pPr>
          </w:p>
        </w:tc>
        <w:tc>
          <w:tcPr>
            <w:tcW w:w="480" w:type="dxa"/>
            <w:tcBorders>
              <w:bottom w:val="single" w:sz="8" w:space="0" w:color="auto"/>
            </w:tcBorders>
            <w:vAlign w:val="bottom"/>
          </w:tcPr>
          <w:p w:rsidR="008B6610" w:rsidRDefault="008B6610">
            <w:pPr>
              <w:rPr>
                <w:sz w:val="24"/>
                <w:szCs w:val="24"/>
              </w:rPr>
            </w:pPr>
          </w:p>
        </w:tc>
        <w:tc>
          <w:tcPr>
            <w:tcW w:w="860" w:type="dxa"/>
            <w:tcBorders>
              <w:bottom w:val="single" w:sz="8" w:space="0" w:color="auto"/>
            </w:tcBorders>
            <w:vAlign w:val="bottom"/>
          </w:tcPr>
          <w:p w:rsidR="008B6610" w:rsidRDefault="008B6610">
            <w:pPr>
              <w:rPr>
                <w:sz w:val="24"/>
                <w:szCs w:val="24"/>
              </w:rPr>
            </w:pPr>
          </w:p>
        </w:tc>
        <w:tc>
          <w:tcPr>
            <w:tcW w:w="460" w:type="dxa"/>
            <w:tcBorders>
              <w:bottom w:val="single" w:sz="8" w:space="0" w:color="auto"/>
              <w:right w:val="single" w:sz="8" w:space="0" w:color="auto"/>
            </w:tcBorders>
            <w:vAlign w:val="bottom"/>
          </w:tcPr>
          <w:p w:rsidR="008B6610" w:rsidRDefault="008B6610">
            <w:pPr>
              <w:rPr>
                <w:sz w:val="24"/>
                <w:szCs w:val="24"/>
              </w:rPr>
            </w:pPr>
          </w:p>
        </w:tc>
        <w:tc>
          <w:tcPr>
            <w:tcW w:w="2400" w:type="dxa"/>
            <w:gridSpan w:val="2"/>
            <w:tcBorders>
              <w:bottom w:val="single" w:sz="8" w:space="0" w:color="auto"/>
            </w:tcBorders>
            <w:vAlign w:val="bottom"/>
          </w:tcPr>
          <w:p w:rsidR="008B6610" w:rsidRDefault="00BC5726">
            <w:pPr>
              <w:ind w:left="80"/>
              <w:rPr>
                <w:sz w:val="20"/>
                <w:szCs w:val="20"/>
              </w:rPr>
            </w:pPr>
            <w:r>
              <w:rPr>
                <w:rFonts w:eastAsia="Times New Roman"/>
                <w:b/>
                <w:bCs/>
                <w:sz w:val="24"/>
                <w:szCs w:val="24"/>
              </w:rPr>
              <w:t>деятельность детей</w:t>
            </w:r>
          </w:p>
        </w:tc>
      </w:tr>
      <w:tr w:rsidR="008B6610">
        <w:trPr>
          <w:trHeight w:val="264"/>
        </w:trPr>
        <w:tc>
          <w:tcPr>
            <w:tcW w:w="120" w:type="dxa"/>
            <w:vAlign w:val="bottom"/>
          </w:tcPr>
          <w:p w:rsidR="008B6610" w:rsidRDefault="008B6610"/>
        </w:tc>
        <w:tc>
          <w:tcPr>
            <w:tcW w:w="3680" w:type="dxa"/>
            <w:gridSpan w:val="4"/>
            <w:vAlign w:val="bottom"/>
          </w:tcPr>
          <w:p w:rsidR="008B6610" w:rsidRDefault="00BC5726">
            <w:pPr>
              <w:spacing w:line="264" w:lineRule="exact"/>
              <w:ind w:left="100"/>
              <w:rPr>
                <w:sz w:val="20"/>
                <w:szCs w:val="20"/>
              </w:rPr>
            </w:pPr>
            <w:r>
              <w:rPr>
                <w:rFonts w:eastAsia="Times New Roman"/>
                <w:b/>
                <w:bCs/>
                <w:sz w:val="24"/>
                <w:szCs w:val="24"/>
              </w:rPr>
              <w:t>Формы организации детей</w:t>
            </w:r>
          </w:p>
        </w:tc>
        <w:tc>
          <w:tcPr>
            <w:tcW w:w="1700" w:type="dxa"/>
            <w:vAlign w:val="bottom"/>
          </w:tcPr>
          <w:p w:rsidR="008B6610" w:rsidRDefault="008B6610"/>
        </w:tc>
        <w:tc>
          <w:tcPr>
            <w:tcW w:w="340" w:type="dxa"/>
            <w:vAlign w:val="bottom"/>
          </w:tcPr>
          <w:p w:rsidR="008B6610" w:rsidRDefault="008B6610"/>
        </w:tc>
        <w:tc>
          <w:tcPr>
            <w:tcW w:w="480" w:type="dxa"/>
            <w:vAlign w:val="bottom"/>
          </w:tcPr>
          <w:p w:rsidR="008B6610" w:rsidRDefault="008B6610"/>
        </w:tc>
        <w:tc>
          <w:tcPr>
            <w:tcW w:w="860" w:type="dxa"/>
            <w:vAlign w:val="bottom"/>
          </w:tcPr>
          <w:p w:rsidR="008B6610" w:rsidRDefault="008B6610"/>
        </w:tc>
        <w:tc>
          <w:tcPr>
            <w:tcW w:w="460" w:type="dxa"/>
            <w:vAlign w:val="bottom"/>
          </w:tcPr>
          <w:p w:rsidR="008B6610" w:rsidRDefault="008B6610"/>
        </w:tc>
        <w:tc>
          <w:tcPr>
            <w:tcW w:w="2140" w:type="dxa"/>
            <w:vAlign w:val="bottom"/>
          </w:tcPr>
          <w:p w:rsidR="008B6610" w:rsidRDefault="008B6610"/>
        </w:tc>
        <w:tc>
          <w:tcPr>
            <w:tcW w:w="260" w:type="dxa"/>
            <w:vAlign w:val="bottom"/>
          </w:tcPr>
          <w:p w:rsidR="008B6610" w:rsidRDefault="008B6610"/>
        </w:tc>
      </w:tr>
      <w:tr w:rsidR="008B6610">
        <w:trPr>
          <w:trHeight w:val="60"/>
        </w:trPr>
        <w:tc>
          <w:tcPr>
            <w:tcW w:w="120" w:type="dxa"/>
            <w:vAlign w:val="bottom"/>
          </w:tcPr>
          <w:p w:rsidR="008B6610" w:rsidRDefault="008B6610">
            <w:pPr>
              <w:rPr>
                <w:sz w:val="5"/>
                <w:szCs w:val="5"/>
              </w:rPr>
            </w:pPr>
          </w:p>
        </w:tc>
        <w:tc>
          <w:tcPr>
            <w:tcW w:w="2040" w:type="dxa"/>
            <w:gridSpan w:val="2"/>
            <w:tcBorders>
              <w:bottom w:val="single" w:sz="8" w:space="0" w:color="auto"/>
            </w:tcBorders>
            <w:vAlign w:val="bottom"/>
          </w:tcPr>
          <w:p w:rsidR="008B6610" w:rsidRDefault="008B6610">
            <w:pPr>
              <w:rPr>
                <w:sz w:val="5"/>
                <w:szCs w:val="5"/>
              </w:rPr>
            </w:pPr>
          </w:p>
        </w:tc>
        <w:tc>
          <w:tcPr>
            <w:tcW w:w="960" w:type="dxa"/>
            <w:tcBorders>
              <w:bottom w:val="single" w:sz="8" w:space="0" w:color="auto"/>
            </w:tcBorders>
            <w:vAlign w:val="bottom"/>
          </w:tcPr>
          <w:p w:rsidR="008B6610" w:rsidRDefault="008B6610">
            <w:pPr>
              <w:rPr>
                <w:sz w:val="5"/>
                <w:szCs w:val="5"/>
              </w:rPr>
            </w:pPr>
          </w:p>
        </w:tc>
        <w:tc>
          <w:tcPr>
            <w:tcW w:w="680" w:type="dxa"/>
            <w:tcBorders>
              <w:bottom w:val="single" w:sz="8" w:space="0" w:color="auto"/>
            </w:tcBorders>
            <w:vAlign w:val="bottom"/>
          </w:tcPr>
          <w:p w:rsidR="008B6610" w:rsidRDefault="008B6610">
            <w:pPr>
              <w:rPr>
                <w:sz w:val="5"/>
                <w:szCs w:val="5"/>
              </w:rPr>
            </w:pPr>
          </w:p>
        </w:tc>
        <w:tc>
          <w:tcPr>
            <w:tcW w:w="1700" w:type="dxa"/>
            <w:tcBorders>
              <w:bottom w:val="single" w:sz="8" w:space="0" w:color="auto"/>
            </w:tcBorders>
            <w:vAlign w:val="bottom"/>
          </w:tcPr>
          <w:p w:rsidR="008B6610" w:rsidRDefault="008B6610">
            <w:pPr>
              <w:rPr>
                <w:sz w:val="5"/>
                <w:szCs w:val="5"/>
              </w:rPr>
            </w:pPr>
          </w:p>
        </w:tc>
        <w:tc>
          <w:tcPr>
            <w:tcW w:w="340" w:type="dxa"/>
            <w:tcBorders>
              <w:bottom w:val="single" w:sz="8" w:space="0" w:color="auto"/>
            </w:tcBorders>
            <w:vAlign w:val="bottom"/>
          </w:tcPr>
          <w:p w:rsidR="008B6610" w:rsidRDefault="008B6610">
            <w:pPr>
              <w:rPr>
                <w:sz w:val="5"/>
                <w:szCs w:val="5"/>
              </w:rPr>
            </w:pPr>
          </w:p>
        </w:tc>
        <w:tc>
          <w:tcPr>
            <w:tcW w:w="480" w:type="dxa"/>
            <w:tcBorders>
              <w:bottom w:val="single" w:sz="8" w:space="0" w:color="auto"/>
            </w:tcBorders>
            <w:vAlign w:val="bottom"/>
          </w:tcPr>
          <w:p w:rsidR="008B6610" w:rsidRDefault="008B6610">
            <w:pPr>
              <w:rPr>
                <w:sz w:val="5"/>
                <w:szCs w:val="5"/>
              </w:rPr>
            </w:pPr>
          </w:p>
        </w:tc>
        <w:tc>
          <w:tcPr>
            <w:tcW w:w="860" w:type="dxa"/>
            <w:tcBorders>
              <w:bottom w:val="single" w:sz="8" w:space="0" w:color="auto"/>
            </w:tcBorders>
            <w:vAlign w:val="bottom"/>
          </w:tcPr>
          <w:p w:rsidR="008B6610" w:rsidRDefault="008B6610">
            <w:pPr>
              <w:rPr>
                <w:sz w:val="5"/>
                <w:szCs w:val="5"/>
              </w:rPr>
            </w:pPr>
          </w:p>
        </w:tc>
        <w:tc>
          <w:tcPr>
            <w:tcW w:w="460" w:type="dxa"/>
            <w:tcBorders>
              <w:bottom w:val="single" w:sz="8" w:space="0" w:color="auto"/>
            </w:tcBorders>
            <w:vAlign w:val="bottom"/>
          </w:tcPr>
          <w:p w:rsidR="008B6610" w:rsidRDefault="008B6610">
            <w:pPr>
              <w:rPr>
                <w:sz w:val="5"/>
                <w:szCs w:val="5"/>
              </w:rPr>
            </w:pPr>
          </w:p>
        </w:tc>
        <w:tc>
          <w:tcPr>
            <w:tcW w:w="2140" w:type="dxa"/>
            <w:tcBorders>
              <w:bottom w:val="single" w:sz="8" w:space="0" w:color="auto"/>
            </w:tcBorders>
            <w:vAlign w:val="bottom"/>
          </w:tcPr>
          <w:p w:rsidR="008B6610" w:rsidRDefault="008B6610">
            <w:pPr>
              <w:rPr>
                <w:sz w:val="5"/>
                <w:szCs w:val="5"/>
              </w:rPr>
            </w:pPr>
          </w:p>
        </w:tc>
        <w:tc>
          <w:tcPr>
            <w:tcW w:w="260" w:type="dxa"/>
            <w:tcBorders>
              <w:bottom w:val="single" w:sz="8" w:space="0" w:color="auto"/>
            </w:tcBorders>
            <w:vAlign w:val="bottom"/>
          </w:tcPr>
          <w:p w:rsidR="008B6610" w:rsidRDefault="008B6610">
            <w:pPr>
              <w:rPr>
                <w:sz w:val="5"/>
                <w:szCs w:val="5"/>
              </w:rPr>
            </w:pPr>
          </w:p>
        </w:tc>
      </w:tr>
      <w:tr w:rsidR="008B6610">
        <w:trPr>
          <w:trHeight w:val="256"/>
        </w:trPr>
        <w:tc>
          <w:tcPr>
            <w:tcW w:w="120" w:type="dxa"/>
            <w:vAlign w:val="bottom"/>
          </w:tcPr>
          <w:p w:rsidR="008B6610" w:rsidRDefault="008B6610"/>
        </w:tc>
        <w:tc>
          <w:tcPr>
            <w:tcW w:w="2040" w:type="dxa"/>
            <w:gridSpan w:val="2"/>
            <w:vAlign w:val="bottom"/>
          </w:tcPr>
          <w:p w:rsidR="008B6610" w:rsidRDefault="00BC5726">
            <w:pPr>
              <w:spacing w:line="256" w:lineRule="exact"/>
              <w:ind w:left="100"/>
              <w:rPr>
                <w:sz w:val="20"/>
                <w:szCs w:val="20"/>
              </w:rPr>
            </w:pPr>
            <w:r>
              <w:rPr>
                <w:rFonts w:eastAsia="Times New Roman"/>
                <w:sz w:val="24"/>
                <w:szCs w:val="24"/>
              </w:rPr>
              <w:t>Индивидуальные</w:t>
            </w:r>
          </w:p>
        </w:tc>
        <w:tc>
          <w:tcPr>
            <w:tcW w:w="960" w:type="dxa"/>
            <w:vAlign w:val="bottom"/>
          </w:tcPr>
          <w:p w:rsidR="008B6610" w:rsidRDefault="008B6610"/>
        </w:tc>
        <w:tc>
          <w:tcPr>
            <w:tcW w:w="680" w:type="dxa"/>
            <w:vAlign w:val="bottom"/>
          </w:tcPr>
          <w:p w:rsidR="008B6610" w:rsidRDefault="008B6610"/>
        </w:tc>
        <w:tc>
          <w:tcPr>
            <w:tcW w:w="1700" w:type="dxa"/>
            <w:vAlign w:val="bottom"/>
          </w:tcPr>
          <w:p w:rsidR="008B6610" w:rsidRDefault="00BC5726">
            <w:pPr>
              <w:spacing w:line="256" w:lineRule="exact"/>
              <w:ind w:left="100"/>
              <w:rPr>
                <w:sz w:val="20"/>
                <w:szCs w:val="20"/>
              </w:rPr>
            </w:pPr>
            <w:r>
              <w:rPr>
                <w:rFonts w:eastAsia="Times New Roman"/>
                <w:sz w:val="24"/>
                <w:szCs w:val="24"/>
              </w:rPr>
              <w:t>Групповые</w:t>
            </w:r>
          </w:p>
        </w:tc>
        <w:tc>
          <w:tcPr>
            <w:tcW w:w="340" w:type="dxa"/>
            <w:vAlign w:val="bottom"/>
          </w:tcPr>
          <w:p w:rsidR="008B6610" w:rsidRDefault="008B6610"/>
        </w:tc>
        <w:tc>
          <w:tcPr>
            <w:tcW w:w="480" w:type="dxa"/>
            <w:vAlign w:val="bottom"/>
          </w:tcPr>
          <w:p w:rsidR="008B6610" w:rsidRDefault="008B6610"/>
        </w:tc>
        <w:tc>
          <w:tcPr>
            <w:tcW w:w="860" w:type="dxa"/>
            <w:vAlign w:val="bottom"/>
          </w:tcPr>
          <w:p w:rsidR="008B6610" w:rsidRDefault="008B6610"/>
        </w:tc>
        <w:tc>
          <w:tcPr>
            <w:tcW w:w="460" w:type="dxa"/>
            <w:vAlign w:val="bottom"/>
          </w:tcPr>
          <w:p w:rsidR="008B6610" w:rsidRDefault="008B6610"/>
        </w:tc>
        <w:tc>
          <w:tcPr>
            <w:tcW w:w="2140" w:type="dxa"/>
            <w:vAlign w:val="bottom"/>
          </w:tcPr>
          <w:p w:rsidR="008B6610" w:rsidRDefault="00BC5726">
            <w:pPr>
              <w:spacing w:line="256" w:lineRule="exact"/>
              <w:ind w:left="80"/>
              <w:rPr>
                <w:sz w:val="20"/>
                <w:szCs w:val="20"/>
              </w:rPr>
            </w:pPr>
            <w:r>
              <w:rPr>
                <w:rFonts w:eastAsia="Times New Roman"/>
                <w:sz w:val="24"/>
                <w:szCs w:val="24"/>
              </w:rPr>
              <w:t>Индивидуальные</w:t>
            </w:r>
          </w:p>
        </w:tc>
        <w:tc>
          <w:tcPr>
            <w:tcW w:w="260" w:type="dxa"/>
            <w:vAlign w:val="bottom"/>
          </w:tcPr>
          <w:p w:rsidR="008B6610" w:rsidRDefault="008B6610"/>
        </w:tc>
      </w:tr>
      <w:tr w:rsidR="008B6610">
        <w:trPr>
          <w:trHeight w:val="276"/>
        </w:trPr>
        <w:tc>
          <w:tcPr>
            <w:tcW w:w="120" w:type="dxa"/>
            <w:vAlign w:val="bottom"/>
          </w:tcPr>
          <w:p w:rsidR="008B6610" w:rsidRDefault="008B6610">
            <w:pPr>
              <w:rPr>
                <w:sz w:val="24"/>
                <w:szCs w:val="24"/>
              </w:rPr>
            </w:pPr>
          </w:p>
        </w:tc>
        <w:tc>
          <w:tcPr>
            <w:tcW w:w="2040" w:type="dxa"/>
            <w:gridSpan w:val="2"/>
            <w:vAlign w:val="bottom"/>
          </w:tcPr>
          <w:p w:rsidR="008B6610" w:rsidRDefault="00BC5726">
            <w:pPr>
              <w:ind w:left="100"/>
              <w:rPr>
                <w:sz w:val="20"/>
                <w:szCs w:val="20"/>
              </w:rPr>
            </w:pPr>
            <w:r>
              <w:rPr>
                <w:rFonts w:eastAsia="Times New Roman"/>
                <w:sz w:val="24"/>
                <w:szCs w:val="24"/>
              </w:rPr>
              <w:t>Подгрупповые</w:t>
            </w:r>
          </w:p>
        </w:tc>
        <w:tc>
          <w:tcPr>
            <w:tcW w:w="960" w:type="dxa"/>
            <w:vAlign w:val="bottom"/>
          </w:tcPr>
          <w:p w:rsidR="008B6610" w:rsidRDefault="008B6610">
            <w:pPr>
              <w:rPr>
                <w:sz w:val="24"/>
                <w:szCs w:val="24"/>
              </w:rPr>
            </w:pPr>
          </w:p>
        </w:tc>
        <w:tc>
          <w:tcPr>
            <w:tcW w:w="680" w:type="dxa"/>
            <w:vAlign w:val="bottom"/>
          </w:tcPr>
          <w:p w:rsidR="008B6610" w:rsidRDefault="008B6610">
            <w:pPr>
              <w:rPr>
                <w:sz w:val="24"/>
                <w:szCs w:val="24"/>
              </w:rPr>
            </w:pPr>
          </w:p>
        </w:tc>
        <w:tc>
          <w:tcPr>
            <w:tcW w:w="1700" w:type="dxa"/>
            <w:vAlign w:val="bottom"/>
          </w:tcPr>
          <w:p w:rsidR="008B6610" w:rsidRDefault="00BC5726">
            <w:pPr>
              <w:ind w:left="100"/>
              <w:rPr>
                <w:sz w:val="20"/>
                <w:szCs w:val="20"/>
              </w:rPr>
            </w:pPr>
            <w:r>
              <w:rPr>
                <w:rFonts w:eastAsia="Times New Roman"/>
                <w:sz w:val="24"/>
                <w:szCs w:val="24"/>
              </w:rPr>
              <w:t>Подгрупповые</w:t>
            </w:r>
          </w:p>
        </w:tc>
        <w:tc>
          <w:tcPr>
            <w:tcW w:w="34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460" w:type="dxa"/>
            <w:vAlign w:val="bottom"/>
          </w:tcPr>
          <w:p w:rsidR="008B6610" w:rsidRDefault="008B6610">
            <w:pPr>
              <w:rPr>
                <w:sz w:val="24"/>
                <w:szCs w:val="24"/>
              </w:rPr>
            </w:pPr>
          </w:p>
        </w:tc>
        <w:tc>
          <w:tcPr>
            <w:tcW w:w="2140" w:type="dxa"/>
            <w:vAlign w:val="bottom"/>
          </w:tcPr>
          <w:p w:rsidR="008B6610" w:rsidRDefault="00BC5726">
            <w:pPr>
              <w:ind w:left="80"/>
              <w:rPr>
                <w:sz w:val="20"/>
                <w:szCs w:val="20"/>
              </w:rPr>
            </w:pPr>
            <w:r>
              <w:rPr>
                <w:rFonts w:eastAsia="Times New Roman"/>
                <w:sz w:val="24"/>
                <w:szCs w:val="24"/>
              </w:rPr>
              <w:t>Подгрупповые</w:t>
            </w:r>
          </w:p>
        </w:tc>
        <w:tc>
          <w:tcPr>
            <w:tcW w:w="260" w:type="dxa"/>
            <w:vAlign w:val="bottom"/>
          </w:tcPr>
          <w:p w:rsidR="008B6610" w:rsidRDefault="008B6610">
            <w:pPr>
              <w:rPr>
                <w:sz w:val="24"/>
                <w:szCs w:val="24"/>
              </w:rPr>
            </w:pPr>
          </w:p>
        </w:tc>
      </w:tr>
      <w:tr w:rsidR="008B6610">
        <w:trPr>
          <w:trHeight w:val="281"/>
        </w:trPr>
        <w:tc>
          <w:tcPr>
            <w:tcW w:w="120" w:type="dxa"/>
            <w:vAlign w:val="bottom"/>
          </w:tcPr>
          <w:p w:rsidR="008B6610" w:rsidRDefault="008B6610">
            <w:pPr>
              <w:rPr>
                <w:sz w:val="24"/>
                <w:szCs w:val="24"/>
              </w:rPr>
            </w:pPr>
          </w:p>
        </w:tc>
        <w:tc>
          <w:tcPr>
            <w:tcW w:w="1400" w:type="dxa"/>
            <w:tcBorders>
              <w:bottom w:val="single" w:sz="8" w:space="0" w:color="auto"/>
            </w:tcBorders>
            <w:vAlign w:val="bottom"/>
          </w:tcPr>
          <w:p w:rsidR="008B6610" w:rsidRDefault="00BC5726">
            <w:pPr>
              <w:ind w:left="100"/>
              <w:rPr>
                <w:sz w:val="20"/>
                <w:szCs w:val="20"/>
              </w:rPr>
            </w:pPr>
            <w:r>
              <w:rPr>
                <w:rFonts w:eastAsia="Times New Roman"/>
                <w:sz w:val="24"/>
                <w:szCs w:val="24"/>
              </w:rPr>
              <w:t>Групповые</w:t>
            </w:r>
          </w:p>
        </w:tc>
        <w:tc>
          <w:tcPr>
            <w:tcW w:w="640" w:type="dxa"/>
            <w:tcBorders>
              <w:bottom w:val="single" w:sz="8" w:space="0" w:color="auto"/>
            </w:tcBorders>
            <w:vAlign w:val="bottom"/>
          </w:tcPr>
          <w:p w:rsidR="008B6610" w:rsidRDefault="008B6610">
            <w:pPr>
              <w:rPr>
                <w:sz w:val="24"/>
                <w:szCs w:val="24"/>
              </w:rPr>
            </w:pPr>
          </w:p>
        </w:tc>
        <w:tc>
          <w:tcPr>
            <w:tcW w:w="960" w:type="dxa"/>
            <w:tcBorders>
              <w:bottom w:val="single" w:sz="8" w:space="0" w:color="auto"/>
            </w:tcBorders>
            <w:vAlign w:val="bottom"/>
          </w:tcPr>
          <w:p w:rsidR="008B6610" w:rsidRDefault="008B6610">
            <w:pPr>
              <w:rPr>
                <w:sz w:val="24"/>
                <w:szCs w:val="24"/>
              </w:rPr>
            </w:pPr>
          </w:p>
        </w:tc>
        <w:tc>
          <w:tcPr>
            <w:tcW w:w="680" w:type="dxa"/>
            <w:tcBorders>
              <w:bottom w:val="single" w:sz="8" w:space="0" w:color="auto"/>
            </w:tcBorders>
            <w:vAlign w:val="bottom"/>
          </w:tcPr>
          <w:p w:rsidR="008B6610" w:rsidRDefault="008B6610">
            <w:pPr>
              <w:rPr>
                <w:sz w:val="24"/>
                <w:szCs w:val="24"/>
              </w:rPr>
            </w:pPr>
          </w:p>
        </w:tc>
        <w:tc>
          <w:tcPr>
            <w:tcW w:w="2040" w:type="dxa"/>
            <w:gridSpan w:val="2"/>
            <w:tcBorders>
              <w:bottom w:val="single" w:sz="8" w:space="0" w:color="auto"/>
            </w:tcBorders>
            <w:vAlign w:val="bottom"/>
          </w:tcPr>
          <w:p w:rsidR="008B6610" w:rsidRDefault="00BC5726">
            <w:pPr>
              <w:ind w:left="100"/>
              <w:rPr>
                <w:sz w:val="20"/>
                <w:szCs w:val="20"/>
              </w:rPr>
            </w:pPr>
            <w:r>
              <w:rPr>
                <w:rFonts w:eastAsia="Times New Roman"/>
                <w:sz w:val="24"/>
                <w:szCs w:val="24"/>
              </w:rPr>
              <w:t>Индивидуальные</w:t>
            </w:r>
          </w:p>
        </w:tc>
        <w:tc>
          <w:tcPr>
            <w:tcW w:w="480" w:type="dxa"/>
            <w:tcBorders>
              <w:bottom w:val="single" w:sz="8" w:space="0" w:color="auto"/>
            </w:tcBorders>
            <w:vAlign w:val="bottom"/>
          </w:tcPr>
          <w:p w:rsidR="008B6610" w:rsidRDefault="008B6610">
            <w:pPr>
              <w:rPr>
                <w:sz w:val="24"/>
                <w:szCs w:val="24"/>
              </w:rPr>
            </w:pPr>
          </w:p>
        </w:tc>
        <w:tc>
          <w:tcPr>
            <w:tcW w:w="860" w:type="dxa"/>
            <w:tcBorders>
              <w:bottom w:val="single" w:sz="8" w:space="0" w:color="auto"/>
            </w:tcBorders>
            <w:vAlign w:val="bottom"/>
          </w:tcPr>
          <w:p w:rsidR="008B6610" w:rsidRDefault="008B6610">
            <w:pPr>
              <w:rPr>
                <w:sz w:val="24"/>
                <w:szCs w:val="24"/>
              </w:rPr>
            </w:pPr>
          </w:p>
        </w:tc>
        <w:tc>
          <w:tcPr>
            <w:tcW w:w="460" w:type="dxa"/>
            <w:tcBorders>
              <w:bottom w:val="single" w:sz="8" w:space="0" w:color="auto"/>
            </w:tcBorders>
            <w:vAlign w:val="bottom"/>
          </w:tcPr>
          <w:p w:rsidR="008B6610" w:rsidRDefault="008B6610">
            <w:pPr>
              <w:rPr>
                <w:sz w:val="24"/>
                <w:szCs w:val="24"/>
              </w:rPr>
            </w:pPr>
          </w:p>
        </w:tc>
        <w:tc>
          <w:tcPr>
            <w:tcW w:w="2140" w:type="dxa"/>
            <w:tcBorders>
              <w:bottom w:val="single" w:sz="8" w:space="0" w:color="auto"/>
            </w:tcBorders>
            <w:vAlign w:val="bottom"/>
          </w:tcPr>
          <w:p w:rsidR="008B6610" w:rsidRDefault="008B6610">
            <w:pPr>
              <w:rPr>
                <w:sz w:val="24"/>
                <w:szCs w:val="24"/>
              </w:rPr>
            </w:pPr>
          </w:p>
        </w:tc>
        <w:tc>
          <w:tcPr>
            <w:tcW w:w="260" w:type="dxa"/>
            <w:tcBorders>
              <w:bottom w:val="single" w:sz="8" w:space="0" w:color="auto"/>
            </w:tcBorders>
            <w:vAlign w:val="bottom"/>
          </w:tcPr>
          <w:p w:rsidR="008B6610" w:rsidRDefault="008B6610">
            <w:pPr>
              <w:rPr>
                <w:sz w:val="24"/>
                <w:szCs w:val="24"/>
              </w:rPr>
            </w:pPr>
          </w:p>
        </w:tc>
      </w:tr>
      <w:tr w:rsidR="008B6610">
        <w:trPr>
          <w:trHeight w:val="286"/>
        </w:trPr>
        <w:tc>
          <w:tcPr>
            <w:tcW w:w="120" w:type="dxa"/>
            <w:vAlign w:val="bottom"/>
          </w:tcPr>
          <w:p w:rsidR="008B6610" w:rsidRDefault="008B6610">
            <w:pPr>
              <w:rPr>
                <w:sz w:val="24"/>
                <w:szCs w:val="24"/>
              </w:rPr>
            </w:pPr>
          </w:p>
        </w:tc>
        <w:tc>
          <w:tcPr>
            <w:tcW w:w="1400" w:type="dxa"/>
            <w:vAlign w:val="bottom"/>
          </w:tcPr>
          <w:p w:rsidR="008B6610" w:rsidRDefault="00BC5726">
            <w:pPr>
              <w:spacing w:line="286" w:lineRule="exact"/>
              <w:ind w:left="140"/>
              <w:rPr>
                <w:sz w:val="20"/>
                <w:szCs w:val="20"/>
              </w:rPr>
            </w:pPr>
            <w:r>
              <w:rPr>
                <w:rFonts w:ascii="Symbol" w:eastAsia="Symbol" w:hAnsi="Symbol" w:cs="Symbol"/>
                <w:sz w:val="24"/>
                <w:szCs w:val="24"/>
              </w:rPr>
              <w:t></w:t>
            </w:r>
            <w:r>
              <w:rPr>
                <w:rFonts w:eastAsia="Times New Roman"/>
                <w:sz w:val="24"/>
                <w:szCs w:val="24"/>
              </w:rPr>
              <w:t xml:space="preserve"> Игровые</w:t>
            </w:r>
          </w:p>
        </w:tc>
        <w:tc>
          <w:tcPr>
            <w:tcW w:w="1600" w:type="dxa"/>
            <w:gridSpan w:val="2"/>
            <w:vAlign w:val="bottom"/>
          </w:tcPr>
          <w:p w:rsidR="008B6610" w:rsidRDefault="00BC5726">
            <w:pPr>
              <w:jc w:val="center"/>
              <w:rPr>
                <w:sz w:val="20"/>
                <w:szCs w:val="20"/>
              </w:rPr>
            </w:pPr>
            <w:r>
              <w:rPr>
                <w:rFonts w:eastAsia="Times New Roman"/>
                <w:w w:val="99"/>
                <w:sz w:val="24"/>
                <w:szCs w:val="24"/>
              </w:rPr>
              <w:t>упражнения</w:t>
            </w:r>
          </w:p>
        </w:tc>
        <w:tc>
          <w:tcPr>
            <w:tcW w:w="680" w:type="dxa"/>
            <w:vAlign w:val="bottom"/>
          </w:tcPr>
          <w:p w:rsidR="008B6610" w:rsidRDefault="00BC5726">
            <w:pPr>
              <w:jc w:val="right"/>
              <w:rPr>
                <w:sz w:val="20"/>
                <w:szCs w:val="20"/>
              </w:rPr>
            </w:pPr>
            <w:r>
              <w:rPr>
                <w:rFonts w:eastAsia="Times New Roman"/>
                <w:sz w:val="24"/>
                <w:szCs w:val="24"/>
              </w:rPr>
              <w:t>с</w:t>
            </w:r>
          </w:p>
        </w:tc>
        <w:tc>
          <w:tcPr>
            <w:tcW w:w="1700" w:type="dxa"/>
            <w:vAlign w:val="bottom"/>
          </w:tcPr>
          <w:p w:rsidR="008B6610" w:rsidRDefault="00BC5726">
            <w:pPr>
              <w:spacing w:line="286" w:lineRule="exact"/>
              <w:ind w:left="140"/>
              <w:rPr>
                <w:sz w:val="20"/>
                <w:szCs w:val="20"/>
              </w:rPr>
            </w:pPr>
            <w:r>
              <w:rPr>
                <w:rFonts w:ascii="Symbol" w:eastAsia="Symbol" w:hAnsi="Symbol" w:cs="Symbol"/>
                <w:sz w:val="24"/>
                <w:szCs w:val="24"/>
              </w:rPr>
              <w:t></w:t>
            </w:r>
            <w:r>
              <w:rPr>
                <w:rFonts w:eastAsia="Times New Roman"/>
                <w:sz w:val="24"/>
                <w:szCs w:val="24"/>
              </w:rPr>
              <w:t xml:space="preserve"> Игровые</w:t>
            </w:r>
          </w:p>
        </w:tc>
        <w:tc>
          <w:tcPr>
            <w:tcW w:w="1680" w:type="dxa"/>
            <w:gridSpan w:val="3"/>
            <w:vAlign w:val="bottom"/>
          </w:tcPr>
          <w:p w:rsidR="008B6610" w:rsidRDefault="00BC5726">
            <w:pPr>
              <w:ind w:left="60"/>
              <w:rPr>
                <w:sz w:val="20"/>
                <w:szCs w:val="20"/>
              </w:rPr>
            </w:pPr>
            <w:r>
              <w:rPr>
                <w:rFonts w:eastAsia="Times New Roman"/>
                <w:sz w:val="24"/>
                <w:szCs w:val="24"/>
              </w:rPr>
              <w:t>упражнения</w:t>
            </w:r>
          </w:p>
        </w:tc>
        <w:tc>
          <w:tcPr>
            <w:tcW w:w="460" w:type="dxa"/>
            <w:vAlign w:val="bottom"/>
          </w:tcPr>
          <w:p w:rsidR="008B6610" w:rsidRDefault="00BC5726">
            <w:pPr>
              <w:ind w:right="20"/>
              <w:jc w:val="right"/>
              <w:rPr>
                <w:sz w:val="20"/>
                <w:szCs w:val="20"/>
              </w:rPr>
            </w:pPr>
            <w:r>
              <w:rPr>
                <w:rFonts w:eastAsia="Times New Roman"/>
                <w:sz w:val="24"/>
                <w:szCs w:val="24"/>
              </w:rPr>
              <w:t>с</w:t>
            </w:r>
          </w:p>
        </w:tc>
        <w:tc>
          <w:tcPr>
            <w:tcW w:w="2400" w:type="dxa"/>
            <w:gridSpan w:val="2"/>
            <w:vAlign w:val="bottom"/>
          </w:tcPr>
          <w:p w:rsidR="008B6610" w:rsidRDefault="00BC5726">
            <w:pPr>
              <w:spacing w:line="286" w:lineRule="exact"/>
              <w:ind w:left="180"/>
              <w:rPr>
                <w:sz w:val="20"/>
                <w:szCs w:val="20"/>
              </w:rPr>
            </w:pPr>
            <w:r>
              <w:rPr>
                <w:rFonts w:ascii="Symbol" w:eastAsia="Symbol" w:hAnsi="Symbol" w:cs="Symbol"/>
                <w:sz w:val="24"/>
                <w:szCs w:val="24"/>
              </w:rPr>
              <w:t></w:t>
            </w:r>
            <w:r>
              <w:rPr>
                <w:rFonts w:eastAsia="Times New Roman"/>
                <w:sz w:val="24"/>
                <w:szCs w:val="24"/>
              </w:rPr>
              <w:t xml:space="preserve"> Во    всех    видах</w:t>
            </w:r>
          </w:p>
        </w:tc>
      </w:tr>
      <w:tr w:rsidR="008B6610">
        <w:trPr>
          <w:trHeight w:val="268"/>
        </w:trPr>
        <w:tc>
          <w:tcPr>
            <w:tcW w:w="120" w:type="dxa"/>
            <w:vAlign w:val="bottom"/>
          </w:tcPr>
          <w:p w:rsidR="008B6610" w:rsidRDefault="008B6610">
            <w:pPr>
              <w:rPr>
                <w:sz w:val="23"/>
                <w:szCs w:val="23"/>
              </w:rPr>
            </w:pPr>
          </w:p>
        </w:tc>
        <w:tc>
          <w:tcPr>
            <w:tcW w:w="3000" w:type="dxa"/>
            <w:gridSpan w:val="3"/>
            <w:vAlign w:val="bottom"/>
          </w:tcPr>
          <w:p w:rsidR="008B6610" w:rsidRDefault="00BC5726">
            <w:pPr>
              <w:spacing w:line="267" w:lineRule="exact"/>
              <w:ind w:left="280"/>
              <w:rPr>
                <w:sz w:val="20"/>
                <w:szCs w:val="20"/>
              </w:rPr>
            </w:pPr>
            <w:r>
              <w:rPr>
                <w:rFonts w:eastAsia="Times New Roman"/>
                <w:sz w:val="24"/>
                <w:szCs w:val="24"/>
              </w:rPr>
              <w:t>элементами движений</w:t>
            </w:r>
          </w:p>
        </w:tc>
        <w:tc>
          <w:tcPr>
            <w:tcW w:w="680" w:type="dxa"/>
            <w:vAlign w:val="bottom"/>
          </w:tcPr>
          <w:p w:rsidR="008B6610" w:rsidRDefault="008B6610">
            <w:pPr>
              <w:rPr>
                <w:sz w:val="23"/>
                <w:szCs w:val="23"/>
              </w:rPr>
            </w:pPr>
          </w:p>
        </w:tc>
        <w:tc>
          <w:tcPr>
            <w:tcW w:w="3380" w:type="dxa"/>
            <w:gridSpan w:val="4"/>
            <w:vAlign w:val="bottom"/>
          </w:tcPr>
          <w:p w:rsidR="008B6610" w:rsidRDefault="00BC5726">
            <w:pPr>
              <w:spacing w:line="267" w:lineRule="exact"/>
              <w:ind w:left="280"/>
              <w:rPr>
                <w:sz w:val="20"/>
                <w:szCs w:val="20"/>
              </w:rPr>
            </w:pPr>
            <w:r>
              <w:rPr>
                <w:rFonts w:eastAsia="Times New Roman"/>
                <w:sz w:val="24"/>
                <w:szCs w:val="24"/>
              </w:rPr>
              <w:t>элементами движений</w:t>
            </w:r>
          </w:p>
        </w:tc>
        <w:tc>
          <w:tcPr>
            <w:tcW w:w="460" w:type="dxa"/>
            <w:vAlign w:val="bottom"/>
          </w:tcPr>
          <w:p w:rsidR="008B6610" w:rsidRDefault="008B6610">
            <w:pPr>
              <w:rPr>
                <w:sz w:val="23"/>
                <w:szCs w:val="23"/>
              </w:rPr>
            </w:pPr>
          </w:p>
        </w:tc>
        <w:tc>
          <w:tcPr>
            <w:tcW w:w="2140" w:type="dxa"/>
            <w:vAlign w:val="bottom"/>
          </w:tcPr>
          <w:p w:rsidR="008B6610" w:rsidRDefault="00BC5726">
            <w:pPr>
              <w:spacing w:line="267" w:lineRule="exact"/>
              <w:ind w:left="320"/>
              <w:rPr>
                <w:sz w:val="20"/>
                <w:szCs w:val="20"/>
              </w:rPr>
            </w:pPr>
            <w:r>
              <w:rPr>
                <w:rFonts w:eastAsia="Times New Roman"/>
                <w:sz w:val="24"/>
                <w:szCs w:val="24"/>
              </w:rPr>
              <w:t>самостоятельной</w:t>
            </w:r>
          </w:p>
        </w:tc>
        <w:tc>
          <w:tcPr>
            <w:tcW w:w="260" w:type="dxa"/>
            <w:vAlign w:val="bottom"/>
          </w:tcPr>
          <w:p w:rsidR="008B6610" w:rsidRDefault="008B6610">
            <w:pPr>
              <w:rPr>
                <w:sz w:val="23"/>
                <w:szCs w:val="23"/>
              </w:rPr>
            </w:pPr>
          </w:p>
        </w:tc>
      </w:tr>
      <w:tr w:rsidR="008B6610">
        <w:trPr>
          <w:trHeight w:val="288"/>
        </w:trPr>
        <w:tc>
          <w:tcPr>
            <w:tcW w:w="120" w:type="dxa"/>
            <w:vAlign w:val="bottom"/>
          </w:tcPr>
          <w:p w:rsidR="008B6610" w:rsidRDefault="008B6610">
            <w:pPr>
              <w:rPr>
                <w:sz w:val="24"/>
                <w:szCs w:val="24"/>
              </w:rPr>
            </w:pPr>
          </w:p>
        </w:tc>
        <w:tc>
          <w:tcPr>
            <w:tcW w:w="3680" w:type="dxa"/>
            <w:gridSpan w:val="4"/>
            <w:vAlign w:val="bottom"/>
          </w:tcPr>
          <w:p w:rsidR="008B6610" w:rsidRDefault="00BC5726">
            <w:pPr>
              <w:spacing w:line="288" w:lineRule="exact"/>
              <w:ind w:left="160"/>
              <w:rPr>
                <w:sz w:val="20"/>
                <w:szCs w:val="20"/>
              </w:rPr>
            </w:pPr>
            <w:r>
              <w:rPr>
                <w:rFonts w:ascii="Symbol" w:eastAsia="Symbol" w:hAnsi="Symbol" w:cs="Symbol"/>
                <w:sz w:val="24"/>
                <w:szCs w:val="24"/>
              </w:rPr>
              <w:t></w:t>
            </w:r>
            <w:r>
              <w:rPr>
                <w:rFonts w:eastAsia="Times New Roman"/>
                <w:sz w:val="24"/>
                <w:szCs w:val="24"/>
              </w:rPr>
              <w:t xml:space="preserve"> Интегративная деятельность</w:t>
            </w:r>
          </w:p>
        </w:tc>
        <w:tc>
          <w:tcPr>
            <w:tcW w:w="2520" w:type="dxa"/>
            <w:gridSpan w:val="3"/>
            <w:vAlign w:val="bottom"/>
          </w:tcPr>
          <w:p w:rsidR="008B6610" w:rsidRDefault="00BC5726">
            <w:pPr>
              <w:spacing w:line="288" w:lineRule="exact"/>
              <w:ind w:left="140"/>
              <w:rPr>
                <w:sz w:val="20"/>
                <w:szCs w:val="20"/>
              </w:rPr>
            </w:pPr>
            <w:r>
              <w:rPr>
                <w:rFonts w:ascii="Symbol" w:eastAsia="Symbol" w:hAnsi="Symbol" w:cs="Symbol"/>
                <w:w w:val="98"/>
                <w:sz w:val="24"/>
                <w:szCs w:val="24"/>
              </w:rPr>
              <w:t></w:t>
            </w:r>
            <w:r>
              <w:rPr>
                <w:rFonts w:eastAsia="Times New Roman"/>
                <w:w w:val="98"/>
                <w:sz w:val="24"/>
                <w:szCs w:val="24"/>
              </w:rPr>
              <w:t xml:space="preserve"> Утренняя гимнастика</w:t>
            </w:r>
          </w:p>
        </w:tc>
        <w:tc>
          <w:tcPr>
            <w:tcW w:w="860" w:type="dxa"/>
            <w:vAlign w:val="bottom"/>
          </w:tcPr>
          <w:p w:rsidR="008B6610" w:rsidRDefault="008B6610">
            <w:pPr>
              <w:rPr>
                <w:sz w:val="24"/>
                <w:szCs w:val="24"/>
              </w:rPr>
            </w:pPr>
          </w:p>
        </w:tc>
        <w:tc>
          <w:tcPr>
            <w:tcW w:w="460" w:type="dxa"/>
            <w:vAlign w:val="bottom"/>
          </w:tcPr>
          <w:p w:rsidR="008B6610" w:rsidRDefault="008B6610">
            <w:pPr>
              <w:rPr>
                <w:sz w:val="24"/>
                <w:szCs w:val="24"/>
              </w:rPr>
            </w:pPr>
          </w:p>
        </w:tc>
        <w:tc>
          <w:tcPr>
            <w:tcW w:w="2140" w:type="dxa"/>
            <w:vAlign w:val="bottom"/>
          </w:tcPr>
          <w:p w:rsidR="008B6610" w:rsidRDefault="00BC5726">
            <w:pPr>
              <w:ind w:left="320"/>
              <w:rPr>
                <w:sz w:val="20"/>
                <w:szCs w:val="20"/>
              </w:rPr>
            </w:pPr>
            <w:r>
              <w:rPr>
                <w:rFonts w:eastAsia="Times New Roman"/>
                <w:sz w:val="24"/>
                <w:szCs w:val="24"/>
              </w:rPr>
              <w:t>деятельности</w:t>
            </w:r>
          </w:p>
        </w:tc>
        <w:tc>
          <w:tcPr>
            <w:tcW w:w="260" w:type="dxa"/>
            <w:vAlign w:val="bottom"/>
          </w:tcPr>
          <w:p w:rsidR="008B6610" w:rsidRDefault="008B6610">
            <w:pPr>
              <w:rPr>
                <w:sz w:val="24"/>
                <w:szCs w:val="24"/>
              </w:rPr>
            </w:pPr>
          </w:p>
        </w:tc>
      </w:tr>
      <w:tr w:rsidR="008B6610">
        <w:trPr>
          <w:trHeight w:val="268"/>
        </w:trPr>
        <w:tc>
          <w:tcPr>
            <w:tcW w:w="120" w:type="dxa"/>
            <w:vAlign w:val="bottom"/>
          </w:tcPr>
          <w:p w:rsidR="008B6610" w:rsidRDefault="008B6610">
            <w:pPr>
              <w:rPr>
                <w:sz w:val="23"/>
                <w:szCs w:val="23"/>
              </w:rPr>
            </w:pPr>
          </w:p>
        </w:tc>
        <w:tc>
          <w:tcPr>
            <w:tcW w:w="2040" w:type="dxa"/>
            <w:gridSpan w:val="2"/>
            <w:vAlign w:val="bottom"/>
          </w:tcPr>
          <w:p w:rsidR="008B6610" w:rsidRDefault="00BC5726">
            <w:pPr>
              <w:spacing w:line="268" w:lineRule="exact"/>
              <w:ind w:left="140"/>
              <w:rPr>
                <w:sz w:val="20"/>
                <w:szCs w:val="20"/>
              </w:rPr>
            </w:pPr>
            <w:r>
              <w:rPr>
                <w:rFonts w:ascii="Symbol" w:eastAsia="Symbol" w:hAnsi="Symbol" w:cs="Symbol"/>
                <w:sz w:val="24"/>
                <w:szCs w:val="24"/>
              </w:rPr>
              <w:t></w:t>
            </w:r>
            <w:r>
              <w:rPr>
                <w:rFonts w:eastAsia="Times New Roman"/>
                <w:sz w:val="24"/>
                <w:szCs w:val="24"/>
              </w:rPr>
              <w:t xml:space="preserve"> Совместная</w:t>
            </w:r>
          </w:p>
        </w:tc>
        <w:tc>
          <w:tcPr>
            <w:tcW w:w="1640" w:type="dxa"/>
            <w:gridSpan w:val="2"/>
            <w:vAlign w:val="bottom"/>
          </w:tcPr>
          <w:p w:rsidR="008B6610" w:rsidRDefault="00BC5726">
            <w:pPr>
              <w:spacing w:line="267" w:lineRule="exact"/>
              <w:jc w:val="right"/>
              <w:rPr>
                <w:sz w:val="20"/>
                <w:szCs w:val="20"/>
              </w:rPr>
            </w:pPr>
            <w:r>
              <w:rPr>
                <w:rFonts w:eastAsia="Times New Roman"/>
                <w:sz w:val="24"/>
                <w:szCs w:val="24"/>
              </w:rPr>
              <w:t>деятельность</w:t>
            </w:r>
          </w:p>
        </w:tc>
        <w:tc>
          <w:tcPr>
            <w:tcW w:w="3380" w:type="dxa"/>
            <w:gridSpan w:val="4"/>
            <w:vAlign w:val="bottom"/>
          </w:tcPr>
          <w:p w:rsidR="008B6610" w:rsidRDefault="00BC5726">
            <w:pPr>
              <w:spacing w:line="268" w:lineRule="exact"/>
              <w:ind w:left="140"/>
              <w:rPr>
                <w:sz w:val="20"/>
                <w:szCs w:val="20"/>
              </w:rPr>
            </w:pPr>
            <w:r>
              <w:rPr>
                <w:rFonts w:ascii="Symbol" w:eastAsia="Symbol" w:hAnsi="Symbol" w:cs="Symbol"/>
                <w:sz w:val="24"/>
                <w:szCs w:val="24"/>
              </w:rPr>
              <w:t></w:t>
            </w:r>
            <w:r>
              <w:rPr>
                <w:rFonts w:eastAsia="Times New Roman"/>
                <w:sz w:val="24"/>
                <w:szCs w:val="24"/>
              </w:rPr>
              <w:t xml:space="preserve"> Гимнастика после сна</w:t>
            </w:r>
          </w:p>
        </w:tc>
        <w:tc>
          <w:tcPr>
            <w:tcW w:w="460" w:type="dxa"/>
            <w:vAlign w:val="bottom"/>
          </w:tcPr>
          <w:p w:rsidR="008B6610" w:rsidRDefault="008B6610">
            <w:pPr>
              <w:rPr>
                <w:sz w:val="23"/>
                <w:szCs w:val="23"/>
              </w:rPr>
            </w:pPr>
          </w:p>
        </w:tc>
        <w:tc>
          <w:tcPr>
            <w:tcW w:w="2140" w:type="dxa"/>
            <w:vAlign w:val="bottom"/>
          </w:tcPr>
          <w:p w:rsidR="008B6610" w:rsidRDefault="00BC5726">
            <w:pPr>
              <w:spacing w:line="264" w:lineRule="exact"/>
              <w:ind w:left="320"/>
              <w:rPr>
                <w:sz w:val="20"/>
                <w:szCs w:val="20"/>
              </w:rPr>
            </w:pPr>
            <w:r>
              <w:rPr>
                <w:rFonts w:eastAsia="Times New Roman"/>
                <w:sz w:val="24"/>
                <w:szCs w:val="24"/>
              </w:rPr>
              <w:t>детей</w:t>
            </w:r>
          </w:p>
        </w:tc>
        <w:tc>
          <w:tcPr>
            <w:tcW w:w="260" w:type="dxa"/>
            <w:vAlign w:val="bottom"/>
          </w:tcPr>
          <w:p w:rsidR="008B6610" w:rsidRDefault="008B6610">
            <w:pPr>
              <w:rPr>
                <w:sz w:val="23"/>
                <w:szCs w:val="23"/>
              </w:rPr>
            </w:pPr>
          </w:p>
        </w:tc>
      </w:tr>
      <w:tr w:rsidR="008B6610">
        <w:trPr>
          <w:trHeight w:val="301"/>
        </w:trPr>
        <w:tc>
          <w:tcPr>
            <w:tcW w:w="120" w:type="dxa"/>
            <w:vAlign w:val="bottom"/>
          </w:tcPr>
          <w:p w:rsidR="008B6610" w:rsidRDefault="008B6610">
            <w:pPr>
              <w:rPr>
                <w:sz w:val="24"/>
                <w:szCs w:val="24"/>
              </w:rPr>
            </w:pPr>
          </w:p>
        </w:tc>
        <w:tc>
          <w:tcPr>
            <w:tcW w:w="1400" w:type="dxa"/>
            <w:vAlign w:val="bottom"/>
          </w:tcPr>
          <w:p w:rsidR="008B6610" w:rsidRDefault="00BC5726">
            <w:pPr>
              <w:ind w:left="280"/>
              <w:rPr>
                <w:sz w:val="20"/>
                <w:szCs w:val="20"/>
              </w:rPr>
            </w:pPr>
            <w:r>
              <w:rPr>
                <w:rFonts w:eastAsia="Times New Roman"/>
                <w:sz w:val="24"/>
                <w:szCs w:val="24"/>
              </w:rPr>
              <w:t>взрослого</w:t>
            </w:r>
          </w:p>
        </w:tc>
        <w:tc>
          <w:tcPr>
            <w:tcW w:w="640" w:type="dxa"/>
            <w:vAlign w:val="bottom"/>
          </w:tcPr>
          <w:p w:rsidR="008B6610" w:rsidRDefault="008B6610">
            <w:pPr>
              <w:rPr>
                <w:sz w:val="24"/>
                <w:szCs w:val="24"/>
              </w:rPr>
            </w:pPr>
          </w:p>
        </w:tc>
        <w:tc>
          <w:tcPr>
            <w:tcW w:w="960" w:type="dxa"/>
            <w:vAlign w:val="bottom"/>
          </w:tcPr>
          <w:p w:rsidR="008B6610" w:rsidRDefault="00BC5726">
            <w:pPr>
              <w:ind w:right="640"/>
              <w:jc w:val="center"/>
              <w:rPr>
                <w:sz w:val="20"/>
                <w:szCs w:val="20"/>
              </w:rPr>
            </w:pPr>
            <w:r>
              <w:rPr>
                <w:rFonts w:eastAsia="Times New Roman"/>
                <w:w w:val="93"/>
                <w:sz w:val="24"/>
                <w:szCs w:val="24"/>
              </w:rPr>
              <w:t>и</w:t>
            </w:r>
          </w:p>
        </w:tc>
        <w:tc>
          <w:tcPr>
            <w:tcW w:w="680" w:type="dxa"/>
            <w:vAlign w:val="bottom"/>
          </w:tcPr>
          <w:p w:rsidR="008B6610" w:rsidRDefault="00BC5726">
            <w:pPr>
              <w:jc w:val="right"/>
              <w:rPr>
                <w:sz w:val="20"/>
                <w:szCs w:val="20"/>
              </w:rPr>
            </w:pPr>
            <w:r>
              <w:rPr>
                <w:rFonts w:eastAsia="Times New Roman"/>
                <w:w w:val="94"/>
                <w:sz w:val="24"/>
                <w:szCs w:val="24"/>
              </w:rPr>
              <w:t>детей</w:t>
            </w:r>
          </w:p>
        </w:tc>
        <w:tc>
          <w:tcPr>
            <w:tcW w:w="1700" w:type="dxa"/>
            <w:vAlign w:val="bottom"/>
          </w:tcPr>
          <w:p w:rsidR="008B6610" w:rsidRDefault="00BC5726">
            <w:pPr>
              <w:ind w:left="140"/>
              <w:rPr>
                <w:sz w:val="20"/>
                <w:szCs w:val="20"/>
              </w:rPr>
            </w:pPr>
            <w:r>
              <w:rPr>
                <w:rFonts w:ascii="Symbol" w:eastAsia="Symbol" w:hAnsi="Symbol" w:cs="Symbol"/>
                <w:sz w:val="24"/>
                <w:szCs w:val="24"/>
              </w:rPr>
              <w:t></w:t>
            </w:r>
            <w:r>
              <w:rPr>
                <w:rFonts w:eastAsia="Times New Roman"/>
                <w:sz w:val="24"/>
                <w:szCs w:val="24"/>
              </w:rPr>
              <w:t xml:space="preserve"> п/игра</w:t>
            </w:r>
          </w:p>
        </w:tc>
        <w:tc>
          <w:tcPr>
            <w:tcW w:w="34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460" w:type="dxa"/>
            <w:vAlign w:val="bottom"/>
          </w:tcPr>
          <w:p w:rsidR="008B6610" w:rsidRDefault="008B6610">
            <w:pPr>
              <w:rPr>
                <w:sz w:val="24"/>
                <w:szCs w:val="24"/>
              </w:rPr>
            </w:pPr>
          </w:p>
        </w:tc>
        <w:tc>
          <w:tcPr>
            <w:tcW w:w="2140" w:type="dxa"/>
            <w:vAlign w:val="bottom"/>
          </w:tcPr>
          <w:p w:rsidR="008B6610" w:rsidRDefault="00BC5726">
            <w:pPr>
              <w:spacing w:line="291" w:lineRule="exact"/>
              <w:ind w:left="180"/>
              <w:rPr>
                <w:sz w:val="20"/>
                <w:szCs w:val="20"/>
              </w:rPr>
            </w:pPr>
            <w:r>
              <w:rPr>
                <w:rFonts w:ascii="Symbol" w:eastAsia="Symbol" w:hAnsi="Symbol" w:cs="Symbol"/>
                <w:sz w:val="24"/>
                <w:szCs w:val="24"/>
              </w:rPr>
              <w:t></w:t>
            </w:r>
            <w:r>
              <w:rPr>
                <w:rFonts w:eastAsia="Times New Roman"/>
                <w:sz w:val="24"/>
                <w:szCs w:val="24"/>
              </w:rPr>
              <w:t xml:space="preserve"> Двигательная</w:t>
            </w:r>
          </w:p>
        </w:tc>
        <w:tc>
          <w:tcPr>
            <w:tcW w:w="260" w:type="dxa"/>
            <w:vAlign w:val="bottom"/>
          </w:tcPr>
          <w:p w:rsidR="008B6610" w:rsidRDefault="008B6610">
            <w:pPr>
              <w:rPr>
                <w:sz w:val="24"/>
                <w:szCs w:val="24"/>
              </w:rPr>
            </w:pPr>
          </w:p>
        </w:tc>
      </w:tr>
      <w:tr w:rsidR="008B6610">
        <w:trPr>
          <w:trHeight w:val="276"/>
        </w:trPr>
        <w:tc>
          <w:tcPr>
            <w:tcW w:w="120" w:type="dxa"/>
            <w:vAlign w:val="bottom"/>
          </w:tcPr>
          <w:p w:rsidR="008B6610" w:rsidRDefault="008B6610">
            <w:pPr>
              <w:rPr>
                <w:sz w:val="24"/>
                <w:szCs w:val="24"/>
              </w:rPr>
            </w:pPr>
          </w:p>
        </w:tc>
        <w:tc>
          <w:tcPr>
            <w:tcW w:w="3000" w:type="dxa"/>
            <w:gridSpan w:val="3"/>
            <w:vAlign w:val="bottom"/>
          </w:tcPr>
          <w:p w:rsidR="008B6610" w:rsidRDefault="00BC5726">
            <w:pPr>
              <w:ind w:left="280"/>
              <w:rPr>
                <w:sz w:val="20"/>
                <w:szCs w:val="20"/>
              </w:rPr>
            </w:pPr>
            <w:r>
              <w:rPr>
                <w:rFonts w:eastAsia="Times New Roman"/>
                <w:sz w:val="24"/>
                <w:szCs w:val="24"/>
              </w:rPr>
              <w:t>тематического характера</w:t>
            </w:r>
          </w:p>
        </w:tc>
        <w:tc>
          <w:tcPr>
            <w:tcW w:w="680" w:type="dxa"/>
            <w:vAlign w:val="bottom"/>
          </w:tcPr>
          <w:p w:rsidR="008B6610" w:rsidRDefault="008B6610">
            <w:pPr>
              <w:rPr>
                <w:sz w:val="24"/>
                <w:szCs w:val="24"/>
              </w:rPr>
            </w:pPr>
          </w:p>
        </w:tc>
        <w:tc>
          <w:tcPr>
            <w:tcW w:w="3380" w:type="dxa"/>
            <w:gridSpan w:val="4"/>
            <w:vAlign w:val="bottom"/>
          </w:tcPr>
          <w:p w:rsidR="008B6610" w:rsidRDefault="00BC5726">
            <w:pPr>
              <w:spacing w:line="276" w:lineRule="exact"/>
              <w:ind w:left="140"/>
              <w:rPr>
                <w:sz w:val="20"/>
                <w:szCs w:val="20"/>
              </w:rPr>
            </w:pPr>
            <w:r>
              <w:rPr>
                <w:rFonts w:ascii="Symbol" w:eastAsia="Symbol" w:hAnsi="Symbol" w:cs="Symbol"/>
                <w:sz w:val="24"/>
                <w:szCs w:val="24"/>
              </w:rPr>
              <w:t></w:t>
            </w:r>
            <w:r>
              <w:rPr>
                <w:rFonts w:eastAsia="Times New Roman"/>
                <w:sz w:val="24"/>
                <w:szCs w:val="24"/>
              </w:rPr>
              <w:t xml:space="preserve"> Контрольно-диагностическая</w:t>
            </w:r>
          </w:p>
        </w:tc>
        <w:tc>
          <w:tcPr>
            <w:tcW w:w="460" w:type="dxa"/>
            <w:vAlign w:val="bottom"/>
          </w:tcPr>
          <w:p w:rsidR="008B6610" w:rsidRDefault="008B6610">
            <w:pPr>
              <w:rPr>
                <w:sz w:val="24"/>
                <w:szCs w:val="24"/>
              </w:rPr>
            </w:pPr>
          </w:p>
        </w:tc>
        <w:tc>
          <w:tcPr>
            <w:tcW w:w="2140" w:type="dxa"/>
            <w:vAlign w:val="bottom"/>
          </w:tcPr>
          <w:p w:rsidR="008B6610" w:rsidRDefault="00BC5726">
            <w:pPr>
              <w:spacing w:line="264" w:lineRule="exact"/>
              <w:ind w:left="320"/>
              <w:rPr>
                <w:sz w:val="20"/>
                <w:szCs w:val="20"/>
              </w:rPr>
            </w:pPr>
            <w:r>
              <w:rPr>
                <w:rFonts w:eastAsia="Times New Roman"/>
                <w:sz w:val="24"/>
                <w:szCs w:val="24"/>
              </w:rPr>
              <w:t>активность</w:t>
            </w:r>
          </w:p>
        </w:tc>
        <w:tc>
          <w:tcPr>
            <w:tcW w:w="260" w:type="dxa"/>
            <w:vAlign w:val="bottom"/>
          </w:tcPr>
          <w:p w:rsidR="008B6610" w:rsidRDefault="00BC5726">
            <w:pPr>
              <w:spacing w:line="264" w:lineRule="exact"/>
              <w:jc w:val="right"/>
              <w:rPr>
                <w:sz w:val="20"/>
                <w:szCs w:val="20"/>
              </w:rPr>
            </w:pPr>
            <w:r>
              <w:rPr>
                <w:rFonts w:eastAsia="Times New Roman"/>
                <w:sz w:val="24"/>
                <w:szCs w:val="24"/>
              </w:rPr>
              <w:t>в</w:t>
            </w:r>
          </w:p>
        </w:tc>
      </w:tr>
      <w:tr w:rsidR="008B6610">
        <w:trPr>
          <w:trHeight w:val="268"/>
        </w:trPr>
        <w:tc>
          <w:tcPr>
            <w:tcW w:w="120" w:type="dxa"/>
            <w:vAlign w:val="bottom"/>
          </w:tcPr>
          <w:p w:rsidR="008B6610" w:rsidRDefault="008B6610">
            <w:pPr>
              <w:rPr>
                <w:sz w:val="23"/>
                <w:szCs w:val="23"/>
              </w:rPr>
            </w:pPr>
          </w:p>
        </w:tc>
        <w:tc>
          <w:tcPr>
            <w:tcW w:w="1400" w:type="dxa"/>
            <w:vAlign w:val="bottom"/>
          </w:tcPr>
          <w:p w:rsidR="008B6610" w:rsidRDefault="00BC5726">
            <w:pPr>
              <w:spacing w:line="268" w:lineRule="exact"/>
              <w:ind w:left="140"/>
              <w:rPr>
                <w:sz w:val="20"/>
                <w:szCs w:val="20"/>
              </w:rPr>
            </w:pPr>
            <w:r>
              <w:rPr>
                <w:rFonts w:ascii="Symbol" w:eastAsia="Symbol" w:hAnsi="Symbol" w:cs="Symbol"/>
                <w:sz w:val="24"/>
                <w:szCs w:val="24"/>
              </w:rPr>
              <w:t></w:t>
            </w:r>
            <w:r>
              <w:rPr>
                <w:rFonts w:eastAsia="Times New Roman"/>
                <w:sz w:val="24"/>
                <w:szCs w:val="24"/>
              </w:rPr>
              <w:t xml:space="preserve"> п/игра</w:t>
            </w:r>
          </w:p>
        </w:tc>
        <w:tc>
          <w:tcPr>
            <w:tcW w:w="640" w:type="dxa"/>
            <w:vAlign w:val="bottom"/>
          </w:tcPr>
          <w:p w:rsidR="008B6610" w:rsidRDefault="008B6610">
            <w:pPr>
              <w:rPr>
                <w:sz w:val="23"/>
                <w:szCs w:val="23"/>
              </w:rPr>
            </w:pPr>
          </w:p>
        </w:tc>
        <w:tc>
          <w:tcPr>
            <w:tcW w:w="960" w:type="dxa"/>
            <w:vAlign w:val="bottom"/>
          </w:tcPr>
          <w:p w:rsidR="008B6610" w:rsidRDefault="008B6610">
            <w:pPr>
              <w:rPr>
                <w:sz w:val="23"/>
                <w:szCs w:val="23"/>
              </w:rPr>
            </w:pPr>
          </w:p>
        </w:tc>
        <w:tc>
          <w:tcPr>
            <w:tcW w:w="680" w:type="dxa"/>
            <w:vAlign w:val="bottom"/>
          </w:tcPr>
          <w:p w:rsidR="008B6610" w:rsidRDefault="008B6610">
            <w:pPr>
              <w:rPr>
                <w:sz w:val="23"/>
                <w:szCs w:val="23"/>
              </w:rPr>
            </w:pPr>
          </w:p>
        </w:tc>
        <w:tc>
          <w:tcPr>
            <w:tcW w:w="1700" w:type="dxa"/>
            <w:vAlign w:val="bottom"/>
          </w:tcPr>
          <w:p w:rsidR="008B6610" w:rsidRDefault="00BC5726">
            <w:pPr>
              <w:spacing w:line="267" w:lineRule="exact"/>
              <w:ind w:left="280"/>
              <w:rPr>
                <w:sz w:val="20"/>
                <w:szCs w:val="20"/>
              </w:rPr>
            </w:pPr>
            <w:r>
              <w:rPr>
                <w:rFonts w:eastAsia="Times New Roman"/>
                <w:sz w:val="24"/>
                <w:szCs w:val="24"/>
              </w:rPr>
              <w:t>деятельность</w:t>
            </w:r>
          </w:p>
        </w:tc>
        <w:tc>
          <w:tcPr>
            <w:tcW w:w="340" w:type="dxa"/>
            <w:vAlign w:val="bottom"/>
          </w:tcPr>
          <w:p w:rsidR="008B6610" w:rsidRDefault="008B6610">
            <w:pPr>
              <w:rPr>
                <w:sz w:val="23"/>
                <w:szCs w:val="23"/>
              </w:rPr>
            </w:pPr>
          </w:p>
        </w:tc>
        <w:tc>
          <w:tcPr>
            <w:tcW w:w="480" w:type="dxa"/>
            <w:vAlign w:val="bottom"/>
          </w:tcPr>
          <w:p w:rsidR="008B6610" w:rsidRDefault="008B6610">
            <w:pPr>
              <w:rPr>
                <w:sz w:val="23"/>
                <w:szCs w:val="23"/>
              </w:rPr>
            </w:pPr>
          </w:p>
        </w:tc>
        <w:tc>
          <w:tcPr>
            <w:tcW w:w="860" w:type="dxa"/>
            <w:vAlign w:val="bottom"/>
          </w:tcPr>
          <w:p w:rsidR="008B6610" w:rsidRDefault="008B6610">
            <w:pPr>
              <w:rPr>
                <w:sz w:val="23"/>
                <w:szCs w:val="23"/>
              </w:rPr>
            </w:pPr>
          </w:p>
        </w:tc>
        <w:tc>
          <w:tcPr>
            <w:tcW w:w="460" w:type="dxa"/>
            <w:vAlign w:val="bottom"/>
          </w:tcPr>
          <w:p w:rsidR="008B6610" w:rsidRDefault="008B6610">
            <w:pPr>
              <w:rPr>
                <w:sz w:val="23"/>
                <w:szCs w:val="23"/>
              </w:rPr>
            </w:pPr>
          </w:p>
        </w:tc>
        <w:tc>
          <w:tcPr>
            <w:tcW w:w="2140" w:type="dxa"/>
            <w:vAlign w:val="bottom"/>
          </w:tcPr>
          <w:p w:rsidR="008B6610" w:rsidRDefault="00BC5726">
            <w:pPr>
              <w:spacing w:line="264" w:lineRule="exact"/>
              <w:ind w:left="320"/>
              <w:rPr>
                <w:sz w:val="20"/>
                <w:szCs w:val="20"/>
              </w:rPr>
            </w:pPr>
            <w:r>
              <w:rPr>
                <w:rFonts w:eastAsia="Times New Roman"/>
                <w:sz w:val="24"/>
                <w:szCs w:val="24"/>
              </w:rPr>
              <w:t>течение дня</w:t>
            </w:r>
          </w:p>
        </w:tc>
        <w:tc>
          <w:tcPr>
            <w:tcW w:w="260" w:type="dxa"/>
            <w:vAlign w:val="bottom"/>
          </w:tcPr>
          <w:p w:rsidR="008B6610" w:rsidRDefault="008B6610">
            <w:pPr>
              <w:rPr>
                <w:sz w:val="23"/>
                <w:szCs w:val="23"/>
              </w:rPr>
            </w:pPr>
          </w:p>
        </w:tc>
      </w:tr>
      <w:tr w:rsidR="008B6610">
        <w:trPr>
          <w:trHeight w:val="294"/>
        </w:trPr>
        <w:tc>
          <w:tcPr>
            <w:tcW w:w="120" w:type="dxa"/>
            <w:vAlign w:val="bottom"/>
          </w:tcPr>
          <w:p w:rsidR="008B6610" w:rsidRDefault="008B6610">
            <w:pPr>
              <w:rPr>
                <w:sz w:val="24"/>
                <w:szCs w:val="24"/>
              </w:rPr>
            </w:pPr>
          </w:p>
        </w:tc>
        <w:tc>
          <w:tcPr>
            <w:tcW w:w="3680" w:type="dxa"/>
            <w:gridSpan w:val="4"/>
            <w:vAlign w:val="bottom"/>
          </w:tcPr>
          <w:p w:rsidR="008B6610" w:rsidRDefault="00BC5726">
            <w:pPr>
              <w:ind w:left="140"/>
              <w:rPr>
                <w:sz w:val="20"/>
                <w:szCs w:val="20"/>
              </w:rPr>
            </w:pPr>
            <w:r>
              <w:rPr>
                <w:rFonts w:ascii="Symbol" w:eastAsia="Symbol" w:hAnsi="Symbol" w:cs="Symbol"/>
                <w:sz w:val="24"/>
                <w:szCs w:val="24"/>
              </w:rPr>
              <w:t></w:t>
            </w:r>
            <w:r>
              <w:rPr>
                <w:rFonts w:eastAsia="Times New Roman"/>
                <w:sz w:val="24"/>
                <w:szCs w:val="24"/>
              </w:rPr>
              <w:t xml:space="preserve"> Контрольно-диагностическая</w:t>
            </w:r>
          </w:p>
        </w:tc>
        <w:tc>
          <w:tcPr>
            <w:tcW w:w="3380" w:type="dxa"/>
            <w:gridSpan w:val="4"/>
            <w:vAlign w:val="bottom"/>
          </w:tcPr>
          <w:p w:rsidR="008B6610" w:rsidRDefault="00BC5726">
            <w:pPr>
              <w:ind w:left="140"/>
              <w:rPr>
                <w:sz w:val="20"/>
                <w:szCs w:val="20"/>
              </w:rPr>
            </w:pPr>
            <w:r>
              <w:rPr>
                <w:rFonts w:ascii="Symbol" w:eastAsia="Symbol" w:hAnsi="Symbol" w:cs="Symbol"/>
                <w:sz w:val="24"/>
                <w:szCs w:val="24"/>
              </w:rPr>
              <w:t></w:t>
            </w:r>
            <w:r>
              <w:rPr>
                <w:rFonts w:eastAsia="Times New Roman"/>
                <w:sz w:val="24"/>
                <w:szCs w:val="24"/>
              </w:rPr>
              <w:t xml:space="preserve"> Экспериментирование</w:t>
            </w:r>
          </w:p>
        </w:tc>
        <w:tc>
          <w:tcPr>
            <w:tcW w:w="460" w:type="dxa"/>
            <w:vAlign w:val="bottom"/>
          </w:tcPr>
          <w:p w:rsidR="008B6610" w:rsidRDefault="008B6610">
            <w:pPr>
              <w:rPr>
                <w:sz w:val="24"/>
                <w:szCs w:val="24"/>
              </w:rPr>
            </w:pPr>
          </w:p>
        </w:tc>
        <w:tc>
          <w:tcPr>
            <w:tcW w:w="2140" w:type="dxa"/>
            <w:vAlign w:val="bottom"/>
          </w:tcPr>
          <w:p w:rsidR="008B6610" w:rsidRDefault="00BC5726">
            <w:pPr>
              <w:spacing w:line="291" w:lineRule="exact"/>
              <w:ind w:left="180"/>
              <w:rPr>
                <w:sz w:val="20"/>
                <w:szCs w:val="20"/>
              </w:rPr>
            </w:pPr>
            <w:r>
              <w:rPr>
                <w:rFonts w:ascii="Symbol" w:eastAsia="Symbol" w:hAnsi="Symbol" w:cs="Symbol"/>
                <w:sz w:val="24"/>
                <w:szCs w:val="24"/>
              </w:rPr>
              <w:t></w:t>
            </w:r>
            <w:r>
              <w:rPr>
                <w:rFonts w:eastAsia="Times New Roman"/>
                <w:sz w:val="24"/>
                <w:szCs w:val="24"/>
              </w:rPr>
              <w:t xml:space="preserve"> Игра</w:t>
            </w:r>
          </w:p>
        </w:tc>
        <w:tc>
          <w:tcPr>
            <w:tcW w:w="260" w:type="dxa"/>
            <w:vAlign w:val="bottom"/>
          </w:tcPr>
          <w:p w:rsidR="008B6610" w:rsidRDefault="008B6610">
            <w:pPr>
              <w:rPr>
                <w:sz w:val="24"/>
                <w:szCs w:val="24"/>
              </w:rPr>
            </w:pPr>
          </w:p>
        </w:tc>
      </w:tr>
      <w:tr w:rsidR="008B6610">
        <w:trPr>
          <w:trHeight w:val="302"/>
        </w:trPr>
        <w:tc>
          <w:tcPr>
            <w:tcW w:w="120" w:type="dxa"/>
            <w:vAlign w:val="bottom"/>
          </w:tcPr>
          <w:p w:rsidR="008B6610" w:rsidRDefault="008B6610">
            <w:pPr>
              <w:rPr>
                <w:sz w:val="24"/>
                <w:szCs w:val="24"/>
              </w:rPr>
            </w:pPr>
          </w:p>
        </w:tc>
        <w:tc>
          <w:tcPr>
            <w:tcW w:w="2040" w:type="dxa"/>
            <w:gridSpan w:val="2"/>
            <w:vAlign w:val="bottom"/>
          </w:tcPr>
          <w:p w:rsidR="008B6610" w:rsidRDefault="00BC5726">
            <w:pPr>
              <w:ind w:left="280"/>
              <w:rPr>
                <w:sz w:val="20"/>
                <w:szCs w:val="20"/>
              </w:rPr>
            </w:pPr>
            <w:r>
              <w:rPr>
                <w:rFonts w:eastAsia="Times New Roman"/>
                <w:sz w:val="24"/>
                <w:szCs w:val="24"/>
              </w:rPr>
              <w:t>деятельность</w:t>
            </w:r>
          </w:p>
        </w:tc>
        <w:tc>
          <w:tcPr>
            <w:tcW w:w="960" w:type="dxa"/>
            <w:vAlign w:val="bottom"/>
          </w:tcPr>
          <w:p w:rsidR="008B6610" w:rsidRDefault="008B6610">
            <w:pPr>
              <w:rPr>
                <w:sz w:val="24"/>
                <w:szCs w:val="24"/>
              </w:rPr>
            </w:pPr>
          </w:p>
        </w:tc>
        <w:tc>
          <w:tcPr>
            <w:tcW w:w="680" w:type="dxa"/>
            <w:vAlign w:val="bottom"/>
          </w:tcPr>
          <w:p w:rsidR="008B6610" w:rsidRDefault="008B6610">
            <w:pPr>
              <w:rPr>
                <w:sz w:val="24"/>
                <w:szCs w:val="24"/>
              </w:rPr>
            </w:pPr>
          </w:p>
        </w:tc>
        <w:tc>
          <w:tcPr>
            <w:tcW w:w="1700" w:type="dxa"/>
            <w:vAlign w:val="bottom"/>
          </w:tcPr>
          <w:p w:rsidR="008B6610" w:rsidRDefault="00BC5726">
            <w:pPr>
              <w:ind w:left="140"/>
              <w:rPr>
                <w:sz w:val="20"/>
                <w:szCs w:val="20"/>
              </w:rPr>
            </w:pPr>
            <w:r>
              <w:rPr>
                <w:rFonts w:ascii="Symbol" w:eastAsia="Symbol" w:hAnsi="Symbol" w:cs="Symbol"/>
                <w:sz w:val="24"/>
                <w:szCs w:val="24"/>
              </w:rPr>
              <w:t></w:t>
            </w:r>
            <w:r>
              <w:rPr>
                <w:rFonts w:eastAsia="Times New Roman"/>
                <w:sz w:val="24"/>
                <w:szCs w:val="24"/>
              </w:rPr>
              <w:t xml:space="preserve"> Спортивные</w:t>
            </w:r>
          </w:p>
        </w:tc>
        <w:tc>
          <w:tcPr>
            <w:tcW w:w="340" w:type="dxa"/>
            <w:vAlign w:val="bottom"/>
          </w:tcPr>
          <w:p w:rsidR="008B6610" w:rsidRDefault="00BC5726">
            <w:pPr>
              <w:ind w:left="80"/>
              <w:rPr>
                <w:sz w:val="20"/>
                <w:szCs w:val="20"/>
              </w:rPr>
            </w:pPr>
            <w:r>
              <w:rPr>
                <w:rFonts w:eastAsia="Times New Roman"/>
                <w:sz w:val="24"/>
                <w:szCs w:val="24"/>
              </w:rPr>
              <w:t>и</w:t>
            </w:r>
          </w:p>
        </w:tc>
        <w:tc>
          <w:tcPr>
            <w:tcW w:w="1800" w:type="dxa"/>
            <w:gridSpan w:val="3"/>
            <w:vAlign w:val="bottom"/>
          </w:tcPr>
          <w:p w:rsidR="008B6610" w:rsidRDefault="00BC5726">
            <w:pPr>
              <w:ind w:right="20"/>
              <w:jc w:val="right"/>
              <w:rPr>
                <w:sz w:val="20"/>
                <w:szCs w:val="20"/>
              </w:rPr>
            </w:pPr>
            <w:r>
              <w:rPr>
                <w:rFonts w:eastAsia="Times New Roman"/>
                <w:sz w:val="24"/>
                <w:szCs w:val="24"/>
              </w:rPr>
              <w:t>физкультурные</w:t>
            </w:r>
          </w:p>
        </w:tc>
        <w:tc>
          <w:tcPr>
            <w:tcW w:w="2140" w:type="dxa"/>
            <w:vAlign w:val="bottom"/>
          </w:tcPr>
          <w:p w:rsidR="008B6610" w:rsidRDefault="00BC5726">
            <w:pPr>
              <w:spacing w:line="291" w:lineRule="exact"/>
              <w:ind w:left="180"/>
              <w:rPr>
                <w:sz w:val="20"/>
                <w:szCs w:val="20"/>
              </w:rPr>
            </w:pPr>
            <w:r>
              <w:rPr>
                <w:rFonts w:ascii="Symbol" w:eastAsia="Symbol" w:hAnsi="Symbol" w:cs="Symbol"/>
                <w:w w:val="97"/>
                <w:sz w:val="24"/>
                <w:szCs w:val="24"/>
              </w:rPr>
              <w:t></w:t>
            </w:r>
            <w:r>
              <w:rPr>
                <w:rFonts w:eastAsia="Times New Roman"/>
                <w:w w:val="97"/>
                <w:sz w:val="24"/>
                <w:szCs w:val="24"/>
              </w:rPr>
              <w:t xml:space="preserve"> Самостоятельные</w:t>
            </w:r>
          </w:p>
        </w:tc>
        <w:tc>
          <w:tcPr>
            <w:tcW w:w="260" w:type="dxa"/>
            <w:vAlign w:val="bottom"/>
          </w:tcPr>
          <w:p w:rsidR="008B6610" w:rsidRDefault="008B6610">
            <w:pPr>
              <w:rPr>
                <w:sz w:val="24"/>
                <w:szCs w:val="24"/>
              </w:rPr>
            </w:pPr>
          </w:p>
        </w:tc>
      </w:tr>
      <w:tr w:rsidR="008B6610">
        <w:trPr>
          <w:trHeight w:val="274"/>
        </w:trPr>
        <w:tc>
          <w:tcPr>
            <w:tcW w:w="120" w:type="dxa"/>
            <w:vAlign w:val="bottom"/>
          </w:tcPr>
          <w:p w:rsidR="008B6610" w:rsidRDefault="008B6610">
            <w:pPr>
              <w:rPr>
                <w:sz w:val="23"/>
                <w:szCs w:val="23"/>
              </w:rPr>
            </w:pPr>
          </w:p>
        </w:tc>
        <w:tc>
          <w:tcPr>
            <w:tcW w:w="3000" w:type="dxa"/>
            <w:gridSpan w:val="3"/>
            <w:vAlign w:val="bottom"/>
          </w:tcPr>
          <w:p w:rsidR="008B6610" w:rsidRDefault="00BC5726">
            <w:pPr>
              <w:spacing w:line="274" w:lineRule="exact"/>
              <w:ind w:left="140"/>
              <w:rPr>
                <w:sz w:val="20"/>
                <w:szCs w:val="20"/>
              </w:rPr>
            </w:pPr>
            <w:r>
              <w:rPr>
                <w:rFonts w:ascii="Symbol" w:eastAsia="Symbol" w:hAnsi="Symbol" w:cs="Symbol"/>
                <w:sz w:val="24"/>
                <w:szCs w:val="24"/>
              </w:rPr>
              <w:t></w:t>
            </w:r>
            <w:r>
              <w:rPr>
                <w:rFonts w:eastAsia="Times New Roman"/>
                <w:sz w:val="24"/>
                <w:szCs w:val="24"/>
              </w:rPr>
              <w:t xml:space="preserve"> Физкультурное занятие</w:t>
            </w:r>
          </w:p>
        </w:tc>
        <w:tc>
          <w:tcPr>
            <w:tcW w:w="680" w:type="dxa"/>
            <w:vAlign w:val="bottom"/>
          </w:tcPr>
          <w:p w:rsidR="008B6610" w:rsidRDefault="008B6610">
            <w:pPr>
              <w:rPr>
                <w:sz w:val="23"/>
                <w:szCs w:val="23"/>
              </w:rPr>
            </w:pPr>
          </w:p>
        </w:tc>
        <w:tc>
          <w:tcPr>
            <w:tcW w:w="1700" w:type="dxa"/>
            <w:vAlign w:val="bottom"/>
          </w:tcPr>
          <w:p w:rsidR="008B6610" w:rsidRDefault="00BC5726">
            <w:pPr>
              <w:spacing w:line="273" w:lineRule="exact"/>
              <w:ind w:left="280"/>
              <w:rPr>
                <w:sz w:val="20"/>
                <w:szCs w:val="20"/>
              </w:rPr>
            </w:pPr>
            <w:r>
              <w:rPr>
                <w:rFonts w:eastAsia="Times New Roman"/>
                <w:sz w:val="24"/>
                <w:szCs w:val="24"/>
              </w:rPr>
              <w:t>досуги</w:t>
            </w:r>
          </w:p>
        </w:tc>
        <w:tc>
          <w:tcPr>
            <w:tcW w:w="340" w:type="dxa"/>
            <w:vAlign w:val="bottom"/>
          </w:tcPr>
          <w:p w:rsidR="008B6610" w:rsidRDefault="008B6610">
            <w:pPr>
              <w:rPr>
                <w:sz w:val="23"/>
                <w:szCs w:val="23"/>
              </w:rPr>
            </w:pPr>
          </w:p>
        </w:tc>
        <w:tc>
          <w:tcPr>
            <w:tcW w:w="480" w:type="dxa"/>
            <w:vAlign w:val="bottom"/>
          </w:tcPr>
          <w:p w:rsidR="008B6610" w:rsidRDefault="008B6610">
            <w:pPr>
              <w:rPr>
                <w:sz w:val="23"/>
                <w:szCs w:val="23"/>
              </w:rPr>
            </w:pPr>
          </w:p>
        </w:tc>
        <w:tc>
          <w:tcPr>
            <w:tcW w:w="860" w:type="dxa"/>
            <w:vAlign w:val="bottom"/>
          </w:tcPr>
          <w:p w:rsidR="008B6610" w:rsidRDefault="008B6610">
            <w:pPr>
              <w:rPr>
                <w:sz w:val="23"/>
                <w:szCs w:val="23"/>
              </w:rPr>
            </w:pPr>
          </w:p>
        </w:tc>
        <w:tc>
          <w:tcPr>
            <w:tcW w:w="460" w:type="dxa"/>
            <w:vAlign w:val="bottom"/>
          </w:tcPr>
          <w:p w:rsidR="008B6610" w:rsidRDefault="008B6610">
            <w:pPr>
              <w:rPr>
                <w:sz w:val="23"/>
                <w:szCs w:val="23"/>
              </w:rPr>
            </w:pPr>
          </w:p>
        </w:tc>
        <w:tc>
          <w:tcPr>
            <w:tcW w:w="2400" w:type="dxa"/>
            <w:gridSpan w:val="2"/>
            <w:vAlign w:val="bottom"/>
          </w:tcPr>
          <w:p w:rsidR="008B6610" w:rsidRDefault="00BC5726">
            <w:pPr>
              <w:spacing w:line="264" w:lineRule="exact"/>
              <w:ind w:left="320"/>
              <w:rPr>
                <w:sz w:val="20"/>
                <w:szCs w:val="20"/>
              </w:rPr>
            </w:pPr>
            <w:r>
              <w:rPr>
                <w:rFonts w:eastAsia="Times New Roman"/>
                <w:sz w:val="24"/>
                <w:szCs w:val="24"/>
              </w:rPr>
              <w:t>спортивные игры и</w:t>
            </w:r>
          </w:p>
        </w:tc>
      </w:tr>
      <w:tr w:rsidR="008B6610">
        <w:trPr>
          <w:trHeight w:val="286"/>
        </w:trPr>
        <w:tc>
          <w:tcPr>
            <w:tcW w:w="120" w:type="dxa"/>
            <w:vAlign w:val="bottom"/>
          </w:tcPr>
          <w:p w:rsidR="008B6610" w:rsidRDefault="008B6610">
            <w:pPr>
              <w:rPr>
                <w:sz w:val="24"/>
                <w:szCs w:val="24"/>
              </w:rPr>
            </w:pPr>
          </w:p>
        </w:tc>
        <w:tc>
          <w:tcPr>
            <w:tcW w:w="3000" w:type="dxa"/>
            <w:gridSpan w:val="3"/>
            <w:vAlign w:val="bottom"/>
          </w:tcPr>
          <w:p w:rsidR="008B6610" w:rsidRDefault="00BC5726">
            <w:pPr>
              <w:spacing w:line="286" w:lineRule="exact"/>
              <w:ind w:left="140"/>
              <w:rPr>
                <w:sz w:val="20"/>
                <w:szCs w:val="20"/>
              </w:rPr>
            </w:pPr>
            <w:r>
              <w:rPr>
                <w:rFonts w:ascii="Symbol" w:eastAsia="Symbol" w:hAnsi="Symbol" w:cs="Symbol"/>
                <w:w w:val="98"/>
                <w:sz w:val="24"/>
                <w:szCs w:val="24"/>
              </w:rPr>
              <w:t></w:t>
            </w:r>
            <w:r>
              <w:rPr>
                <w:rFonts w:eastAsia="Times New Roman"/>
                <w:w w:val="98"/>
                <w:sz w:val="24"/>
                <w:szCs w:val="24"/>
              </w:rPr>
              <w:t xml:space="preserve"> Тематический спорт.досуг</w:t>
            </w:r>
          </w:p>
        </w:tc>
        <w:tc>
          <w:tcPr>
            <w:tcW w:w="680" w:type="dxa"/>
            <w:vAlign w:val="bottom"/>
          </w:tcPr>
          <w:p w:rsidR="008B6610" w:rsidRDefault="008B6610">
            <w:pPr>
              <w:rPr>
                <w:sz w:val="24"/>
                <w:szCs w:val="24"/>
              </w:rPr>
            </w:pPr>
          </w:p>
        </w:tc>
        <w:tc>
          <w:tcPr>
            <w:tcW w:w="3380" w:type="dxa"/>
            <w:gridSpan w:val="4"/>
            <w:vAlign w:val="bottom"/>
          </w:tcPr>
          <w:p w:rsidR="008B6610" w:rsidRDefault="00BC5726">
            <w:pPr>
              <w:spacing w:line="286" w:lineRule="exact"/>
              <w:ind w:left="140"/>
              <w:rPr>
                <w:sz w:val="20"/>
                <w:szCs w:val="20"/>
              </w:rPr>
            </w:pPr>
            <w:r>
              <w:rPr>
                <w:rFonts w:ascii="Symbol" w:eastAsia="Symbol" w:hAnsi="Symbol" w:cs="Symbol"/>
                <w:sz w:val="24"/>
                <w:szCs w:val="24"/>
              </w:rPr>
              <w:t></w:t>
            </w:r>
            <w:r>
              <w:rPr>
                <w:rFonts w:eastAsia="Times New Roman"/>
                <w:sz w:val="24"/>
                <w:szCs w:val="24"/>
              </w:rPr>
              <w:t xml:space="preserve"> Спортивные эстафеты</w:t>
            </w:r>
          </w:p>
        </w:tc>
        <w:tc>
          <w:tcPr>
            <w:tcW w:w="460" w:type="dxa"/>
            <w:vAlign w:val="bottom"/>
          </w:tcPr>
          <w:p w:rsidR="008B6610" w:rsidRDefault="008B6610">
            <w:pPr>
              <w:rPr>
                <w:sz w:val="24"/>
                <w:szCs w:val="24"/>
              </w:rPr>
            </w:pPr>
          </w:p>
        </w:tc>
        <w:tc>
          <w:tcPr>
            <w:tcW w:w="2140" w:type="dxa"/>
            <w:vAlign w:val="bottom"/>
          </w:tcPr>
          <w:p w:rsidR="008B6610" w:rsidRDefault="00BC5726">
            <w:pPr>
              <w:spacing w:line="264" w:lineRule="exact"/>
              <w:ind w:left="320"/>
              <w:rPr>
                <w:sz w:val="20"/>
                <w:szCs w:val="20"/>
              </w:rPr>
            </w:pPr>
            <w:r>
              <w:rPr>
                <w:rFonts w:eastAsia="Times New Roman"/>
                <w:sz w:val="24"/>
                <w:szCs w:val="24"/>
              </w:rPr>
              <w:t>упражнения</w:t>
            </w:r>
          </w:p>
        </w:tc>
        <w:tc>
          <w:tcPr>
            <w:tcW w:w="260" w:type="dxa"/>
            <w:vAlign w:val="bottom"/>
          </w:tcPr>
          <w:p w:rsidR="008B6610" w:rsidRDefault="008B6610">
            <w:pPr>
              <w:rPr>
                <w:sz w:val="24"/>
                <w:szCs w:val="24"/>
              </w:rPr>
            </w:pPr>
          </w:p>
        </w:tc>
      </w:tr>
      <w:tr w:rsidR="008B6610">
        <w:trPr>
          <w:trHeight w:val="293"/>
        </w:trPr>
        <w:tc>
          <w:tcPr>
            <w:tcW w:w="120" w:type="dxa"/>
            <w:vAlign w:val="bottom"/>
          </w:tcPr>
          <w:p w:rsidR="008B6610" w:rsidRDefault="008B6610">
            <w:pPr>
              <w:rPr>
                <w:sz w:val="24"/>
                <w:szCs w:val="24"/>
              </w:rPr>
            </w:pPr>
          </w:p>
        </w:tc>
        <w:tc>
          <w:tcPr>
            <w:tcW w:w="2040" w:type="dxa"/>
            <w:gridSpan w:val="2"/>
            <w:vAlign w:val="bottom"/>
          </w:tcPr>
          <w:p w:rsidR="008B6610" w:rsidRDefault="00BC5726">
            <w:pPr>
              <w:spacing w:line="293" w:lineRule="exact"/>
              <w:ind w:left="140"/>
              <w:rPr>
                <w:sz w:val="20"/>
                <w:szCs w:val="20"/>
              </w:rPr>
            </w:pPr>
            <w:r>
              <w:rPr>
                <w:rFonts w:ascii="Symbol" w:eastAsia="Symbol" w:hAnsi="Symbol" w:cs="Symbol"/>
                <w:sz w:val="24"/>
                <w:szCs w:val="24"/>
              </w:rPr>
              <w:t></w:t>
            </w:r>
            <w:r>
              <w:rPr>
                <w:rFonts w:eastAsia="Times New Roman"/>
                <w:sz w:val="24"/>
                <w:szCs w:val="24"/>
              </w:rPr>
              <w:t xml:space="preserve"> Спортивные</w:t>
            </w:r>
          </w:p>
        </w:tc>
        <w:tc>
          <w:tcPr>
            <w:tcW w:w="1640" w:type="dxa"/>
            <w:gridSpan w:val="2"/>
            <w:vAlign w:val="bottom"/>
          </w:tcPr>
          <w:p w:rsidR="008B6610" w:rsidRDefault="00BC5726">
            <w:pPr>
              <w:jc w:val="right"/>
              <w:rPr>
                <w:sz w:val="20"/>
                <w:szCs w:val="20"/>
              </w:rPr>
            </w:pPr>
            <w:r>
              <w:rPr>
                <w:rFonts w:eastAsia="Times New Roman"/>
                <w:sz w:val="24"/>
                <w:szCs w:val="24"/>
              </w:rPr>
              <w:t>эстафеты,</w:t>
            </w:r>
          </w:p>
        </w:tc>
        <w:tc>
          <w:tcPr>
            <w:tcW w:w="3380" w:type="dxa"/>
            <w:gridSpan w:val="4"/>
            <w:vAlign w:val="bottom"/>
          </w:tcPr>
          <w:p w:rsidR="008B6610" w:rsidRDefault="00BC5726">
            <w:pPr>
              <w:spacing w:line="293" w:lineRule="exact"/>
              <w:ind w:left="140"/>
              <w:rPr>
                <w:sz w:val="20"/>
                <w:szCs w:val="20"/>
              </w:rPr>
            </w:pPr>
            <w:r>
              <w:rPr>
                <w:rFonts w:ascii="Symbol" w:eastAsia="Symbol" w:hAnsi="Symbol" w:cs="Symbol"/>
                <w:sz w:val="24"/>
                <w:szCs w:val="24"/>
              </w:rPr>
              <w:t></w:t>
            </w:r>
            <w:r>
              <w:rPr>
                <w:rFonts w:eastAsia="Times New Roman"/>
                <w:sz w:val="24"/>
                <w:szCs w:val="24"/>
              </w:rPr>
              <w:t xml:space="preserve"> Проектная деятельность</w:t>
            </w:r>
          </w:p>
        </w:tc>
        <w:tc>
          <w:tcPr>
            <w:tcW w:w="460" w:type="dxa"/>
            <w:vAlign w:val="bottom"/>
          </w:tcPr>
          <w:p w:rsidR="008B6610" w:rsidRDefault="008B6610">
            <w:pPr>
              <w:rPr>
                <w:sz w:val="24"/>
                <w:szCs w:val="24"/>
              </w:rPr>
            </w:pPr>
          </w:p>
        </w:tc>
        <w:tc>
          <w:tcPr>
            <w:tcW w:w="2140" w:type="dxa"/>
            <w:vAlign w:val="bottom"/>
          </w:tcPr>
          <w:p w:rsidR="008B6610" w:rsidRDefault="00BC5726">
            <w:pPr>
              <w:spacing w:line="291" w:lineRule="exact"/>
              <w:ind w:left="180"/>
              <w:rPr>
                <w:sz w:val="20"/>
                <w:szCs w:val="20"/>
              </w:rPr>
            </w:pPr>
            <w:r>
              <w:rPr>
                <w:rFonts w:ascii="Symbol" w:eastAsia="Symbol" w:hAnsi="Symbol" w:cs="Symbol"/>
                <w:sz w:val="24"/>
                <w:szCs w:val="24"/>
              </w:rPr>
              <w:t></w:t>
            </w:r>
            <w:r>
              <w:rPr>
                <w:rFonts w:eastAsia="Times New Roman"/>
                <w:sz w:val="24"/>
                <w:szCs w:val="24"/>
              </w:rPr>
              <w:t xml:space="preserve"> СРИ</w:t>
            </w:r>
          </w:p>
        </w:tc>
        <w:tc>
          <w:tcPr>
            <w:tcW w:w="260" w:type="dxa"/>
            <w:vAlign w:val="bottom"/>
          </w:tcPr>
          <w:p w:rsidR="008B6610" w:rsidRDefault="008B6610">
            <w:pPr>
              <w:rPr>
                <w:sz w:val="24"/>
                <w:szCs w:val="24"/>
              </w:rPr>
            </w:pPr>
          </w:p>
        </w:tc>
      </w:tr>
      <w:tr w:rsidR="008B6610">
        <w:trPr>
          <w:trHeight w:val="279"/>
        </w:trPr>
        <w:tc>
          <w:tcPr>
            <w:tcW w:w="120" w:type="dxa"/>
            <w:vAlign w:val="bottom"/>
          </w:tcPr>
          <w:p w:rsidR="008B6610" w:rsidRDefault="008B6610">
            <w:pPr>
              <w:rPr>
                <w:sz w:val="24"/>
                <w:szCs w:val="24"/>
              </w:rPr>
            </w:pPr>
          </w:p>
        </w:tc>
        <w:tc>
          <w:tcPr>
            <w:tcW w:w="1400" w:type="dxa"/>
            <w:vAlign w:val="bottom"/>
          </w:tcPr>
          <w:p w:rsidR="008B6610" w:rsidRDefault="00BC5726">
            <w:pPr>
              <w:ind w:left="280"/>
              <w:rPr>
                <w:sz w:val="20"/>
                <w:szCs w:val="20"/>
              </w:rPr>
            </w:pPr>
            <w:r>
              <w:rPr>
                <w:rFonts w:eastAsia="Times New Roman"/>
                <w:sz w:val="24"/>
                <w:szCs w:val="24"/>
              </w:rPr>
              <w:t>праздники</w:t>
            </w:r>
          </w:p>
        </w:tc>
        <w:tc>
          <w:tcPr>
            <w:tcW w:w="640" w:type="dxa"/>
            <w:vAlign w:val="bottom"/>
          </w:tcPr>
          <w:p w:rsidR="008B6610" w:rsidRDefault="008B6610">
            <w:pPr>
              <w:rPr>
                <w:sz w:val="24"/>
                <w:szCs w:val="24"/>
              </w:rPr>
            </w:pPr>
          </w:p>
        </w:tc>
        <w:tc>
          <w:tcPr>
            <w:tcW w:w="960" w:type="dxa"/>
            <w:vAlign w:val="bottom"/>
          </w:tcPr>
          <w:p w:rsidR="008B6610" w:rsidRDefault="008B6610">
            <w:pPr>
              <w:rPr>
                <w:sz w:val="24"/>
                <w:szCs w:val="24"/>
              </w:rPr>
            </w:pPr>
          </w:p>
        </w:tc>
        <w:tc>
          <w:tcPr>
            <w:tcW w:w="680" w:type="dxa"/>
            <w:vAlign w:val="bottom"/>
          </w:tcPr>
          <w:p w:rsidR="008B6610" w:rsidRDefault="008B6610">
            <w:pPr>
              <w:rPr>
                <w:sz w:val="24"/>
                <w:szCs w:val="24"/>
              </w:rPr>
            </w:pPr>
          </w:p>
        </w:tc>
        <w:tc>
          <w:tcPr>
            <w:tcW w:w="2040" w:type="dxa"/>
            <w:gridSpan w:val="2"/>
            <w:vAlign w:val="bottom"/>
          </w:tcPr>
          <w:p w:rsidR="008B6610" w:rsidRDefault="00BC5726">
            <w:pPr>
              <w:spacing w:line="279" w:lineRule="exact"/>
              <w:ind w:left="180"/>
              <w:rPr>
                <w:sz w:val="20"/>
                <w:szCs w:val="20"/>
              </w:rPr>
            </w:pPr>
            <w:r>
              <w:rPr>
                <w:rFonts w:ascii="Symbol" w:eastAsia="Symbol" w:hAnsi="Symbol" w:cs="Symbol"/>
                <w:sz w:val="24"/>
                <w:szCs w:val="24"/>
              </w:rPr>
              <w:t></w:t>
            </w:r>
            <w:r>
              <w:rPr>
                <w:rFonts w:eastAsia="Times New Roman"/>
                <w:sz w:val="24"/>
                <w:szCs w:val="24"/>
              </w:rPr>
              <w:t xml:space="preserve"> Беседа, Чтение</w:t>
            </w:r>
          </w:p>
        </w:tc>
        <w:tc>
          <w:tcPr>
            <w:tcW w:w="480" w:type="dxa"/>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460" w:type="dxa"/>
            <w:vAlign w:val="bottom"/>
          </w:tcPr>
          <w:p w:rsidR="008B6610" w:rsidRDefault="008B6610">
            <w:pPr>
              <w:rPr>
                <w:sz w:val="24"/>
                <w:szCs w:val="24"/>
              </w:rPr>
            </w:pPr>
          </w:p>
        </w:tc>
        <w:tc>
          <w:tcPr>
            <w:tcW w:w="2140" w:type="dxa"/>
            <w:vAlign w:val="bottom"/>
          </w:tcPr>
          <w:p w:rsidR="008B6610" w:rsidRDefault="00BC5726">
            <w:pPr>
              <w:spacing w:line="264" w:lineRule="exact"/>
              <w:ind w:left="320"/>
              <w:rPr>
                <w:sz w:val="20"/>
                <w:szCs w:val="20"/>
              </w:rPr>
            </w:pPr>
            <w:r>
              <w:rPr>
                <w:rFonts w:eastAsia="Times New Roman"/>
                <w:sz w:val="24"/>
                <w:szCs w:val="24"/>
              </w:rPr>
              <w:t>физкультурной</w:t>
            </w:r>
          </w:p>
        </w:tc>
        <w:tc>
          <w:tcPr>
            <w:tcW w:w="260" w:type="dxa"/>
            <w:vAlign w:val="bottom"/>
          </w:tcPr>
          <w:p w:rsidR="008B6610" w:rsidRDefault="008B6610">
            <w:pPr>
              <w:rPr>
                <w:sz w:val="24"/>
                <w:szCs w:val="24"/>
              </w:rPr>
            </w:pPr>
          </w:p>
        </w:tc>
      </w:tr>
      <w:tr w:rsidR="008B6610">
        <w:trPr>
          <w:trHeight w:val="325"/>
        </w:trPr>
        <w:tc>
          <w:tcPr>
            <w:tcW w:w="120" w:type="dxa"/>
            <w:vAlign w:val="bottom"/>
          </w:tcPr>
          <w:p w:rsidR="008B6610" w:rsidRDefault="008B6610">
            <w:pPr>
              <w:rPr>
                <w:sz w:val="24"/>
                <w:szCs w:val="24"/>
              </w:rPr>
            </w:pPr>
          </w:p>
        </w:tc>
        <w:tc>
          <w:tcPr>
            <w:tcW w:w="3000" w:type="dxa"/>
            <w:gridSpan w:val="3"/>
            <w:vAlign w:val="bottom"/>
          </w:tcPr>
          <w:p w:rsidR="008B6610" w:rsidRDefault="00BC5726">
            <w:pPr>
              <w:ind w:left="160"/>
              <w:rPr>
                <w:sz w:val="20"/>
                <w:szCs w:val="20"/>
              </w:rPr>
            </w:pPr>
            <w:r>
              <w:rPr>
                <w:rFonts w:ascii="Symbol" w:eastAsia="Symbol" w:hAnsi="Symbol" w:cs="Symbol"/>
                <w:sz w:val="24"/>
                <w:szCs w:val="24"/>
              </w:rPr>
              <w:t></w:t>
            </w:r>
            <w:r>
              <w:rPr>
                <w:rFonts w:eastAsia="Times New Roman"/>
                <w:sz w:val="24"/>
                <w:szCs w:val="24"/>
              </w:rPr>
              <w:t xml:space="preserve"> Проектная деятельность</w:t>
            </w:r>
          </w:p>
        </w:tc>
        <w:tc>
          <w:tcPr>
            <w:tcW w:w="680" w:type="dxa"/>
            <w:vAlign w:val="bottom"/>
          </w:tcPr>
          <w:p w:rsidR="008B6610" w:rsidRDefault="008B6610">
            <w:pPr>
              <w:rPr>
                <w:sz w:val="24"/>
                <w:szCs w:val="24"/>
              </w:rPr>
            </w:pPr>
          </w:p>
        </w:tc>
        <w:tc>
          <w:tcPr>
            <w:tcW w:w="1700" w:type="dxa"/>
            <w:vAlign w:val="bottom"/>
          </w:tcPr>
          <w:p w:rsidR="008B6610" w:rsidRDefault="00BC5726">
            <w:pPr>
              <w:ind w:left="140"/>
              <w:rPr>
                <w:sz w:val="20"/>
                <w:szCs w:val="20"/>
              </w:rPr>
            </w:pPr>
            <w:r>
              <w:rPr>
                <w:rFonts w:ascii="Symbol" w:eastAsia="Symbol" w:hAnsi="Symbol" w:cs="Symbol"/>
                <w:sz w:val="24"/>
                <w:szCs w:val="24"/>
              </w:rPr>
              <w:t></w:t>
            </w:r>
            <w:r>
              <w:rPr>
                <w:rFonts w:eastAsia="Times New Roman"/>
                <w:sz w:val="24"/>
                <w:szCs w:val="24"/>
              </w:rPr>
              <w:t xml:space="preserve"> Рассказ</w:t>
            </w:r>
          </w:p>
        </w:tc>
        <w:tc>
          <w:tcPr>
            <w:tcW w:w="34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460" w:type="dxa"/>
            <w:vAlign w:val="bottom"/>
          </w:tcPr>
          <w:p w:rsidR="008B6610" w:rsidRDefault="008B6610">
            <w:pPr>
              <w:rPr>
                <w:sz w:val="24"/>
                <w:szCs w:val="24"/>
              </w:rPr>
            </w:pPr>
          </w:p>
        </w:tc>
        <w:tc>
          <w:tcPr>
            <w:tcW w:w="2140" w:type="dxa"/>
            <w:vAlign w:val="bottom"/>
          </w:tcPr>
          <w:p w:rsidR="008B6610" w:rsidRDefault="00BC5726">
            <w:pPr>
              <w:spacing w:line="264" w:lineRule="exact"/>
              <w:ind w:left="320"/>
              <w:rPr>
                <w:sz w:val="20"/>
                <w:szCs w:val="20"/>
              </w:rPr>
            </w:pPr>
            <w:r>
              <w:rPr>
                <w:rFonts w:eastAsia="Times New Roman"/>
                <w:sz w:val="24"/>
                <w:szCs w:val="24"/>
              </w:rPr>
              <w:t>направленности</w:t>
            </w:r>
          </w:p>
        </w:tc>
        <w:tc>
          <w:tcPr>
            <w:tcW w:w="260" w:type="dxa"/>
            <w:vAlign w:val="bottom"/>
          </w:tcPr>
          <w:p w:rsidR="008B6610" w:rsidRDefault="008B6610">
            <w:pPr>
              <w:rPr>
                <w:sz w:val="24"/>
                <w:szCs w:val="24"/>
              </w:rPr>
            </w:pPr>
          </w:p>
        </w:tc>
      </w:tr>
      <w:tr w:rsidR="008B6610">
        <w:trPr>
          <w:trHeight w:val="295"/>
        </w:trPr>
        <w:tc>
          <w:tcPr>
            <w:tcW w:w="120" w:type="dxa"/>
            <w:vAlign w:val="bottom"/>
          </w:tcPr>
          <w:p w:rsidR="008B6610" w:rsidRDefault="008B6610">
            <w:pPr>
              <w:rPr>
                <w:sz w:val="24"/>
                <w:szCs w:val="24"/>
              </w:rPr>
            </w:pPr>
          </w:p>
        </w:tc>
        <w:tc>
          <w:tcPr>
            <w:tcW w:w="2040" w:type="dxa"/>
            <w:gridSpan w:val="2"/>
            <w:vAlign w:val="bottom"/>
          </w:tcPr>
          <w:p w:rsidR="008B6610" w:rsidRDefault="00BC5726">
            <w:pPr>
              <w:spacing w:line="291" w:lineRule="exact"/>
              <w:ind w:left="160"/>
              <w:rPr>
                <w:sz w:val="20"/>
                <w:szCs w:val="20"/>
              </w:rPr>
            </w:pPr>
            <w:r>
              <w:rPr>
                <w:rFonts w:ascii="Symbol" w:eastAsia="Symbol" w:hAnsi="Symbol" w:cs="Symbol"/>
                <w:sz w:val="24"/>
                <w:szCs w:val="24"/>
              </w:rPr>
              <w:t></w:t>
            </w:r>
            <w:r>
              <w:rPr>
                <w:rFonts w:eastAsia="Times New Roman"/>
                <w:sz w:val="24"/>
                <w:szCs w:val="24"/>
              </w:rPr>
              <w:t xml:space="preserve"> Беседа, Чтение</w:t>
            </w:r>
          </w:p>
        </w:tc>
        <w:tc>
          <w:tcPr>
            <w:tcW w:w="960" w:type="dxa"/>
            <w:vAlign w:val="bottom"/>
          </w:tcPr>
          <w:p w:rsidR="008B6610" w:rsidRDefault="008B6610">
            <w:pPr>
              <w:rPr>
                <w:sz w:val="24"/>
                <w:szCs w:val="24"/>
              </w:rPr>
            </w:pPr>
          </w:p>
        </w:tc>
        <w:tc>
          <w:tcPr>
            <w:tcW w:w="680" w:type="dxa"/>
            <w:vAlign w:val="bottom"/>
          </w:tcPr>
          <w:p w:rsidR="008B6610" w:rsidRDefault="008B6610">
            <w:pPr>
              <w:rPr>
                <w:sz w:val="24"/>
                <w:szCs w:val="24"/>
              </w:rPr>
            </w:pPr>
          </w:p>
        </w:tc>
        <w:tc>
          <w:tcPr>
            <w:tcW w:w="2520" w:type="dxa"/>
            <w:gridSpan w:val="3"/>
            <w:vAlign w:val="bottom"/>
          </w:tcPr>
          <w:p w:rsidR="008B6610" w:rsidRDefault="00BC5726">
            <w:pPr>
              <w:ind w:left="140"/>
              <w:rPr>
                <w:sz w:val="20"/>
                <w:szCs w:val="20"/>
              </w:rPr>
            </w:pPr>
            <w:r>
              <w:rPr>
                <w:rFonts w:ascii="Symbol" w:eastAsia="Symbol" w:hAnsi="Symbol" w:cs="Symbol"/>
                <w:w w:val="97"/>
                <w:sz w:val="24"/>
                <w:szCs w:val="24"/>
              </w:rPr>
              <w:t></w:t>
            </w:r>
            <w:r>
              <w:rPr>
                <w:rFonts w:eastAsia="Times New Roman"/>
                <w:w w:val="97"/>
                <w:sz w:val="24"/>
                <w:szCs w:val="24"/>
              </w:rPr>
              <w:t xml:space="preserve"> Проблемная ситуация</w:t>
            </w:r>
          </w:p>
        </w:tc>
        <w:tc>
          <w:tcPr>
            <w:tcW w:w="860" w:type="dxa"/>
            <w:vAlign w:val="bottom"/>
          </w:tcPr>
          <w:p w:rsidR="008B6610" w:rsidRDefault="008B6610">
            <w:pPr>
              <w:rPr>
                <w:sz w:val="24"/>
                <w:szCs w:val="24"/>
              </w:rPr>
            </w:pPr>
          </w:p>
        </w:tc>
        <w:tc>
          <w:tcPr>
            <w:tcW w:w="460" w:type="dxa"/>
            <w:vAlign w:val="bottom"/>
          </w:tcPr>
          <w:p w:rsidR="008B6610" w:rsidRDefault="008B6610">
            <w:pPr>
              <w:rPr>
                <w:sz w:val="24"/>
                <w:szCs w:val="24"/>
              </w:rPr>
            </w:pPr>
          </w:p>
        </w:tc>
        <w:tc>
          <w:tcPr>
            <w:tcW w:w="2140" w:type="dxa"/>
            <w:vAlign w:val="bottom"/>
          </w:tcPr>
          <w:p w:rsidR="008B6610" w:rsidRDefault="008B6610">
            <w:pPr>
              <w:rPr>
                <w:sz w:val="24"/>
                <w:szCs w:val="24"/>
              </w:rPr>
            </w:pPr>
          </w:p>
        </w:tc>
        <w:tc>
          <w:tcPr>
            <w:tcW w:w="260" w:type="dxa"/>
            <w:vAlign w:val="bottom"/>
          </w:tcPr>
          <w:p w:rsidR="008B6610" w:rsidRDefault="008B6610">
            <w:pPr>
              <w:rPr>
                <w:sz w:val="24"/>
                <w:szCs w:val="24"/>
              </w:rPr>
            </w:pPr>
          </w:p>
        </w:tc>
      </w:tr>
    </w:tbl>
    <w:p w:rsidR="008B6610" w:rsidRDefault="00BC5726">
      <w:pPr>
        <w:spacing w:line="20" w:lineRule="exact"/>
        <w:rPr>
          <w:sz w:val="20"/>
          <w:szCs w:val="20"/>
        </w:rPr>
      </w:pPr>
      <w:r>
        <w:rPr>
          <w:noProof/>
          <w:sz w:val="20"/>
          <w:szCs w:val="20"/>
        </w:rPr>
        <mc:AlternateContent>
          <mc:Choice Requires="wps">
            <w:drawing>
              <wp:anchor distT="0" distB="0" distL="114300" distR="114300" simplePos="0" relativeHeight="251656192" behindDoc="1" locked="0" layoutInCell="0" allowOverlap="1">
                <wp:simplePos x="0" y="0"/>
                <wp:positionH relativeFrom="column">
                  <wp:posOffset>66675</wp:posOffset>
                </wp:positionH>
                <wp:positionV relativeFrom="paragraph">
                  <wp:posOffset>-3847465</wp:posOffset>
                </wp:positionV>
                <wp:extent cx="0" cy="422910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22910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1" o:spid="_x0000_s10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25pt,-302.9499pt" to="5.25pt,30.05pt" o:allowincell="f" strokecolor="#000000" strokeweight="0.4799pt"/>
            </w:pict>
          </mc:Fallback>
        </mc:AlternateContent>
      </w:r>
      <w:r>
        <w:rPr>
          <w:noProof/>
          <w:sz w:val="20"/>
          <w:szCs w:val="20"/>
        </w:rPr>
        <mc:AlternateContent>
          <mc:Choice Requires="wps">
            <w:drawing>
              <wp:anchor distT="0" distB="0" distL="114300" distR="114300" simplePos="0" relativeHeight="251657216" behindDoc="1" locked="0" layoutInCell="0" allowOverlap="1">
                <wp:simplePos x="0" y="0"/>
                <wp:positionH relativeFrom="column">
                  <wp:posOffset>2408555</wp:posOffset>
                </wp:positionH>
                <wp:positionV relativeFrom="paragraph">
                  <wp:posOffset>-3273425</wp:posOffset>
                </wp:positionV>
                <wp:extent cx="0" cy="365506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5506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2" o:spid="_x0000_s10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89.65pt,-257.7499pt" to="189.65pt,30.05pt" o:allowincell="f" strokecolor="#000000" strokeweight="0.4799pt"/>
            </w:pict>
          </mc:Fallback>
        </mc:AlternateContent>
      </w:r>
      <w:r>
        <w:rPr>
          <w:noProof/>
          <w:sz w:val="20"/>
          <w:szCs w:val="20"/>
        </w:rPr>
        <mc:AlternateContent>
          <mc:Choice Requires="wps">
            <w:drawing>
              <wp:anchor distT="0" distB="0" distL="114300" distR="114300" simplePos="0" relativeHeight="251658240" behindDoc="1" locked="0" layoutInCell="0" allowOverlap="1">
                <wp:simplePos x="0" y="0"/>
                <wp:positionH relativeFrom="column">
                  <wp:posOffset>4839335</wp:posOffset>
                </wp:positionH>
                <wp:positionV relativeFrom="paragraph">
                  <wp:posOffset>-3273425</wp:posOffset>
                </wp:positionV>
                <wp:extent cx="0" cy="365506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5506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3" o:spid="_x0000_s104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81.05pt,-257.7499pt" to="381.05pt,30.05pt" o:allowincell="f" strokecolor="#000000" strokeweight="0.48pt"/>
            </w:pict>
          </mc:Fallback>
        </mc:AlternateContent>
      </w:r>
      <w:r>
        <w:rPr>
          <w:noProof/>
          <w:sz w:val="20"/>
          <w:szCs w:val="20"/>
        </w:rPr>
        <mc:AlternateContent>
          <mc:Choice Requires="wps">
            <w:drawing>
              <wp:anchor distT="0" distB="0" distL="114300" distR="114300" simplePos="0" relativeHeight="251659264" behindDoc="1" locked="0" layoutInCell="0" allowOverlap="1">
                <wp:simplePos x="0" y="0"/>
                <wp:positionH relativeFrom="column">
                  <wp:posOffset>6369685</wp:posOffset>
                </wp:positionH>
                <wp:positionV relativeFrom="paragraph">
                  <wp:posOffset>-3847465</wp:posOffset>
                </wp:positionV>
                <wp:extent cx="0" cy="422275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22275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4" o:spid="_x0000_s104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01.55pt,-302.9499pt" to="501.55pt,29.55pt" o:allowincell="f" strokecolor="#000000" strokeweight="0.4799pt"/>
            </w:pict>
          </mc:Fallback>
        </mc:AlternateContent>
      </w:r>
    </w:p>
    <w:p w:rsidR="008B6610" w:rsidRDefault="00BC5726">
      <w:pPr>
        <w:numPr>
          <w:ilvl w:val="1"/>
          <w:numId w:val="60"/>
        </w:numPr>
        <w:tabs>
          <w:tab w:val="left" w:pos="440"/>
        </w:tabs>
        <w:spacing w:line="237" w:lineRule="auto"/>
        <w:ind w:left="440" w:hanging="152"/>
        <w:rPr>
          <w:rFonts w:ascii="Symbol" w:eastAsia="Symbol" w:hAnsi="Symbol" w:cs="Symbol"/>
          <w:sz w:val="24"/>
          <w:szCs w:val="24"/>
        </w:rPr>
      </w:pPr>
      <w:r>
        <w:rPr>
          <w:rFonts w:eastAsia="Times New Roman"/>
          <w:sz w:val="24"/>
          <w:szCs w:val="24"/>
        </w:rPr>
        <w:t>Рассказ</w:t>
      </w:r>
    </w:p>
    <w:p w:rsidR="008B6610" w:rsidRDefault="00BC5726">
      <w:pPr>
        <w:numPr>
          <w:ilvl w:val="0"/>
          <w:numId w:val="60"/>
        </w:numPr>
        <w:tabs>
          <w:tab w:val="left" w:pos="400"/>
        </w:tabs>
        <w:spacing w:line="239" w:lineRule="auto"/>
        <w:ind w:left="400" w:hanging="150"/>
        <w:rPr>
          <w:rFonts w:ascii="Symbol" w:eastAsia="Symbol" w:hAnsi="Symbol" w:cs="Symbol"/>
          <w:sz w:val="24"/>
          <w:szCs w:val="24"/>
        </w:rPr>
      </w:pPr>
      <w:r>
        <w:rPr>
          <w:rFonts w:eastAsia="Times New Roman"/>
          <w:sz w:val="24"/>
          <w:szCs w:val="24"/>
        </w:rPr>
        <w:t>Проблемная ситуация</w:t>
      </w:r>
    </w:p>
    <w:p w:rsidR="008B6610" w:rsidRDefault="00BC5726">
      <w:pPr>
        <w:spacing w:line="20" w:lineRule="exact"/>
        <w:rPr>
          <w:sz w:val="20"/>
          <w:szCs w:val="20"/>
        </w:rPr>
      </w:pPr>
      <w:r>
        <w:rPr>
          <w:noProof/>
          <w:sz w:val="20"/>
          <w:szCs w:val="20"/>
        </w:rPr>
        <mc:AlternateContent>
          <mc:Choice Requires="wps">
            <w:drawing>
              <wp:anchor distT="0" distB="0" distL="114300" distR="114300" simplePos="0" relativeHeight="251660288" behindDoc="1" locked="0" layoutInCell="0" allowOverlap="1">
                <wp:simplePos x="0" y="0"/>
                <wp:positionH relativeFrom="column">
                  <wp:posOffset>63500</wp:posOffset>
                </wp:positionH>
                <wp:positionV relativeFrom="paragraph">
                  <wp:posOffset>7620</wp:posOffset>
                </wp:positionV>
                <wp:extent cx="6303010" cy="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0301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5" o:spid="_x0000_s105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pt,0.6pt" to="501.3pt,0.6pt" o:allowincell="f" strokecolor="#000000" strokeweight="0.4799pt"/>
            </w:pict>
          </mc:Fallback>
        </mc:AlternateContent>
      </w:r>
      <w:r>
        <w:rPr>
          <w:noProof/>
          <w:sz w:val="20"/>
          <w:szCs w:val="20"/>
        </w:rPr>
        <mc:AlternateContent>
          <mc:Choice Requires="wps">
            <w:drawing>
              <wp:anchor distT="0" distB="0" distL="114300" distR="114300" simplePos="0" relativeHeight="251661312" behindDoc="1" locked="0" layoutInCell="0" allowOverlap="1">
                <wp:simplePos x="0" y="0"/>
                <wp:positionH relativeFrom="column">
                  <wp:posOffset>6363335</wp:posOffset>
                </wp:positionH>
                <wp:positionV relativeFrom="paragraph">
                  <wp:posOffset>1270</wp:posOffset>
                </wp:positionV>
                <wp:extent cx="12700" cy="1270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26" o:spid="_x0000_s1051" style="position:absolute;margin-left:501.05pt;margin-top:0.1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397" w:lineRule="exact"/>
        <w:rPr>
          <w:sz w:val="20"/>
          <w:szCs w:val="20"/>
        </w:rPr>
      </w:pPr>
    </w:p>
    <w:p w:rsidR="008B6610" w:rsidRDefault="00BC5726">
      <w:pPr>
        <w:ind w:left="9540"/>
        <w:rPr>
          <w:sz w:val="20"/>
          <w:szCs w:val="20"/>
        </w:rPr>
      </w:pPr>
      <w:r>
        <w:rPr>
          <w:rFonts w:eastAsia="Times New Roman"/>
          <w:sz w:val="24"/>
          <w:szCs w:val="24"/>
        </w:rPr>
        <w:t>25</w:t>
      </w:r>
    </w:p>
    <w:p w:rsidR="008B6610" w:rsidRDefault="008B6610">
      <w:pPr>
        <w:sectPr w:rsidR="008B6610">
          <w:pgSz w:w="11900" w:h="16836"/>
          <w:pgMar w:top="687" w:right="724" w:bottom="231" w:left="1140" w:header="0" w:footer="0" w:gutter="0"/>
          <w:cols w:space="720" w:equalWidth="0">
            <w:col w:w="10040"/>
          </w:cols>
        </w:sectPr>
      </w:pPr>
    </w:p>
    <w:p w:rsidR="008B6610" w:rsidRDefault="00BC5726">
      <w:pPr>
        <w:spacing w:line="234" w:lineRule="auto"/>
        <w:ind w:left="2187" w:right="2040" w:hanging="165"/>
        <w:rPr>
          <w:sz w:val="20"/>
          <w:szCs w:val="20"/>
        </w:rPr>
      </w:pPr>
      <w:r>
        <w:rPr>
          <w:rFonts w:eastAsia="Times New Roman"/>
          <w:b/>
          <w:bCs/>
          <w:sz w:val="24"/>
          <w:szCs w:val="24"/>
        </w:rPr>
        <w:lastRenderedPageBreak/>
        <w:t>2.3. Особенности реализации принципов построения воспитательно-образовательной работы с детьми</w:t>
      </w:r>
    </w:p>
    <w:p w:rsidR="008B6610" w:rsidRDefault="008B6610">
      <w:pPr>
        <w:spacing w:line="273" w:lineRule="exact"/>
        <w:rPr>
          <w:sz w:val="20"/>
          <w:szCs w:val="20"/>
        </w:rPr>
      </w:pPr>
    </w:p>
    <w:p w:rsidR="008B6610" w:rsidRDefault="00BC5726">
      <w:pPr>
        <w:ind w:left="367"/>
        <w:rPr>
          <w:sz w:val="20"/>
          <w:szCs w:val="20"/>
        </w:rPr>
      </w:pPr>
      <w:r>
        <w:rPr>
          <w:rFonts w:eastAsia="Times New Roman"/>
          <w:sz w:val="24"/>
          <w:szCs w:val="24"/>
        </w:rPr>
        <w:t>Особенностью реализации принципов построения воспитательно-образовательной работы</w:t>
      </w:r>
    </w:p>
    <w:p w:rsidR="008B6610" w:rsidRDefault="008B6610">
      <w:pPr>
        <w:spacing w:line="13" w:lineRule="exact"/>
        <w:rPr>
          <w:sz w:val="20"/>
          <w:szCs w:val="20"/>
        </w:rPr>
      </w:pPr>
    </w:p>
    <w:p w:rsidR="008B6610" w:rsidRDefault="00BC5726">
      <w:pPr>
        <w:numPr>
          <w:ilvl w:val="0"/>
          <w:numId w:val="61"/>
        </w:numPr>
        <w:tabs>
          <w:tab w:val="left" w:pos="274"/>
        </w:tabs>
        <w:spacing w:line="237" w:lineRule="auto"/>
        <w:ind w:left="7" w:hanging="7"/>
        <w:jc w:val="both"/>
        <w:rPr>
          <w:rFonts w:eastAsia="Times New Roman"/>
          <w:sz w:val="24"/>
          <w:szCs w:val="24"/>
        </w:rPr>
      </w:pPr>
      <w:r>
        <w:rPr>
          <w:rFonts w:eastAsia="Times New Roman"/>
          <w:sz w:val="24"/>
          <w:szCs w:val="24"/>
        </w:rPr>
        <w:t>детьми является педагогическое взаимодействие как уникальный вид педагогической деятельности, наполненный социальным смыслом и направлен (родителем и педагогом) на целостное развитие личности. Педагогическое взаимодействие понимается как процесс, происходящий между педагогом (родителем) и ребенком в ситуации непосредственного педагогического общения, а также в ситуации предвосхищения.</w:t>
      </w:r>
    </w:p>
    <w:p w:rsidR="008B6610" w:rsidRDefault="008B6610">
      <w:pPr>
        <w:spacing w:line="17" w:lineRule="exact"/>
        <w:rPr>
          <w:rFonts w:eastAsia="Times New Roman"/>
          <w:sz w:val="24"/>
          <w:szCs w:val="24"/>
        </w:rPr>
      </w:pPr>
    </w:p>
    <w:p w:rsidR="008B6610" w:rsidRDefault="00BC5726">
      <w:pPr>
        <w:spacing w:line="234" w:lineRule="auto"/>
        <w:ind w:left="7" w:firstLine="360"/>
        <w:rPr>
          <w:rFonts w:eastAsia="Times New Roman"/>
          <w:sz w:val="24"/>
          <w:szCs w:val="24"/>
        </w:rPr>
      </w:pPr>
      <w:r>
        <w:rPr>
          <w:rFonts w:eastAsia="Times New Roman"/>
          <w:sz w:val="24"/>
          <w:szCs w:val="24"/>
        </w:rPr>
        <w:t>Педагог прогнозирует и проектирует условия, средства и методы, которые являются наиболее эффективными в конкретной ситуации взаимодействия, учитывает время, место,</w:t>
      </w:r>
    </w:p>
    <w:p w:rsidR="008B6610" w:rsidRDefault="008B6610">
      <w:pPr>
        <w:spacing w:line="14" w:lineRule="exact"/>
        <w:rPr>
          <w:sz w:val="20"/>
          <w:szCs w:val="20"/>
        </w:rPr>
      </w:pPr>
    </w:p>
    <w:p w:rsidR="008B6610" w:rsidRDefault="00BC5726">
      <w:pPr>
        <w:spacing w:line="236" w:lineRule="auto"/>
        <w:ind w:left="7" w:right="20"/>
        <w:jc w:val="both"/>
        <w:rPr>
          <w:sz w:val="20"/>
          <w:szCs w:val="20"/>
        </w:rPr>
      </w:pPr>
      <w:r>
        <w:rPr>
          <w:rFonts w:eastAsia="Times New Roman"/>
          <w:sz w:val="24"/>
          <w:szCs w:val="24"/>
        </w:rPr>
        <w:t>предметно-пространственную среду, эмоциональную атмосферу, обеспечивает активное участие в совместной деятельности, согласовывает действия, оказывает помощь и поддержку, координирует действия.</w:t>
      </w:r>
    </w:p>
    <w:p w:rsidR="008B6610" w:rsidRDefault="008B6610">
      <w:pPr>
        <w:spacing w:line="14" w:lineRule="exact"/>
        <w:rPr>
          <w:sz w:val="20"/>
          <w:szCs w:val="20"/>
        </w:rPr>
      </w:pPr>
    </w:p>
    <w:p w:rsidR="008B6610" w:rsidRDefault="00BC5726">
      <w:pPr>
        <w:spacing w:line="237" w:lineRule="auto"/>
        <w:ind w:left="7" w:firstLine="360"/>
        <w:rPr>
          <w:sz w:val="20"/>
          <w:szCs w:val="20"/>
        </w:rPr>
      </w:pPr>
      <w:r>
        <w:rPr>
          <w:rFonts w:eastAsia="Times New Roman"/>
          <w:sz w:val="24"/>
          <w:szCs w:val="24"/>
        </w:rPr>
        <w:t>Взаимодействие может протекать в форме прямого общения, в процессе непосредственного контакта между взрослым и ребенком или в косвенной, опосредованной форме, осуществляемой через предлагаемые особым образом мотивированные действия, через объекты природной среды, предметы пространственного окружения, через других людей (детский коллектив, партнеров по деятельности) или сказочных персонажей.</w:t>
      </w:r>
    </w:p>
    <w:p w:rsidR="008B6610" w:rsidRDefault="008B6610">
      <w:pPr>
        <w:spacing w:line="18" w:lineRule="exact"/>
        <w:rPr>
          <w:sz w:val="20"/>
          <w:szCs w:val="20"/>
        </w:rPr>
      </w:pPr>
    </w:p>
    <w:p w:rsidR="008B6610" w:rsidRDefault="00BC5726">
      <w:pPr>
        <w:spacing w:line="236" w:lineRule="auto"/>
        <w:ind w:left="7" w:firstLine="360"/>
        <w:rPr>
          <w:sz w:val="20"/>
          <w:szCs w:val="20"/>
        </w:rPr>
      </w:pPr>
      <w:r>
        <w:rPr>
          <w:rFonts w:eastAsia="Times New Roman"/>
          <w:sz w:val="24"/>
          <w:szCs w:val="24"/>
        </w:rPr>
        <w:t>Организация образовательного процесса детского сада строится с учетом закономерностей психологического развития ребенка в периоде раннего и дошкольного детства: неравномерность, скачкообразность развития детей, ярко прослеживающаяся в разные</w:t>
      </w:r>
    </w:p>
    <w:p w:rsidR="008B6610" w:rsidRDefault="008B6610">
      <w:pPr>
        <w:spacing w:line="2" w:lineRule="exact"/>
        <w:rPr>
          <w:sz w:val="20"/>
          <w:szCs w:val="20"/>
        </w:rPr>
      </w:pPr>
    </w:p>
    <w:tbl>
      <w:tblPr>
        <w:tblW w:w="0" w:type="auto"/>
        <w:tblInd w:w="7" w:type="dxa"/>
        <w:tblLayout w:type="fixed"/>
        <w:tblCellMar>
          <w:left w:w="0" w:type="dxa"/>
          <w:right w:w="0" w:type="dxa"/>
        </w:tblCellMar>
        <w:tblLook w:val="04A0" w:firstRow="1" w:lastRow="0" w:firstColumn="1" w:lastColumn="0" w:noHBand="0" w:noVBand="1"/>
      </w:tblPr>
      <w:tblGrid>
        <w:gridCol w:w="320"/>
        <w:gridCol w:w="860"/>
        <w:gridCol w:w="900"/>
        <w:gridCol w:w="880"/>
        <w:gridCol w:w="500"/>
        <w:gridCol w:w="560"/>
        <w:gridCol w:w="220"/>
        <w:gridCol w:w="700"/>
        <w:gridCol w:w="1080"/>
        <w:gridCol w:w="700"/>
        <w:gridCol w:w="1180"/>
        <w:gridCol w:w="460"/>
        <w:gridCol w:w="1420"/>
      </w:tblGrid>
      <w:tr w:rsidR="008B6610">
        <w:trPr>
          <w:trHeight w:val="276"/>
        </w:trPr>
        <w:tc>
          <w:tcPr>
            <w:tcW w:w="7900" w:type="dxa"/>
            <w:gridSpan w:val="11"/>
            <w:vAlign w:val="bottom"/>
          </w:tcPr>
          <w:p w:rsidR="008B6610" w:rsidRDefault="00BC5726">
            <w:pPr>
              <w:rPr>
                <w:sz w:val="20"/>
                <w:szCs w:val="20"/>
              </w:rPr>
            </w:pPr>
            <w:r>
              <w:rPr>
                <w:rFonts w:eastAsia="Times New Roman"/>
                <w:sz w:val="24"/>
                <w:szCs w:val="24"/>
              </w:rPr>
              <w:t>периоды  детства.  Психофизиологические  особенности  детей  от  0  до  3</w:t>
            </w:r>
          </w:p>
        </w:tc>
        <w:tc>
          <w:tcPr>
            <w:tcW w:w="460" w:type="dxa"/>
            <w:vAlign w:val="bottom"/>
          </w:tcPr>
          <w:p w:rsidR="008B6610" w:rsidRDefault="00BC5726">
            <w:pPr>
              <w:ind w:left="60"/>
              <w:rPr>
                <w:sz w:val="20"/>
                <w:szCs w:val="20"/>
              </w:rPr>
            </w:pPr>
            <w:r>
              <w:rPr>
                <w:rFonts w:eastAsia="Times New Roman"/>
                <w:sz w:val="24"/>
                <w:szCs w:val="24"/>
              </w:rPr>
              <w:t>лет</w:t>
            </w:r>
          </w:p>
        </w:tc>
        <w:tc>
          <w:tcPr>
            <w:tcW w:w="1420" w:type="dxa"/>
            <w:vAlign w:val="bottom"/>
          </w:tcPr>
          <w:p w:rsidR="008B6610" w:rsidRDefault="00BC5726">
            <w:pPr>
              <w:jc w:val="right"/>
              <w:rPr>
                <w:sz w:val="20"/>
                <w:szCs w:val="20"/>
              </w:rPr>
            </w:pPr>
            <w:r>
              <w:rPr>
                <w:rFonts w:eastAsia="Times New Roman"/>
                <w:sz w:val="24"/>
                <w:szCs w:val="24"/>
              </w:rPr>
              <w:t>(выделенные</w:t>
            </w:r>
          </w:p>
        </w:tc>
      </w:tr>
      <w:tr w:rsidR="008B6610">
        <w:trPr>
          <w:trHeight w:val="276"/>
        </w:trPr>
        <w:tc>
          <w:tcPr>
            <w:tcW w:w="2080" w:type="dxa"/>
            <w:gridSpan w:val="3"/>
            <w:vAlign w:val="bottom"/>
          </w:tcPr>
          <w:p w:rsidR="008B6610" w:rsidRDefault="00BC5726">
            <w:pPr>
              <w:rPr>
                <w:sz w:val="20"/>
                <w:szCs w:val="20"/>
              </w:rPr>
            </w:pPr>
            <w:r>
              <w:rPr>
                <w:rFonts w:eastAsia="Times New Roman"/>
                <w:sz w:val="24"/>
                <w:szCs w:val="24"/>
              </w:rPr>
              <w:t>Н.М.Аксариной):</w:t>
            </w:r>
          </w:p>
        </w:tc>
        <w:tc>
          <w:tcPr>
            <w:tcW w:w="1940" w:type="dxa"/>
            <w:gridSpan w:val="3"/>
            <w:vAlign w:val="bottom"/>
          </w:tcPr>
          <w:p w:rsidR="008B6610" w:rsidRDefault="00BC5726">
            <w:pPr>
              <w:ind w:left="80"/>
              <w:rPr>
                <w:sz w:val="20"/>
                <w:szCs w:val="20"/>
              </w:rPr>
            </w:pPr>
            <w:r>
              <w:rPr>
                <w:rFonts w:eastAsia="Times New Roman"/>
                <w:sz w:val="24"/>
                <w:szCs w:val="24"/>
              </w:rPr>
              <w:t>интенсивность</w:t>
            </w:r>
          </w:p>
        </w:tc>
        <w:tc>
          <w:tcPr>
            <w:tcW w:w="2700" w:type="dxa"/>
            <w:gridSpan w:val="4"/>
            <w:vAlign w:val="bottom"/>
          </w:tcPr>
          <w:p w:rsidR="008B6610" w:rsidRDefault="00BC5726">
            <w:pPr>
              <w:ind w:left="40"/>
              <w:rPr>
                <w:sz w:val="20"/>
                <w:szCs w:val="20"/>
              </w:rPr>
            </w:pPr>
            <w:r>
              <w:rPr>
                <w:rFonts w:eastAsia="Times New Roman"/>
                <w:sz w:val="24"/>
                <w:szCs w:val="24"/>
              </w:rPr>
              <w:t>физического    развития,</w:t>
            </w:r>
          </w:p>
        </w:tc>
        <w:tc>
          <w:tcPr>
            <w:tcW w:w="1640" w:type="dxa"/>
            <w:gridSpan w:val="2"/>
            <w:vAlign w:val="bottom"/>
          </w:tcPr>
          <w:p w:rsidR="008B6610" w:rsidRDefault="00BC5726">
            <w:pPr>
              <w:ind w:left="180"/>
              <w:rPr>
                <w:sz w:val="20"/>
                <w:szCs w:val="20"/>
              </w:rPr>
            </w:pPr>
            <w:r>
              <w:rPr>
                <w:rFonts w:eastAsia="Times New Roman"/>
                <w:sz w:val="24"/>
                <w:szCs w:val="24"/>
              </w:rPr>
              <w:t>взаимосвязь</w:t>
            </w:r>
          </w:p>
        </w:tc>
        <w:tc>
          <w:tcPr>
            <w:tcW w:w="1420" w:type="dxa"/>
            <w:vAlign w:val="bottom"/>
          </w:tcPr>
          <w:p w:rsidR="008B6610" w:rsidRDefault="00BC5726">
            <w:pPr>
              <w:jc w:val="right"/>
              <w:rPr>
                <w:sz w:val="20"/>
                <w:szCs w:val="20"/>
              </w:rPr>
            </w:pPr>
            <w:r>
              <w:rPr>
                <w:rFonts w:eastAsia="Times New Roman"/>
                <w:sz w:val="24"/>
                <w:szCs w:val="24"/>
              </w:rPr>
              <w:t>физического</w:t>
            </w:r>
          </w:p>
        </w:tc>
      </w:tr>
      <w:tr w:rsidR="008B6610">
        <w:trPr>
          <w:trHeight w:val="276"/>
        </w:trPr>
        <w:tc>
          <w:tcPr>
            <w:tcW w:w="320" w:type="dxa"/>
            <w:vAlign w:val="bottom"/>
          </w:tcPr>
          <w:p w:rsidR="008B6610" w:rsidRDefault="00BC5726">
            <w:pPr>
              <w:rPr>
                <w:sz w:val="20"/>
                <w:szCs w:val="20"/>
              </w:rPr>
            </w:pPr>
            <w:r>
              <w:rPr>
                <w:rFonts w:eastAsia="Times New Roman"/>
                <w:sz w:val="24"/>
                <w:szCs w:val="24"/>
              </w:rPr>
              <w:t>и</w:t>
            </w:r>
          </w:p>
        </w:tc>
        <w:tc>
          <w:tcPr>
            <w:tcW w:w="1760" w:type="dxa"/>
            <w:gridSpan w:val="2"/>
            <w:vAlign w:val="bottom"/>
          </w:tcPr>
          <w:p w:rsidR="008B6610" w:rsidRDefault="00BC5726">
            <w:pPr>
              <w:ind w:left="180"/>
              <w:rPr>
                <w:sz w:val="20"/>
                <w:szCs w:val="20"/>
              </w:rPr>
            </w:pPr>
            <w:r>
              <w:rPr>
                <w:rFonts w:eastAsia="Times New Roman"/>
                <w:sz w:val="24"/>
                <w:szCs w:val="24"/>
              </w:rPr>
              <w:t>психического</w:t>
            </w:r>
          </w:p>
        </w:tc>
        <w:tc>
          <w:tcPr>
            <w:tcW w:w="1380" w:type="dxa"/>
            <w:gridSpan w:val="2"/>
            <w:vAlign w:val="bottom"/>
          </w:tcPr>
          <w:p w:rsidR="008B6610" w:rsidRDefault="00BC5726">
            <w:pPr>
              <w:ind w:left="220"/>
              <w:rPr>
                <w:sz w:val="20"/>
                <w:szCs w:val="20"/>
              </w:rPr>
            </w:pPr>
            <w:r>
              <w:rPr>
                <w:rFonts w:eastAsia="Times New Roman"/>
                <w:sz w:val="24"/>
                <w:szCs w:val="24"/>
              </w:rPr>
              <w:t>развития,</w:t>
            </w:r>
          </w:p>
        </w:tc>
        <w:tc>
          <w:tcPr>
            <w:tcW w:w="1480" w:type="dxa"/>
            <w:gridSpan w:val="3"/>
            <w:vAlign w:val="bottom"/>
          </w:tcPr>
          <w:p w:rsidR="008B6610" w:rsidRDefault="00BC5726">
            <w:pPr>
              <w:ind w:left="180"/>
              <w:rPr>
                <w:sz w:val="20"/>
                <w:szCs w:val="20"/>
              </w:rPr>
            </w:pPr>
            <w:r>
              <w:rPr>
                <w:rFonts w:eastAsia="Times New Roman"/>
                <w:w w:val="99"/>
                <w:sz w:val="24"/>
                <w:szCs w:val="24"/>
              </w:rPr>
              <w:t>повышенная</w:t>
            </w:r>
          </w:p>
        </w:tc>
        <w:tc>
          <w:tcPr>
            <w:tcW w:w="1780" w:type="dxa"/>
            <w:gridSpan w:val="2"/>
            <w:vAlign w:val="bottom"/>
          </w:tcPr>
          <w:p w:rsidR="008B6610" w:rsidRDefault="00BC5726">
            <w:pPr>
              <w:ind w:left="380"/>
              <w:rPr>
                <w:sz w:val="20"/>
                <w:szCs w:val="20"/>
              </w:rPr>
            </w:pPr>
            <w:r>
              <w:rPr>
                <w:rFonts w:eastAsia="Times New Roman"/>
                <w:sz w:val="24"/>
                <w:szCs w:val="24"/>
              </w:rPr>
              <w:t>ранимость</w:t>
            </w:r>
          </w:p>
        </w:tc>
        <w:tc>
          <w:tcPr>
            <w:tcW w:w="1180" w:type="dxa"/>
            <w:vAlign w:val="bottom"/>
          </w:tcPr>
          <w:p w:rsidR="008B6610" w:rsidRDefault="00BC5726">
            <w:pPr>
              <w:ind w:left="60"/>
              <w:rPr>
                <w:sz w:val="20"/>
                <w:szCs w:val="20"/>
              </w:rPr>
            </w:pPr>
            <w:r>
              <w:rPr>
                <w:rFonts w:eastAsia="Times New Roman"/>
                <w:w w:val="98"/>
                <w:sz w:val="24"/>
                <w:szCs w:val="24"/>
              </w:rPr>
              <w:t>организма,</w:t>
            </w:r>
          </w:p>
        </w:tc>
        <w:tc>
          <w:tcPr>
            <w:tcW w:w="1880" w:type="dxa"/>
            <w:gridSpan w:val="2"/>
            <w:vAlign w:val="bottom"/>
          </w:tcPr>
          <w:p w:rsidR="008B6610" w:rsidRDefault="00BC5726">
            <w:pPr>
              <w:jc w:val="right"/>
              <w:rPr>
                <w:sz w:val="20"/>
                <w:szCs w:val="20"/>
              </w:rPr>
            </w:pPr>
            <w:r>
              <w:rPr>
                <w:rFonts w:eastAsia="Times New Roman"/>
                <w:sz w:val="24"/>
                <w:szCs w:val="24"/>
              </w:rPr>
              <w:t>недостаточная</w:t>
            </w:r>
          </w:p>
        </w:tc>
      </w:tr>
      <w:tr w:rsidR="008B6610">
        <w:trPr>
          <w:trHeight w:val="276"/>
        </w:trPr>
        <w:tc>
          <w:tcPr>
            <w:tcW w:w="2960" w:type="dxa"/>
            <w:gridSpan w:val="4"/>
            <w:vAlign w:val="bottom"/>
          </w:tcPr>
          <w:p w:rsidR="008B6610" w:rsidRDefault="00BC5726">
            <w:pPr>
              <w:rPr>
                <w:sz w:val="20"/>
                <w:szCs w:val="20"/>
              </w:rPr>
            </w:pPr>
            <w:r>
              <w:rPr>
                <w:rFonts w:eastAsia="Times New Roman"/>
                <w:sz w:val="24"/>
                <w:szCs w:val="24"/>
              </w:rPr>
              <w:t>функциональная  зрелость</w:t>
            </w:r>
          </w:p>
        </w:tc>
        <w:tc>
          <w:tcPr>
            <w:tcW w:w="1060" w:type="dxa"/>
            <w:gridSpan w:val="2"/>
            <w:vAlign w:val="bottom"/>
          </w:tcPr>
          <w:p w:rsidR="008B6610" w:rsidRDefault="00BC5726">
            <w:pPr>
              <w:ind w:left="200"/>
              <w:rPr>
                <w:sz w:val="20"/>
                <w:szCs w:val="20"/>
              </w:rPr>
            </w:pPr>
            <w:r>
              <w:rPr>
                <w:rFonts w:eastAsia="Times New Roman"/>
                <w:sz w:val="24"/>
                <w:szCs w:val="24"/>
              </w:rPr>
              <w:t>органов</w:t>
            </w:r>
          </w:p>
        </w:tc>
        <w:tc>
          <w:tcPr>
            <w:tcW w:w="220" w:type="dxa"/>
            <w:vAlign w:val="bottom"/>
          </w:tcPr>
          <w:p w:rsidR="008B6610" w:rsidRDefault="008B6610">
            <w:pPr>
              <w:rPr>
                <w:sz w:val="24"/>
                <w:szCs w:val="24"/>
              </w:rPr>
            </w:pPr>
          </w:p>
        </w:tc>
        <w:tc>
          <w:tcPr>
            <w:tcW w:w="1780" w:type="dxa"/>
            <w:gridSpan w:val="2"/>
            <w:vAlign w:val="bottom"/>
          </w:tcPr>
          <w:p w:rsidR="008B6610" w:rsidRDefault="00BC5726">
            <w:pPr>
              <w:ind w:left="160"/>
              <w:rPr>
                <w:sz w:val="20"/>
                <w:szCs w:val="20"/>
              </w:rPr>
            </w:pPr>
            <w:r>
              <w:rPr>
                <w:rFonts w:eastAsia="Times New Roman"/>
                <w:w w:val="99"/>
                <w:sz w:val="24"/>
                <w:szCs w:val="24"/>
              </w:rPr>
              <w:t>исистем,</w:t>
            </w:r>
          </w:p>
        </w:tc>
        <w:tc>
          <w:tcPr>
            <w:tcW w:w="1880" w:type="dxa"/>
            <w:gridSpan w:val="2"/>
            <w:vAlign w:val="bottom"/>
          </w:tcPr>
          <w:p w:rsidR="008B6610" w:rsidRDefault="00BC5726">
            <w:pPr>
              <w:ind w:left="20"/>
              <w:rPr>
                <w:sz w:val="20"/>
                <w:szCs w:val="20"/>
              </w:rPr>
            </w:pPr>
            <w:r>
              <w:rPr>
                <w:rFonts w:eastAsia="Times New Roman"/>
                <w:sz w:val="24"/>
                <w:szCs w:val="24"/>
              </w:rPr>
              <w:t>повышенная</w:t>
            </w:r>
          </w:p>
        </w:tc>
        <w:tc>
          <w:tcPr>
            <w:tcW w:w="1880" w:type="dxa"/>
            <w:gridSpan w:val="2"/>
            <w:vAlign w:val="bottom"/>
          </w:tcPr>
          <w:p w:rsidR="008B6610" w:rsidRDefault="00BC5726">
            <w:pPr>
              <w:jc w:val="right"/>
              <w:rPr>
                <w:sz w:val="20"/>
                <w:szCs w:val="20"/>
              </w:rPr>
            </w:pPr>
            <w:r>
              <w:rPr>
                <w:rFonts w:eastAsia="Times New Roman"/>
                <w:w w:val="99"/>
                <w:sz w:val="24"/>
                <w:szCs w:val="24"/>
              </w:rPr>
              <w:t>эмоциональность,</w:t>
            </w:r>
          </w:p>
        </w:tc>
      </w:tr>
      <w:tr w:rsidR="008B6610">
        <w:trPr>
          <w:trHeight w:val="276"/>
        </w:trPr>
        <w:tc>
          <w:tcPr>
            <w:tcW w:w="2080" w:type="dxa"/>
            <w:gridSpan w:val="3"/>
            <w:vAlign w:val="bottom"/>
          </w:tcPr>
          <w:p w:rsidR="008B6610" w:rsidRDefault="00BC5726">
            <w:pPr>
              <w:rPr>
                <w:sz w:val="20"/>
                <w:szCs w:val="20"/>
              </w:rPr>
            </w:pPr>
            <w:r>
              <w:rPr>
                <w:rFonts w:eastAsia="Times New Roman"/>
                <w:sz w:val="24"/>
                <w:szCs w:val="24"/>
              </w:rPr>
              <w:t>впечатлительность,</w:t>
            </w:r>
          </w:p>
        </w:tc>
        <w:tc>
          <w:tcPr>
            <w:tcW w:w="2160" w:type="dxa"/>
            <w:gridSpan w:val="4"/>
            <w:vAlign w:val="bottom"/>
          </w:tcPr>
          <w:p w:rsidR="008B6610" w:rsidRDefault="00BC5726">
            <w:pPr>
              <w:ind w:left="80"/>
              <w:rPr>
                <w:sz w:val="20"/>
                <w:szCs w:val="20"/>
              </w:rPr>
            </w:pPr>
            <w:r>
              <w:rPr>
                <w:rFonts w:eastAsia="Times New Roman"/>
                <w:sz w:val="24"/>
                <w:szCs w:val="24"/>
              </w:rPr>
              <w:t>подражательность,</w:t>
            </w:r>
          </w:p>
        </w:tc>
        <w:tc>
          <w:tcPr>
            <w:tcW w:w="1780" w:type="dxa"/>
            <w:gridSpan w:val="2"/>
            <w:vAlign w:val="bottom"/>
          </w:tcPr>
          <w:p w:rsidR="008B6610" w:rsidRDefault="00BC5726">
            <w:pPr>
              <w:ind w:left="240"/>
              <w:rPr>
                <w:sz w:val="20"/>
                <w:szCs w:val="20"/>
              </w:rPr>
            </w:pPr>
            <w:r>
              <w:rPr>
                <w:rFonts w:eastAsia="Times New Roman"/>
                <w:w w:val="99"/>
                <w:sz w:val="24"/>
                <w:szCs w:val="24"/>
              </w:rPr>
              <w:t>сенсомоторная</w:t>
            </w:r>
          </w:p>
        </w:tc>
        <w:tc>
          <w:tcPr>
            <w:tcW w:w="1880" w:type="dxa"/>
            <w:gridSpan w:val="2"/>
            <w:vAlign w:val="bottom"/>
          </w:tcPr>
          <w:p w:rsidR="008B6610" w:rsidRDefault="00BC5726">
            <w:pPr>
              <w:ind w:left="400"/>
              <w:rPr>
                <w:sz w:val="20"/>
                <w:szCs w:val="20"/>
              </w:rPr>
            </w:pPr>
            <w:r>
              <w:rPr>
                <w:rFonts w:eastAsia="Times New Roman"/>
                <w:sz w:val="24"/>
                <w:szCs w:val="24"/>
              </w:rPr>
              <w:t>потребность,</w:t>
            </w:r>
          </w:p>
        </w:tc>
        <w:tc>
          <w:tcPr>
            <w:tcW w:w="1880" w:type="dxa"/>
            <w:gridSpan w:val="2"/>
            <w:vAlign w:val="bottom"/>
          </w:tcPr>
          <w:p w:rsidR="008B6610" w:rsidRDefault="00BC5726">
            <w:pPr>
              <w:jc w:val="right"/>
              <w:rPr>
                <w:sz w:val="20"/>
                <w:szCs w:val="20"/>
              </w:rPr>
            </w:pPr>
            <w:r>
              <w:rPr>
                <w:rFonts w:eastAsia="Times New Roman"/>
                <w:sz w:val="24"/>
                <w:szCs w:val="24"/>
              </w:rPr>
              <w:t>потребность    в</w:t>
            </w:r>
          </w:p>
        </w:tc>
      </w:tr>
      <w:tr w:rsidR="008B6610">
        <w:trPr>
          <w:trHeight w:val="276"/>
        </w:trPr>
        <w:tc>
          <w:tcPr>
            <w:tcW w:w="1180" w:type="dxa"/>
            <w:gridSpan w:val="2"/>
            <w:vAlign w:val="bottom"/>
          </w:tcPr>
          <w:p w:rsidR="008B6610" w:rsidRDefault="00BC5726">
            <w:pPr>
              <w:rPr>
                <w:sz w:val="20"/>
                <w:szCs w:val="20"/>
              </w:rPr>
            </w:pPr>
            <w:r>
              <w:rPr>
                <w:rFonts w:eastAsia="Times New Roman"/>
                <w:sz w:val="24"/>
                <w:szCs w:val="24"/>
              </w:rPr>
              <w:t>общении,</w:t>
            </w:r>
          </w:p>
        </w:tc>
        <w:tc>
          <w:tcPr>
            <w:tcW w:w="1780" w:type="dxa"/>
            <w:gridSpan w:val="2"/>
            <w:vAlign w:val="bottom"/>
          </w:tcPr>
          <w:p w:rsidR="008B6610" w:rsidRDefault="00BC5726">
            <w:pPr>
              <w:ind w:left="180"/>
              <w:rPr>
                <w:sz w:val="20"/>
                <w:szCs w:val="20"/>
              </w:rPr>
            </w:pPr>
            <w:r>
              <w:rPr>
                <w:rFonts w:eastAsia="Times New Roman"/>
                <w:sz w:val="24"/>
                <w:szCs w:val="24"/>
              </w:rPr>
              <w:t>недостаточная</w:t>
            </w:r>
          </w:p>
        </w:tc>
        <w:tc>
          <w:tcPr>
            <w:tcW w:w="1980" w:type="dxa"/>
            <w:gridSpan w:val="4"/>
            <w:vAlign w:val="bottom"/>
          </w:tcPr>
          <w:p w:rsidR="008B6610" w:rsidRDefault="00BC5726">
            <w:pPr>
              <w:ind w:left="100"/>
              <w:rPr>
                <w:sz w:val="20"/>
                <w:szCs w:val="20"/>
              </w:rPr>
            </w:pPr>
            <w:r>
              <w:rPr>
                <w:rFonts w:eastAsia="Times New Roman"/>
                <w:sz w:val="24"/>
                <w:szCs w:val="24"/>
              </w:rPr>
              <w:t>функциональная</w:t>
            </w:r>
          </w:p>
        </w:tc>
        <w:tc>
          <w:tcPr>
            <w:tcW w:w="1080" w:type="dxa"/>
            <w:vAlign w:val="bottom"/>
          </w:tcPr>
          <w:p w:rsidR="008B6610" w:rsidRDefault="00BC5726">
            <w:pPr>
              <w:ind w:left="20"/>
              <w:rPr>
                <w:sz w:val="20"/>
                <w:szCs w:val="20"/>
              </w:rPr>
            </w:pPr>
            <w:r>
              <w:rPr>
                <w:rFonts w:eastAsia="Times New Roman"/>
                <w:sz w:val="24"/>
                <w:szCs w:val="24"/>
              </w:rPr>
              <w:t>зрелость</w:t>
            </w:r>
          </w:p>
        </w:tc>
        <w:tc>
          <w:tcPr>
            <w:tcW w:w="2340" w:type="dxa"/>
            <w:gridSpan w:val="3"/>
            <w:vAlign w:val="bottom"/>
          </w:tcPr>
          <w:p w:rsidR="008B6610" w:rsidRDefault="00BC5726">
            <w:pPr>
              <w:ind w:left="20"/>
              <w:rPr>
                <w:sz w:val="20"/>
                <w:szCs w:val="20"/>
              </w:rPr>
            </w:pPr>
            <w:r>
              <w:rPr>
                <w:rFonts w:eastAsia="Times New Roman"/>
                <w:sz w:val="24"/>
                <w:szCs w:val="24"/>
              </w:rPr>
              <w:t>нервной  системы  к</w:t>
            </w:r>
          </w:p>
        </w:tc>
        <w:tc>
          <w:tcPr>
            <w:tcW w:w="1420" w:type="dxa"/>
            <w:vAlign w:val="bottom"/>
          </w:tcPr>
          <w:p w:rsidR="008B6610" w:rsidRDefault="00BC5726">
            <w:pPr>
              <w:jc w:val="right"/>
              <w:rPr>
                <w:sz w:val="20"/>
                <w:szCs w:val="20"/>
              </w:rPr>
            </w:pPr>
            <w:r>
              <w:rPr>
                <w:rFonts w:eastAsia="Times New Roman"/>
                <w:sz w:val="24"/>
                <w:szCs w:val="24"/>
              </w:rPr>
              <w:t>воздействию</w:t>
            </w:r>
          </w:p>
        </w:tc>
      </w:tr>
    </w:tbl>
    <w:p w:rsidR="008B6610" w:rsidRDefault="008B6610">
      <w:pPr>
        <w:spacing w:line="12" w:lineRule="exact"/>
        <w:rPr>
          <w:sz w:val="20"/>
          <w:szCs w:val="20"/>
        </w:rPr>
      </w:pPr>
    </w:p>
    <w:p w:rsidR="008B6610" w:rsidRDefault="00BC5726">
      <w:pPr>
        <w:spacing w:line="236" w:lineRule="auto"/>
        <w:ind w:left="7" w:right="20"/>
        <w:jc w:val="both"/>
        <w:rPr>
          <w:sz w:val="20"/>
          <w:szCs w:val="20"/>
        </w:rPr>
      </w:pPr>
      <w:r>
        <w:rPr>
          <w:rFonts w:eastAsia="Times New Roman"/>
          <w:sz w:val="24"/>
          <w:szCs w:val="24"/>
        </w:rPr>
        <w:t>внешней среды, недостаточная подвижность нервных процессов. Психофизиологические особенности детей от 3 до 7 лет: повышенная эмоциональность, открытость миру, любознательность, обостренная потребность в справедливости.</w:t>
      </w:r>
    </w:p>
    <w:p w:rsidR="008B6610" w:rsidRDefault="008B6610">
      <w:pPr>
        <w:spacing w:line="14" w:lineRule="exact"/>
        <w:rPr>
          <w:sz w:val="20"/>
          <w:szCs w:val="20"/>
        </w:rPr>
      </w:pPr>
    </w:p>
    <w:p w:rsidR="008B6610" w:rsidRDefault="00BC5726">
      <w:pPr>
        <w:spacing w:line="250" w:lineRule="auto"/>
        <w:ind w:left="7" w:firstLine="360"/>
        <w:jc w:val="both"/>
        <w:rPr>
          <w:sz w:val="20"/>
          <w:szCs w:val="20"/>
        </w:rPr>
      </w:pPr>
      <w:r>
        <w:rPr>
          <w:rFonts w:eastAsia="Times New Roman"/>
          <w:sz w:val="23"/>
          <w:szCs w:val="23"/>
        </w:rPr>
        <w:t>Полноценное развитие ребенка осуществляется в определенных социальных условиях жизни ребенка, в процессе общения и деятельности; обеспечение личностно-ориентированного взаимодействия педагога с детьми, ориентация на общечеловеческие ценности, введение детей</w:t>
      </w:r>
    </w:p>
    <w:p w:rsidR="008B6610" w:rsidRDefault="008B6610">
      <w:pPr>
        <w:spacing w:line="2" w:lineRule="exact"/>
        <w:rPr>
          <w:sz w:val="20"/>
          <w:szCs w:val="20"/>
        </w:rPr>
      </w:pPr>
    </w:p>
    <w:p w:rsidR="008B6610" w:rsidRDefault="00BC5726">
      <w:pPr>
        <w:numPr>
          <w:ilvl w:val="0"/>
          <w:numId w:val="62"/>
        </w:numPr>
        <w:tabs>
          <w:tab w:val="left" w:pos="235"/>
        </w:tabs>
        <w:spacing w:line="234" w:lineRule="auto"/>
        <w:ind w:left="7" w:hanging="7"/>
        <w:rPr>
          <w:rFonts w:eastAsia="Times New Roman"/>
          <w:sz w:val="24"/>
          <w:szCs w:val="24"/>
        </w:rPr>
      </w:pPr>
      <w:r>
        <w:rPr>
          <w:rFonts w:eastAsia="Times New Roman"/>
          <w:sz w:val="24"/>
          <w:szCs w:val="24"/>
        </w:rPr>
        <w:t>мир культуры, установление сотруднических отношений с семьей для обеспечения полноценного развития ребенка.</w:t>
      </w:r>
    </w:p>
    <w:p w:rsidR="008B6610" w:rsidRDefault="008B6610">
      <w:pPr>
        <w:spacing w:line="13" w:lineRule="exact"/>
        <w:rPr>
          <w:rFonts w:eastAsia="Times New Roman"/>
          <w:sz w:val="24"/>
          <w:szCs w:val="24"/>
        </w:rPr>
      </w:pPr>
    </w:p>
    <w:p w:rsidR="008B6610" w:rsidRDefault="00BC5726">
      <w:pPr>
        <w:spacing w:line="237" w:lineRule="auto"/>
        <w:ind w:left="7" w:firstLine="360"/>
        <w:rPr>
          <w:rFonts w:eastAsia="Times New Roman"/>
          <w:sz w:val="24"/>
          <w:szCs w:val="24"/>
        </w:rPr>
      </w:pPr>
      <w:r>
        <w:rPr>
          <w:rFonts w:eastAsia="Times New Roman"/>
          <w:sz w:val="24"/>
          <w:szCs w:val="24"/>
        </w:rPr>
        <w:t>Важным условием организации образовательного процесса является объединение усилий со стороны всех участников образовательных отношений. Особую роль играют субъективные факторы (взаимодействия и взаимоотношения между воспитателями и воспитанниками, психологический климат) и объективные (материально-технические, социальные, санитарно- гигиенические и др.).</w:t>
      </w:r>
    </w:p>
    <w:p w:rsidR="008B6610" w:rsidRDefault="008B6610">
      <w:pPr>
        <w:spacing w:line="17" w:lineRule="exact"/>
        <w:rPr>
          <w:rFonts w:eastAsia="Times New Roman"/>
          <w:sz w:val="24"/>
          <w:szCs w:val="24"/>
        </w:rPr>
      </w:pPr>
    </w:p>
    <w:p w:rsidR="008B6610" w:rsidRDefault="00BC5726">
      <w:pPr>
        <w:spacing w:line="236" w:lineRule="auto"/>
        <w:ind w:left="7" w:firstLine="360"/>
        <w:jc w:val="both"/>
        <w:rPr>
          <w:rFonts w:eastAsia="Times New Roman"/>
          <w:sz w:val="24"/>
          <w:szCs w:val="24"/>
        </w:rPr>
      </w:pPr>
      <w:r>
        <w:rPr>
          <w:rFonts w:eastAsia="Times New Roman"/>
          <w:sz w:val="24"/>
          <w:szCs w:val="24"/>
        </w:rPr>
        <w:t>Воздействие на личность воспитанников осуществляется через формирование ее отношений ко всему окружающему. Оно обеспечивается активностью участников взаимодействия.</w:t>
      </w:r>
    </w:p>
    <w:p w:rsidR="008B6610" w:rsidRDefault="008B6610">
      <w:pPr>
        <w:spacing w:line="2" w:lineRule="exact"/>
        <w:rPr>
          <w:sz w:val="20"/>
          <w:szCs w:val="20"/>
        </w:rPr>
      </w:pPr>
    </w:p>
    <w:p w:rsidR="008B6610" w:rsidRDefault="00BC5726">
      <w:pPr>
        <w:tabs>
          <w:tab w:val="left" w:pos="2247"/>
          <w:tab w:val="left" w:pos="4207"/>
          <w:tab w:val="left" w:pos="5487"/>
          <w:tab w:val="left" w:pos="5807"/>
          <w:tab w:val="left" w:pos="7767"/>
          <w:tab w:val="left" w:pos="8947"/>
        </w:tabs>
        <w:ind w:left="367"/>
        <w:rPr>
          <w:sz w:val="20"/>
          <w:szCs w:val="20"/>
        </w:rPr>
      </w:pPr>
      <w:r>
        <w:rPr>
          <w:rFonts w:eastAsia="Times New Roman"/>
          <w:sz w:val="24"/>
          <w:szCs w:val="24"/>
        </w:rPr>
        <w:t>Формирование</w:t>
      </w:r>
      <w:r>
        <w:rPr>
          <w:sz w:val="20"/>
          <w:szCs w:val="20"/>
        </w:rPr>
        <w:tab/>
      </w:r>
      <w:r>
        <w:rPr>
          <w:rFonts w:eastAsia="Times New Roman"/>
          <w:sz w:val="24"/>
          <w:szCs w:val="24"/>
        </w:rPr>
        <w:t>познавательных</w:t>
      </w:r>
      <w:r>
        <w:rPr>
          <w:sz w:val="20"/>
          <w:szCs w:val="20"/>
        </w:rPr>
        <w:tab/>
      </w:r>
      <w:r>
        <w:rPr>
          <w:rFonts w:eastAsia="Times New Roman"/>
          <w:sz w:val="24"/>
          <w:szCs w:val="24"/>
        </w:rPr>
        <w:t>интересов</w:t>
      </w:r>
      <w:r>
        <w:rPr>
          <w:rFonts w:eastAsia="Times New Roman"/>
          <w:sz w:val="24"/>
          <w:szCs w:val="24"/>
        </w:rPr>
        <w:tab/>
        <w:t>и</w:t>
      </w:r>
      <w:r>
        <w:rPr>
          <w:rFonts w:eastAsia="Times New Roman"/>
          <w:sz w:val="24"/>
          <w:szCs w:val="24"/>
        </w:rPr>
        <w:tab/>
        <w:t>познавательных</w:t>
      </w:r>
      <w:r>
        <w:rPr>
          <w:sz w:val="20"/>
          <w:szCs w:val="20"/>
        </w:rPr>
        <w:tab/>
      </w:r>
      <w:r>
        <w:rPr>
          <w:rFonts w:eastAsia="Times New Roman"/>
          <w:sz w:val="24"/>
          <w:szCs w:val="24"/>
        </w:rPr>
        <w:t>действий</w:t>
      </w:r>
      <w:r>
        <w:rPr>
          <w:sz w:val="20"/>
          <w:szCs w:val="20"/>
        </w:rPr>
        <w:tab/>
      </w:r>
      <w:r>
        <w:rPr>
          <w:rFonts w:eastAsia="Times New Roman"/>
          <w:sz w:val="23"/>
          <w:szCs w:val="23"/>
        </w:rPr>
        <w:t>ребенка</w:t>
      </w:r>
    </w:p>
    <w:p w:rsidR="008B6610" w:rsidRDefault="008B6610">
      <w:pPr>
        <w:spacing w:line="13" w:lineRule="exact"/>
        <w:rPr>
          <w:sz w:val="20"/>
          <w:szCs w:val="20"/>
        </w:rPr>
      </w:pPr>
    </w:p>
    <w:p w:rsidR="008B6610" w:rsidRDefault="00BC5726">
      <w:pPr>
        <w:numPr>
          <w:ilvl w:val="0"/>
          <w:numId w:val="63"/>
        </w:numPr>
        <w:tabs>
          <w:tab w:val="left" w:pos="235"/>
        </w:tabs>
        <w:spacing w:line="250" w:lineRule="auto"/>
        <w:ind w:left="7" w:right="20" w:hanging="7"/>
        <w:jc w:val="both"/>
        <w:rPr>
          <w:rFonts w:eastAsia="Times New Roman"/>
          <w:sz w:val="23"/>
          <w:szCs w:val="23"/>
        </w:rPr>
      </w:pPr>
      <w:r>
        <w:rPr>
          <w:rFonts w:eastAsia="Times New Roman"/>
          <w:sz w:val="23"/>
          <w:szCs w:val="23"/>
        </w:rPr>
        <w:t>различных видах деятельности требует отбора содержания образования, применение средств и методов, обеспечивающих целостность восприятия ребенком окружающего мира, осознание разнообразных связей между его объектами и явлениями. В наибольшей степени эффективному познавательному развитию способствует интеграция содержания образования в</w:t>
      </w:r>
    </w:p>
    <w:tbl>
      <w:tblPr>
        <w:tblW w:w="0" w:type="auto"/>
        <w:tblInd w:w="7" w:type="dxa"/>
        <w:tblLayout w:type="fixed"/>
        <w:tblCellMar>
          <w:left w:w="0" w:type="dxa"/>
          <w:right w:w="0" w:type="dxa"/>
        </w:tblCellMar>
        <w:tblLook w:val="04A0" w:firstRow="1" w:lastRow="0" w:firstColumn="1" w:lastColumn="0" w:noHBand="0" w:noVBand="1"/>
      </w:tblPr>
      <w:tblGrid>
        <w:gridCol w:w="4120"/>
        <w:gridCol w:w="1120"/>
        <w:gridCol w:w="2160"/>
        <w:gridCol w:w="1000"/>
        <w:gridCol w:w="1380"/>
      </w:tblGrid>
      <w:tr w:rsidR="008B6610">
        <w:trPr>
          <w:trHeight w:val="266"/>
        </w:trPr>
        <w:tc>
          <w:tcPr>
            <w:tcW w:w="5240" w:type="dxa"/>
            <w:gridSpan w:val="2"/>
            <w:vAlign w:val="bottom"/>
          </w:tcPr>
          <w:p w:rsidR="008B6610" w:rsidRDefault="00BC5726">
            <w:pPr>
              <w:spacing w:line="266" w:lineRule="exact"/>
              <w:rPr>
                <w:sz w:val="20"/>
                <w:szCs w:val="20"/>
              </w:rPr>
            </w:pPr>
            <w:r>
              <w:rPr>
                <w:rFonts w:eastAsia="Times New Roman"/>
                <w:sz w:val="24"/>
                <w:szCs w:val="24"/>
              </w:rPr>
              <w:t>соответствии с  возрастнымивозможностями</w:t>
            </w:r>
          </w:p>
        </w:tc>
        <w:tc>
          <w:tcPr>
            <w:tcW w:w="2160" w:type="dxa"/>
            <w:vAlign w:val="bottom"/>
          </w:tcPr>
          <w:p w:rsidR="008B6610" w:rsidRDefault="00BC5726">
            <w:pPr>
              <w:spacing w:line="266" w:lineRule="exact"/>
              <w:jc w:val="center"/>
              <w:rPr>
                <w:sz w:val="20"/>
                <w:szCs w:val="20"/>
              </w:rPr>
            </w:pPr>
            <w:r>
              <w:rPr>
                <w:rFonts w:eastAsia="Times New Roman"/>
                <w:sz w:val="24"/>
                <w:szCs w:val="24"/>
              </w:rPr>
              <w:t>и  особенностями</w:t>
            </w:r>
          </w:p>
        </w:tc>
        <w:tc>
          <w:tcPr>
            <w:tcW w:w="1000" w:type="dxa"/>
            <w:vAlign w:val="bottom"/>
          </w:tcPr>
          <w:p w:rsidR="008B6610" w:rsidRDefault="00BC5726">
            <w:pPr>
              <w:spacing w:line="266" w:lineRule="exact"/>
              <w:jc w:val="right"/>
              <w:rPr>
                <w:sz w:val="20"/>
                <w:szCs w:val="20"/>
              </w:rPr>
            </w:pPr>
            <w:r>
              <w:rPr>
                <w:rFonts w:eastAsia="Times New Roman"/>
                <w:sz w:val="24"/>
                <w:szCs w:val="24"/>
              </w:rPr>
              <w:t>детей,</w:t>
            </w:r>
          </w:p>
        </w:tc>
        <w:tc>
          <w:tcPr>
            <w:tcW w:w="1380" w:type="dxa"/>
            <w:vAlign w:val="bottom"/>
          </w:tcPr>
          <w:p w:rsidR="008B6610" w:rsidRDefault="00BC5726">
            <w:pPr>
              <w:spacing w:line="266" w:lineRule="exact"/>
              <w:jc w:val="right"/>
              <w:rPr>
                <w:sz w:val="20"/>
                <w:szCs w:val="20"/>
              </w:rPr>
            </w:pPr>
            <w:r>
              <w:rPr>
                <w:rFonts w:eastAsia="Times New Roman"/>
                <w:sz w:val="24"/>
                <w:szCs w:val="24"/>
              </w:rPr>
              <w:t>спецификой</w:t>
            </w:r>
          </w:p>
        </w:tc>
      </w:tr>
      <w:tr w:rsidR="008B6610">
        <w:trPr>
          <w:trHeight w:val="276"/>
        </w:trPr>
        <w:tc>
          <w:tcPr>
            <w:tcW w:w="4120" w:type="dxa"/>
            <w:vAlign w:val="bottom"/>
          </w:tcPr>
          <w:p w:rsidR="008B6610" w:rsidRDefault="00BC5726">
            <w:pPr>
              <w:rPr>
                <w:sz w:val="20"/>
                <w:szCs w:val="20"/>
              </w:rPr>
            </w:pPr>
            <w:r>
              <w:rPr>
                <w:rFonts w:eastAsia="Times New Roman"/>
                <w:sz w:val="24"/>
                <w:szCs w:val="24"/>
              </w:rPr>
              <w:t>и  возможностями  образовательных</w:t>
            </w:r>
          </w:p>
        </w:tc>
        <w:tc>
          <w:tcPr>
            <w:tcW w:w="1120" w:type="dxa"/>
            <w:vAlign w:val="bottom"/>
          </w:tcPr>
          <w:p w:rsidR="008B6610" w:rsidRDefault="00BC5726">
            <w:pPr>
              <w:jc w:val="right"/>
              <w:rPr>
                <w:sz w:val="20"/>
                <w:szCs w:val="20"/>
              </w:rPr>
            </w:pPr>
            <w:r>
              <w:rPr>
                <w:rFonts w:eastAsia="Times New Roman"/>
                <w:sz w:val="24"/>
                <w:szCs w:val="24"/>
              </w:rPr>
              <w:t>областей.</w:t>
            </w:r>
          </w:p>
        </w:tc>
        <w:tc>
          <w:tcPr>
            <w:tcW w:w="3160" w:type="dxa"/>
            <w:gridSpan w:val="2"/>
            <w:vAlign w:val="bottom"/>
          </w:tcPr>
          <w:p w:rsidR="008B6610" w:rsidRDefault="00BC5726">
            <w:pPr>
              <w:ind w:right="140"/>
              <w:jc w:val="right"/>
              <w:rPr>
                <w:sz w:val="20"/>
                <w:szCs w:val="20"/>
              </w:rPr>
            </w:pPr>
            <w:r>
              <w:rPr>
                <w:rFonts w:eastAsia="Times New Roman"/>
                <w:sz w:val="24"/>
                <w:szCs w:val="24"/>
              </w:rPr>
              <w:t>Интеграция   содержания</w:t>
            </w:r>
          </w:p>
        </w:tc>
        <w:tc>
          <w:tcPr>
            <w:tcW w:w="1380" w:type="dxa"/>
            <w:vAlign w:val="bottom"/>
          </w:tcPr>
          <w:p w:rsidR="008B6610" w:rsidRDefault="00BC5726">
            <w:pPr>
              <w:jc w:val="right"/>
              <w:rPr>
                <w:sz w:val="20"/>
                <w:szCs w:val="20"/>
              </w:rPr>
            </w:pPr>
            <w:r>
              <w:rPr>
                <w:rFonts w:eastAsia="Times New Roman"/>
                <w:sz w:val="24"/>
                <w:szCs w:val="24"/>
              </w:rPr>
              <w:t>образования</w:t>
            </w:r>
          </w:p>
        </w:tc>
      </w:tr>
      <w:tr w:rsidR="008B6610">
        <w:trPr>
          <w:trHeight w:val="276"/>
        </w:trPr>
        <w:tc>
          <w:tcPr>
            <w:tcW w:w="4120" w:type="dxa"/>
            <w:vAlign w:val="bottom"/>
          </w:tcPr>
          <w:p w:rsidR="008B6610" w:rsidRDefault="00BC5726">
            <w:pPr>
              <w:rPr>
                <w:sz w:val="20"/>
                <w:szCs w:val="20"/>
              </w:rPr>
            </w:pPr>
            <w:r>
              <w:rPr>
                <w:rFonts w:eastAsia="Times New Roman"/>
                <w:sz w:val="24"/>
                <w:szCs w:val="24"/>
              </w:rPr>
              <w:t>означаетобъединение  обобщенных</w:t>
            </w:r>
          </w:p>
        </w:tc>
        <w:tc>
          <w:tcPr>
            <w:tcW w:w="1120" w:type="dxa"/>
            <w:vAlign w:val="bottom"/>
          </w:tcPr>
          <w:p w:rsidR="008B6610" w:rsidRDefault="00BC5726">
            <w:pPr>
              <w:jc w:val="right"/>
              <w:rPr>
                <w:sz w:val="20"/>
                <w:szCs w:val="20"/>
              </w:rPr>
            </w:pPr>
            <w:r>
              <w:rPr>
                <w:rFonts w:eastAsia="Times New Roman"/>
                <w:sz w:val="24"/>
                <w:szCs w:val="24"/>
              </w:rPr>
              <w:t>понятий,</w:t>
            </w:r>
          </w:p>
        </w:tc>
        <w:tc>
          <w:tcPr>
            <w:tcW w:w="2160" w:type="dxa"/>
            <w:vAlign w:val="bottom"/>
          </w:tcPr>
          <w:p w:rsidR="008B6610" w:rsidRDefault="00BC5726">
            <w:pPr>
              <w:jc w:val="center"/>
              <w:rPr>
                <w:sz w:val="20"/>
                <w:szCs w:val="20"/>
              </w:rPr>
            </w:pPr>
            <w:r>
              <w:rPr>
                <w:rFonts w:eastAsia="Times New Roman"/>
                <w:sz w:val="24"/>
                <w:szCs w:val="24"/>
              </w:rPr>
              <w:t>которые  являются</w:t>
            </w:r>
          </w:p>
        </w:tc>
        <w:tc>
          <w:tcPr>
            <w:tcW w:w="1000" w:type="dxa"/>
            <w:vAlign w:val="bottom"/>
          </w:tcPr>
          <w:p w:rsidR="008B6610" w:rsidRDefault="00BC5726">
            <w:pPr>
              <w:jc w:val="right"/>
              <w:rPr>
                <w:sz w:val="20"/>
                <w:szCs w:val="20"/>
              </w:rPr>
            </w:pPr>
            <w:r>
              <w:rPr>
                <w:rFonts w:eastAsia="Times New Roman"/>
                <w:sz w:val="24"/>
                <w:szCs w:val="24"/>
              </w:rPr>
              <w:t>общими</w:t>
            </w:r>
          </w:p>
        </w:tc>
        <w:tc>
          <w:tcPr>
            <w:tcW w:w="1380" w:type="dxa"/>
            <w:vAlign w:val="bottom"/>
          </w:tcPr>
          <w:p w:rsidR="008B6610" w:rsidRDefault="00BC5726">
            <w:pPr>
              <w:jc w:val="right"/>
              <w:rPr>
                <w:sz w:val="20"/>
                <w:szCs w:val="20"/>
              </w:rPr>
            </w:pPr>
            <w:r>
              <w:rPr>
                <w:rFonts w:eastAsia="Times New Roman"/>
                <w:sz w:val="24"/>
                <w:szCs w:val="24"/>
              </w:rPr>
              <w:t>для  разных</w:t>
            </w:r>
          </w:p>
        </w:tc>
      </w:tr>
      <w:tr w:rsidR="008B6610">
        <w:trPr>
          <w:trHeight w:val="276"/>
        </w:trPr>
        <w:tc>
          <w:tcPr>
            <w:tcW w:w="8400" w:type="dxa"/>
            <w:gridSpan w:val="4"/>
            <w:vAlign w:val="bottom"/>
          </w:tcPr>
          <w:p w:rsidR="008B6610" w:rsidRDefault="00BC5726">
            <w:pPr>
              <w:rPr>
                <w:sz w:val="20"/>
                <w:szCs w:val="20"/>
              </w:rPr>
            </w:pPr>
            <w:r>
              <w:rPr>
                <w:rFonts w:eastAsia="Times New Roman"/>
                <w:sz w:val="24"/>
                <w:szCs w:val="24"/>
              </w:rPr>
              <w:t>образовательных  областей  и  создание новой целостной системы понятий.</w:t>
            </w:r>
          </w:p>
        </w:tc>
        <w:tc>
          <w:tcPr>
            <w:tcW w:w="1380" w:type="dxa"/>
            <w:vAlign w:val="bottom"/>
          </w:tcPr>
          <w:p w:rsidR="008B6610" w:rsidRDefault="008B6610">
            <w:pPr>
              <w:rPr>
                <w:sz w:val="24"/>
                <w:szCs w:val="24"/>
              </w:rPr>
            </w:pPr>
          </w:p>
        </w:tc>
      </w:tr>
      <w:tr w:rsidR="008B6610">
        <w:trPr>
          <w:trHeight w:val="713"/>
        </w:trPr>
        <w:tc>
          <w:tcPr>
            <w:tcW w:w="4120" w:type="dxa"/>
            <w:vAlign w:val="bottom"/>
          </w:tcPr>
          <w:p w:rsidR="008B6610" w:rsidRDefault="008B6610">
            <w:pPr>
              <w:rPr>
                <w:sz w:val="24"/>
                <w:szCs w:val="24"/>
              </w:rPr>
            </w:pPr>
          </w:p>
        </w:tc>
        <w:tc>
          <w:tcPr>
            <w:tcW w:w="1120" w:type="dxa"/>
            <w:vAlign w:val="bottom"/>
          </w:tcPr>
          <w:p w:rsidR="008B6610" w:rsidRDefault="008B6610">
            <w:pPr>
              <w:rPr>
                <w:sz w:val="24"/>
                <w:szCs w:val="24"/>
              </w:rPr>
            </w:pPr>
          </w:p>
        </w:tc>
        <w:tc>
          <w:tcPr>
            <w:tcW w:w="2160" w:type="dxa"/>
            <w:vAlign w:val="bottom"/>
          </w:tcPr>
          <w:p w:rsidR="008B6610" w:rsidRDefault="008B6610">
            <w:pPr>
              <w:rPr>
                <w:sz w:val="24"/>
                <w:szCs w:val="24"/>
              </w:rPr>
            </w:pPr>
          </w:p>
        </w:tc>
        <w:tc>
          <w:tcPr>
            <w:tcW w:w="1000" w:type="dxa"/>
            <w:vAlign w:val="bottom"/>
          </w:tcPr>
          <w:p w:rsidR="008B6610" w:rsidRDefault="008B6610">
            <w:pPr>
              <w:rPr>
                <w:sz w:val="24"/>
                <w:szCs w:val="24"/>
              </w:rPr>
            </w:pPr>
          </w:p>
        </w:tc>
        <w:tc>
          <w:tcPr>
            <w:tcW w:w="1380" w:type="dxa"/>
            <w:vAlign w:val="bottom"/>
          </w:tcPr>
          <w:p w:rsidR="008B6610" w:rsidRDefault="00BC5726">
            <w:pPr>
              <w:jc w:val="right"/>
              <w:rPr>
                <w:sz w:val="20"/>
                <w:szCs w:val="20"/>
              </w:rPr>
            </w:pPr>
            <w:r>
              <w:rPr>
                <w:rFonts w:eastAsia="Times New Roman"/>
                <w:sz w:val="24"/>
                <w:szCs w:val="24"/>
              </w:rPr>
              <w:t>26</w:t>
            </w:r>
          </w:p>
        </w:tc>
      </w:tr>
    </w:tbl>
    <w:p w:rsidR="008B6610" w:rsidRDefault="008B6610">
      <w:pPr>
        <w:sectPr w:rsidR="008B6610">
          <w:pgSz w:w="11900" w:h="16836"/>
          <w:pgMar w:top="715" w:right="984" w:bottom="231" w:left="1133" w:header="0" w:footer="0" w:gutter="0"/>
          <w:cols w:space="720" w:equalWidth="0">
            <w:col w:w="9787"/>
          </w:cols>
        </w:sectPr>
      </w:pPr>
    </w:p>
    <w:p w:rsidR="008B6610" w:rsidRDefault="00BC5726">
      <w:pPr>
        <w:spacing w:line="234" w:lineRule="auto"/>
        <w:ind w:left="7" w:right="20" w:firstLine="480"/>
        <w:jc w:val="both"/>
        <w:rPr>
          <w:sz w:val="20"/>
          <w:szCs w:val="20"/>
        </w:rPr>
      </w:pPr>
      <w:r>
        <w:rPr>
          <w:rFonts w:eastAsia="Times New Roman"/>
          <w:sz w:val="24"/>
          <w:szCs w:val="24"/>
        </w:rPr>
        <w:lastRenderedPageBreak/>
        <w:t>Использование интеграции детских видов деятельности наравне с интеграцией содержания делает образовательный процесс интересным и содержательным.</w:t>
      </w:r>
    </w:p>
    <w:p w:rsidR="008B6610" w:rsidRDefault="008B6610">
      <w:pPr>
        <w:spacing w:line="14" w:lineRule="exact"/>
        <w:rPr>
          <w:sz w:val="20"/>
          <w:szCs w:val="20"/>
        </w:rPr>
      </w:pPr>
    </w:p>
    <w:p w:rsidR="008B6610" w:rsidRDefault="00BC5726">
      <w:pPr>
        <w:spacing w:line="236" w:lineRule="auto"/>
        <w:ind w:left="7" w:firstLine="420"/>
        <w:jc w:val="both"/>
        <w:rPr>
          <w:sz w:val="20"/>
          <w:szCs w:val="20"/>
        </w:rPr>
      </w:pPr>
      <w:r>
        <w:rPr>
          <w:rFonts w:eastAsia="Times New Roman"/>
          <w:sz w:val="24"/>
          <w:szCs w:val="24"/>
        </w:rPr>
        <w:t>Суммарное воздействие образовательных компонентов на воспитанников значительнее эффективнее и наиболее целесообразно по сравнению с изолированным влиянием отдельных компонентов.</w:t>
      </w:r>
    </w:p>
    <w:p w:rsidR="008B6610" w:rsidRDefault="008B6610">
      <w:pPr>
        <w:spacing w:line="2" w:lineRule="exact"/>
        <w:rPr>
          <w:sz w:val="20"/>
          <w:szCs w:val="20"/>
        </w:rPr>
      </w:pPr>
    </w:p>
    <w:p w:rsidR="008B6610" w:rsidRDefault="00BC5726">
      <w:pPr>
        <w:ind w:left="367"/>
        <w:rPr>
          <w:sz w:val="20"/>
          <w:szCs w:val="20"/>
        </w:rPr>
      </w:pPr>
      <w:r>
        <w:rPr>
          <w:rFonts w:eastAsia="Times New Roman"/>
          <w:sz w:val="24"/>
          <w:szCs w:val="24"/>
        </w:rPr>
        <w:t>Интеграция пронизывает все структурные составляющие образовательного процесса:</w:t>
      </w:r>
    </w:p>
    <w:p w:rsidR="008B6610" w:rsidRDefault="008B6610">
      <w:pPr>
        <w:spacing w:line="12" w:lineRule="exact"/>
        <w:rPr>
          <w:sz w:val="20"/>
          <w:szCs w:val="20"/>
        </w:rPr>
      </w:pPr>
    </w:p>
    <w:p w:rsidR="008B6610" w:rsidRDefault="00BC5726">
      <w:pPr>
        <w:numPr>
          <w:ilvl w:val="0"/>
          <w:numId w:val="64"/>
        </w:numPr>
        <w:tabs>
          <w:tab w:val="left" w:pos="567"/>
        </w:tabs>
        <w:spacing w:line="234" w:lineRule="auto"/>
        <w:ind w:left="7" w:right="20" w:firstLine="353"/>
        <w:rPr>
          <w:rFonts w:eastAsia="Times New Roman"/>
          <w:sz w:val="24"/>
          <w:szCs w:val="24"/>
        </w:rPr>
      </w:pPr>
      <w:r>
        <w:rPr>
          <w:rFonts w:eastAsia="Times New Roman"/>
          <w:sz w:val="24"/>
          <w:szCs w:val="24"/>
        </w:rPr>
        <w:t>реализация целей и задач воспитания и развития личности на основе формирования целостных представлений об окружающем мире;</w:t>
      </w:r>
    </w:p>
    <w:p w:rsidR="008B6610" w:rsidRDefault="008B6610">
      <w:pPr>
        <w:spacing w:line="13" w:lineRule="exact"/>
        <w:rPr>
          <w:rFonts w:eastAsia="Times New Roman"/>
          <w:sz w:val="24"/>
          <w:szCs w:val="24"/>
        </w:rPr>
      </w:pPr>
    </w:p>
    <w:p w:rsidR="008B6610" w:rsidRDefault="00BC5726">
      <w:pPr>
        <w:numPr>
          <w:ilvl w:val="0"/>
          <w:numId w:val="64"/>
        </w:numPr>
        <w:tabs>
          <w:tab w:val="left" w:pos="567"/>
        </w:tabs>
        <w:spacing w:line="236" w:lineRule="auto"/>
        <w:ind w:left="7" w:firstLine="353"/>
        <w:jc w:val="both"/>
        <w:rPr>
          <w:rFonts w:eastAsia="Times New Roman"/>
          <w:sz w:val="24"/>
          <w:szCs w:val="24"/>
        </w:rPr>
      </w:pPr>
      <w:r>
        <w:rPr>
          <w:rFonts w:eastAsia="Times New Roman"/>
          <w:sz w:val="24"/>
          <w:szCs w:val="24"/>
        </w:rPr>
        <w:t>установление межвидовой и внутривидовой интеграции - связей между содержанием разделов образовательной области и связей внутри этих разделов; построение системы применяемых методов и приемов в организации образовательной работы;</w:t>
      </w:r>
    </w:p>
    <w:p w:rsidR="008B6610" w:rsidRDefault="008B6610">
      <w:pPr>
        <w:spacing w:line="13" w:lineRule="exact"/>
        <w:rPr>
          <w:rFonts w:eastAsia="Times New Roman"/>
          <w:sz w:val="24"/>
          <w:szCs w:val="24"/>
        </w:rPr>
      </w:pPr>
    </w:p>
    <w:p w:rsidR="008B6610" w:rsidRDefault="00BC5726">
      <w:pPr>
        <w:numPr>
          <w:ilvl w:val="0"/>
          <w:numId w:val="64"/>
        </w:numPr>
        <w:tabs>
          <w:tab w:val="left" w:pos="507"/>
        </w:tabs>
        <w:spacing w:line="236" w:lineRule="auto"/>
        <w:ind w:left="7" w:right="20" w:firstLine="353"/>
        <w:rPr>
          <w:rFonts w:eastAsia="Times New Roman"/>
          <w:sz w:val="24"/>
          <w:szCs w:val="24"/>
        </w:rPr>
      </w:pPr>
      <w:r>
        <w:rPr>
          <w:rFonts w:eastAsia="Times New Roman"/>
          <w:sz w:val="24"/>
          <w:szCs w:val="24"/>
        </w:rPr>
        <w:t>обеспечение взаимосвязи и взаимопроникновения видов детской деятельности и форм их организации как совместной деятельности взрослого и детей, так и самостоятельной деятельности детей.</w:t>
      </w:r>
    </w:p>
    <w:p w:rsidR="008B6610" w:rsidRDefault="008B6610">
      <w:pPr>
        <w:spacing w:line="2" w:lineRule="exact"/>
        <w:rPr>
          <w:sz w:val="20"/>
          <w:szCs w:val="20"/>
        </w:rPr>
      </w:pPr>
    </w:p>
    <w:p w:rsidR="008B6610" w:rsidRDefault="00BC5726">
      <w:pPr>
        <w:tabs>
          <w:tab w:val="left" w:pos="1867"/>
          <w:tab w:val="left" w:pos="3967"/>
          <w:tab w:val="left" w:pos="5147"/>
          <w:tab w:val="left" w:pos="6827"/>
          <w:tab w:val="left" w:pos="8307"/>
        </w:tabs>
        <w:ind w:left="367"/>
        <w:rPr>
          <w:sz w:val="20"/>
          <w:szCs w:val="20"/>
        </w:rPr>
      </w:pPr>
      <w:r>
        <w:rPr>
          <w:rFonts w:eastAsia="Times New Roman"/>
          <w:sz w:val="24"/>
          <w:szCs w:val="24"/>
        </w:rPr>
        <w:t>Интеграция</w:t>
      </w:r>
      <w:r>
        <w:rPr>
          <w:sz w:val="20"/>
          <w:szCs w:val="20"/>
        </w:rPr>
        <w:tab/>
      </w:r>
      <w:r>
        <w:rPr>
          <w:rFonts w:eastAsia="Times New Roman"/>
          <w:sz w:val="24"/>
          <w:szCs w:val="24"/>
        </w:rPr>
        <w:t>образовательных</w:t>
      </w:r>
      <w:r>
        <w:rPr>
          <w:sz w:val="20"/>
          <w:szCs w:val="20"/>
        </w:rPr>
        <w:tab/>
      </w:r>
      <w:r>
        <w:rPr>
          <w:rFonts w:eastAsia="Times New Roman"/>
          <w:sz w:val="24"/>
          <w:szCs w:val="24"/>
        </w:rPr>
        <w:t>областей</w:t>
      </w:r>
      <w:r>
        <w:rPr>
          <w:rFonts w:eastAsia="Times New Roman"/>
          <w:sz w:val="24"/>
          <w:szCs w:val="24"/>
        </w:rPr>
        <w:tab/>
        <w:t>обеспечивает</w:t>
      </w:r>
      <w:r>
        <w:rPr>
          <w:sz w:val="20"/>
          <w:szCs w:val="20"/>
        </w:rPr>
        <w:tab/>
      </w:r>
      <w:r>
        <w:rPr>
          <w:rFonts w:eastAsia="Times New Roman"/>
          <w:sz w:val="24"/>
          <w:szCs w:val="24"/>
        </w:rPr>
        <w:t>достижение</w:t>
      </w:r>
      <w:r>
        <w:rPr>
          <w:rFonts w:eastAsia="Times New Roman"/>
          <w:sz w:val="24"/>
          <w:szCs w:val="24"/>
        </w:rPr>
        <w:tab/>
        <w:t>необходимого</w:t>
      </w:r>
    </w:p>
    <w:p w:rsidR="008B6610" w:rsidRDefault="008B6610">
      <w:pPr>
        <w:spacing w:line="12" w:lineRule="exact"/>
        <w:rPr>
          <w:sz w:val="20"/>
          <w:szCs w:val="20"/>
        </w:rPr>
      </w:pPr>
    </w:p>
    <w:p w:rsidR="008B6610" w:rsidRDefault="00BC5726">
      <w:pPr>
        <w:numPr>
          <w:ilvl w:val="0"/>
          <w:numId w:val="65"/>
        </w:numPr>
        <w:tabs>
          <w:tab w:val="left" w:pos="352"/>
        </w:tabs>
        <w:spacing w:line="234" w:lineRule="auto"/>
        <w:ind w:left="7" w:right="20" w:hanging="7"/>
        <w:rPr>
          <w:rFonts w:eastAsia="Times New Roman"/>
          <w:sz w:val="24"/>
          <w:szCs w:val="24"/>
        </w:rPr>
      </w:pPr>
      <w:r>
        <w:rPr>
          <w:rFonts w:eastAsia="Times New Roman"/>
          <w:sz w:val="24"/>
          <w:szCs w:val="24"/>
        </w:rPr>
        <w:t>достаточного уровня развития ребенка для успешного освоения им содержания начального общего образования.</w:t>
      </w:r>
    </w:p>
    <w:p w:rsidR="008B6610" w:rsidRDefault="008B6610">
      <w:pPr>
        <w:spacing w:line="2" w:lineRule="exact"/>
        <w:rPr>
          <w:rFonts w:eastAsia="Times New Roman"/>
          <w:sz w:val="24"/>
          <w:szCs w:val="24"/>
        </w:rPr>
      </w:pPr>
    </w:p>
    <w:p w:rsidR="008B6610" w:rsidRDefault="00BC5726">
      <w:pPr>
        <w:ind w:left="367"/>
        <w:rPr>
          <w:rFonts w:eastAsia="Times New Roman"/>
          <w:sz w:val="24"/>
          <w:szCs w:val="24"/>
        </w:rPr>
      </w:pPr>
      <w:r>
        <w:rPr>
          <w:rFonts w:eastAsia="Times New Roman"/>
          <w:sz w:val="24"/>
          <w:szCs w:val="24"/>
        </w:rPr>
        <w:t>Педагогическая поддержка и сопровождение развития ребенка.</w:t>
      </w:r>
    </w:p>
    <w:p w:rsidR="008B6610" w:rsidRDefault="008B6610">
      <w:pPr>
        <w:spacing w:line="12" w:lineRule="exact"/>
        <w:rPr>
          <w:rFonts w:eastAsia="Times New Roman"/>
          <w:sz w:val="24"/>
          <w:szCs w:val="24"/>
        </w:rPr>
      </w:pPr>
    </w:p>
    <w:p w:rsidR="008B6610" w:rsidRDefault="00BC5726">
      <w:pPr>
        <w:spacing w:line="234" w:lineRule="auto"/>
        <w:ind w:left="7" w:right="20" w:firstLine="360"/>
        <w:rPr>
          <w:rFonts w:eastAsia="Times New Roman"/>
          <w:sz w:val="24"/>
          <w:szCs w:val="24"/>
        </w:rPr>
      </w:pPr>
      <w:r>
        <w:rPr>
          <w:rFonts w:eastAsia="Times New Roman"/>
          <w:sz w:val="24"/>
          <w:szCs w:val="24"/>
        </w:rPr>
        <w:t>Педагогическая поддержка и сопровождение развития ребенка выступает как один из признаков современной модели образовательного процесса и выражается:</w:t>
      </w:r>
    </w:p>
    <w:p w:rsidR="008B6610" w:rsidRDefault="008B6610">
      <w:pPr>
        <w:spacing w:line="13" w:lineRule="exact"/>
        <w:rPr>
          <w:rFonts w:eastAsia="Times New Roman"/>
          <w:sz w:val="24"/>
          <w:szCs w:val="24"/>
        </w:rPr>
      </w:pPr>
    </w:p>
    <w:p w:rsidR="008B6610" w:rsidRDefault="00BC5726">
      <w:pPr>
        <w:numPr>
          <w:ilvl w:val="1"/>
          <w:numId w:val="65"/>
        </w:numPr>
        <w:tabs>
          <w:tab w:val="left" w:pos="591"/>
        </w:tabs>
        <w:spacing w:line="234" w:lineRule="auto"/>
        <w:ind w:left="7" w:firstLine="353"/>
        <w:rPr>
          <w:rFonts w:eastAsia="Times New Roman"/>
          <w:sz w:val="24"/>
          <w:szCs w:val="24"/>
        </w:rPr>
      </w:pPr>
      <w:r>
        <w:rPr>
          <w:rFonts w:eastAsia="Times New Roman"/>
          <w:sz w:val="24"/>
          <w:szCs w:val="24"/>
        </w:rPr>
        <w:t>в педагогически целесообразном применении воспитывающих и обучающих воздействий педагога на детей;</w:t>
      </w:r>
    </w:p>
    <w:p w:rsidR="008B6610" w:rsidRDefault="008B6610">
      <w:pPr>
        <w:spacing w:line="13" w:lineRule="exact"/>
        <w:rPr>
          <w:rFonts w:eastAsia="Times New Roman"/>
          <w:sz w:val="24"/>
          <w:szCs w:val="24"/>
        </w:rPr>
      </w:pPr>
    </w:p>
    <w:p w:rsidR="008B6610" w:rsidRDefault="00BC5726">
      <w:pPr>
        <w:numPr>
          <w:ilvl w:val="2"/>
          <w:numId w:val="65"/>
        </w:numPr>
        <w:tabs>
          <w:tab w:val="left" w:pos="560"/>
        </w:tabs>
        <w:spacing w:line="234" w:lineRule="auto"/>
        <w:ind w:left="7" w:right="20" w:firstLine="413"/>
        <w:rPr>
          <w:rFonts w:eastAsia="Times New Roman"/>
          <w:sz w:val="24"/>
          <w:szCs w:val="24"/>
        </w:rPr>
      </w:pPr>
      <w:r>
        <w:rPr>
          <w:rFonts w:eastAsia="Times New Roman"/>
          <w:sz w:val="24"/>
          <w:szCs w:val="24"/>
        </w:rPr>
        <w:t>в организации педагогом игровых, познавательных и проблемных ситуаций, ситуаций общения, обеспечивающих взаимодействие детей между собой;</w:t>
      </w:r>
    </w:p>
    <w:p w:rsidR="008B6610" w:rsidRDefault="008B6610">
      <w:pPr>
        <w:spacing w:line="13" w:lineRule="exact"/>
        <w:rPr>
          <w:rFonts w:eastAsia="Times New Roman"/>
          <w:sz w:val="24"/>
          <w:szCs w:val="24"/>
        </w:rPr>
      </w:pPr>
    </w:p>
    <w:p w:rsidR="008B6610" w:rsidRDefault="00BC5726">
      <w:pPr>
        <w:numPr>
          <w:ilvl w:val="1"/>
          <w:numId w:val="65"/>
        </w:numPr>
        <w:tabs>
          <w:tab w:val="left" w:pos="598"/>
        </w:tabs>
        <w:spacing w:line="234" w:lineRule="auto"/>
        <w:ind w:left="7" w:firstLine="353"/>
        <w:rPr>
          <w:rFonts w:eastAsia="Times New Roman"/>
          <w:sz w:val="24"/>
          <w:szCs w:val="24"/>
        </w:rPr>
      </w:pPr>
      <w:r>
        <w:rPr>
          <w:rFonts w:eastAsia="Times New Roman"/>
          <w:sz w:val="24"/>
          <w:szCs w:val="24"/>
        </w:rPr>
        <w:t>в создании атмосферы эмоционального позитива, одобрения и подчеркивания положительных проявлений детей по отношению к сверстнику и взаимодействию с ним;</w:t>
      </w:r>
    </w:p>
    <w:p w:rsidR="008B6610" w:rsidRDefault="008B6610">
      <w:pPr>
        <w:spacing w:line="14" w:lineRule="exact"/>
        <w:rPr>
          <w:sz w:val="20"/>
          <w:szCs w:val="20"/>
        </w:rPr>
      </w:pPr>
    </w:p>
    <w:p w:rsidR="008B6610" w:rsidRDefault="00BC5726">
      <w:pPr>
        <w:spacing w:line="237" w:lineRule="auto"/>
        <w:ind w:left="7" w:firstLine="360"/>
        <w:jc w:val="both"/>
        <w:rPr>
          <w:sz w:val="20"/>
          <w:szCs w:val="20"/>
        </w:rPr>
      </w:pPr>
      <w:r>
        <w:rPr>
          <w:rFonts w:eastAsia="Times New Roman"/>
          <w:sz w:val="24"/>
          <w:szCs w:val="24"/>
        </w:rPr>
        <w:t xml:space="preserve">- в организации комфортного предметно - игрового пространства, обеспечивающего удовлетворение игровых, познавательных, коммуникативных, эстетических, двигательных потребностей, инициацию наблюдения и детского экспериментирования. Взаимодействие </w:t>
      </w:r>
      <w:r w:rsidR="008F7A87">
        <w:rPr>
          <w:rFonts w:eastAsia="Times New Roman"/>
          <w:sz w:val="24"/>
          <w:szCs w:val="24"/>
        </w:rPr>
        <w:t>дошкольных гру</w:t>
      </w:r>
      <w:proofErr w:type="gramStart"/>
      <w:r w:rsidR="008F7A87">
        <w:rPr>
          <w:rFonts w:eastAsia="Times New Roman"/>
          <w:sz w:val="24"/>
          <w:szCs w:val="24"/>
        </w:rPr>
        <w:t>пп</w:t>
      </w:r>
      <w:r>
        <w:rPr>
          <w:rFonts w:eastAsia="Times New Roman"/>
          <w:sz w:val="24"/>
          <w:szCs w:val="24"/>
        </w:rPr>
        <w:t xml:space="preserve"> с др</w:t>
      </w:r>
      <w:proofErr w:type="gramEnd"/>
      <w:r>
        <w:rPr>
          <w:rFonts w:eastAsia="Times New Roman"/>
          <w:sz w:val="24"/>
          <w:szCs w:val="24"/>
        </w:rPr>
        <w:t>угими учреждениями:</w:t>
      </w:r>
    </w:p>
    <w:p w:rsidR="008B6610" w:rsidRDefault="008B6610">
      <w:pPr>
        <w:spacing w:line="2" w:lineRule="exact"/>
        <w:rPr>
          <w:sz w:val="20"/>
          <w:szCs w:val="20"/>
        </w:rPr>
      </w:pPr>
    </w:p>
    <w:p w:rsidR="008B6610" w:rsidRDefault="008F7A87">
      <w:pPr>
        <w:ind w:left="7"/>
        <w:rPr>
          <w:sz w:val="20"/>
          <w:szCs w:val="20"/>
        </w:rPr>
      </w:pPr>
      <w:r>
        <w:rPr>
          <w:rFonts w:eastAsia="Times New Roman"/>
          <w:sz w:val="24"/>
          <w:szCs w:val="24"/>
        </w:rPr>
        <w:t>Дошкольные группы осуществляю</w:t>
      </w:r>
      <w:r w:rsidR="00BC5726">
        <w:rPr>
          <w:rFonts w:eastAsia="Times New Roman"/>
          <w:sz w:val="24"/>
          <w:szCs w:val="24"/>
        </w:rPr>
        <w:t>т совместную работу с различными организациями села:</w:t>
      </w:r>
    </w:p>
    <w:p w:rsidR="008B6610" w:rsidRDefault="008B6610">
      <w:pPr>
        <w:spacing w:line="308" w:lineRule="exact"/>
        <w:rPr>
          <w:sz w:val="20"/>
          <w:szCs w:val="20"/>
        </w:rPr>
      </w:pPr>
    </w:p>
    <w:p w:rsidR="008B6610" w:rsidRDefault="00BC5726">
      <w:pPr>
        <w:numPr>
          <w:ilvl w:val="0"/>
          <w:numId w:val="66"/>
        </w:numPr>
        <w:tabs>
          <w:tab w:val="left" w:pos="509"/>
        </w:tabs>
        <w:spacing w:line="226" w:lineRule="auto"/>
        <w:ind w:left="847" w:right="1000" w:hanging="705"/>
        <w:rPr>
          <w:rFonts w:ascii="Symbol" w:eastAsia="Symbol" w:hAnsi="Symbol" w:cs="Symbol"/>
          <w:sz w:val="24"/>
          <w:szCs w:val="24"/>
        </w:rPr>
      </w:pPr>
      <w:r>
        <w:rPr>
          <w:rFonts w:eastAsia="Times New Roman"/>
          <w:sz w:val="24"/>
          <w:szCs w:val="24"/>
        </w:rPr>
        <w:t xml:space="preserve">МБОУ </w:t>
      </w:r>
      <w:r w:rsidR="00415B2F">
        <w:rPr>
          <w:rFonts w:eastAsia="Times New Roman"/>
          <w:sz w:val="24"/>
          <w:szCs w:val="24"/>
        </w:rPr>
        <w:t>Н</w:t>
      </w:r>
      <w:r>
        <w:rPr>
          <w:rFonts w:eastAsia="Times New Roman"/>
          <w:sz w:val="24"/>
          <w:szCs w:val="24"/>
        </w:rPr>
        <w:t>ОШ – осуществляет совместную деятельность в целях реализации системы непрерывного образования, обучения и воспитания детей;</w:t>
      </w:r>
    </w:p>
    <w:p w:rsidR="008B6610" w:rsidRDefault="008B6610">
      <w:pPr>
        <w:spacing w:line="32" w:lineRule="exact"/>
        <w:rPr>
          <w:rFonts w:ascii="Symbol" w:eastAsia="Symbol" w:hAnsi="Symbol" w:cs="Symbol"/>
          <w:sz w:val="24"/>
          <w:szCs w:val="24"/>
        </w:rPr>
      </w:pPr>
    </w:p>
    <w:p w:rsidR="008B6610" w:rsidRDefault="00BC5726">
      <w:pPr>
        <w:numPr>
          <w:ilvl w:val="0"/>
          <w:numId w:val="66"/>
        </w:numPr>
        <w:tabs>
          <w:tab w:val="left" w:pos="509"/>
        </w:tabs>
        <w:spacing w:line="233" w:lineRule="auto"/>
        <w:ind w:left="847" w:right="2300" w:hanging="705"/>
        <w:rPr>
          <w:rFonts w:ascii="Symbol" w:eastAsia="Symbol" w:hAnsi="Symbol" w:cs="Symbol"/>
          <w:sz w:val="24"/>
          <w:szCs w:val="24"/>
        </w:rPr>
      </w:pPr>
      <w:r>
        <w:rPr>
          <w:rFonts w:eastAsia="Times New Roman"/>
          <w:sz w:val="24"/>
          <w:szCs w:val="24"/>
        </w:rPr>
        <w:t>ФАП -осуществляет профилактические и оздоровительные мероприятия;</w:t>
      </w:r>
    </w:p>
    <w:p w:rsidR="008B6610" w:rsidRDefault="008B6610">
      <w:pPr>
        <w:spacing w:line="2" w:lineRule="exact"/>
        <w:rPr>
          <w:rFonts w:ascii="Symbol" w:eastAsia="Symbol" w:hAnsi="Symbol" w:cs="Symbol"/>
          <w:sz w:val="24"/>
          <w:szCs w:val="24"/>
        </w:rPr>
      </w:pPr>
    </w:p>
    <w:p w:rsidR="008B6610" w:rsidRDefault="00BC5726">
      <w:pPr>
        <w:numPr>
          <w:ilvl w:val="0"/>
          <w:numId w:val="66"/>
        </w:numPr>
        <w:tabs>
          <w:tab w:val="left" w:pos="507"/>
        </w:tabs>
        <w:ind w:left="507" w:hanging="365"/>
        <w:rPr>
          <w:rFonts w:ascii="Symbol" w:eastAsia="Symbol" w:hAnsi="Symbol" w:cs="Symbol"/>
          <w:sz w:val="24"/>
          <w:szCs w:val="24"/>
        </w:rPr>
      </w:pPr>
      <w:r>
        <w:rPr>
          <w:rFonts w:eastAsia="Times New Roman"/>
          <w:sz w:val="24"/>
          <w:szCs w:val="24"/>
        </w:rPr>
        <w:t>Сельская библиотека.</w:t>
      </w: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33" w:lineRule="exact"/>
        <w:rPr>
          <w:sz w:val="20"/>
          <w:szCs w:val="20"/>
        </w:rPr>
      </w:pPr>
    </w:p>
    <w:p w:rsidR="008B6610" w:rsidRDefault="00BC5726">
      <w:pPr>
        <w:ind w:left="7"/>
        <w:rPr>
          <w:sz w:val="20"/>
          <w:szCs w:val="20"/>
        </w:rPr>
      </w:pPr>
      <w:r>
        <w:rPr>
          <w:rFonts w:eastAsia="Times New Roman"/>
          <w:b/>
          <w:bCs/>
          <w:sz w:val="24"/>
          <w:szCs w:val="24"/>
        </w:rPr>
        <w:t>Особенности организации развивающей предметно - пространственной среды</w:t>
      </w:r>
    </w:p>
    <w:p w:rsidR="008B6610" w:rsidRDefault="008B6610">
      <w:pPr>
        <w:spacing w:line="283" w:lineRule="exact"/>
        <w:rPr>
          <w:sz w:val="20"/>
          <w:szCs w:val="20"/>
        </w:rPr>
      </w:pPr>
    </w:p>
    <w:p w:rsidR="008B6610" w:rsidRDefault="00BC5726">
      <w:pPr>
        <w:spacing w:line="237" w:lineRule="auto"/>
        <w:ind w:left="7"/>
        <w:jc w:val="both"/>
        <w:rPr>
          <w:sz w:val="20"/>
          <w:szCs w:val="20"/>
        </w:rPr>
      </w:pPr>
      <w:r>
        <w:rPr>
          <w:rFonts w:eastAsia="Times New Roman"/>
          <w:sz w:val="24"/>
          <w:szCs w:val="24"/>
        </w:rPr>
        <w:t>Развивающая предметно - пространственная среда дошкольной организации построена в соответствии с возрастом и индивидуальными особенностями развития детей, обеспечивает реализацию образовательного потенциала пространства организации,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8B6610" w:rsidRDefault="008B6610">
      <w:pPr>
        <w:spacing w:line="19" w:lineRule="exact"/>
        <w:rPr>
          <w:sz w:val="20"/>
          <w:szCs w:val="20"/>
        </w:rPr>
      </w:pPr>
    </w:p>
    <w:p w:rsidR="008B6610" w:rsidRDefault="00BC5726">
      <w:pPr>
        <w:spacing w:line="250" w:lineRule="auto"/>
        <w:ind w:left="7"/>
        <w:jc w:val="both"/>
        <w:rPr>
          <w:sz w:val="20"/>
          <w:szCs w:val="20"/>
        </w:rPr>
      </w:pPr>
      <w:r>
        <w:rPr>
          <w:rFonts w:eastAsia="Times New Roman"/>
          <w:sz w:val="23"/>
          <w:szCs w:val="23"/>
        </w:rPr>
        <w:t>Создавая предметно-развивающую среду любой возрастной группы в ОУ, учитываются психологические основы конструктивного взаимодействия участников воспитательно-образовательного процесса, дизайн и эргономику современной среды дошкольного учреждения</w:t>
      </w:r>
    </w:p>
    <w:p w:rsidR="008B6610" w:rsidRDefault="008B6610">
      <w:pPr>
        <w:spacing w:line="1" w:lineRule="exact"/>
        <w:rPr>
          <w:sz w:val="20"/>
          <w:szCs w:val="20"/>
        </w:rPr>
      </w:pPr>
    </w:p>
    <w:p w:rsidR="008B6610" w:rsidRDefault="00BC5726">
      <w:pPr>
        <w:numPr>
          <w:ilvl w:val="0"/>
          <w:numId w:val="67"/>
        </w:numPr>
        <w:tabs>
          <w:tab w:val="left" w:pos="278"/>
        </w:tabs>
        <w:spacing w:line="236" w:lineRule="auto"/>
        <w:ind w:left="7" w:hanging="7"/>
        <w:jc w:val="both"/>
        <w:rPr>
          <w:rFonts w:eastAsia="Times New Roman"/>
          <w:sz w:val="24"/>
          <w:szCs w:val="24"/>
        </w:rPr>
      </w:pPr>
      <w:r>
        <w:rPr>
          <w:rFonts w:eastAsia="Times New Roman"/>
          <w:sz w:val="24"/>
          <w:szCs w:val="24"/>
        </w:rPr>
        <w:t>психологические особенности возрастной группы, на которую нацелена данная среда. Интеграция образовательных областей в процессе организации комплексной предметно-развивающей и игровой среды детского сада.</w:t>
      </w:r>
    </w:p>
    <w:p w:rsidR="008B6610" w:rsidRDefault="008B6610">
      <w:pPr>
        <w:spacing w:line="112" w:lineRule="exact"/>
        <w:rPr>
          <w:sz w:val="20"/>
          <w:szCs w:val="20"/>
        </w:rPr>
      </w:pPr>
    </w:p>
    <w:p w:rsidR="008B6610" w:rsidRDefault="00BC5726">
      <w:pPr>
        <w:ind w:left="9547"/>
        <w:rPr>
          <w:sz w:val="20"/>
          <w:szCs w:val="20"/>
        </w:rPr>
      </w:pPr>
      <w:r>
        <w:rPr>
          <w:rFonts w:eastAsia="Times New Roman"/>
          <w:sz w:val="24"/>
          <w:szCs w:val="24"/>
        </w:rPr>
        <w:t>27</w:t>
      </w:r>
    </w:p>
    <w:p w:rsidR="008B6610" w:rsidRDefault="008B6610">
      <w:pPr>
        <w:sectPr w:rsidR="008B6610">
          <w:pgSz w:w="11900" w:h="16836"/>
          <w:pgMar w:top="710" w:right="984" w:bottom="231" w:left="1133" w:header="0" w:footer="0" w:gutter="0"/>
          <w:cols w:space="720" w:equalWidth="0">
            <w:col w:w="9787"/>
          </w:cols>
        </w:sectPr>
      </w:pPr>
    </w:p>
    <w:p w:rsidR="008B6610" w:rsidRDefault="00BC5726">
      <w:pPr>
        <w:spacing w:line="234" w:lineRule="auto"/>
        <w:ind w:left="7"/>
        <w:rPr>
          <w:sz w:val="20"/>
          <w:szCs w:val="20"/>
        </w:rPr>
      </w:pPr>
      <w:r>
        <w:rPr>
          <w:rFonts w:eastAsia="Times New Roman"/>
          <w:sz w:val="24"/>
          <w:szCs w:val="24"/>
        </w:rPr>
        <w:lastRenderedPageBreak/>
        <w:t>Среда: образовательная и предметно-пространственная, вторая является составной частью первой. Они разные, но могут взаимодополнять друг друга.</w:t>
      </w:r>
    </w:p>
    <w:p w:rsidR="008B6610" w:rsidRDefault="008B6610">
      <w:pPr>
        <w:spacing w:line="282" w:lineRule="exact"/>
        <w:rPr>
          <w:sz w:val="20"/>
          <w:szCs w:val="20"/>
        </w:rPr>
      </w:pPr>
    </w:p>
    <w:p w:rsidR="008B6610" w:rsidRDefault="00BC5726">
      <w:pPr>
        <w:ind w:left="7"/>
        <w:rPr>
          <w:sz w:val="20"/>
          <w:szCs w:val="20"/>
        </w:rPr>
      </w:pPr>
      <w:r>
        <w:rPr>
          <w:rFonts w:eastAsia="Times New Roman"/>
          <w:b/>
          <w:bCs/>
          <w:sz w:val="24"/>
          <w:szCs w:val="24"/>
        </w:rPr>
        <w:t>Требования ФГОС к развивающей предметно - развивающей среде:</w:t>
      </w:r>
    </w:p>
    <w:p w:rsidR="008B6610" w:rsidRDefault="008B6610">
      <w:pPr>
        <w:spacing w:line="8" w:lineRule="exact"/>
        <w:rPr>
          <w:sz w:val="20"/>
          <w:szCs w:val="20"/>
        </w:rPr>
      </w:pPr>
    </w:p>
    <w:p w:rsidR="008B6610" w:rsidRDefault="00BC5726">
      <w:pPr>
        <w:numPr>
          <w:ilvl w:val="0"/>
          <w:numId w:val="68"/>
        </w:numPr>
        <w:tabs>
          <w:tab w:val="left" w:pos="276"/>
        </w:tabs>
        <w:spacing w:line="234" w:lineRule="auto"/>
        <w:ind w:left="7" w:right="20" w:hanging="7"/>
        <w:rPr>
          <w:rFonts w:eastAsia="Times New Roman"/>
          <w:sz w:val="24"/>
          <w:szCs w:val="24"/>
        </w:rPr>
      </w:pPr>
      <w:r>
        <w:rPr>
          <w:rFonts w:eastAsia="Times New Roman"/>
          <w:sz w:val="24"/>
          <w:szCs w:val="24"/>
        </w:rPr>
        <w:t>Предметно-развивающая среда обеспечивает максимальную реализацию образовательного потенциала.</w:t>
      </w:r>
    </w:p>
    <w:p w:rsidR="008B6610" w:rsidRDefault="008B6610">
      <w:pPr>
        <w:spacing w:line="2" w:lineRule="exact"/>
        <w:rPr>
          <w:sz w:val="20"/>
          <w:szCs w:val="20"/>
        </w:rPr>
      </w:pPr>
    </w:p>
    <w:p w:rsidR="008B6610" w:rsidRDefault="00BC5726">
      <w:pPr>
        <w:tabs>
          <w:tab w:val="left" w:pos="3407"/>
          <w:tab w:val="left" w:pos="6027"/>
          <w:tab w:val="left" w:pos="8327"/>
        </w:tabs>
        <w:ind w:left="7"/>
        <w:rPr>
          <w:sz w:val="20"/>
          <w:szCs w:val="20"/>
        </w:rPr>
      </w:pPr>
      <w:r>
        <w:rPr>
          <w:rFonts w:eastAsia="Times New Roman"/>
          <w:sz w:val="24"/>
          <w:szCs w:val="24"/>
        </w:rPr>
        <w:t>2.Доступность</w:t>
      </w:r>
      <w:r>
        <w:rPr>
          <w:sz w:val="20"/>
          <w:szCs w:val="20"/>
        </w:rPr>
        <w:tab/>
      </w:r>
      <w:r>
        <w:rPr>
          <w:rFonts w:eastAsia="Times New Roman"/>
          <w:sz w:val="24"/>
          <w:szCs w:val="24"/>
        </w:rPr>
        <w:t>среды,</w:t>
      </w:r>
      <w:r>
        <w:rPr>
          <w:sz w:val="20"/>
          <w:szCs w:val="20"/>
        </w:rPr>
        <w:tab/>
      </w:r>
      <w:r>
        <w:rPr>
          <w:rFonts w:eastAsia="Times New Roman"/>
          <w:sz w:val="24"/>
          <w:szCs w:val="24"/>
        </w:rPr>
        <w:t>что</w:t>
      </w:r>
      <w:r>
        <w:rPr>
          <w:sz w:val="20"/>
          <w:szCs w:val="20"/>
        </w:rPr>
        <w:tab/>
      </w:r>
      <w:r>
        <w:rPr>
          <w:rFonts w:eastAsia="Times New Roman"/>
          <w:sz w:val="24"/>
          <w:szCs w:val="24"/>
        </w:rPr>
        <w:t>предполагает:</w:t>
      </w:r>
    </w:p>
    <w:p w:rsidR="008B6610" w:rsidRDefault="00BC5726">
      <w:pPr>
        <w:numPr>
          <w:ilvl w:val="0"/>
          <w:numId w:val="69"/>
        </w:numPr>
        <w:tabs>
          <w:tab w:val="left" w:pos="367"/>
        </w:tabs>
        <w:ind w:left="367" w:hanging="367"/>
        <w:rPr>
          <w:rFonts w:eastAsia="Times New Roman"/>
          <w:sz w:val="24"/>
          <w:szCs w:val="24"/>
        </w:rPr>
      </w:pPr>
      <w:r>
        <w:rPr>
          <w:rFonts w:eastAsia="Times New Roman"/>
          <w:sz w:val="24"/>
          <w:szCs w:val="24"/>
        </w:rPr>
        <w:t>Доступность  для  воспитанников  всех  помещений  организации,  где  осуществляется</w:t>
      </w:r>
    </w:p>
    <w:p w:rsidR="008B6610" w:rsidRDefault="00BC5726">
      <w:pPr>
        <w:tabs>
          <w:tab w:val="left" w:pos="8887"/>
        </w:tabs>
        <w:ind w:left="7"/>
        <w:rPr>
          <w:sz w:val="20"/>
          <w:szCs w:val="20"/>
        </w:rPr>
      </w:pPr>
      <w:r>
        <w:rPr>
          <w:rFonts w:eastAsia="Times New Roman"/>
          <w:sz w:val="24"/>
          <w:szCs w:val="24"/>
        </w:rPr>
        <w:t>образовательный</w:t>
      </w:r>
      <w:r>
        <w:rPr>
          <w:sz w:val="20"/>
          <w:szCs w:val="20"/>
        </w:rPr>
        <w:tab/>
      </w:r>
      <w:r>
        <w:rPr>
          <w:rFonts w:eastAsia="Times New Roman"/>
          <w:sz w:val="24"/>
          <w:szCs w:val="24"/>
        </w:rPr>
        <w:t>процесс.</w:t>
      </w:r>
    </w:p>
    <w:p w:rsidR="008B6610" w:rsidRDefault="008B6610">
      <w:pPr>
        <w:spacing w:line="12" w:lineRule="exact"/>
        <w:rPr>
          <w:sz w:val="20"/>
          <w:szCs w:val="20"/>
        </w:rPr>
      </w:pPr>
    </w:p>
    <w:p w:rsidR="008B6610" w:rsidRDefault="00BC5726">
      <w:pPr>
        <w:numPr>
          <w:ilvl w:val="0"/>
          <w:numId w:val="70"/>
        </w:numPr>
        <w:tabs>
          <w:tab w:val="left" w:pos="437"/>
        </w:tabs>
        <w:spacing w:line="234" w:lineRule="auto"/>
        <w:ind w:left="7" w:right="20" w:hanging="7"/>
        <w:rPr>
          <w:rFonts w:eastAsia="Times New Roman"/>
          <w:sz w:val="24"/>
          <w:szCs w:val="24"/>
        </w:rPr>
      </w:pPr>
      <w:r>
        <w:rPr>
          <w:rFonts w:eastAsia="Times New Roman"/>
          <w:sz w:val="24"/>
          <w:szCs w:val="24"/>
        </w:rPr>
        <w:t>Свободный доступ воспитанников к играм, игрушкам, материалам, пособиям, обеспечивающих все основные виды деятельности.</w:t>
      </w:r>
    </w:p>
    <w:p w:rsidR="008B6610" w:rsidRDefault="008B6610">
      <w:pPr>
        <w:spacing w:line="13" w:lineRule="exact"/>
        <w:rPr>
          <w:rFonts w:eastAsia="Times New Roman"/>
          <w:sz w:val="24"/>
          <w:szCs w:val="24"/>
        </w:rPr>
      </w:pPr>
    </w:p>
    <w:p w:rsidR="008B6610" w:rsidRDefault="00BC5726">
      <w:pPr>
        <w:spacing w:line="239" w:lineRule="auto"/>
        <w:ind w:left="7"/>
        <w:jc w:val="both"/>
        <w:rPr>
          <w:rFonts w:eastAsia="Times New Roman"/>
          <w:sz w:val="24"/>
          <w:szCs w:val="24"/>
        </w:rPr>
      </w:pPr>
      <w:r>
        <w:rPr>
          <w:rFonts w:eastAsia="Times New Roman"/>
          <w:sz w:val="24"/>
          <w:szCs w:val="24"/>
        </w:rPr>
        <w:t>Организация развивающей среды вДО с учетом ФГОС строится таким образом, чтобы дать возможность наиболее эффективно развивать индивидуальность каждого ребёнка с учётом его склонностей, интересов, уровня активности. Необходимо обогатить среду элементами, стимулирующими познавательную, эмоциональную, двигательную деятельность детей. Предметно-развивающая среда организуется так, чтобы каждый ребенок имел возможность свободно заниматься любимым делом. Размещение оборудования по секторам (центрам развития) позволяет детям объединиться подгруппами по общим интересам: конструирование, рисование, ручной труд, театрально-игровая деятельность, экспериментирование. Обязательным в оборудовании являются материалы, активизирующие познавательную деятельность: развивающие игры, технические устройства и игрушки, модели, предметы для опытно-поисковой работы-магниты, увеличительные стекла, пружинки, весы, мензурки и прочее; большой выбор природных материалов для изучения, экспериментирования, составления коллекций.</w:t>
      </w:r>
    </w:p>
    <w:p w:rsidR="008B6610" w:rsidRDefault="008B6610">
      <w:pPr>
        <w:spacing w:line="297" w:lineRule="exact"/>
        <w:rPr>
          <w:sz w:val="20"/>
          <w:szCs w:val="20"/>
        </w:rPr>
      </w:pPr>
    </w:p>
    <w:p w:rsidR="008B6610" w:rsidRDefault="00BC5726">
      <w:pPr>
        <w:spacing w:line="234" w:lineRule="auto"/>
        <w:ind w:left="7" w:right="20" w:firstLine="567"/>
        <w:jc w:val="both"/>
        <w:rPr>
          <w:sz w:val="20"/>
          <w:szCs w:val="20"/>
        </w:rPr>
      </w:pPr>
      <w:r>
        <w:rPr>
          <w:rFonts w:eastAsia="Times New Roman"/>
          <w:b/>
          <w:bCs/>
          <w:sz w:val="24"/>
          <w:szCs w:val="24"/>
        </w:rPr>
        <w:t>2.4. Подготовка родителей (законных представителей) к сопровождению ребенка дошкольника в рамках его индивидуальной траектории развития.</w:t>
      </w:r>
    </w:p>
    <w:p w:rsidR="008B6610" w:rsidRDefault="008B6610">
      <w:pPr>
        <w:spacing w:line="285" w:lineRule="exact"/>
        <w:rPr>
          <w:sz w:val="20"/>
          <w:szCs w:val="20"/>
        </w:rPr>
      </w:pPr>
    </w:p>
    <w:p w:rsidR="008B6610" w:rsidRDefault="00BC5726">
      <w:pPr>
        <w:spacing w:line="236" w:lineRule="auto"/>
        <w:ind w:left="7" w:right="20" w:firstLine="567"/>
        <w:jc w:val="both"/>
        <w:rPr>
          <w:sz w:val="20"/>
          <w:szCs w:val="20"/>
        </w:rPr>
      </w:pPr>
      <w:r>
        <w:rPr>
          <w:rFonts w:eastAsia="Times New Roman"/>
          <w:sz w:val="24"/>
          <w:szCs w:val="24"/>
        </w:rPr>
        <w:t>Семья является важнейшим общественным институтом, имеющим решающее значение, как для индивидуальной жизни человека, так и для социального, экономического культурологического развития общества.</w:t>
      </w:r>
    </w:p>
    <w:p w:rsidR="008B6610" w:rsidRDefault="008B6610">
      <w:pPr>
        <w:spacing w:line="2" w:lineRule="exact"/>
        <w:rPr>
          <w:sz w:val="20"/>
          <w:szCs w:val="20"/>
        </w:rPr>
      </w:pPr>
    </w:p>
    <w:p w:rsidR="008B6610" w:rsidRDefault="00BC5726">
      <w:pPr>
        <w:ind w:left="567"/>
        <w:rPr>
          <w:sz w:val="20"/>
          <w:szCs w:val="20"/>
        </w:rPr>
      </w:pPr>
      <w:r>
        <w:rPr>
          <w:rFonts w:eastAsia="Times New Roman"/>
          <w:sz w:val="24"/>
          <w:szCs w:val="24"/>
        </w:rPr>
        <w:t>Общими требованиями к подготовке родителей к сопровождению ребёнка-дошкольника</w:t>
      </w:r>
    </w:p>
    <w:p w:rsidR="008B6610" w:rsidRDefault="008B6610">
      <w:pPr>
        <w:spacing w:line="12" w:lineRule="exact"/>
        <w:rPr>
          <w:sz w:val="20"/>
          <w:szCs w:val="20"/>
        </w:rPr>
      </w:pPr>
    </w:p>
    <w:p w:rsidR="008B6610" w:rsidRDefault="00BC5726">
      <w:pPr>
        <w:numPr>
          <w:ilvl w:val="0"/>
          <w:numId w:val="71"/>
        </w:numPr>
        <w:tabs>
          <w:tab w:val="left" w:pos="194"/>
        </w:tabs>
        <w:spacing w:line="234" w:lineRule="auto"/>
        <w:ind w:left="7" w:right="20" w:hanging="7"/>
        <w:rPr>
          <w:rFonts w:eastAsia="Times New Roman"/>
          <w:sz w:val="24"/>
          <w:szCs w:val="24"/>
        </w:rPr>
      </w:pPr>
      <w:r>
        <w:rPr>
          <w:rFonts w:eastAsia="Times New Roman"/>
          <w:sz w:val="24"/>
          <w:szCs w:val="24"/>
        </w:rPr>
        <w:t>рамках его траектории развития при реализации примерной основной общеобразовательной программы дошкольного образования являются:</w:t>
      </w:r>
    </w:p>
    <w:p w:rsidR="008B6610" w:rsidRDefault="008B6610">
      <w:pPr>
        <w:spacing w:line="1" w:lineRule="exact"/>
        <w:rPr>
          <w:rFonts w:eastAsia="Times New Roman"/>
          <w:sz w:val="24"/>
          <w:szCs w:val="24"/>
        </w:rPr>
      </w:pPr>
    </w:p>
    <w:p w:rsidR="008B6610" w:rsidRDefault="00BC5726">
      <w:pPr>
        <w:numPr>
          <w:ilvl w:val="1"/>
          <w:numId w:val="71"/>
        </w:numPr>
        <w:tabs>
          <w:tab w:val="left" w:pos="707"/>
        </w:tabs>
        <w:ind w:left="707" w:hanging="140"/>
        <w:rPr>
          <w:rFonts w:eastAsia="Times New Roman"/>
          <w:sz w:val="24"/>
          <w:szCs w:val="24"/>
        </w:rPr>
      </w:pPr>
      <w:r>
        <w:rPr>
          <w:rFonts w:eastAsia="Times New Roman"/>
          <w:sz w:val="24"/>
          <w:szCs w:val="24"/>
        </w:rPr>
        <w:t>наличие у родителей основной общеобразовательной программы;</w:t>
      </w:r>
    </w:p>
    <w:p w:rsidR="008B6610" w:rsidRDefault="008B6610">
      <w:pPr>
        <w:spacing w:line="12" w:lineRule="exact"/>
        <w:rPr>
          <w:rFonts w:eastAsia="Times New Roman"/>
          <w:sz w:val="24"/>
          <w:szCs w:val="24"/>
        </w:rPr>
      </w:pPr>
    </w:p>
    <w:p w:rsidR="008B6610" w:rsidRDefault="00BC5726">
      <w:pPr>
        <w:numPr>
          <w:ilvl w:val="1"/>
          <w:numId w:val="71"/>
        </w:numPr>
        <w:tabs>
          <w:tab w:val="left" w:pos="728"/>
        </w:tabs>
        <w:spacing w:line="234" w:lineRule="auto"/>
        <w:ind w:left="7" w:right="20" w:firstLine="560"/>
        <w:rPr>
          <w:rFonts w:eastAsia="Times New Roman"/>
          <w:sz w:val="24"/>
          <w:szCs w:val="24"/>
        </w:rPr>
      </w:pPr>
      <w:r>
        <w:rPr>
          <w:rFonts w:eastAsia="Times New Roman"/>
          <w:sz w:val="24"/>
          <w:szCs w:val="24"/>
        </w:rPr>
        <w:t>информирование родителей о соответствии развития ребенка задачам, поставленным в основной общеобразовательной программе по следующим линиям развития:</w:t>
      </w:r>
    </w:p>
    <w:p w:rsidR="008B6610" w:rsidRDefault="008B6610">
      <w:pPr>
        <w:spacing w:line="6" w:lineRule="exact"/>
        <w:rPr>
          <w:rFonts w:eastAsia="Times New Roman"/>
          <w:sz w:val="24"/>
          <w:szCs w:val="24"/>
        </w:rPr>
      </w:pPr>
    </w:p>
    <w:p w:rsidR="008B6610" w:rsidRDefault="00BC5726">
      <w:pPr>
        <w:ind w:left="567"/>
        <w:rPr>
          <w:rFonts w:eastAsia="Times New Roman"/>
          <w:sz w:val="24"/>
          <w:szCs w:val="24"/>
        </w:rPr>
      </w:pPr>
      <w:r>
        <w:rPr>
          <w:rFonts w:eastAsia="Times New Roman"/>
          <w:sz w:val="24"/>
          <w:szCs w:val="24"/>
        </w:rPr>
        <w:t xml:space="preserve">•   </w:t>
      </w:r>
      <w:r>
        <w:rPr>
          <w:rFonts w:eastAsia="Times New Roman"/>
          <w:b/>
          <w:bCs/>
          <w:i/>
          <w:iCs/>
          <w:sz w:val="24"/>
          <w:szCs w:val="24"/>
        </w:rPr>
        <w:t>здоровье и физическое развитие;</w:t>
      </w:r>
    </w:p>
    <w:p w:rsidR="008B6610" w:rsidRDefault="00BC5726">
      <w:pPr>
        <w:ind w:left="567"/>
        <w:rPr>
          <w:rFonts w:eastAsia="Times New Roman"/>
          <w:sz w:val="24"/>
          <w:szCs w:val="24"/>
        </w:rPr>
      </w:pPr>
      <w:r>
        <w:rPr>
          <w:rFonts w:eastAsia="Times New Roman"/>
          <w:sz w:val="24"/>
          <w:szCs w:val="24"/>
        </w:rPr>
        <w:t xml:space="preserve">•   </w:t>
      </w:r>
      <w:r>
        <w:rPr>
          <w:rFonts w:eastAsia="Times New Roman"/>
          <w:b/>
          <w:bCs/>
          <w:i/>
          <w:iCs/>
          <w:sz w:val="24"/>
          <w:szCs w:val="24"/>
        </w:rPr>
        <w:t>познавательно-речевое развитие;</w:t>
      </w:r>
    </w:p>
    <w:p w:rsidR="008B6610" w:rsidRDefault="00BC5726">
      <w:pPr>
        <w:ind w:left="567"/>
        <w:rPr>
          <w:rFonts w:eastAsia="Times New Roman"/>
          <w:sz w:val="24"/>
          <w:szCs w:val="24"/>
        </w:rPr>
      </w:pPr>
      <w:r>
        <w:rPr>
          <w:rFonts w:eastAsia="Times New Roman"/>
          <w:sz w:val="24"/>
          <w:szCs w:val="24"/>
        </w:rPr>
        <w:t xml:space="preserve">•   </w:t>
      </w:r>
      <w:r>
        <w:rPr>
          <w:rFonts w:eastAsia="Times New Roman"/>
          <w:b/>
          <w:bCs/>
          <w:i/>
          <w:iCs/>
          <w:sz w:val="24"/>
          <w:szCs w:val="24"/>
        </w:rPr>
        <w:t>социально-личностное развитие;</w:t>
      </w:r>
    </w:p>
    <w:p w:rsidR="008B6610" w:rsidRDefault="00BC5726">
      <w:pPr>
        <w:ind w:left="567"/>
        <w:rPr>
          <w:rFonts w:eastAsia="Times New Roman"/>
          <w:sz w:val="24"/>
          <w:szCs w:val="24"/>
        </w:rPr>
      </w:pPr>
      <w:r>
        <w:rPr>
          <w:rFonts w:eastAsia="Times New Roman"/>
          <w:sz w:val="24"/>
          <w:szCs w:val="24"/>
        </w:rPr>
        <w:t xml:space="preserve">•   </w:t>
      </w:r>
      <w:r>
        <w:rPr>
          <w:rFonts w:eastAsia="Times New Roman"/>
          <w:b/>
          <w:bCs/>
          <w:i/>
          <w:iCs/>
          <w:sz w:val="24"/>
          <w:szCs w:val="24"/>
        </w:rPr>
        <w:t>художественно</w:t>
      </w:r>
      <w:r>
        <w:rPr>
          <w:rFonts w:eastAsia="Times New Roman"/>
          <w:sz w:val="24"/>
          <w:szCs w:val="24"/>
        </w:rPr>
        <w:t xml:space="preserve"> </w:t>
      </w:r>
      <w:r>
        <w:rPr>
          <w:rFonts w:eastAsia="Times New Roman"/>
          <w:b/>
          <w:bCs/>
          <w:i/>
          <w:iCs/>
          <w:sz w:val="24"/>
          <w:szCs w:val="24"/>
        </w:rPr>
        <w:t>–</w:t>
      </w:r>
      <w:r>
        <w:rPr>
          <w:rFonts w:eastAsia="Times New Roman"/>
          <w:sz w:val="24"/>
          <w:szCs w:val="24"/>
        </w:rPr>
        <w:t xml:space="preserve"> </w:t>
      </w:r>
      <w:r>
        <w:rPr>
          <w:rFonts w:eastAsia="Times New Roman"/>
          <w:b/>
          <w:bCs/>
          <w:i/>
          <w:iCs/>
          <w:sz w:val="24"/>
          <w:szCs w:val="24"/>
        </w:rPr>
        <w:t>эстетическое;</w:t>
      </w:r>
    </w:p>
    <w:p w:rsidR="008B6610" w:rsidRDefault="008B6610">
      <w:pPr>
        <w:spacing w:line="7" w:lineRule="exact"/>
        <w:rPr>
          <w:rFonts w:eastAsia="Times New Roman"/>
          <w:sz w:val="24"/>
          <w:szCs w:val="24"/>
        </w:rPr>
      </w:pPr>
    </w:p>
    <w:p w:rsidR="008B6610" w:rsidRDefault="00BC5726">
      <w:pPr>
        <w:numPr>
          <w:ilvl w:val="1"/>
          <w:numId w:val="71"/>
        </w:numPr>
        <w:tabs>
          <w:tab w:val="left" w:pos="773"/>
        </w:tabs>
        <w:spacing w:line="236" w:lineRule="auto"/>
        <w:ind w:left="7" w:firstLine="560"/>
        <w:jc w:val="both"/>
        <w:rPr>
          <w:rFonts w:eastAsia="Times New Roman"/>
          <w:sz w:val="24"/>
          <w:szCs w:val="24"/>
        </w:rPr>
      </w:pPr>
      <w:r>
        <w:rPr>
          <w:rFonts w:eastAsia="Times New Roman"/>
          <w:sz w:val="24"/>
          <w:szCs w:val="24"/>
        </w:rPr>
        <w:t>информирование родителей о результатах освоения основной общеобразовательной программы, полученных при проведении психолого-педагогической диагностики, которые сообщаются родителям в процессе индивидуального общения (в сентябре, январе и мае).</w:t>
      </w:r>
    </w:p>
    <w:p w:rsidR="008B6610" w:rsidRDefault="008B6610">
      <w:pPr>
        <w:spacing w:line="13" w:lineRule="exact"/>
        <w:rPr>
          <w:rFonts w:eastAsia="Times New Roman"/>
          <w:sz w:val="24"/>
          <w:szCs w:val="24"/>
        </w:rPr>
      </w:pPr>
    </w:p>
    <w:p w:rsidR="008B6610" w:rsidRDefault="00BC5726">
      <w:pPr>
        <w:numPr>
          <w:ilvl w:val="1"/>
          <w:numId w:val="71"/>
        </w:numPr>
        <w:tabs>
          <w:tab w:val="left" w:pos="953"/>
        </w:tabs>
        <w:spacing w:line="236" w:lineRule="auto"/>
        <w:ind w:left="7" w:firstLine="560"/>
        <w:jc w:val="both"/>
        <w:rPr>
          <w:rFonts w:eastAsia="Times New Roman"/>
          <w:sz w:val="24"/>
          <w:szCs w:val="24"/>
        </w:rPr>
      </w:pPr>
      <w:r>
        <w:rPr>
          <w:rFonts w:eastAsia="Times New Roman"/>
          <w:sz w:val="24"/>
          <w:szCs w:val="24"/>
        </w:rPr>
        <w:t>проведение коллективам ОУ систематической работы, направленной на информирование родителей о результатах освоения детьми основной общеобразовательной программы на основе следующих системообразующих принципов.</w:t>
      </w:r>
    </w:p>
    <w:p w:rsidR="008B6610" w:rsidRDefault="008B6610">
      <w:pPr>
        <w:spacing w:line="14" w:lineRule="exact"/>
        <w:rPr>
          <w:rFonts w:eastAsia="Times New Roman"/>
          <w:sz w:val="24"/>
          <w:szCs w:val="24"/>
        </w:rPr>
      </w:pPr>
    </w:p>
    <w:p w:rsidR="008B6610" w:rsidRDefault="00BC5726">
      <w:pPr>
        <w:spacing w:line="237" w:lineRule="auto"/>
        <w:ind w:left="7" w:firstLine="480"/>
        <w:jc w:val="both"/>
        <w:rPr>
          <w:rFonts w:eastAsia="Times New Roman"/>
          <w:sz w:val="24"/>
          <w:szCs w:val="24"/>
        </w:rPr>
      </w:pPr>
      <w:r>
        <w:rPr>
          <w:rFonts w:eastAsia="Times New Roman"/>
          <w:sz w:val="24"/>
          <w:szCs w:val="24"/>
        </w:rPr>
        <w:t xml:space="preserve">Персонализации получаемой информации. При реализации основной общеобразовательной программы важно иметь достоверную информацию о потенциальных возможностях и реальных достижениях каждого конкретного ребенка в соответствии с его возрастными особенностями. Целостность и комплексность информации. Информация должна охватывать все четыре направления развития ребенка </w:t>
      </w:r>
      <w:r>
        <w:rPr>
          <w:rFonts w:eastAsia="Times New Roman"/>
          <w:i/>
          <w:iCs/>
          <w:sz w:val="24"/>
          <w:szCs w:val="24"/>
        </w:rPr>
        <w:t>(здоровье и физическое,</w:t>
      </w:r>
      <w:r>
        <w:rPr>
          <w:rFonts w:eastAsia="Times New Roman"/>
          <w:sz w:val="24"/>
          <w:szCs w:val="24"/>
        </w:rPr>
        <w:t xml:space="preserve"> </w:t>
      </w:r>
      <w:r>
        <w:rPr>
          <w:rFonts w:eastAsia="Times New Roman"/>
          <w:i/>
          <w:iCs/>
          <w:sz w:val="24"/>
          <w:szCs w:val="24"/>
        </w:rPr>
        <w:t>познавательно-</w:t>
      </w:r>
    </w:p>
    <w:p w:rsidR="008B6610" w:rsidRDefault="008B6610">
      <w:pPr>
        <w:spacing w:line="17" w:lineRule="exact"/>
        <w:rPr>
          <w:rFonts w:eastAsia="Times New Roman"/>
          <w:sz w:val="24"/>
          <w:szCs w:val="24"/>
        </w:rPr>
      </w:pPr>
    </w:p>
    <w:p w:rsidR="008B6610" w:rsidRDefault="00BC5726">
      <w:pPr>
        <w:spacing w:line="249" w:lineRule="auto"/>
        <w:ind w:left="7"/>
        <w:jc w:val="both"/>
        <w:rPr>
          <w:rFonts w:eastAsia="Times New Roman"/>
          <w:sz w:val="24"/>
          <w:szCs w:val="24"/>
        </w:rPr>
      </w:pPr>
      <w:r>
        <w:rPr>
          <w:rFonts w:eastAsia="Times New Roman"/>
          <w:i/>
          <w:iCs/>
          <w:sz w:val="23"/>
          <w:szCs w:val="23"/>
        </w:rPr>
        <w:t xml:space="preserve">речевое, социально-личностное, художественно -эстетическое). </w:t>
      </w:r>
      <w:r>
        <w:rPr>
          <w:rFonts w:eastAsia="Times New Roman"/>
          <w:sz w:val="23"/>
          <w:szCs w:val="23"/>
        </w:rPr>
        <w:t>Получаемая информация</w:t>
      </w:r>
      <w:r>
        <w:rPr>
          <w:rFonts w:eastAsia="Times New Roman"/>
          <w:i/>
          <w:iCs/>
          <w:sz w:val="23"/>
          <w:szCs w:val="23"/>
        </w:rPr>
        <w:t xml:space="preserve"> </w:t>
      </w:r>
      <w:r>
        <w:rPr>
          <w:rFonts w:eastAsia="Times New Roman"/>
          <w:sz w:val="23"/>
          <w:szCs w:val="23"/>
        </w:rPr>
        <w:t>должна интегрироваться в целостный информационный комплекс представлений о конкретном</w:t>
      </w:r>
    </w:p>
    <w:p w:rsidR="008B6610" w:rsidRDefault="008B6610">
      <w:pPr>
        <w:spacing w:line="152" w:lineRule="exact"/>
        <w:rPr>
          <w:sz w:val="20"/>
          <w:szCs w:val="20"/>
        </w:rPr>
      </w:pPr>
    </w:p>
    <w:p w:rsidR="008B6610" w:rsidRDefault="00BC5726">
      <w:pPr>
        <w:ind w:left="9547"/>
        <w:rPr>
          <w:sz w:val="20"/>
          <w:szCs w:val="20"/>
        </w:rPr>
      </w:pPr>
      <w:r>
        <w:rPr>
          <w:rFonts w:eastAsia="Times New Roman"/>
          <w:sz w:val="24"/>
          <w:szCs w:val="24"/>
        </w:rPr>
        <w:t>28</w:t>
      </w:r>
    </w:p>
    <w:p w:rsidR="008B6610" w:rsidRDefault="008B6610">
      <w:pPr>
        <w:sectPr w:rsidR="008B6610">
          <w:pgSz w:w="11900" w:h="16836"/>
          <w:pgMar w:top="710" w:right="984" w:bottom="231" w:left="1133" w:header="0" w:footer="0" w:gutter="0"/>
          <w:cols w:space="720" w:equalWidth="0">
            <w:col w:w="9787"/>
          </w:cols>
        </w:sectPr>
      </w:pPr>
    </w:p>
    <w:p w:rsidR="008B6610" w:rsidRDefault="00BC5726">
      <w:pPr>
        <w:ind w:left="7"/>
        <w:rPr>
          <w:sz w:val="20"/>
          <w:szCs w:val="20"/>
        </w:rPr>
      </w:pPr>
      <w:r>
        <w:rPr>
          <w:rFonts w:eastAsia="Times New Roman"/>
          <w:sz w:val="24"/>
          <w:szCs w:val="24"/>
        </w:rPr>
        <w:lastRenderedPageBreak/>
        <w:t>ребенке.</w:t>
      </w:r>
    </w:p>
    <w:p w:rsidR="008B6610" w:rsidRDefault="008B6610">
      <w:pPr>
        <w:spacing w:line="12" w:lineRule="exact"/>
        <w:rPr>
          <w:sz w:val="20"/>
          <w:szCs w:val="20"/>
        </w:rPr>
      </w:pPr>
    </w:p>
    <w:p w:rsidR="008B6610" w:rsidRDefault="00BC5726">
      <w:pPr>
        <w:spacing w:line="237" w:lineRule="auto"/>
        <w:ind w:left="7" w:firstLine="300"/>
        <w:jc w:val="both"/>
        <w:rPr>
          <w:sz w:val="20"/>
          <w:szCs w:val="20"/>
        </w:rPr>
      </w:pPr>
      <w:r>
        <w:rPr>
          <w:rFonts w:eastAsia="Times New Roman"/>
          <w:sz w:val="24"/>
          <w:szCs w:val="24"/>
        </w:rPr>
        <w:t>Непрерывность и динамичность информации. Воспитательно-образовательный процесс, направленный на реализацию инвариантной части примерной основной общеобразовательной программы по своему характеру является непрерывным и динамичным. Реальное отражение этого процесса предполагает соответствующий характер информации.</w:t>
      </w:r>
    </w:p>
    <w:p w:rsidR="008B6610" w:rsidRDefault="008B6610">
      <w:pPr>
        <w:spacing w:line="14" w:lineRule="exact"/>
        <w:rPr>
          <w:sz w:val="20"/>
          <w:szCs w:val="20"/>
        </w:rPr>
      </w:pPr>
    </w:p>
    <w:p w:rsidR="008B6610" w:rsidRDefault="00BC5726">
      <w:pPr>
        <w:numPr>
          <w:ilvl w:val="0"/>
          <w:numId w:val="72"/>
        </w:numPr>
        <w:tabs>
          <w:tab w:val="left" w:pos="396"/>
        </w:tabs>
        <w:spacing w:line="234" w:lineRule="auto"/>
        <w:ind w:left="7" w:right="20" w:hanging="7"/>
        <w:rPr>
          <w:rFonts w:eastAsia="Times New Roman"/>
          <w:sz w:val="24"/>
          <w:szCs w:val="24"/>
        </w:rPr>
      </w:pPr>
      <w:r>
        <w:rPr>
          <w:rFonts w:eastAsia="Times New Roman"/>
          <w:sz w:val="24"/>
          <w:szCs w:val="24"/>
        </w:rPr>
        <w:t>Адекватность информации. Информация должна адекватно отражать заданные свойства объекта изучения (признаки, связи, измерения).</w:t>
      </w:r>
    </w:p>
    <w:p w:rsidR="008B6610" w:rsidRDefault="008B6610">
      <w:pPr>
        <w:spacing w:line="13" w:lineRule="exact"/>
        <w:rPr>
          <w:rFonts w:eastAsia="Times New Roman"/>
          <w:sz w:val="24"/>
          <w:szCs w:val="24"/>
        </w:rPr>
      </w:pPr>
    </w:p>
    <w:p w:rsidR="008B6610" w:rsidRDefault="00BC5726">
      <w:pPr>
        <w:numPr>
          <w:ilvl w:val="1"/>
          <w:numId w:val="72"/>
        </w:numPr>
        <w:tabs>
          <w:tab w:val="left" w:pos="360"/>
        </w:tabs>
        <w:spacing w:line="236" w:lineRule="auto"/>
        <w:ind w:left="7" w:right="20" w:firstLine="53"/>
        <w:jc w:val="both"/>
        <w:rPr>
          <w:rFonts w:eastAsia="Times New Roman"/>
          <w:sz w:val="24"/>
          <w:szCs w:val="24"/>
        </w:rPr>
      </w:pPr>
      <w:r>
        <w:rPr>
          <w:rFonts w:eastAsia="Times New Roman"/>
          <w:sz w:val="24"/>
          <w:szCs w:val="24"/>
        </w:rPr>
        <w:t>Корпоративная паритетность информации. Это специфический результат взаимного обмена сведениями между источниками информации и создание информационного пространство, а сама информация выступает как информационное поле.</w:t>
      </w:r>
    </w:p>
    <w:p w:rsidR="008B6610" w:rsidRDefault="008B6610">
      <w:pPr>
        <w:spacing w:line="13" w:lineRule="exact"/>
        <w:rPr>
          <w:rFonts w:eastAsia="Times New Roman"/>
          <w:sz w:val="24"/>
          <w:szCs w:val="24"/>
        </w:rPr>
      </w:pPr>
    </w:p>
    <w:p w:rsidR="008B6610" w:rsidRDefault="00BC5726">
      <w:pPr>
        <w:spacing w:line="249" w:lineRule="auto"/>
        <w:ind w:left="7" w:firstLine="567"/>
        <w:rPr>
          <w:rFonts w:eastAsia="Times New Roman"/>
          <w:sz w:val="24"/>
          <w:szCs w:val="24"/>
        </w:rPr>
      </w:pPr>
      <w:r>
        <w:rPr>
          <w:rFonts w:eastAsia="Times New Roman"/>
          <w:sz w:val="23"/>
          <w:szCs w:val="23"/>
        </w:rPr>
        <w:t>Передача информации реализуется при непосредственном контакте педагога с родителем или использовании дополнительных средств коммуникации (телефон, Интернет и др.).</w:t>
      </w:r>
    </w:p>
    <w:p w:rsidR="008B6610" w:rsidRDefault="008B6610">
      <w:pPr>
        <w:spacing w:line="3" w:lineRule="exact"/>
        <w:rPr>
          <w:rFonts w:eastAsia="Times New Roman"/>
          <w:sz w:val="24"/>
          <w:szCs w:val="24"/>
        </w:rPr>
      </w:pPr>
    </w:p>
    <w:p w:rsidR="008B6610" w:rsidRDefault="00BC5726">
      <w:pPr>
        <w:spacing w:line="236" w:lineRule="auto"/>
        <w:ind w:left="7" w:firstLine="567"/>
        <w:jc w:val="both"/>
        <w:rPr>
          <w:rFonts w:eastAsia="Times New Roman"/>
          <w:sz w:val="24"/>
          <w:szCs w:val="24"/>
        </w:rPr>
      </w:pPr>
      <w:r>
        <w:rPr>
          <w:rFonts w:eastAsia="Times New Roman"/>
          <w:sz w:val="24"/>
          <w:szCs w:val="24"/>
        </w:rPr>
        <w:t>Перспективным направлением в области расширения коммуникативных возможностей является Интернет, индивидуальное консультирование родителей в режиме онлайн или по электронной почте.</w:t>
      </w:r>
    </w:p>
    <w:p w:rsidR="008B6610" w:rsidRDefault="008B6610">
      <w:pPr>
        <w:spacing w:line="6" w:lineRule="exact"/>
        <w:rPr>
          <w:rFonts w:eastAsia="Times New Roman"/>
          <w:sz w:val="24"/>
          <w:szCs w:val="24"/>
        </w:rPr>
      </w:pPr>
    </w:p>
    <w:p w:rsidR="008B6610" w:rsidRDefault="00BC5726">
      <w:pPr>
        <w:ind w:left="567"/>
        <w:rPr>
          <w:rFonts w:eastAsia="Times New Roman"/>
          <w:sz w:val="24"/>
          <w:szCs w:val="24"/>
        </w:rPr>
      </w:pPr>
      <w:r>
        <w:rPr>
          <w:rFonts w:eastAsia="Times New Roman"/>
          <w:b/>
          <w:bCs/>
          <w:sz w:val="24"/>
          <w:szCs w:val="24"/>
        </w:rPr>
        <w:t xml:space="preserve">Организация работы по взаимодействию </w:t>
      </w:r>
      <w:r w:rsidR="00A14651">
        <w:rPr>
          <w:rFonts w:eastAsia="Times New Roman"/>
          <w:b/>
          <w:bCs/>
          <w:sz w:val="24"/>
          <w:szCs w:val="24"/>
        </w:rPr>
        <w:t>дошкольной группы</w:t>
      </w:r>
      <w:r>
        <w:rPr>
          <w:rFonts w:eastAsia="Times New Roman"/>
          <w:b/>
          <w:bCs/>
          <w:sz w:val="24"/>
          <w:szCs w:val="24"/>
        </w:rPr>
        <w:t xml:space="preserve"> и семьи</w:t>
      </w:r>
    </w:p>
    <w:p w:rsidR="008B6610" w:rsidRDefault="008B6610">
      <w:pPr>
        <w:spacing w:line="7" w:lineRule="exact"/>
        <w:rPr>
          <w:rFonts w:eastAsia="Times New Roman"/>
          <w:sz w:val="24"/>
          <w:szCs w:val="24"/>
        </w:rPr>
      </w:pPr>
    </w:p>
    <w:p w:rsidR="008B6610" w:rsidRDefault="00BC5726">
      <w:pPr>
        <w:spacing w:line="234" w:lineRule="auto"/>
        <w:ind w:left="7" w:firstLine="567"/>
        <w:rPr>
          <w:rFonts w:eastAsia="Times New Roman"/>
          <w:sz w:val="24"/>
          <w:szCs w:val="24"/>
        </w:rPr>
      </w:pPr>
      <w:r>
        <w:rPr>
          <w:rFonts w:eastAsia="Times New Roman"/>
          <w:sz w:val="24"/>
          <w:szCs w:val="24"/>
        </w:rPr>
        <w:t>Рассмотрим, формы информационного взаимодействия с родителями по основным линиям развития ребенка.</w:t>
      </w:r>
    </w:p>
    <w:p w:rsidR="008B6610" w:rsidRDefault="008B6610">
      <w:pPr>
        <w:spacing w:line="7" w:lineRule="exact"/>
        <w:rPr>
          <w:rFonts w:eastAsia="Times New Roman"/>
          <w:sz w:val="24"/>
          <w:szCs w:val="24"/>
        </w:rPr>
      </w:pPr>
    </w:p>
    <w:p w:rsidR="008B6610" w:rsidRDefault="00BC5726">
      <w:pPr>
        <w:ind w:left="567"/>
        <w:rPr>
          <w:rFonts w:eastAsia="Times New Roman"/>
          <w:sz w:val="24"/>
          <w:szCs w:val="24"/>
        </w:rPr>
      </w:pPr>
      <w:r>
        <w:rPr>
          <w:rFonts w:eastAsia="Times New Roman"/>
          <w:b/>
          <w:bCs/>
          <w:i/>
          <w:iCs/>
          <w:sz w:val="24"/>
          <w:szCs w:val="24"/>
        </w:rPr>
        <w:t>Здоровье и физическое развитие</w:t>
      </w:r>
    </w:p>
    <w:p w:rsidR="008B6610" w:rsidRDefault="008B6610">
      <w:pPr>
        <w:spacing w:line="7" w:lineRule="exact"/>
        <w:rPr>
          <w:rFonts w:eastAsia="Times New Roman"/>
          <w:sz w:val="24"/>
          <w:szCs w:val="24"/>
        </w:rPr>
      </w:pPr>
    </w:p>
    <w:p w:rsidR="008B6610" w:rsidRDefault="00BC5726">
      <w:pPr>
        <w:numPr>
          <w:ilvl w:val="2"/>
          <w:numId w:val="72"/>
        </w:numPr>
        <w:tabs>
          <w:tab w:val="left" w:pos="848"/>
        </w:tabs>
        <w:spacing w:line="236" w:lineRule="auto"/>
        <w:ind w:left="7" w:firstLine="560"/>
        <w:jc w:val="both"/>
        <w:rPr>
          <w:rFonts w:eastAsia="Times New Roman"/>
          <w:sz w:val="24"/>
          <w:szCs w:val="24"/>
        </w:rPr>
      </w:pPr>
      <w:r>
        <w:rPr>
          <w:rFonts w:eastAsia="Times New Roman"/>
          <w:sz w:val="24"/>
          <w:szCs w:val="24"/>
        </w:rPr>
        <w:t>Предоставление в распоряжение родителей программы, ознакомление родителей с критериями оценки здоровья детей с целью обеспечение смысловой однозначности информации.</w:t>
      </w:r>
    </w:p>
    <w:p w:rsidR="008B6610" w:rsidRDefault="008B6610">
      <w:pPr>
        <w:spacing w:line="13" w:lineRule="exact"/>
        <w:rPr>
          <w:rFonts w:eastAsia="Times New Roman"/>
          <w:sz w:val="24"/>
          <w:szCs w:val="24"/>
        </w:rPr>
      </w:pPr>
    </w:p>
    <w:p w:rsidR="008B6610" w:rsidRDefault="00BC5726">
      <w:pPr>
        <w:numPr>
          <w:ilvl w:val="2"/>
          <w:numId w:val="72"/>
        </w:numPr>
        <w:tabs>
          <w:tab w:val="left" w:pos="848"/>
        </w:tabs>
        <w:spacing w:line="234" w:lineRule="auto"/>
        <w:ind w:left="7" w:right="20" w:firstLine="560"/>
        <w:rPr>
          <w:rFonts w:eastAsia="Times New Roman"/>
          <w:sz w:val="24"/>
          <w:szCs w:val="24"/>
        </w:rPr>
      </w:pPr>
      <w:r>
        <w:rPr>
          <w:rFonts w:eastAsia="Times New Roman"/>
          <w:sz w:val="24"/>
          <w:szCs w:val="24"/>
        </w:rPr>
        <w:t>Персонализация передачи информации о здоровье каждого ребенка, реализуемой разнообразными средствами («Паспорт здоровья ребенка», «Дневник достижений» и др.)</w:t>
      </w:r>
    </w:p>
    <w:p w:rsidR="008B6610" w:rsidRDefault="008B6610">
      <w:pPr>
        <w:spacing w:line="1" w:lineRule="exact"/>
        <w:rPr>
          <w:rFonts w:eastAsia="Times New Roman"/>
          <w:sz w:val="24"/>
          <w:szCs w:val="24"/>
        </w:rPr>
      </w:pPr>
    </w:p>
    <w:p w:rsidR="008B6610" w:rsidRDefault="00BC5726">
      <w:pPr>
        <w:numPr>
          <w:ilvl w:val="2"/>
          <w:numId w:val="72"/>
        </w:numPr>
        <w:tabs>
          <w:tab w:val="left" w:pos="847"/>
        </w:tabs>
        <w:ind w:left="847" w:hanging="280"/>
        <w:rPr>
          <w:rFonts w:eastAsia="Times New Roman"/>
          <w:sz w:val="24"/>
          <w:szCs w:val="24"/>
        </w:rPr>
      </w:pPr>
      <w:r>
        <w:rPr>
          <w:rFonts w:eastAsia="Times New Roman"/>
          <w:sz w:val="24"/>
          <w:szCs w:val="24"/>
        </w:rPr>
        <w:t>Проведение «Дня здоровья» и физкультурных праздников с родителями.</w:t>
      </w:r>
    </w:p>
    <w:p w:rsidR="008B6610" w:rsidRDefault="00BC5726">
      <w:pPr>
        <w:numPr>
          <w:ilvl w:val="2"/>
          <w:numId w:val="72"/>
        </w:numPr>
        <w:tabs>
          <w:tab w:val="left" w:pos="847"/>
        </w:tabs>
        <w:ind w:left="847" w:hanging="280"/>
        <w:rPr>
          <w:rFonts w:eastAsia="Times New Roman"/>
          <w:sz w:val="24"/>
          <w:szCs w:val="24"/>
        </w:rPr>
      </w:pPr>
      <w:r>
        <w:rPr>
          <w:rFonts w:eastAsia="Times New Roman"/>
          <w:sz w:val="24"/>
          <w:szCs w:val="24"/>
        </w:rPr>
        <w:t>Создание специальных стендов.</w:t>
      </w:r>
    </w:p>
    <w:p w:rsidR="008B6610" w:rsidRDefault="008B6610">
      <w:pPr>
        <w:spacing w:line="5" w:lineRule="exact"/>
        <w:rPr>
          <w:sz w:val="20"/>
          <w:szCs w:val="20"/>
        </w:rPr>
      </w:pPr>
    </w:p>
    <w:p w:rsidR="008B6610" w:rsidRDefault="00BC5726">
      <w:pPr>
        <w:ind w:left="567"/>
        <w:rPr>
          <w:sz w:val="20"/>
          <w:szCs w:val="20"/>
        </w:rPr>
      </w:pPr>
      <w:r>
        <w:rPr>
          <w:rFonts w:eastAsia="Times New Roman"/>
          <w:b/>
          <w:bCs/>
          <w:i/>
          <w:iCs/>
          <w:sz w:val="24"/>
          <w:szCs w:val="24"/>
        </w:rPr>
        <w:t>Познавательно - речевое развитие</w:t>
      </w:r>
    </w:p>
    <w:p w:rsidR="008B6610" w:rsidRDefault="008B6610">
      <w:pPr>
        <w:spacing w:line="7" w:lineRule="exact"/>
        <w:rPr>
          <w:sz w:val="20"/>
          <w:szCs w:val="20"/>
        </w:rPr>
      </w:pPr>
    </w:p>
    <w:p w:rsidR="008B6610" w:rsidRDefault="00BC5726">
      <w:pPr>
        <w:numPr>
          <w:ilvl w:val="1"/>
          <w:numId w:val="73"/>
        </w:numPr>
        <w:tabs>
          <w:tab w:val="left" w:pos="1424"/>
        </w:tabs>
        <w:spacing w:line="236" w:lineRule="auto"/>
        <w:ind w:left="7" w:right="20" w:firstLine="560"/>
        <w:jc w:val="both"/>
        <w:rPr>
          <w:rFonts w:eastAsia="Times New Roman"/>
          <w:sz w:val="24"/>
          <w:szCs w:val="24"/>
        </w:rPr>
      </w:pPr>
      <w:r>
        <w:rPr>
          <w:rFonts w:eastAsia="Times New Roman"/>
          <w:sz w:val="24"/>
          <w:szCs w:val="24"/>
        </w:rPr>
        <w:t>Ознакомление родителей с основными показателями речевого развития детей (звуковая культура речи, фонетическая, грамматическая, лексическая сторона речи, связная речь).</w:t>
      </w:r>
    </w:p>
    <w:p w:rsidR="008B6610" w:rsidRDefault="008B6610">
      <w:pPr>
        <w:spacing w:line="13" w:lineRule="exact"/>
        <w:rPr>
          <w:rFonts w:eastAsia="Times New Roman"/>
          <w:sz w:val="24"/>
          <w:szCs w:val="24"/>
        </w:rPr>
      </w:pPr>
    </w:p>
    <w:p w:rsidR="008B6610" w:rsidRDefault="00BC5726">
      <w:pPr>
        <w:numPr>
          <w:ilvl w:val="1"/>
          <w:numId w:val="73"/>
        </w:numPr>
        <w:tabs>
          <w:tab w:val="left" w:pos="1424"/>
        </w:tabs>
        <w:spacing w:line="236" w:lineRule="auto"/>
        <w:ind w:left="7" w:right="20" w:firstLine="560"/>
        <w:jc w:val="both"/>
        <w:rPr>
          <w:rFonts w:eastAsia="Times New Roman"/>
          <w:sz w:val="24"/>
          <w:szCs w:val="24"/>
        </w:rPr>
      </w:pPr>
      <w:r>
        <w:rPr>
          <w:rFonts w:eastAsia="Times New Roman"/>
          <w:sz w:val="24"/>
          <w:szCs w:val="24"/>
        </w:rPr>
        <w:t>Индивидуальное обсуждение с родителями результатов обследования познавательно - речевого развития детей при их личной встрече с педагогом, психологом, логопедом или через Интернет.</w:t>
      </w:r>
    </w:p>
    <w:p w:rsidR="008B6610" w:rsidRDefault="008B6610">
      <w:pPr>
        <w:spacing w:line="13" w:lineRule="exact"/>
        <w:rPr>
          <w:rFonts w:eastAsia="Times New Roman"/>
          <w:sz w:val="24"/>
          <w:szCs w:val="24"/>
        </w:rPr>
      </w:pPr>
    </w:p>
    <w:p w:rsidR="008B6610" w:rsidRDefault="00BC5726">
      <w:pPr>
        <w:numPr>
          <w:ilvl w:val="1"/>
          <w:numId w:val="73"/>
        </w:numPr>
        <w:tabs>
          <w:tab w:val="left" w:pos="1407"/>
        </w:tabs>
        <w:ind w:left="1407" w:hanging="840"/>
        <w:rPr>
          <w:rFonts w:eastAsia="Times New Roman"/>
          <w:sz w:val="23"/>
          <w:szCs w:val="23"/>
        </w:rPr>
      </w:pPr>
      <w:r>
        <w:rPr>
          <w:rFonts w:eastAsia="Times New Roman"/>
          <w:sz w:val="23"/>
          <w:szCs w:val="23"/>
        </w:rPr>
        <w:t>Проведение родителями обследования речи детей и их математического развития</w:t>
      </w:r>
    </w:p>
    <w:p w:rsidR="008B6610" w:rsidRDefault="00BC5726">
      <w:pPr>
        <w:numPr>
          <w:ilvl w:val="0"/>
          <w:numId w:val="73"/>
        </w:numPr>
        <w:tabs>
          <w:tab w:val="left" w:pos="167"/>
        </w:tabs>
        <w:ind w:left="167" w:hanging="167"/>
        <w:rPr>
          <w:rFonts w:eastAsia="Times New Roman"/>
          <w:sz w:val="24"/>
          <w:szCs w:val="24"/>
        </w:rPr>
      </w:pPr>
      <w:r>
        <w:rPr>
          <w:rFonts w:eastAsia="Times New Roman"/>
          <w:sz w:val="24"/>
          <w:szCs w:val="24"/>
        </w:rPr>
        <w:t>помощью специальных тетрадей с печатной основой.</w:t>
      </w:r>
    </w:p>
    <w:p w:rsidR="008B6610" w:rsidRDefault="008B6610">
      <w:pPr>
        <w:spacing w:line="12" w:lineRule="exact"/>
        <w:rPr>
          <w:rFonts w:eastAsia="Times New Roman"/>
          <w:sz w:val="24"/>
          <w:szCs w:val="24"/>
        </w:rPr>
      </w:pPr>
    </w:p>
    <w:p w:rsidR="008B6610" w:rsidRDefault="00BC5726">
      <w:pPr>
        <w:numPr>
          <w:ilvl w:val="1"/>
          <w:numId w:val="74"/>
        </w:numPr>
        <w:tabs>
          <w:tab w:val="left" w:pos="1424"/>
        </w:tabs>
        <w:spacing w:line="236" w:lineRule="auto"/>
        <w:ind w:left="7" w:firstLine="560"/>
        <w:jc w:val="both"/>
        <w:rPr>
          <w:rFonts w:eastAsia="Times New Roman"/>
          <w:sz w:val="24"/>
          <w:szCs w:val="24"/>
        </w:rPr>
      </w:pPr>
      <w:r>
        <w:rPr>
          <w:rFonts w:eastAsia="Times New Roman"/>
          <w:sz w:val="24"/>
          <w:szCs w:val="24"/>
        </w:rPr>
        <w:t>Привлечение родителей к проведению работы в семье по расширению кругозора детей посредством чтения по рекомендованным спискам произведений художественной литературы и участия в литературных, математических и др. праздниках.</w:t>
      </w:r>
    </w:p>
    <w:p w:rsidR="008B6610" w:rsidRDefault="008B6610">
      <w:pPr>
        <w:spacing w:line="1" w:lineRule="exact"/>
        <w:rPr>
          <w:rFonts w:eastAsia="Times New Roman"/>
          <w:sz w:val="24"/>
          <w:szCs w:val="24"/>
        </w:rPr>
      </w:pPr>
    </w:p>
    <w:p w:rsidR="008B6610" w:rsidRDefault="00BC5726">
      <w:pPr>
        <w:numPr>
          <w:ilvl w:val="1"/>
          <w:numId w:val="74"/>
        </w:numPr>
        <w:tabs>
          <w:tab w:val="left" w:pos="1407"/>
        </w:tabs>
        <w:ind w:left="1407" w:hanging="840"/>
        <w:rPr>
          <w:rFonts w:eastAsia="Times New Roman"/>
          <w:sz w:val="24"/>
          <w:szCs w:val="24"/>
        </w:rPr>
      </w:pPr>
      <w:r>
        <w:rPr>
          <w:rFonts w:eastAsia="Times New Roman"/>
          <w:sz w:val="24"/>
          <w:szCs w:val="24"/>
        </w:rPr>
        <w:t>Участие родителей в игротеках</w:t>
      </w:r>
    </w:p>
    <w:p w:rsidR="008B6610" w:rsidRDefault="008B6610">
      <w:pPr>
        <w:spacing w:line="12" w:lineRule="exact"/>
        <w:rPr>
          <w:rFonts w:eastAsia="Times New Roman"/>
          <w:sz w:val="24"/>
          <w:szCs w:val="24"/>
        </w:rPr>
      </w:pPr>
    </w:p>
    <w:p w:rsidR="008B6610" w:rsidRDefault="00BC5726">
      <w:pPr>
        <w:numPr>
          <w:ilvl w:val="1"/>
          <w:numId w:val="74"/>
        </w:numPr>
        <w:tabs>
          <w:tab w:val="left" w:pos="1424"/>
        </w:tabs>
        <w:spacing w:line="234" w:lineRule="auto"/>
        <w:ind w:left="7" w:firstLine="560"/>
        <w:rPr>
          <w:rFonts w:eastAsia="Times New Roman"/>
          <w:sz w:val="24"/>
          <w:szCs w:val="24"/>
        </w:rPr>
      </w:pPr>
      <w:r>
        <w:rPr>
          <w:rFonts w:eastAsia="Times New Roman"/>
          <w:sz w:val="24"/>
          <w:szCs w:val="24"/>
        </w:rPr>
        <w:t>Просмотр видео, и прослушивание аудиоматериалов связанных с познавательно - речевым развитием детей.</w:t>
      </w:r>
    </w:p>
    <w:p w:rsidR="008B6610" w:rsidRDefault="008B6610">
      <w:pPr>
        <w:spacing w:line="6" w:lineRule="exact"/>
        <w:rPr>
          <w:rFonts w:eastAsia="Times New Roman"/>
          <w:sz w:val="24"/>
          <w:szCs w:val="24"/>
        </w:rPr>
      </w:pPr>
    </w:p>
    <w:p w:rsidR="008B6610" w:rsidRDefault="00BC5726">
      <w:pPr>
        <w:ind w:left="567"/>
        <w:rPr>
          <w:rFonts w:eastAsia="Times New Roman"/>
          <w:sz w:val="24"/>
          <w:szCs w:val="24"/>
        </w:rPr>
      </w:pPr>
      <w:r>
        <w:rPr>
          <w:rFonts w:eastAsia="Times New Roman"/>
          <w:b/>
          <w:bCs/>
          <w:i/>
          <w:iCs/>
          <w:sz w:val="24"/>
          <w:szCs w:val="24"/>
        </w:rPr>
        <w:t>Социально - личностное развитие</w:t>
      </w:r>
    </w:p>
    <w:p w:rsidR="008B6610" w:rsidRDefault="008B6610">
      <w:pPr>
        <w:spacing w:line="7" w:lineRule="exact"/>
        <w:rPr>
          <w:rFonts w:eastAsia="Times New Roman"/>
          <w:sz w:val="24"/>
          <w:szCs w:val="24"/>
        </w:rPr>
      </w:pPr>
    </w:p>
    <w:p w:rsidR="008B6610" w:rsidRDefault="00BC5726">
      <w:pPr>
        <w:numPr>
          <w:ilvl w:val="1"/>
          <w:numId w:val="75"/>
        </w:numPr>
        <w:tabs>
          <w:tab w:val="left" w:pos="867"/>
        </w:tabs>
        <w:spacing w:line="236" w:lineRule="auto"/>
        <w:ind w:left="7" w:right="20" w:firstLine="560"/>
        <w:jc w:val="both"/>
        <w:rPr>
          <w:rFonts w:eastAsia="Times New Roman"/>
          <w:sz w:val="24"/>
          <w:szCs w:val="24"/>
        </w:rPr>
      </w:pPr>
      <w:r>
        <w:rPr>
          <w:rFonts w:eastAsia="Times New Roman"/>
          <w:sz w:val="24"/>
          <w:szCs w:val="24"/>
        </w:rPr>
        <w:t>Ознакомление родителей с основными показателями социального развития детей (игровое взаимодействие детей и общение, взаимодействие детей на занятиях, усвоение социальных норм и правил).</w:t>
      </w:r>
    </w:p>
    <w:p w:rsidR="008B6610" w:rsidRDefault="008B6610">
      <w:pPr>
        <w:spacing w:line="14" w:lineRule="exact"/>
        <w:rPr>
          <w:rFonts w:eastAsia="Times New Roman"/>
          <w:sz w:val="24"/>
          <w:szCs w:val="24"/>
        </w:rPr>
      </w:pPr>
    </w:p>
    <w:p w:rsidR="008B6610" w:rsidRDefault="00BC5726">
      <w:pPr>
        <w:numPr>
          <w:ilvl w:val="1"/>
          <w:numId w:val="75"/>
        </w:numPr>
        <w:tabs>
          <w:tab w:val="left" w:pos="867"/>
        </w:tabs>
        <w:spacing w:line="236" w:lineRule="auto"/>
        <w:ind w:left="7" w:firstLine="560"/>
        <w:jc w:val="both"/>
        <w:rPr>
          <w:rFonts w:eastAsia="Times New Roman"/>
          <w:sz w:val="24"/>
          <w:szCs w:val="24"/>
        </w:rPr>
      </w:pPr>
      <w:r>
        <w:rPr>
          <w:rFonts w:eastAsia="Times New Roman"/>
          <w:sz w:val="24"/>
          <w:szCs w:val="24"/>
        </w:rPr>
        <w:t>Индивидуальное обсуждение с родителями результатов обследования социально - личностного развития детей при их личной встрече с педагогом или психологом или через Интернет.</w:t>
      </w:r>
    </w:p>
    <w:p w:rsidR="008B6610" w:rsidRDefault="008B6610">
      <w:pPr>
        <w:spacing w:line="13" w:lineRule="exact"/>
        <w:rPr>
          <w:rFonts w:eastAsia="Times New Roman"/>
          <w:sz w:val="24"/>
          <w:szCs w:val="24"/>
        </w:rPr>
      </w:pPr>
    </w:p>
    <w:p w:rsidR="008B6610" w:rsidRDefault="00BC5726">
      <w:pPr>
        <w:numPr>
          <w:ilvl w:val="1"/>
          <w:numId w:val="75"/>
        </w:numPr>
        <w:tabs>
          <w:tab w:val="left" w:pos="867"/>
        </w:tabs>
        <w:spacing w:line="234" w:lineRule="auto"/>
        <w:ind w:left="7" w:right="20" w:firstLine="560"/>
        <w:rPr>
          <w:rFonts w:eastAsia="Times New Roman"/>
          <w:sz w:val="24"/>
          <w:szCs w:val="24"/>
        </w:rPr>
      </w:pPr>
      <w:r>
        <w:rPr>
          <w:rFonts w:eastAsia="Times New Roman"/>
          <w:sz w:val="24"/>
          <w:szCs w:val="24"/>
        </w:rPr>
        <w:t>Использование современных средств передачи информации, например, передача видеоизображения в режиме реального времени через Интернет.</w:t>
      </w:r>
    </w:p>
    <w:p w:rsidR="008B6610" w:rsidRDefault="008B6610">
      <w:pPr>
        <w:spacing w:line="6" w:lineRule="exact"/>
        <w:rPr>
          <w:rFonts w:eastAsia="Times New Roman"/>
          <w:sz w:val="24"/>
          <w:szCs w:val="24"/>
        </w:rPr>
      </w:pPr>
    </w:p>
    <w:p w:rsidR="008B6610" w:rsidRDefault="00BC5726">
      <w:pPr>
        <w:ind w:left="567"/>
        <w:rPr>
          <w:rFonts w:eastAsia="Times New Roman"/>
          <w:sz w:val="24"/>
          <w:szCs w:val="24"/>
        </w:rPr>
      </w:pPr>
      <w:r>
        <w:rPr>
          <w:rFonts w:eastAsia="Times New Roman"/>
          <w:b/>
          <w:bCs/>
          <w:i/>
          <w:iCs/>
          <w:sz w:val="24"/>
          <w:szCs w:val="24"/>
        </w:rPr>
        <w:t>Художественно - эстетическое развитие</w:t>
      </w:r>
    </w:p>
    <w:p w:rsidR="008B6610" w:rsidRDefault="008B6610">
      <w:pPr>
        <w:spacing w:line="7" w:lineRule="exact"/>
        <w:rPr>
          <w:rFonts w:eastAsia="Times New Roman"/>
          <w:sz w:val="24"/>
          <w:szCs w:val="24"/>
        </w:rPr>
      </w:pPr>
    </w:p>
    <w:p w:rsidR="008B6610" w:rsidRDefault="00BC5726">
      <w:pPr>
        <w:spacing w:line="234" w:lineRule="auto"/>
        <w:ind w:left="7" w:right="20"/>
        <w:rPr>
          <w:rFonts w:eastAsia="Times New Roman"/>
          <w:sz w:val="24"/>
          <w:szCs w:val="24"/>
        </w:rPr>
      </w:pPr>
      <w:r>
        <w:rPr>
          <w:rFonts w:eastAsia="Times New Roman"/>
          <w:sz w:val="24"/>
          <w:szCs w:val="24"/>
        </w:rPr>
        <w:t>1. Использование стендов, стеллажей для демонстрации работ по рисованию и лепке с последующим индивидуальным комментированием результатов детской деятельности.</w:t>
      </w:r>
    </w:p>
    <w:p w:rsidR="008B6610" w:rsidRDefault="008B6610">
      <w:pPr>
        <w:spacing w:line="1" w:lineRule="exact"/>
        <w:rPr>
          <w:rFonts w:eastAsia="Times New Roman"/>
          <w:sz w:val="24"/>
          <w:szCs w:val="24"/>
        </w:rPr>
      </w:pPr>
    </w:p>
    <w:p w:rsidR="008B6610" w:rsidRDefault="00BC5726">
      <w:pPr>
        <w:ind w:left="7"/>
        <w:rPr>
          <w:rFonts w:eastAsia="Times New Roman"/>
          <w:sz w:val="24"/>
          <w:szCs w:val="24"/>
        </w:rPr>
      </w:pPr>
      <w:r>
        <w:rPr>
          <w:rFonts w:eastAsia="Times New Roman"/>
          <w:sz w:val="24"/>
          <w:szCs w:val="24"/>
        </w:rPr>
        <w:t>2. Демонстрация  фотоматериалов  с  изображением  результатов  конструирования  детей  из</w:t>
      </w:r>
    </w:p>
    <w:p w:rsidR="008B6610" w:rsidRDefault="008B6610">
      <w:pPr>
        <w:spacing w:line="161" w:lineRule="exact"/>
        <w:rPr>
          <w:sz w:val="20"/>
          <w:szCs w:val="20"/>
        </w:rPr>
      </w:pPr>
    </w:p>
    <w:p w:rsidR="008B6610" w:rsidRDefault="00BC5726">
      <w:pPr>
        <w:ind w:left="9547"/>
        <w:rPr>
          <w:sz w:val="20"/>
          <w:szCs w:val="20"/>
        </w:rPr>
      </w:pPr>
      <w:r>
        <w:rPr>
          <w:rFonts w:eastAsia="Times New Roman"/>
          <w:sz w:val="24"/>
          <w:szCs w:val="24"/>
        </w:rPr>
        <w:t>29</w:t>
      </w:r>
    </w:p>
    <w:p w:rsidR="008B6610" w:rsidRDefault="008B6610">
      <w:pPr>
        <w:sectPr w:rsidR="008B6610">
          <w:pgSz w:w="11900" w:h="16836"/>
          <w:pgMar w:top="698" w:right="984" w:bottom="231" w:left="1133" w:header="0" w:footer="0" w:gutter="0"/>
          <w:cols w:space="720" w:equalWidth="0">
            <w:col w:w="9787"/>
          </w:cols>
        </w:sectPr>
      </w:pPr>
    </w:p>
    <w:p w:rsidR="008B6610" w:rsidRDefault="00BC5726">
      <w:pPr>
        <w:spacing w:line="234" w:lineRule="auto"/>
        <w:ind w:left="7" w:right="20"/>
        <w:rPr>
          <w:sz w:val="20"/>
          <w:szCs w:val="20"/>
        </w:rPr>
      </w:pPr>
      <w:r>
        <w:rPr>
          <w:rFonts w:eastAsia="Times New Roman"/>
          <w:sz w:val="24"/>
          <w:szCs w:val="24"/>
        </w:rPr>
        <w:lastRenderedPageBreak/>
        <w:t>различных материалов с последующим индивидуальным комментированием результатов детской деятельности.</w:t>
      </w:r>
    </w:p>
    <w:p w:rsidR="008B6610" w:rsidRDefault="008B6610">
      <w:pPr>
        <w:spacing w:line="14" w:lineRule="exact"/>
        <w:rPr>
          <w:sz w:val="20"/>
          <w:szCs w:val="20"/>
        </w:rPr>
      </w:pPr>
    </w:p>
    <w:p w:rsidR="008B6610" w:rsidRDefault="00BC5726">
      <w:pPr>
        <w:numPr>
          <w:ilvl w:val="0"/>
          <w:numId w:val="76"/>
        </w:numPr>
        <w:tabs>
          <w:tab w:val="left" w:pos="276"/>
        </w:tabs>
        <w:spacing w:line="234" w:lineRule="auto"/>
        <w:ind w:left="7" w:hanging="7"/>
        <w:rPr>
          <w:rFonts w:eastAsia="Times New Roman"/>
          <w:sz w:val="24"/>
          <w:szCs w:val="24"/>
        </w:rPr>
      </w:pPr>
      <w:r>
        <w:rPr>
          <w:rFonts w:eastAsia="Times New Roman"/>
          <w:sz w:val="24"/>
          <w:szCs w:val="24"/>
        </w:rPr>
        <w:t>Организация поквартальных выставок детских работ по свободной (самостоятельной) деятельности.</w:t>
      </w:r>
    </w:p>
    <w:p w:rsidR="008B6610" w:rsidRDefault="008B6610">
      <w:pPr>
        <w:spacing w:line="2" w:lineRule="exact"/>
        <w:rPr>
          <w:rFonts w:eastAsia="Times New Roman"/>
          <w:sz w:val="24"/>
          <w:szCs w:val="24"/>
        </w:rPr>
      </w:pPr>
    </w:p>
    <w:p w:rsidR="008B6610" w:rsidRDefault="00BC5726">
      <w:pPr>
        <w:numPr>
          <w:ilvl w:val="0"/>
          <w:numId w:val="76"/>
        </w:numPr>
        <w:tabs>
          <w:tab w:val="left" w:pos="267"/>
        </w:tabs>
        <w:ind w:left="267" w:hanging="267"/>
        <w:rPr>
          <w:rFonts w:eastAsia="Times New Roman"/>
          <w:sz w:val="24"/>
          <w:szCs w:val="24"/>
        </w:rPr>
      </w:pPr>
      <w:r>
        <w:rPr>
          <w:rFonts w:eastAsia="Times New Roman"/>
          <w:sz w:val="24"/>
          <w:szCs w:val="24"/>
        </w:rPr>
        <w:t>Организация Интернет - выставок с детскими работами.</w:t>
      </w:r>
    </w:p>
    <w:p w:rsidR="008B6610" w:rsidRDefault="008B6610">
      <w:pPr>
        <w:spacing w:line="12" w:lineRule="exact"/>
        <w:rPr>
          <w:sz w:val="20"/>
          <w:szCs w:val="20"/>
        </w:rPr>
      </w:pPr>
    </w:p>
    <w:p w:rsidR="008B6610" w:rsidRDefault="00BC5726">
      <w:pPr>
        <w:spacing w:line="238" w:lineRule="auto"/>
        <w:ind w:left="7" w:firstLine="567"/>
        <w:jc w:val="both"/>
        <w:rPr>
          <w:sz w:val="20"/>
          <w:szCs w:val="20"/>
        </w:rPr>
      </w:pPr>
      <w:r>
        <w:rPr>
          <w:rFonts w:eastAsia="Times New Roman"/>
          <w:sz w:val="24"/>
          <w:szCs w:val="24"/>
        </w:rPr>
        <w:t>Информацию, которую педагоги транслируют родителям можно разделить на общую (т.е. предназначенную коллективу родителей в целом) и индивидуальную (касающуюся родителей каждого конкретного ребенка). Общая включает в себя информацию о режиме работы дошкольного учреждения, планируемых мероприятиях, содержании нормативно-правовых, программно-методических материалов и др. Индивидуальная представляет собой данные, полученные педагогами в результате обследования ребенка в соответствии с требованиями, сформулированными в части основной общеобразовательной программы, и является конфиденциальной.</w:t>
      </w:r>
    </w:p>
    <w:p w:rsidR="008B6610" w:rsidRDefault="008B6610">
      <w:pPr>
        <w:spacing w:line="19" w:lineRule="exact"/>
        <w:rPr>
          <w:sz w:val="20"/>
          <w:szCs w:val="20"/>
        </w:rPr>
      </w:pPr>
    </w:p>
    <w:p w:rsidR="008B6610" w:rsidRDefault="00BC5726">
      <w:pPr>
        <w:spacing w:line="237" w:lineRule="auto"/>
        <w:ind w:left="7" w:firstLine="567"/>
        <w:jc w:val="both"/>
        <w:rPr>
          <w:sz w:val="20"/>
          <w:szCs w:val="20"/>
        </w:rPr>
      </w:pPr>
      <w:r>
        <w:rPr>
          <w:rFonts w:eastAsia="Times New Roman"/>
          <w:sz w:val="24"/>
          <w:szCs w:val="24"/>
        </w:rPr>
        <w:t>Передача информации производится в знаковой (символьной и графической), аудиовизуальной и устной словесной форме. В качестве дополнительного способа передачи информации следует выделить сеть Интернет (или аналогичные глобальные сети) как синтез чисто вербальной (письменной) коммуникации с внесловесной (многочисленные баннеры и рекламки гипертекстов), а также визуальной и аудиальной.</w:t>
      </w:r>
    </w:p>
    <w:p w:rsidR="008B6610" w:rsidRDefault="008B6610">
      <w:pPr>
        <w:spacing w:line="23" w:lineRule="exact"/>
        <w:rPr>
          <w:sz w:val="20"/>
          <w:szCs w:val="20"/>
        </w:rPr>
      </w:pPr>
    </w:p>
    <w:p w:rsidR="008B6610" w:rsidRDefault="00BC5726">
      <w:pPr>
        <w:spacing w:line="234" w:lineRule="auto"/>
        <w:ind w:left="7" w:right="20" w:firstLine="567"/>
        <w:jc w:val="both"/>
        <w:rPr>
          <w:sz w:val="20"/>
          <w:szCs w:val="20"/>
        </w:rPr>
      </w:pPr>
      <w:r>
        <w:rPr>
          <w:rFonts w:eastAsia="Times New Roman"/>
          <w:b/>
          <w:bCs/>
          <w:i/>
          <w:iCs/>
          <w:sz w:val="24"/>
          <w:szCs w:val="24"/>
        </w:rPr>
        <w:t>Знаковыми видами коммуникаций, относящимися к коллективу родителей в целом, являются:</w:t>
      </w:r>
    </w:p>
    <w:p w:rsidR="008B6610" w:rsidRDefault="00BC5726">
      <w:pPr>
        <w:numPr>
          <w:ilvl w:val="0"/>
          <w:numId w:val="77"/>
        </w:numPr>
        <w:tabs>
          <w:tab w:val="left" w:pos="347"/>
        </w:tabs>
        <w:spacing w:line="237" w:lineRule="auto"/>
        <w:ind w:left="347" w:hanging="347"/>
        <w:rPr>
          <w:rFonts w:eastAsia="Times New Roman"/>
          <w:sz w:val="24"/>
          <w:szCs w:val="24"/>
        </w:rPr>
      </w:pPr>
      <w:r>
        <w:rPr>
          <w:rFonts w:eastAsia="Times New Roman"/>
          <w:sz w:val="24"/>
          <w:szCs w:val="24"/>
        </w:rPr>
        <w:t>единый и групповой стенды;</w:t>
      </w:r>
    </w:p>
    <w:p w:rsidR="008B6610" w:rsidRDefault="008B6610">
      <w:pPr>
        <w:spacing w:line="12" w:lineRule="exact"/>
        <w:rPr>
          <w:rFonts w:eastAsia="Times New Roman"/>
          <w:sz w:val="24"/>
          <w:szCs w:val="24"/>
        </w:rPr>
      </w:pPr>
    </w:p>
    <w:p w:rsidR="008B6610" w:rsidRDefault="00BC5726">
      <w:pPr>
        <w:numPr>
          <w:ilvl w:val="2"/>
          <w:numId w:val="77"/>
        </w:numPr>
        <w:tabs>
          <w:tab w:val="left" w:pos="1424"/>
        </w:tabs>
        <w:spacing w:line="234" w:lineRule="auto"/>
        <w:ind w:left="7" w:right="20" w:firstLine="620"/>
        <w:rPr>
          <w:rFonts w:eastAsia="Times New Roman"/>
          <w:sz w:val="24"/>
          <w:szCs w:val="24"/>
        </w:rPr>
      </w:pPr>
      <w:r>
        <w:rPr>
          <w:rFonts w:eastAsia="Times New Roman"/>
          <w:sz w:val="24"/>
          <w:szCs w:val="24"/>
        </w:rPr>
        <w:t>плакаты различной тематики (противопожарная, санитарная, гигиеническая, психолого - педагогическая и др.);</w:t>
      </w:r>
    </w:p>
    <w:p w:rsidR="008B6610" w:rsidRDefault="008B6610">
      <w:pPr>
        <w:spacing w:line="1" w:lineRule="exact"/>
        <w:rPr>
          <w:rFonts w:eastAsia="Times New Roman"/>
          <w:sz w:val="24"/>
          <w:szCs w:val="24"/>
        </w:rPr>
      </w:pPr>
    </w:p>
    <w:p w:rsidR="008B6610" w:rsidRDefault="00BC5726">
      <w:pPr>
        <w:numPr>
          <w:ilvl w:val="1"/>
          <w:numId w:val="77"/>
        </w:numPr>
        <w:tabs>
          <w:tab w:val="left" w:pos="707"/>
        </w:tabs>
        <w:ind w:left="707" w:hanging="140"/>
        <w:rPr>
          <w:rFonts w:eastAsia="Times New Roman"/>
          <w:sz w:val="24"/>
          <w:szCs w:val="24"/>
        </w:rPr>
      </w:pPr>
      <w:r>
        <w:rPr>
          <w:rFonts w:eastAsia="Times New Roman"/>
          <w:sz w:val="24"/>
          <w:szCs w:val="24"/>
        </w:rPr>
        <w:t>папки, листовки, памятки, буклеты, бюллетени;</w:t>
      </w:r>
    </w:p>
    <w:p w:rsidR="008B6610" w:rsidRDefault="00BC5726">
      <w:pPr>
        <w:numPr>
          <w:ilvl w:val="1"/>
          <w:numId w:val="77"/>
        </w:numPr>
        <w:tabs>
          <w:tab w:val="left" w:pos="707"/>
        </w:tabs>
        <w:ind w:left="707" w:hanging="140"/>
        <w:rPr>
          <w:rFonts w:eastAsia="Times New Roman"/>
          <w:sz w:val="24"/>
          <w:szCs w:val="24"/>
        </w:rPr>
      </w:pPr>
      <w:r>
        <w:rPr>
          <w:rFonts w:eastAsia="Times New Roman"/>
          <w:sz w:val="24"/>
          <w:szCs w:val="24"/>
        </w:rPr>
        <w:t>стеллажи для демонстрации детских работ по лепке и небольших конструкций;</w:t>
      </w:r>
    </w:p>
    <w:p w:rsidR="008B6610" w:rsidRDefault="008B6610">
      <w:pPr>
        <w:spacing w:line="292" w:lineRule="exact"/>
        <w:rPr>
          <w:sz w:val="20"/>
          <w:szCs w:val="20"/>
        </w:rPr>
      </w:pPr>
    </w:p>
    <w:p w:rsidR="008B6610" w:rsidRDefault="00BC5726">
      <w:pPr>
        <w:numPr>
          <w:ilvl w:val="1"/>
          <w:numId w:val="78"/>
        </w:numPr>
        <w:tabs>
          <w:tab w:val="left" w:pos="787"/>
        </w:tabs>
        <w:ind w:left="787" w:hanging="220"/>
        <w:rPr>
          <w:rFonts w:eastAsia="Times New Roman"/>
          <w:b/>
          <w:bCs/>
          <w:i/>
          <w:iCs/>
          <w:sz w:val="23"/>
          <w:szCs w:val="23"/>
        </w:rPr>
      </w:pPr>
      <w:r>
        <w:rPr>
          <w:rFonts w:eastAsia="Times New Roman"/>
          <w:b/>
          <w:bCs/>
          <w:i/>
          <w:iCs/>
          <w:sz w:val="23"/>
          <w:szCs w:val="23"/>
        </w:rPr>
        <w:t>знаковым видам коммуникаций, обеспечивающими индивидуальное взаимодействие</w:t>
      </w:r>
    </w:p>
    <w:p w:rsidR="008B6610" w:rsidRDefault="00BC5726">
      <w:pPr>
        <w:numPr>
          <w:ilvl w:val="0"/>
          <w:numId w:val="78"/>
        </w:numPr>
        <w:tabs>
          <w:tab w:val="left" w:pos="167"/>
        </w:tabs>
        <w:ind w:left="167" w:hanging="167"/>
        <w:rPr>
          <w:rFonts w:eastAsia="Times New Roman"/>
          <w:b/>
          <w:bCs/>
          <w:i/>
          <w:iCs/>
          <w:sz w:val="24"/>
          <w:szCs w:val="24"/>
        </w:rPr>
      </w:pPr>
      <w:r>
        <w:rPr>
          <w:rFonts w:eastAsia="Times New Roman"/>
          <w:b/>
          <w:bCs/>
          <w:i/>
          <w:iCs/>
          <w:sz w:val="24"/>
          <w:szCs w:val="24"/>
        </w:rPr>
        <w:t>родителями каждого ребенка являются:</w:t>
      </w:r>
    </w:p>
    <w:p w:rsidR="008B6610" w:rsidRDefault="00BC5726">
      <w:pPr>
        <w:numPr>
          <w:ilvl w:val="0"/>
          <w:numId w:val="79"/>
        </w:numPr>
        <w:tabs>
          <w:tab w:val="left" w:pos="707"/>
        </w:tabs>
        <w:spacing w:line="235" w:lineRule="auto"/>
        <w:ind w:left="707" w:hanging="140"/>
        <w:rPr>
          <w:rFonts w:eastAsia="Times New Roman"/>
          <w:sz w:val="24"/>
          <w:szCs w:val="24"/>
        </w:rPr>
      </w:pPr>
      <w:r>
        <w:rPr>
          <w:rFonts w:eastAsia="Times New Roman"/>
          <w:sz w:val="24"/>
          <w:szCs w:val="24"/>
        </w:rPr>
        <w:t>паспорт здоровья;</w:t>
      </w:r>
    </w:p>
    <w:p w:rsidR="008B6610" w:rsidRDefault="00BC5726">
      <w:pPr>
        <w:numPr>
          <w:ilvl w:val="0"/>
          <w:numId w:val="79"/>
        </w:numPr>
        <w:tabs>
          <w:tab w:val="left" w:pos="707"/>
        </w:tabs>
        <w:ind w:left="707" w:hanging="140"/>
        <w:rPr>
          <w:rFonts w:eastAsia="Times New Roman"/>
          <w:sz w:val="24"/>
          <w:szCs w:val="24"/>
        </w:rPr>
      </w:pPr>
      <w:r>
        <w:rPr>
          <w:rFonts w:eastAsia="Times New Roman"/>
          <w:sz w:val="24"/>
          <w:szCs w:val="24"/>
        </w:rPr>
        <w:t>дневник достижений;</w:t>
      </w:r>
    </w:p>
    <w:p w:rsidR="008B6610" w:rsidRDefault="00BC5726">
      <w:pPr>
        <w:numPr>
          <w:ilvl w:val="0"/>
          <w:numId w:val="79"/>
        </w:numPr>
        <w:tabs>
          <w:tab w:val="left" w:pos="707"/>
        </w:tabs>
        <w:ind w:left="707" w:hanging="140"/>
        <w:rPr>
          <w:rFonts w:eastAsia="Times New Roman"/>
          <w:sz w:val="24"/>
          <w:szCs w:val="24"/>
        </w:rPr>
      </w:pPr>
      <w:r>
        <w:rPr>
          <w:rFonts w:eastAsia="Times New Roman"/>
          <w:sz w:val="24"/>
          <w:szCs w:val="24"/>
        </w:rPr>
        <w:t>портфолио;</w:t>
      </w:r>
    </w:p>
    <w:p w:rsidR="008B6610" w:rsidRDefault="008B6610">
      <w:pPr>
        <w:spacing w:line="17" w:lineRule="exact"/>
        <w:rPr>
          <w:sz w:val="20"/>
          <w:szCs w:val="20"/>
        </w:rPr>
      </w:pPr>
    </w:p>
    <w:p w:rsidR="008B6610" w:rsidRDefault="00BC5726">
      <w:pPr>
        <w:spacing w:line="234" w:lineRule="auto"/>
        <w:ind w:left="7" w:right="20" w:firstLine="567"/>
        <w:rPr>
          <w:sz w:val="20"/>
          <w:szCs w:val="20"/>
        </w:rPr>
      </w:pPr>
      <w:r>
        <w:rPr>
          <w:rFonts w:eastAsia="Times New Roman"/>
          <w:b/>
          <w:bCs/>
          <w:i/>
          <w:iCs/>
          <w:sz w:val="24"/>
          <w:szCs w:val="24"/>
        </w:rPr>
        <w:t>Аудиовизуальные способы передачи информации могут быть представлены в следующих формах:</w:t>
      </w:r>
    </w:p>
    <w:p w:rsidR="008B6610" w:rsidRDefault="008B6610">
      <w:pPr>
        <w:spacing w:line="9" w:lineRule="exact"/>
        <w:rPr>
          <w:sz w:val="20"/>
          <w:szCs w:val="20"/>
        </w:rPr>
      </w:pPr>
    </w:p>
    <w:p w:rsidR="008B6610" w:rsidRDefault="00BC5726">
      <w:pPr>
        <w:numPr>
          <w:ilvl w:val="0"/>
          <w:numId w:val="80"/>
        </w:numPr>
        <w:tabs>
          <w:tab w:val="left" w:pos="716"/>
        </w:tabs>
        <w:spacing w:line="234" w:lineRule="auto"/>
        <w:ind w:left="7" w:firstLine="560"/>
        <w:rPr>
          <w:rFonts w:eastAsia="Times New Roman"/>
          <w:sz w:val="24"/>
          <w:szCs w:val="24"/>
        </w:rPr>
      </w:pPr>
      <w:r>
        <w:rPr>
          <w:rFonts w:eastAsia="Times New Roman"/>
          <w:sz w:val="24"/>
          <w:szCs w:val="24"/>
        </w:rPr>
        <w:t>просмотр видео и прослушивание аудиоматериалов связанных с познавательно - речевым развитием детей;</w:t>
      </w:r>
    </w:p>
    <w:p w:rsidR="008B6610" w:rsidRDefault="008B6610">
      <w:pPr>
        <w:spacing w:line="13" w:lineRule="exact"/>
        <w:rPr>
          <w:rFonts w:eastAsia="Times New Roman"/>
          <w:sz w:val="24"/>
          <w:szCs w:val="24"/>
        </w:rPr>
      </w:pPr>
    </w:p>
    <w:p w:rsidR="008B6610" w:rsidRDefault="00BC5726">
      <w:pPr>
        <w:numPr>
          <w:ilvl w:val="0"/>
          <w:numId w:val="80"/>
        </w:numPr>
        <w:tabs>
          <w:tab w:val="left" w:pos="716"/>
        </w:tabs>
        <w:spacing w:line="234" w:lineRule="auto"/>
        <w:ind w:left="7" w:firstLine="560"/>
        <w:rPr>
          <w:rFonts w:eastAsia="Times New Roman"/>
          <w:sz w:val="24"/>
          <w:szCs w:val="24"/>
        </w:rPr>
      </w:pPr>
      <w:r>
        <w:rPr>
          <w:rFonts w:eastAsia="Times New Roman"/>
          <w:sz w:val="24"/>
          <w:szCs w:val="24"/>
        </w:rPr>
        <w:t>документальные видеофильмы с записью занятий, праздников и других воспитательно - образовательных мероприятий;</w:t>
      </w:r>
    </w:p>
    <w:p w:rsidR="008B6610" w:rsidRDefault="008B6610">
      <w:pPr>
        <w:spacing w:line="1" w:lineRule="exact"/>
        <w:rPr>
          <w:rFonts w:eastAsia="Times New Roman"/>
          <w:sz w:val="24"/>
          <w:szCs w:val="24"/>
        </w:rPr>
      </w:pPr>
    </w:p>
    <w:p w:rsidR="008B6610" w:rsidRDefault="00BC5726">
      <w:pPr>
        <w:numPr>
          <w:ilvl w:val="1"/>
          <w:numId w:val="80"/>
        </w:numPr>
        <w:tabs>
          <w:tab w:val="left" w:pos="1407"/>
        </w:tabs>
        <w:ind w:left="1407" w:hanging="780"/>
        <w:rPr>
          <w:rFonts w:eastAsia="Times New Roman"/>
          <w:sz w:val="24"/>
          <w:szCs w:val="24"/>
        </w:rPr>
      </w:pPr>
      <w:r>
        <w:rPr>
          <w:rFonts w:eastAsia="Times New Roman"/>
          <w:sz w:val="24"/>
          <w:szCs w:val="24"/>
        </w:rPr>
        <w:t>учебные видеофильмы;</w:t>
      </w:r>
    </w:p>
    <w:p w:rsidR="008B6610" w:rsidRDefault="008B6610">
      <w:pPr>
        <w:spacing w:line="17" w:lineRule="exact"/>
        <w:rPr>
          <w:sz w:val="20"/>
          <w:szCs w:val="20"/>
        </w:rPr>
      </w:pPr>
    </w:p>
    <w:p w:rsidR="008B6610" w:rsidRDefault="00BC5726">
      <w:pPr>
        <w:numPr>
          <w:ilvl w:val="0"/>
          <w:numId w:val="81"/>
        </w:numPr>
        <w:tabs>
          <w:tab w:val="left" w:pos="852"/>
        </w:tabs>
        <w:spacing w:line="234" w:lineRule="auto"/>
        <w:ind w:left="7" w:right="20" w:firstLine="560"/>
        <w:rPr>
          <w:rFonts w:eastAsia="Times New Roman"/>
          <w:b/>
          <w:bCs/>
          <w:i/>
          <w:iCs/>
          <w:sz w:val="24"/>
          <w:szCs w:val="24"/>
        </w:rPr>
      </w:pPr>
      <w:r>
        <w:rPr>
          <w:rFonts w:eastAsia="Times New Roman"/>
          <w:b/>
          <w:bCs/>
          <w:i/>
          <w:iCs/>
          <w:sz w:val="24"/>
          <w:szCs w:val="24"/>
        </w:rPr>
        <w:t>устной словесной форме передача информации коллективу родителей в целом осуществляется:</w:t>
      </w:r>
    </w:p>
    <w:p w:rsidR="008B6610" w:rsidRDefault="008B6610">
      <w:pPr>
        <w:spacing w:line="1" w:lineRule="exact"/>
        <w:rPr>
          <w:rFonts w:eastAsia="Times New Roman"/>
          <w:b/>
          <w:bCs/>
          <w:i/>
          <w:iCs/>
          <w:sz w:val="24"/>
          <w:szCs w:val="24"/>
        </w:rPr>
      </w:pPr>
    </w:p>
    <w:p w:rsidR="008B6610" w:rsidRDefault="00BC5726">
      <w:pPr>
        <w:spacing w:line="235" w:lineRule="auto"/>
        <w:ind w:left="567"/>
        <w:rPr>
          <w:rFonts w:eastAsia="Times New Roman"/>
          <w:b/>
          <w:bCs/>
          <w:i/>
          <w:iCs/>
          <w:sz w:val="24"/>
          <w:szCs w:val="24"/>
        </w:rPr>
      </w:pPr>
      <w:r>
        <w:rPr>
          <w:rFonts w:eastAsia="Times New Roman"/>
          <w:sz w:val="24"/>
          <w:szCs w:val="24"/>
        </w:rPr>
        <w:t>• на родительских собраниях, встречах, «круглых столах» и пр.;</w:t>
      </w:r>
    </w:p>
    <w:p w:rsidR="008B6610" w:rsidRDefault="00BC5726">
      <w:pPr>
        <w:ind w:left="567"/>
        <w:rPr>
          <w:rFonts w:eastAsia="Times New Roman"/>
          <w:b/>
          <w:bCs/>
          <w:i/>
          <w:iCs/>
          <w:sz w:val="24"/>
          <w:szCs w:val="24"/>
        </w:rPr>
      </w:pPr>
      <w:r>
        <w:rPr>
          <w:rFonts w:eastAsia="Times New Roman"/>
          <w:sz w:val="24"/>
          <w:szCs w:val="24"/>
        </w:rPr>
        <w:t>• при проведении открытых занятий и совместных праздников;</w:t>
      </w:r>
    </w:p>
    <w:p w:rsidR="008B6610" w:rsidRDefault="008B6610">
      <w:pPr>
        <w:spacing w:line="17" w:lineRule="exact"/>
        <w:rPr>
          <w:rFonts w:eastAsia="Times New Roman"/>
          <w:b/>
          <w:bCs/>
          <w:i/>
          <w:iCs/>
          <w:sz w:val="24"/>
          <w:szCs w:val="24"/>
        </w:rPr>
      </w:pPr>
    </w:p>
    <w:p w:rsidR="008B6610" w:rsidRDefault="00BC5726">
      <w:pPr>
        <w:numPr>
          <w:ilvl w:val="0"/>
          <w:numId w:val="81"/>
        </w:numPr>
        <w:tabs>
          <w:tab w:val="left" w:pos="826"/>
        </w:tabs>
        <w:spacing w:line="232" w:lineRule="auto"/>
        <w:ind w:left="7" w:right="20" w:firstLine="560"/>
        <w:rPr>
          <w:rFonts w:eastAsia="Times New Roman"/>
          <w:b/>
          <w:bCs/>
          <w:i/>
          <w:iCs/>
          <w:sz w:val="24"/>
          <w:szCs w:val="24"/>
        </w:rPr>
      </w:pPr>
      <w:r>
        <w:rPr>
          <w:rFonts w:eastAsia="Times New Roman"/>
          <w:b/>
          <w:bCs/>
          <w:i/>
          <w:iCs/>
          <w:sz w:val="24"/>
          <w:szCs w:val="24"/>
        </w:rPr>
        <w:t>устной словесной форме индивидуальное взаимодействие с родителями каждого ребенка осуществляется</w:t>
      </w:r>
      <w:r>
        <w:rPr>
          <w:rFonts w:eastAsia="Times New Roman"/>
          <w:i/>
          <w:iCs/>
          <w:sz w:val="24"/>
          <w:szCs w:val="24"/>
        </w:rPr>
        <w:t>:</w:t>
      </w:r>
    </w:p>
    <w:p w:rsidR="008B6610" w:rsidRDefault="008B6610">
      <w:pPr>
        <w:spacing w:line="1" w:lineRule="exact"/>
        <w:rPr>
          <w:rFonts w:eastAsia="Times New Roman"/>
          <w:b/>
          <w:bCs/>
          <w:i/>
          <w:iCs/>
          <w:sz w:val="24"/>
          <w:szCs w:val="24"/>
        </w:rPr>
      </w:pPr>
    </w:p>
    <w:p w:rsidR="008B6610" w:rsidRDefault="00BC5726">
      <w:pPr>
        <w:ind w:left="567"/>
        <w:rPr>
          <w:rFonts w:eastAsia="Times New Roman"/>
          <w:b/>
          <w:bCs/>
          <w:i/>
          <w:iCs/>
          <w:sz w:val="24"/>
          <w:szCs w:val="24"/>
        </w:rPr>
      </w:pPr>
      <w:r>
        <w:rPr>
          <w:rFonts w:eastAsia="Times New Roman"/>
          <w:sz w:val="24"/>
          <w:szCs w:val="24"/>
        </w:rPr>
        <w:t>•   при ежедневных непосредственных контактах педагогов с родителями;</w:t>
      </w:r>
    </w:p>
    <w:p w:rsidR="008B6610" w:rsidRDefault="008B6610">
      <w:pPr>
        <w:spacing w:line="12" w:lineRule="exact"/>
        <w:rPr>
          <w:rFonts w:eastAsia="Times New Roman"/>
          <w:b/>
          <w:bCs/>
          <w:i/>
          <w:iCs/>
          <w:sz w:val="24"/>
          <w:szCs w:val="24"/>
        </w:rPr>
      </w:pPr>
    </w:p>
    <w:p w:rsidR="008B6610" w:rsidRDefault="00BC5726">
      <w:pPr>
        <w:spacing w:line="234" w:lineRule="auto"/>
        <w:ind w:left="7" w:right="20" w:firstLine="567"/>
        <w:rPr>
          <w:rFonts w:eastAsia="Times New Roman"/>
          <w:b/>
          <w:bCs/>
          <w:i/>
          <w:iCs/>
          <w:sz w:val="24"/>
          <w:szCs w:val="24"/>
        </w:rPr>
      </w:pPr>
      <w:r>
        <w:rPr>
          <w:rFonts w:eastAsia="Times New Roman"/>
          <w:sz w:val="24"/>
          <w:szCs w:val="24"/>
        </w:rPr>
        <w:t>• при проведении неформальных бесед о детях или запланированных встреч с родителями;</w:t>
      </w:r>
    </w:p>
    <w:p w:rsidR="008B6610" w:rsidRDefault="008B6610">
      <w:pPr>
        <w:spacing w:line="1" w:lineRule="exact"/>
        <w:rPr>
          <w:rFonts w:eastAsia="Times New Roman"/>
          <w:b/>
          <w:bCs/>
          <w:i/>
          <w:iCs/>
          <w:sz w:val="24"/>
          <w:szCs w:val="24"/>
        </w:rPr>
      </w:pPr>
    </w:p>
    <w:p w:rsidR="008B6610" w:rsidRDefault="00BC5726">
      <w:pPr>
        <w:ind w:left="567"/>
        <w:rPr>
          <w:rFonts w:eastAsia="Times New Roman"/>
          <w:b/>
          <w:bCs/>
          <w:i/>
          <w:iCs/>
          <w:sz w:val="24"/>
          <w:szCs w:val="24"/>
        </w:rPr>
      </w:pPr>
      <w:r>
        <w:rPr>
          <w:rFonts w:eastAsia="Times New Roman"/>
          <w:sz w:val="24"/>
          <w:szCs w:val="24"/>
        </w:rPr>
        <w:t>•   при общении по телефону;</w:t>
      </w:r>
    </w:p>
    <w:p w:rsidR="008B6610" w:rsidRDefault="008B6610">
      <w:pPr>
        <w:spacing w:line="12" w:lineRule="exact"/>
        <w:rPr>
          <w:rFonts w:eastAsia="Times New Roman"/>
          <w:b/>
          <w:bCs/>
          <w:i/>
          <w:iCs/>
          <w:sz w:val="24"/>
          <w:szCs w:val="24"/>
        </w:rPr>
      </w:pPr>
    </w:p>
    <w:p w:rsidR="008B6610" w:rsidRDefault="00BC5726">
      <w:pPr>
        <w:spacing w:line="238" w:lineRule="auto"/>
        <w:ind w:left="7" w:firstLine="567"/>
        <w:jc w:val="both"/>
        <w:rPr>
          <w:rFonts w:eastAsia="Times New Roman"/>
          <w:b/>
          <w:bCs/>
          <w:i/>
          <w:iCs/>
          <w:sz w:val="24"/>
          <w:szCs w:val="24"/>
        </w:rPr>
      </w:pPr>
      <w:r>
        <w:rPr>
          <w:rFonts w:eastAsia="Times New Roman"/>
          <w:sz w:val="24"/>
          <w:szCs w:val="24"/>
        </w:rPr>
        <w:t>Для глобальных сетей следует обозначить такое бесспорное специфическое их качество, как оперативность, то есть сообщение участников событий или диалогов друг с другом в режиме реального времени. Тем самым достигается не только расширение коммуникативного пространства, о котором мы говорили, но и резкое (абсолютное) сокращение предкоммуникативного времени (времени, необходимого для установления контакта коммуникации его субъектов с реципиентами).</w:t>
      </w:r>
    </w:p>
    <w:p w:rsidR="008B6610" w:rsidRDefault="008B6610">
      <w:pPr>
        <w:spacing w:line="162" w:lineRule="exact"/>
        <w:rPr>
          <w:sz w:val="20"/>
          <w:szCs w:val="20"/>
        </w:rPr>
      </w:pPr>
    </w:p>
    <w:p w:rsidR="008B6610" w:rsidRDefault="00BC5726">
      <w:pPr>
        <w:ind w:left="9547"/>
        <w:rPr>
          <w:sz w:val="20"/>
          <w:szCs w:val="20"/>
        </w:rPr>
      </w:pPr>
      <w:r>
        <w:rPr>
          <w:rFonts w:eastAsia="Times New Roman"/>
          <w:sz w:val="24"/>
          <w:szCs w:val="24"/>
        </w:rPr>
        <w:t>30</w:t>
      </w:r>
    </w:p>
    <w:p w:rsidR="008B6610" w:rsidRDefault="008B6610">
      <w:pPr>
        <w:sectPr w:rsidR="008B6610">
          <w:pgSz w:w="11900" w:h="16836"/>
          <w:pgMar w:top="710" w:right="984" w:bottom="231" w:left="1133" w:header="0" w:footer="0" w:gutter="0"/>
          <w:cols w:space="720" w:equalWidth="0">
            <w:col w:w="9787"/>
          </w:cols>
        </w:sectPr>
      </w:pPr>
    </w:p>
    <w:p w:rsidR="008B6610" w:rsidRDefault="00BC5726">
      <w:pPr>
        <w:ind w:left="7"/>
        <w:rPr>
          <w:sz w:val="20"/>
          <w:szCs w:val="20"/>
        </w:rPr>
      </w:pPr>
      <w:r>
        <w:rPr>
          <w:rFonts w:eastAsia="Times New Roman"/>
          <w:b/>
          <w:bCs/>
          <w:sz w:val="24"/>
          <w:szCs w:val="24"/>
        </w:rPr>
        <w:lastRenderedPageBreak/>
        <w:t>Формы работы с родителями:</w:t>
      </w:r>
    </w:p>
    <w:p w:rsidR="008B6610" w:rsidRDefault="00BC5726">
      <w:pPr>
        <w:numPr>
          <w:ilvl w:val="0"/>
          <w:numId w:val="82"/>
        </w:numPr>
        <w:tabs>
          <w:tab w:val="left" w:pos="867"/>
        </w:tabs>
        <w:spacing w:line="235" w:lineRule="auto"/>
        <w:ind w:left="867" w:hanging="147"/>
        <w:rPr>
          <w:rFonts w:eastAsia="Times New Roman"/>
          <w:sz w:val="24"/>
          <w:szCs w:val="24"/>
        </w:rPr>
      </w:pPr>
      <w:r>
        <w:rPr>
          <w:rFonts w:eastAsia="Times New Roman"/>
          <w:sz w:val="24"/>
          <w:szCs w:val="24"/>
        </w:rPr>
        <w:t>статистическая работа;</w:t>
      </w:r>
    </w:p>
    <w:p w:rsidR="008B6610" w:rsidRDefault="00BC5726">
      <w:pPr>
        <w:numPr>
          <w:ilvl w:val="0"/>
          <w:numId w:val="82"/>
        </w:numPr>
        <w:tabs>
          <w:tab w:val="left" w:pos="867"/>
        </w:tabs>
        <w:ind w:left="867" w:hanging="147"/>
        <w:rPr>
          <w:rFonts w:eastAsia="Times New Roman"/>
          <w:sz w:val="24"/>
          <w:szCs w:val="24"/>
        </w:rPr>
      </w:pPr>
      <w:r>
        <w:rPr>
          <w:rFonts w:eastAsia="Times New Roman"/>
          <w:sz w:val="24"/>
          <w:szCs w:val="24"/>
        </w:rPr>
        <w:t>консультативная помощь;</w:t>
      </w:r>
    </w:p>
    <w:p w:rsidR="008B6610" w:rsidRDefault="00BC5726">
      <w:pPr>
        <w:numPr>
          <w:ilvl w:val="0"/>
          <w:numId w:val="82"/>
        </w:numPr>
        <w:tabs>
          <w:tab w:val="left" w:pos="867"/>
        </w:tabs>
        <w:ind w:left="867" w:hanging="147"/>
        <w:rPr>
          <w:rFonts w:eastAsia="Times New Roman"/>
          <w:sz w:val="24"/>
          <w:szCs w:val="24"/>
        </w:rPr>
      </w:pPr>
      <w:r>
        <w:rPr>
          <w:rFonts w:eastAsia="Times New Roman"/>
          <w:sz w:val="24"/>
          <w:szCs w:val="24"/>
        </w:rPr>
        <w:t>организация совместных дел;</w:t>
      </w:r>
    </w:p>
    <w:p w:rsidR="008B6610" w:rsidRDefault="008F7A87">
      <w:pPr>
        <w:numPr>
          <w:ilvl w:val="0"/>
          <w:numId w:val="82"/>
        </w:numPr>
        <w:tabs>
          <w:tab w:val="left" w:pos="867"/>
        </w:tabs>
        <w:ind w:left="867" w:hanging="147"/>
        <w:rPr>
          <w:rFonts w:eastAsia="Times New Roman"/>
          <w:sz w:val="24"/>
          <w:szCs w:val="24"/>
        </w:rPr>
      </w:pPr>
      <w:r>
        <w:rPr>
          <w:rFonts w:eastAsia="Times New Roman"/>
          <w:sz w:val="24"/>
          <w:szCs w:val="24"/>
        </w:rPr>
        <w:t>о</w:t>
      </w:r>
      <w:r w:rsidR="00BC5726">
        <w:rPr>
          <w:rFonts w:eastAsia="Times New Roman"/>
          <w:sz w:val="24"/>
          <w:szCs w:val="24"/>
        </w:rPr>
        <w:t>бучение родителей</w:t>
      </w:r>
    </w:p>
    <w:p w:rsidR="008B6610" w:rsidRDefault="00BC5726">
      <w:pPr>
        <w:ind w:left="727"/>
        <w:rPr>
          <w:sz w:val="20"/>
          <w:szCs w:val="20"/>
        </w:rPr>
      </w:pPr>
      <w:r>
        <w:rPr>
          <w:rFonts w:eastAsia="Times New Roman"/>
          <w:sz w:val="24"/>
          <w:szCs w:val="24"/>
        </w:rPr>
        <w:t xml:space="preserve">Работа по взаимодействию с семьей ведется в соответствии с планом </w:t>
      </w:r>
      <w:r w:rsidR="00A14651">
        <w:rPr>
          <w:rFonts w:eastAsia="Times New Roman"/>
          <w:sz w:val="24"/>
          <w:szCs w:val="24"/>
        </w:rPr>
        <w:t>дошкольной группы</w:t>
      </w:r>
    </w:p>
    <w:p w:rsidR="008B6610" w:rsidRDefault="008B6610">
      <w:pPr>
        <w:spacing w:line="281" w:lineRule="exact"/>
        <w:rPr>
          <w:sz w:val="20"/>
          <w:szCs w:val="20"/>
        </w:rPr>
      </w:pPr>
    </w:p>
    <w:p w:rsidR="008B6610" w:rsidRDefault="00BC5726">
      <w:pPr>
        <w:ind w:left="7"/>
        <w:rPr>
          <w:sz w:val="20"/>
          <w:szCs w:val="20"/>
        </w:rPr>
      </w:pPr>
      <w:r>
        <w:rPr>
          <w:rFonts w:eastAsia="Times New Roman"/>
          <w:b/>
          <w:bCs/>
          <w:sz w:val="24"/>
          <w:szCs w:val="24"/>
        </w:rPr>
        <w:t xml:space="preserve">2.5. Организация работы по преемственности между </w:t>
      </w:r>
      <w:r w:rsidR="00A14651">
        <w:rPr>
          <w:rFonts w:eastAsia="Times New Roman"/>
          <w:b/>
          <w:bCs/>
          <w:sz w:val="24"/>
          <w:szCs w:val="24"/>
        </w:rPr>
        <w:t xml:space="preserve">дошкольной группы </w:t>
      </w:r>
      <w:r>
        <w:rPr>
          <w:rFonts w:eastAsia="Times New Roman"/>
          <w:b/>
          <w:bCs/>
          <w:sz w:val="24"/>
          <w:szCs w:val="24"/>
        </w:rPr>
        <w:t>и начальной школой</w:t>
      </w:r>
    </w:p>
    <w:p w:rsidR="008B6610" w:rsidRDefault="008B6610">
      <w:pPr>
        <w:spacing w:line="283" w:lineRule="exact"/>
        <w:rPr>
          <w:sz w:val="20"/>
          <w:szCs w:val="20"/>
        </w:rPr>
      </w:pPr>
    </w:p>
    <w:p w:rsidR="008B6610" w:rsidRDefault="00A14651">
      <w:pPr>
        <w:numPr>
          <w:ilvl w:val="0"/>
          <w:numId w:val="83"/>
        </w:numPr>
        <w:tabs>
          <w:tab w:val="left" w:pos="1670"/>
        </w:tabs>
        <w:spacing w:line="237" w:lineRule="auto"/>
        <w:ind w:left="7" w:firstLine="1253"/>
        <w:jc w:val="both"/>
        <w:rPr>
          <w:rFonts w:eastAsia="Times New Roman"/>
          <w:sz w:val="24"/>
          <w:szCs w:val="24"/>
        </w:rPr>
      </w:pPr>
      <w:r>
        <w:rPr>
          <w:rFonts w:eastAsia="Times New Roman"/>
          <w:bCs/>
          <w:sz w:val="24"/>
          <w:szCs w:val="24"/>
        </w:rPr>
        <w:t>дошкольной группе</w:t>
      </w:r>
      <w:r w:rsidRPr="00A14651">
        <w:rPr>
          <w:rFonts w:eastAsia="Times New Roman"/>
          <w:sz w:val="24"/>
          <w:szCs w:val="24"/>
        </w:rPr>
        <w:t xml:space="preserve"> </w:t>
      </w:r>
      <w:r w:rsidR="00BC5726">
        <w:rPr>
          <w:rFonts w:eastAsia="Times New Roman"/>
          <w:sz w:val="24"/>
          <w:szCs w:val="24"/>
        </w:rPr>
        <w:t xml:space="preserve">используется «Программа </w:t>
      </w:r>
      <w:proofErr w:type="spellStart"/>
      <w:r w:rsidR="00BC5726">
        <w:rPr>
          <w:rFonts w:eastAsia="Times New Roman"/>
          <w:sz w:val="24"/>
          <w:szCs w:val="24"/>
        </w:rPr>
        <w:t>предшкольного</w:t>
      </w:r>
      <w:proofErr w:type="spellEnd"/>
      <w:r w:rsidR="00BC5726">
        <w:rPr>
          <w:rFonts w:eastAsia="Times New Roman"/>
          <w:sz w:val="24"/>
          <w:szCs w:val="24"/>
        </w:rPr>
        <w:t xml:space="preserve"> образования» </w:t>
      </w:r>
      <w:proofErr w:type="spellStart"/>
      <w:r w:rsidR="00BC5726">
        <w:rPr>
          <w:rFonts w:eastAsia="Times New Roman"/>
          <w:sz w:val="24"/>
          <w:szCs w:val="24"/>
        </w:rPr>
        <w:t>Р.К.Шаеховой</w:t>
      </w:r>
      <w:proofErr w:type="spellEnd"/>
      <w:r w:rsidR="00BC5726">
        <w:rPr>
          <w:rFonts w:eastAsia="Times New Roman"/>
          <w:sz w:val="24"/>
          <w:szCs w:val="24"/>
        </w:rPr>
        <w:t>, которая направлена на обеспечение единого стандарта развития детей 6-7 лет, их школьно - значимых функций при переходе к следующей ступени развития. Данная программа помогает детям приобрести статус ученика, овладеть элементами учебной деятельности.</w:t>
      </w:r>
    </w:p>
    <w:p w:rsidR="008B6610" w:rsidRDefault="008B6610">
      <w:pPr>
        <w:spacing w:line="17" w:lineRule="exact"/>
        <w:rPr>
          <w:rFonts w:eastAsia="Times New Roman"/>
          <w:sz w:val="24"/>
          <w:szCs w:val="24"/>
        </w:rPr>
      </w:pPr>
    </w:p>
    <w:p w:rsidR="008B6610" w:rsidRDefault="00BC5726">
      <w:pPr>
        <w:spacing w:line="236" w:lineRule="auto"/>
        <w:ind w:left="7" w:right="20" w:firstLine="420"/>
        <w:rPr>
          <w:rFonts w:eastAsia="Times New Roman"/>
          <w:sz w:val="24"/>
          <w:szCs w:val="24"/>
        </w:rPr>
      </w:pPr>
      <w:r>
        <w:rPr>
          <w:rFonts w:eastAsia="Times New Roman"/>
          <w:sz w:val="24"/>
          <w:szCs w:val="24"/>
        </w:rPr>
        <w:t>Важная функция дошкольного учреждения – быть центром, интегрирующим интересы, семьи, школы и самого ребенка. Сотрудничество специалистов дошкольного и младшего школьного звена создает условия для положительного воздействия на учебную мотивацию.</w:t>
      </w:r>
    </w:p>
    <w:p w:rsidR="008B6610" w:rsidRDefault="008B6610">
      <w:pPr>
        <w:spacing w:line="200" w:lineRule="exact"/>
        <w:rPr>
          <w:sz w:val="20"/>
          <w:szCs w:val="20"/>
        </w:rPr>
      </w:pPr>
    </w:p>
    <w:p w:rsidR="008B6610" w:rsidRDefault="008B6610">
      <w:pPr>
        <w:spacing w:line="361" w:lineRule="exact"/>
        <w:rPr>
          <w:sz w:val="20"/>
          <w:szCs w:val="20"/>
        </w:rPr>
      </w:pPr>
    </w:p>
    <w:p w:rsidR="008B6610" w:rsidRPr="00A14651" w:rsidRDefault="00BC5726">
      <w:pPr>
        <w:ind w:left="847"/>
        <w:rPr>
          <w:sz w:val="20"/>
          <w:szCs w:val="20"/>
        </w:rPr>
      </w:pPr>
      <w:r w:rsidRPr="00A14651">
        <w:rPr>
          <w:rFonts w:eastAsia="Times New Roman"/>
          <w:b/>
          <w:bCs/>
          <w:sz w:val="24"/>
          <w:szCs w:val="24"/>
        </w:rPr>
        <w:t>2.6 Программа коррекционно-развивающей работы с детьми с ограниченными</w:t>
      </w:r>
    </w:p>
    <w:p w:rsidR="008B6610" w:rsidRPr="00A14651" w:rsidRDefault="008B6610">
      <w:pPr>
        <w:spacing w:line="139" w:lineRule="exact"/>
        <w:rPr>
          <w:sz w:val="20"/>
          <w:szCs w:val="20"/>
        </w:rPr>
      </w:pPr>
    </w:p>
    <w:p w:rsidR="008B6610" w:rsidRPr="00A14651" w:rsidRDefault="00BC5726">
      <w:pPr>
        <w:ind w:left="3507"/>
        <w:rPr>
          <w:sz w:val="20"/>
          <w:szCs w:val="20"/>
        </w:rPr>
      </w:pPr>
      <w:r w:rsidRPr="00A14651">
        <w:rPr>
          <w:rFonts w:eastAsia="Times New Roman"/>
          <w:b/>
          <w:bCs/>
          <w:sz w:val="24"/>
          <w:szCs w:val="24"/>
        </w:rPr>
        <w:t>возможностями здоровья</w:t>
      </w:r>
    </w:p>
    <w:p w:rsidR="008B6610" w:rsidRPr="00A14651" w:rsidRDefault="008B6610">
      <w:pPr>
        <w:spacing w:line="144" w:lineRule="exact"/>
        <w:rPr>
          <w:sz w:val="20"/>
          <w:szCs w:val="20"/>
        </w:rPr>
      </w:pPr>
    </w:p>
    <w:p w:rsidR="008B6610" w:rsidRPr="00A14651" w:rsidRDefault="00BC5726">
      <w:pPr>
        <w:spacing w:line="375" w:lineRule="auto"/>
        <w:ind w:left="7" w:right="20" w:firstLine="567"/>
        <w:jc w:val="both"/>
        <w:rPr>
          <w:sz w:val="20"/>
          <w:szCs w:val="20"/>
        </w:rPr>
      </w:pPr>
      <w:r w:rsidRPr="00A14651">
        <w:rPr>
          <w:rFonts w:eastAsia="Times New Roman"/>
          <w:sz w:val="23"/>
          <w:szCs w:val="23"/>
        </w:rPr>
        <w:t>Общий объем образовательной программы для детей с ограниченными возможностями здоровья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w:t>
      </w:r>
    </w:p>
    <w:p w:rsidR="008B6610" w:rsidRPr="00A14651" w:rsidRDefault="008B6610">
      <w:pPr>
        <w:spacing w:line="3" w:lineRule="exact"/>
        <w:rPr>
          <w:sz w:val="20"/>
          <w:szCs w:val="20"/>
        </w:rPr>
      </w:pPr>
    </w:p>
    <w:p w:rsidR="008B6610" w:rsidRPr="00A14651" w:rsidRDefault="00BC5726">
      <w:pPr>
        <w:numPr>
          <w:ilvl w:val="0"/>
          <w:numId w:val="84"/>
        </w:numPr>
        <w:tabs>
          <w:tab w:val="left" w:pos="211"/>
        </w:tabs>
        <w:spacing w:line="348" w:lineRule="auto"/>
        <w:ind w:left="7" w:right="20" w:hanging="7"/>
        <w:jc w:val="both"/>
        <w:rPr>
          <w:rFonts w:eastAsia="Times New Roman"/>
          <w:sz w:val="24"/>
          <w:szCs w:val="24"/>
        </w:rPr>
      </w:pPr>
      <w:r w:rsidRPr="00A14651">
        <w:rPr>
          <w:rFonts w:eastAsia="Times New Roman"/>
          <w:sz w:val="24"/>
          <w:szCs w:val="24"/>
        </w:rPr>
        <w:t>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w:t>
      </w:r>
    </w:p>
    <w:p w:rsidR="008B6610" w:rsidRPr="00A14651" w:rsidRDefault="008B6610">
      <w:pPr>
        <w:spacing w:line="28" w:lineRule="exact"/>
        <w:rPr>
          <w:sz w:val="20"/>
          <w:szCs w:val="20"/>
        </w:rPr>
      </w:pPr>
    </w:p>
    <w:p w:rsidR="008B6610" w:rsidRPr="00A14651" w:rsidRDefault="00BC5726">
      <w:pPr>
        <w:spacing w:line="357" w:lineRule="auto"/>
        <w:ind w:left="7"/>
        <w:jc w:val="both"/>
        <w:rPr>
          <w:sz w:val="20"/>
          <w:szCs w:val="20"/>
        </w:rPr>
      </w:pPr>
      <w:r w:rsidRPr="00A14651">
        <w:rPr>
          <w:rFonts w:eastAsia="Times New Roman"/>
          <w:sz w:val="24"/>
          <w:szCs w:val="24"/>
        </w:rPr>
        <w:t>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детей по реализации образовательной программы дошкольного образования для детей с ОВЗ.</w:t>
      </w:r>
    </w:p>
    <w:p w:rsidR="008B6610" w:rsidRPr="00A14651" w:rsidRDefault="008B6610">
      <w:pPr>
        <w:spacing w:line="9" w:lineRule="exact"/>
        <w:rPr>
          <w:sz w:val="20"/>
          <w:szCs w:val="20"/>
        </w:rPr>
      </w:pPr>
    </w:p>
    <w:p w:rsidR="008B6610" w:rsidRPr="00A14651" w:rsidRDefault="00BC5726">
      <w:pPr>
        <w:ind w:left="567"/>
        <w:rPr>
          <w:sz w:val="20"/>
          <w:szCs w:val="20"/>
        </w:rPr>
      </w:pPr>
      <w:r w:rsidRPr="00A14651">
        <w:rPr>
          <w:rFonts w:eastAsia="Times New Roman"/>
          <w:sz w:val="24"/>
          <w:szCs w:val="24"/>
        </w:rPr>
        <w:t>Задачами деятельности по выполнению образовательной программы являются:</w:t>
      </w:r>
    </w:p>
    <w:p w:rsidR="008B6610" w:rsidRPr="00A14651" w:rsidRDefault="008B6610">
      <w:pPr>
        <w:spacing w:line="149" w:lineRule="exact"/>
        <w:rPr>
          <w:sz w:val="20"/>
          <w:szCs w:val="20"/>
        </w:rPr>
      </w:pPr>
    </w:p>
    <w:p w:rsidR="008B6610" w:rsidRPr="00A14651" w:rsidRDefault="00BC5726">
      <w:pPr>
        <w:spacing w:line="350" w:lineRule="auto"/>
        <w:ind w:left="7" w:right="20" w:firstLine="567"/>
        <w:rPr>
          <w:sz w:val="20"/>
          <w:szCs w:val="20"/>
        </w:rPr>
      </w:pPr>
      <w:r w:rsidRPr="00A14651">
        <w:rPr>
          <w:rFonts w:eastAsia="Times New Roman"/>
          <w:sz w:val="24"/>
          <w:szCs w:val="24"/>
        </w:rPr>
        <w:t>– развитие физических, интеллектуальных, нравственных, эстетических и личностных качеств;</w:t>
      </w:r>
    </w:p>
    <w:p w:rsidR="008B6610" w:rsidRPr="00A14651" w:rsidRDefault="008B6610">
      <w:pPr>
        <w:spacing w:line="10" w:lineRule="exact"/>
        <w:rPr>
          <w:sz w:val="20"/>
          <w:szCs w:val="20"/>
        </w:rPr>
      </w:pPr>
    </w:p>
    <w:p w:rsidR="008B6610" w:rsidRPr="00A14651" w:rsidRDefault="00BC5726">
      <w:pPr>
        <w:ind w:left="567"/>
        <w:rPr>
          <w:sz w:val="20"/>
          <w:szCs w:val="20"/>
        </w:rPr>
      </w:pPr>
      <w:r w:rsidRPr="00A14651">
        <w:rPr>
          <w:rFonts w:eastAsia="Times New Roman"/>
          <w:sz w:val="24"/>
          <w:szCs w:val="24"/>
        </w:rPr>
        <w:t>– формирование предпосылок учебной деятельности;</w:t>
      </w:r>
    </w:p>
    <w:p w:rsidR="008B6610" w:rsidRPr="00A14651" w:rsidRDefault="008B6610">
      <w:pPr>
        <w:spacing w:line="137" w:lineRule="exact"/>
        <w:rPr>
          <w:sz w:val="20"/>
          <w:szCs w:val="20"/>
        </w:rPr>
      </w:pPr>
    </w:p>
    <w:p w:rsidR="008B6610" w:rsidRPr="00A14651" w:rsidRDefault="00BC5726">
      <w:pPr>
        <w:ind w:left="567"/>
        <w:rPr>
          <w:sz w:val="20"/>
          <w:szCs w:val="20"/>
        </w:rPr>
      </w:pPr>
      <w:r w:rsidRPr="00A14651">
        <w:rPr>
          <w:rFonts w:eastAsia="Times New Roman"/>
          <w:sz w:val="24"/>
          <w:szCs w:val="24"/>
        </w:rPr>
        <w:t>– сохранение и укрепление здоровья;</w:t>
      </w:r>
    </w:p>
    <w:p w:rsidR="008B6610" w:rsidRPr="00A14651" w:rsidRDefault="008B6610">
      <w:pPr>
        <w:spacing w:line="139" w:lineRule="exact"/>
        <w:rPr>
          <w:sz w:val="20"/>
          <w:szCs w:val="20"/>
        </w:rPr>
      </w:pPr>
    </w:p>
    <w:p w:rsidR="008B6610" w:rsidRPr="00A14651" w:rsidRDefault="00BC5726">
      <w:pPr>
        <w:ind w:left="567"/>
        <w:rPr>
          <w:sz w:val="20"/>
          <w:szCs w:val="20"/>
        </w:rPr>
      </w:pPr>
      <w:r w:rsidRPr="00A14651">
        <w:rPr>
          <w:rFonts w:eastAsia="Times New Roman"/>
          <w:sz w:val="24"/>
          <w:szCs w:val="24"/>
        </w:rPr>
        <w:t>– коррекция недостатков в физическом и (или) психическом развитии детей;</w:t>
      </w:r>
    </w:p>
    <w:p w:rsidR="008B6610" w:rsidRPr="00A14651" w:rsidRDefault="008B6610">
      <w:pPr>
        <w:spacing w:line="149" w:lineRule="exact"/>
        <w:rPr>
          <w:sz w:val="20"/>
          <w:szCs w:val="20"/>
        </w:rPr>
      </w:pPr>
    </w:p>
    <w:p w:rsidR="008B6610" w:rsidRPr="00A14651" w:rsidRDefault="00BC5726">
      <w:pPr>
        <w:spacing w:line="354" w:lineRule="auto"/>
        <w:ind w:left="7" w:firstLine="567"/>
        <w:jc w:val="both"/>
        <w:rPr>
          <w:sz w:val="20"/>
          <w:szCs w:val="20"/>
        </w:rPr>
      </w:pPr>
      <w:r w:rsidRPr="00A14651">
        <w:rPr>
          <w:rFonts w:eastAsia="Times New Roman"/>
          <w:sz w:val="24"/>
          <w:szCs w:val="24"/>
        </w:rPr>
        <w:t>– 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представителей)и педагогического коллектива;</w:t>
      </w:r>
    </w:p>
    <w:p w:rsidR="008B6610" w:rsidRPr="00A14651" w:rsidRDefault="008B6610">
      <w:pPr>
        <w:spacing w:line="9" w:lineRule="exact"/>
        <w:rPr>
          <w:sz w:val="20"/>
          <w:szCs w:val="20"/>
        </w:rPr>
      </w:pPr>
    </w:p>
    <w:p w:rsidR="008B6610" w:rsidRPr="00A14651" w:rsidRDefault="00BC5726">
      <w:pPr>
        <w:ind w:left="567"/>
        <w:rPr>
          <w:sz w:val="20"/>
          <w:szCs w:val="20"/>
        </w:rPr>
      </w:pPr>
      <w:r w:rsidRPr="00A14651">
        <w:rPr>
          <w:rFonts w:eastAsia="Times New Roman"/>
          <w:sz w:val="24"/>
          <w:szCs w:val="24"/>
        </w:rPr>
        <w:t>– формирование у детей общей культуры.</w:t>
      </w:r>
    </w:p>
    <w:p w:rsidR="008B6610" w:rsidRPr="00A14651" w:rsidRDefault="008B6610">
      <w:pPr>
        <w:spacing w:line="200" w:lineRule="exact"/>
        <w:rPr>
          <w:sz w:val="20"/>
          <w:szCs w:val="20"/>
        </w:rPr>
      </w:pPr>
    </w:p>
    <w:p w:rsidR="008B6610" w:rsidRPr="00A14651" w:rsidRDefault="008B6610">
      <w:pPr>
        <w:spacing w:line="234" w:lineRule="exact"/>
        <w:rPr>
          <w:sz w:val="20"/>
          <w:szCs w:val="20"/>
        </w:rPr>
      </w:pPr>
    </w:p>
    <w:p w:rsidR="008B6610" w:rsidRPr="00A14651" w:rsidRDefault="00BC5726">
      <w:pPr>
        <w:ind w:left="9547"/>
        <w:rPr>
          <w:sz w:val="20"/>
          <w:szCs w:val="20"/>
        </w:rPr>
      </w:pPr>
      <w:r w:rsidRPr="00A14651">
        <w:rPr>
          <w:rFonts w:eastAsia="Times New Roman"/>
          <w:sz w:val="24"/>
          <w:szCs w:val="24"/>
        </w:rPr>
        <w:t>31</w:t>
      </w:r>
    </w:p>
    <w:p w:rsidR="008B6610" w:rsidRPr="00A14651" w:rsidRDefault="008B6610">
      <w:pPr>
        <w:sectPr w:rsidR="008B6610" w:rsidRPr="00A14651">
          <w:pgSz w:w="11900" w:h="16836"/>
          <w:pgMar w:top="702" w:right="984" w:bottom="231" w:left="1133" w:header="0" w:footer="0" w:gutter="0"/>
          <w:cols w:space="720" w:equalWidth="0">
            <w:col w:w="9787"/>
          </w:cols>
        </w:sectPr>
      </w:pPr>
    </w:p>
    <w:p w:rsidR="008B6610" w:rsidRPr="00A14651" w:rsidRDefault="00BC5726">
      <w:pPr>
        <w:tabs>
          <w:tab w:val="left" w:pos="3707"/>
          <w:tab w:val="left" w:pos="4607"/>
          <w:tab w:val="left" w:pos="5747"/>
          <w:tab w:val="left" w:pos="6087"/>
          <w:tab w:val="left" w:pos="7027"/>
          <w:tab w:val="left" w:pos="8007"/>
        </w:tabs>
        <w:ind w:left="567"/>
        <w:rPr>
          <w:sz w:val="20"/>
          <w:szCs w:val="20"/>
        </w:rPr>
      </w:pPr>
      <w:r w:rsidRPr="00A14651">
        <w:rPr>
          <w:rFonts w:eastAsia="Times New Roman"/>
          <w:sz w:val="24"/>
          <w:szCs w:val="24"/>
        </w:rPr>
        <w:lastRenderedPageBreak/>
        <w:t>Коррекционно-развивающая</w:t>
      </w:r>
      <w:r w:rsidRPr="00A14651">
        <w:rPr>
          <w:rFonts w:eastAsia="Times New Roman"/>
          <w:sz w:val="24"/>
          <w:szCs w:val="24"/>
        </w:rPr>
        <w:tab/>
        <w:t>работа</w:t>
      </w:r>
      <w:r w:rsidRPr="00A14651">
        <w:rPr>
          <w:rFonts w:eastAsia="Times New Roman"/>
          <w:sz w:val="24"/>
          <w:szCs w:val="24"/>
        </w:rPr>
        <w:tab/>
        <w:t>строится</w:t>
      </w:r>
      <w:r w:rsidRPr="00A14651">
        <w:rPr>
          <w:rFonts w:eastAsia="Times New Roman"/>
          <w:sz w:val="24"/>
          <w:szCs w:val="24"/>
        </w:rPr>
        <w:tab/>
        <w:t>с</w:t>
      </w:r>
      <w:r w:rsidRPr="00A14651">
        <w:rPr>
          <w:rFonts w:eastAsia="Times New Roman"/>
          <w:sz w:val="24"/>
          <w:szCs w:val="24"/>
        </w:rPr>
        <w:tab/>
        <w:t>учетом</w:t>
      </w:r>
      <w:r w:rsidRPr="00A14651">
        <w:rPr>
          <w:rFonts w:eastAsia="Times New Roman"/>
          <w:sz w:val="24"/>
          <w:szCs w:val="24"/>
        </w:rPr>
        <w:tab/>
        <w:t>особых</w:t>
      </w:r>
      <w:r w:rsidRPr="00A14651">
        <w:rPr>
          <w:sz w:val="20"/>
          <w:szCs w:val="20"/>
        </w:rPr>
        <w:tab/>
      </w:r>
      <w:r w:rsidRPr="00A14651">
        <w:rPr>
          <w:rFonts w:eastAsia="Times New Roman"/>
          <w:sz w:val="23"/>
          <w:szCs w:val="23"/>
        </w:rPr>
        <w:t>образовательных</w:t>
      </w:r>
    </w:p>
    <w:p w:rsidR="008B6610" w:rsidRPr="00A14651" w:rsidRDefault="008B6610">
      <w:pPr>
        <w:spacing w:line="139" w:lineRule="exact"/>
        <w:rPr>
          <w:sz w:val="20"/>
          <w:szCs w:val="20"/>
        </w:rPr>
      </w:pPr>
    </w:p>
    <w:p w:rsidR="008B6610" w:rsidRPr="00A14651" w:rsidRDefault="00BC5726">
      <w:pPr>
        <w:ind w:left="7"/>
        <w:rPr>
          <w:sz w:val="20"/>
          <w:szCs w:val="20"/>
        </w:rPr>
      </w:pPr>
      <w:r w:rsidRPr="00A14651">
        <w:rPr>
          <w:rFonts w:eastAsia="Times New Roman"/>
          <w:sz w:val="24"/>
          <w:szCs w:val="24"/>
        </w:rPr>
        <w:t>потребностей детей с ОВЗ и заключений психолого-медико-педагогической комиссии.</w:t>
      </w:r>
    </w:p>
    <w:p w:rsidR="008B6610" w:rsidRPr="00A14651" w:rsidRDefault="008B6610">
      <w:pPr>
        <w:spacing w:line="148" w:lineRule="exact"/>
        <w:rPr>
          <w:sz w:val="20"/>
          <w:szCs w:val="20"/>
        </w:rPr>
      </w:pPr>
    </w:p>
    <w:p w:rsidR="008B6610" w:rsidRPr="00A14651" w:rsidRDefault="00BC5726">
      <w:pPr>
        <w:ind w:left="567"/>
        <w:rPr>
          <w:sz w:val="20"/>
          <w:szCs w:val="20"/>
        </w:rPr>
      </w:pPr>
      <w:r w:rsidRPr="00A14651">
        <w:rPr>
          <w:rFonts w:eastAsia="Times New Roman"/>
          <w:sz w:val="23"/>
          <w:szCs w:val="23"/>
        </w:rPr>
        <w:t>Организация образовательного процесса в группах компенсирующей и комбинированной</w:t>
      </w:r>
    </w:p>
    <w:p w:rsidR="008B6610" w:rsidRPr="00A14651" w:rsidRDefault="008B6610">
      <w:pPr>
        <w:spacing w:line="140" w:lineRule="exact"/>
        <w:rPr>
          <w:sz w:val="20"/>
          <w:szCs w:val="20"/>
        </w:rPr>
      </w:pPr>
    </w:p>
    <w:p w:rsidR="008B6610" w:rsidRPr="00A14651" w:rsidRDefault="00BC5726">
      <w:pPr>
        <w:ind w:left="7"/>
        <w:rPr>
          <w:sz w:val="20"/>
          <w:szCs w:val="20"/>
        </w:rPr>
      </w:pPr>
      <w:r w:rsidRPr="00A14651">
        <w:rPr>
          <w:rFonts w:eastAsia="Times New Roman"/>
          <w:sz w:val="24"/>
          <w:szCs w:val="24"/>
        </w:rPr>
        <w:t>направленности предполагает соблюдение следующих позиций:</w:t>
      </w:r>
    </w:p>
    <w:p w:rsidR="008B6610" w:rsidRPr="00A14651" w:rsidRDefault="008B6610">
      <w:pPr>
        <w:spacing w:line="137" w:lineRule="exact"/>
        <w:rPr>
          <w:sz w:val="20"/>
          <w:szCs w:val="20"/>
        </w:rPr>
      </w:pPr>
    </w:p>
    <w:p w:rsidR="008B6610" w:rsidRPr="00A14651" w:rsidRDefault="00BC5726" w:rsidP="00BC5726">
      <w:pPr>
        <w:numPr>
          <w:ilvl w:val="0"/>
          <w:numId w:val="85"/>
        </w:numPr>
        <w:tabs>
          <w:tab w:val="left" w:pos="907"/>
        </w:tabs>
        <w:ind w:left="907" w:hanging="340"/>
        <w:rPr>
          <w:rFonts w:eastAsia="Times New Roman"/>
          <w:sz w:val="24"/>
          <w:szCs w:val="24"/>
        </w:rPr>
      </w:pPr>
      <w:r w:rsidRPr="00A14651">
        <w:rPr>
          <w:rFonts w:eastAsia="Times New Roman"/>
          <w:sz w:val="24"/>
          <w:szCs w:val="24"/>
        </w:rPr>
        <w:t>регламент  проведения  и  содержание  занятий  с  ребенком  с  ОВЗ  воспитателями,</w:t>
      </w:r>
    </w:p>
    <w:p w:rsidR="008B6610" w:rsidRPr="00A14651" w:rsidRDefault="008B6610">
      <w:pPr>
        <w:spacing w:line="139" w:lineRule="exact"/>
        <w:rPr>
          <w:sz w:val="20"/>
          <w:szCs w:val="20"/>
        </w:rPr>
      </w:pPr>
    </w:p>
    <w:p w:rsidR="008B6610" w:rsidRPr="00A14651" w:rsidRDefault="00BC5726">
      <w:pPr>
        <w:ind w:left="7"/>
        <w:rPr>
          <w:sz w:val="20"/>
          <w:szCs w:val="20"/>
        </w:rPr>
      </w:pPr>
      <w:r w:rsidRPr="00A14651">
        <w:rPr>
          <w:rFonts w:eastAsia="Times New Roman"/>
          <w:sz w:val="24"/>
          <w:szCs w:val="24"/>
        </w:rPr>
        <w:t>музыкальным работником;</w:t>
      </w:r>
    </w:p>
    <w:p w:rsidR="008B6610" w:rsidRPr="00A14651" w:rsidRDefault="008B6610">
      <w:pPr>
        <w:spacing w:line="137" w:lineRule="exact"/>
        <w:rPr>
          <w:sz w:val="20"/>
          <w:szCs w:val="20"/>
        </w:rPr>
      </w:pPr>
    </w:p>
    <w:p w:rsidR="008B6610" w:rsidRPr="00A14651" w:rsidRDefault="00BC5726" w:rsidP="00BC5726">
      <w:pPr>
        <w:numPr>
          <w:ilvl w:val="0"/>
          <w:numId w:val="86"/>
        </w:numPr>
        <w:tabs>
          <w:tab w:val="left" w:pos="827"/>
        </w:tabs>
        <w:ind w:left="827" w:hanging="260"/>
        <w:rPr>
          <w:rFonts w:eastAsia="Times New Roman"/>
          <w:sz w:val="24"/>
          <w:szCs w:val="24"/>
        </w:rPr>
      </w:pPr>
      <w:r w:rsidRPr="00A14651">
        <w:rPr>
          <w:rFonts w:eastAsia="Times New Roman"/>
          <w:sz w:val="24"/>
          <w:szCs w:val="24"/>
        </w:rPr>
        <w:t>регламент и содержание работы тьютора;</w:t>
      </w:r>
    </w:p>
    <w:p w:rsidR="008B6610" w:rsidRPr="00A14651" w:rsidRDefault="008B6610">
      <w:pPr>
        <w:spacing w:line="139" w:lineRule="exact"/>
        <w:rPr>
          <w:rFonts w:eastAsia="Times New Roman"/>
          <w:sz w:val="24"/>
          <w:szCs w:val="24"/>
        </w:rPr>
      </w:pPr>
    </w:p>
    <w:p w:rsidR="008B6610" w:rsidRPr="00A14651" w:rsidRDefault="00BC5726" w:rsidP="00BC5726">
      <w:pPr>
        <w:numPr>
          <w:ilvl w:val="0"/>
          <w:numId w:val="86"/>
        </w:numPr>
        <w:tabs>
          <w:tab w:val="left" w:pos="927"/>
        </w:tabs>
        <w:ind w:left="927" w:hanging="360"/>
        <w:rPr>
          <w:rFonts w:eastAsia="Times New Roman"/>
          <w:sz w:val="24"/>
          <w:szCs w:val="24"/>
        </w:rPr>
      </w:pPr>
      <w:r w:rsidRPr="00A14651">
        <w:rPr>
          <w:rFonts w:eastAsia="Times New Roman"/>
          <w:sz w:val="24"/>
          <w:szCs w:val="24"/>
        </w:rPr>
        <w:t>регламент  и  содержание  работы  психолого-медико-педагогического  консилиума</w:t>
      </w:r>
    </w:p>
    <w:p w:rsidR="008B6610" w:rsidRPr="00A14651" w:rsidRDefault="008B6610">
      <w:pPr>
        <w:spacing w:line="137" w:lineRule="exact"/>
        <w:rPr>
          <w:sz w:val="20"/>
          <w:szCs w:val="20"/>
        </w:rPr>
      </w:pPr>
    </w:p>
    <w:p w:rsidR="008B6610" w:rsidRPr="00A14651" w:rsidRDefault="00BC5726">
      <w:pPr>
        <w:ind w:left="7"/>
        <w:rPr>
          <w:sz w:val="20"/>
          <w:szCs w:val="20"/>
        </w:rPr>
      </w:pPr>
      <w:r w:rsidRPr="00A14651">
        <w:rPr>
          <w:rFonts w:eastAsia="Times New Roman"/>
          <w:sz w:val="24"/>
          <w:szCs w:val="24"/>
        </w:rPr>
        <w:t>(ПМПК) дошкольной образовательной организации.</w:t>
      </w:r>
    </w:p>
    <w:p w:rsidR="008B6610" w:rsidRPr="00A14651" w:rsidRDefault="008B6610">
      <w:pPr>
        <w:spacing w:line="139" w:lineRule="exact"/>
        <w:rPr>
          <w:sz w:val="20"/>
          <w:szCs w:val="20"/>
        </w:rPr>
      </w:pPr>
    </w:p>
    <w:p w:rsidR="008B6610" w:rsidRPr="00A14651" w:rsidRDefault="00BC5726">
      <w:pPr>
        <w:ind w:left="567"/>
        <w:rPr>
          <w:sz w:val="20"/>
          <w:szCs w:val="20"/>
        </w:rPr>
      </w:pPr>
      <w:r w:rsidRPr="00A14651">
        <w:rPr>
          <w:rFonts w:eastAsia="Times New Roman"/>
          <w:sz w:val="24"/>
          <w:szCs w:val="24"/>
        </w:rPr>
        <w:t>Для детей с ОВЗ осуществляется реализация адаптированной основной образовательной</w:t>
      </w:r>
    </w:p>
    <w:p w:rsidR="008B6610" w:rsidRPr="00A14651" w:rsidRDefault="008B6610">
      <w:pPr>
        <w:spacing w:line="137" w:lineRule="exact"/>
        <w:rPr>
          <w:sz w:val="20"/>
          <w:szCs w:val="20"/>
        </w:rPr>
      </w:pPr>
    </w:p>
    <w:p w:rsidR="008B6610" w:rsidRPr="00A14651" w:rsidRDefault="00BC5726">
      <w:pPr>
        <w:ind w:left="7"/>
        <w:rPr>
          <w:sz w:val="20"/>
          <w:szCs w:val="20"/>
        </w:rPr>
      </w:pPr>
      <w:r w:rsidRPr="00A14651">
        <w:rPr>
          <w:rFonts w:eastAsia="Times New Roman"/>
          <w:sz w:val="24"/>
          <w:szCs w:val="24"/>
        </w:rPr>
        <w:t>программы дошкольного образования (по поступлению заявления от родителей и при наличии</w:t>
      </w:r>
    </w:p>
    <w:p w:rsidR="008B6610" w:rsidRPr="00A14651" w:rsidRDefault="008B6610">
      <w:pPr>
        <w:spacing w:line="139" w:lineRule="exact"/>
        <w:rPr>
          <w:sz w:val="20"/>
          <w:szCs w:val="20"/>
        </w:rPr>
      </w:pPr>
    </w:p>
    <w:p w:rsidR="008B6610" w:rsidRPr="00A14651" w:rsidRDefault="00BC5726">
      <w:pPr>
        <w:ind w:left="7"/>
        <w:rPr>
          <w:sz w:val="20"/>
          <w:szCs w:val="20"/>
        </w:rPr>
      </w:pPr>
      <w:r w:rsidRPr="00A14651">
        <w:rPr>
          <w:rFonts w:eastAsia="Times New Roman"/>
          <w:sz w:val="24"/>
          <w:szCs w:val="24"/>
        </w:rPr>
        <w:t>справки  психолого-медико-педагогической  комиссии),  которая  разрабатывается  исходя  из</w:t>
      </w:r>
    </w:p>
    <w:p w:rsidR="008B6610" w:rsidRPr="00A14651" w:rsidRDefault="008B6610">
      <w:pPr>
        <w:spacing w:line="137" w:lineRule="exact"/>
        <w:rPr>
          <w:sz w:val="20"/>
          <w:szCs w:val="20"/>
        </w:rPr>
      </w:pPr>
    </w:p>
    <w:p w:rsidR="008B6610" w:rsidRPr="00A14651" w:rsidRDefault="00BC5726">
      <w:pPr>
        <w:ind w:left="7"/>
        <w:rPr>
          <w:sz w:val="20"/>
          <w:szCs w:val="20"/>
        </w:rPr>
      </w:pPr>
      <w:r w:rsidRPr="00A14651">
        <w:rPr>
          <w:rFonts w:eastAsia="Times New Roman"/>
          <w:sz w:val="24"/>
          <w:szCs w:val="24"/>
        </w:rPr>
        <w:t>диагноза воспитанника совместно директором и воспитателями (прошли курсы по работе с</w:t>
      </w:r>
    </w:p>
    <w:p w:rsidR="008B6610" w:rsidRPr="00A14651" w:rsidRDefault="008B6610">
      <w:pPr>
        <w:spacing w:line="139" w:lineRule="exact"/>
        <w:rPr>
          <w:sz w:val="20"/>
          <w:szCs w:val="20"/>
        </w:rPr>
      </w:pPr>
    </w:p>
    <w:p w:rsidR="008B6610" w:rsidRDefault="00BC5726">
      <w:pPr>
        <w:ind w:left="7"/>
        <w:rPr>
          <w:sz w:val="20"/>
          <w:szCs w:val="20"/>
        </w:rPr>
      </w:pPr>
      <w:r w:rsidRPr="00A14651">
        <w:rPr>
          <w:rFonts w:eastAsia="Times New Roman"/>
          <w:sz w:val="24"/>
          <w:szCs w:val="24"/>
        </w:rPr>
        <w:t xml:space="preserve">детьми  с ограниченными возможностями) МБОУ « </w:t>
      </w:r>
      <w:proofErr w:type="spellStart"/>
      <w:r w:rsidR="008F7A87" w:rsidRPr="00A14651">
        <w:rPr>
          <w:rFonts w:eastAsia="Times New Roman"/>
          <w:sz w:val="24"/>
          <w:szCs w:val="24"/>
        </w:rPr>
        <w:t>Тахталинская</w:t>
      </w:r>
      <w:proofErr w:type="spellEnd"/>
      <w:r w:rsidR="008F7A87" w:rsidRPr="00A14651">
        <w:rPr>
          <w:rFonts w:eastAsia="Times New Roman"/>
          <w:sz w:val="24"/>
          <w:szCs w:val="24"/>
        </w:rPr>
        <w:t xml:space="preserve"> Н</w:t>
      </w:r>
      <w:r w:rsidRPr="00A14651">
        <w:rPr>
          <w:rFonts w:eastAsia="Times New Roman"/>
          <w:sz w:val="24"/>
          <w:szCs w:val="24"/>
        </w:rPr>
        <w:t>ОШ».</w:t>
      </w: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91" w:lineRule="exact"/>
        <w:rPr>
          <w:sz w:val="20"/>
          <w:szCs w:val="20"/>
        </w:rPr>
      </w:pPr>
    </w:p>
    <w:p w:rsidR="008B6610" w:rsidRDefault="00BC5726" w:rsidP="00BC5726">
      <w:pPr>
        <w:numPr>
          <w:ilvl w:val="0"/>
          <w:numId w:val="87"/>
        </w:numPr>
        <w:tabs>
          <w:tab w:val="left" w:pos="407"/>
        </w:tabs>
        <w:ind w:left="407" w:hanging="407"/>
        <w:rPr>
          <w:rFonts w:eastAsia="Times New Roman"/>
          <w:b/>
          <w:bCs/>
          <w:sz w:val="24"/>
          <w:szCs w:val="24"/>
        </w:rPr>
      </w:pPr>
      <w:r>
        <w:rPr>
          <w:rFonts w:eastAsia="Times New Roman"/>
          <w:b/>
          <w:bCs/>
          <w:sz w:val="24"/>
          <w:szCs w:val="24"/>
        </w:rPr>
        <w:t>ОРГАНИЗАЦИОННЫЙ РАЗДЕЛ ПРОГРАММЫ</w:t>
      </w:r>
    </w:p>
    <w:p w:rsidR="008B6610" w:rsidRDefault="008B6610">
      <w:pPr>
        <w:spacing w:line="276" w:lineRule="exact"/>
        <w:rPr>
          <w:sz w:val="20"/>
          <w:szCs w:val="20"/>
        </w:rPr>
      </w:pPr>
    </w:p>
    <w:p w:rsidR="008B6610" w:rsidRDefault="00BC5726">
      <w:pPr>
        <w:ind w:left="567"/>
        <w:rPr>
          <w:sz w:val="20"/>
          <w:szCs w:val="20"/>
        </w:rPr>
      </w:pPr>
      <w:r>
        <w:rPr>
          <w:rFonts w:eastAsia="Times New Roman"/>
          <w:b/>
          <w:bCs/>
          <w:sz w:val="24"/>
          <w:szCs w:val="24"/>
        </w:rPr>
        <w:t xml:space="preserve">3.1.Материально-техническое обеспечение </w:t>
      </w:r>
    </w:p>
    <w:p w:rsidR="008B6610" w:rsidRDefault="008B6610">
      <w:pPr>
        <w:spacing w:line="283" w:lineRule="exact"/>
        <w:rPr>
          <w:sz w:val="20"/>
          <w:szCs w:val="20"/>
        </w:rPr>
      </w:pPr>
    </w:p>
    <w:p w:rsidR="008B6610" w:rsidRDefault="00BC5726">
      <w:pPr>
        <w:spacing w:line="234" w:lineRule="auto"/>
        <w:ind w:left="7" w:right="20" w:firstLine="567"/>
        <w:jc w:val="both"/>
        <w:rPr>
          <w:sz w:val="20"/>
          <w:szCs w:val="20"/>
        </w:rPr>
      </w:pPr>
      <w:r>
        <w:rPr>
          <w:rFonts w:eastAsia="Times New Roman"/>
          <w:sz w:val="24"/>
          <w:szCs w:val="24"/>
        </w:rPr>
        <w:t>Территория ОУ находится вдали от магистральных улиц, коммунальных и промышленных предприятий. По периметру ограждена забором</w:t>
      </w:r>
    </w:p>
    <w:p w:rsidR="008B6610" w:rsidRDefault="008B6610">
      <w:pPr>
        <w:spacing w:line="14" w:lineRule="exact"/>
        <w:rPr>
          <w:sz w:val="20"/>
          <w:szCs w:val="20"/>
        </w:rPr>
      </w:pPr>
    </w:p>
    <w:p w:rsidR="008B6610" w:rsidRDefault="00BC5726">
      <w:pPr>
        <w:spacing w:line="236" w:lineRule="auto"/>
        <w:ind w:left="7" w:firstLine="627"/>
        <w:jc w:val="both"/>
        <w:rPr>
          <w:sz w:val="20"/>
          <w:szCs w:val="20"/>
        </w:rPr>
      </w:pPr>
      <w:r>
        <w:rPr>
          <w:rFonts w:eastAsia="Times New Roman"/>
          <w:sz w:val="24"/>
          <w:szCs w:val="24"/>
        </w:rPr>
        <w:t>Зона игровой территории включает в себя: групповую площадку; физкультурную площа</w:t>
      </w:r>
      <w:r w:rsidR="00A14651">
        <w:rPr>
          <w:rFonts w:eastAsia="Times New Roman"/>
          <w:sz w:val="24"/>
          <w:szCs w:val="24"/>
        </w:rPr>
        <w:t>дку. В дошкольной группе работает 1 воспитатель</w:t>
      </w:r>
      <w:r>
        <w:rPr>
          <w:rFonts w:eastAsia="Times New Roman"/>
          <w:sz w:val="24"/>
          <w:szCs w:val="24"/>
        </w:rPr>
        <w:t>.</w:t>
      </w:r>
    </w:p>
    <w:p w:rsidR="008B6610" w:rsidRDefault="008B6610">
      <w:pPr>
        <w:spacing w:line="14" w:lineRule="exact"/>
        <w:rPr>
          <w:sz w:val="20"/>
          <w:szCs w:val="20"/>
        </w:rPr>
      </w:pPr>
    </w:p>
    <w:p w:rsidR="008B6610" w:rsidRDefault="00BC5726">
      <w:pPr>
        <w:spacing w:line="250" w:lineRule="auto"/>
        <w:ind w:left="7"/>
        <w:jc w:val="both"/>
        <w:rPr>
          <w:sz w:val="20"/>
          <w:szCs w:val="20"/>
        </w:rPr>
      </w:pPr>
      <w:r>
        <w:rPr>
          <w:rFonts w:eastAsia="Times New Roman"/>
          <w:sz w:val="23"/>
          <w:szCs w:val="23"/>
        </w:rPr>
        <w:t xml:space="preserve">Проектная мощность МБОУ « </w:t>
      </w:r>
      <w:proofErr w:type="spellStart"/>
      <w:r w:rsidR="008F7A87">
        <w:rPr>
          <w:rFonts w:eastAsia="Times New Roman"/>
          <w:sz w:val="23"/>
          <w:szCs w:val="23"/>
        </w:rPr>
        <w:t>Тахталинская</w:t>
      </w:r>
      <w:proofErr w:type="spellEnd"/>
      <w:r w:rsidR="008F7A87">
        <w:rPr>
          <w:rFonts w:eastAsia="Times New Roman"/>
          <w:sz w:val="23"/>
          <w:szCs w:val="23"/>
        </w:rPr>
        <w:t xml:space="preserve"> Н</w:t>
      </w:r>
      <w:r>
        <w:rPr>
          <w:rFonts w:eastAsia="Times New Roman"/>
          <w:sz w:val="23"/>
          <w:szCs w:val="23"/>
        </w:rPr>
        <w:t>ОШ», используемая в образовательных целях составляет: 1 разновозрас</w:t>
      </w:r>
      <w:r w:rsidR="00A14651">
        <w:rPr>
          <w:rFonts w:eastAsia="Times New Roman"/>
          <w:sz w:val="23"/>
          <w:szCs w:val="23"/>
        </w:rPr>
        <w:t>т</w:t>
      </w:r>
      <w:r>
        <w:rPr>
          <w:rFonts w:eastAsia="Times New Roman"/>
          <w:sz w:val="23"/>
          <w:szCs w:val="23"/>
        </w:rPr>
        <w:t>ная группа, имеется спальное помещение; музыкально - спортивный зал совмещен; игровая и комната ПДД совмещенная; зал для занятий; прогулочная площадка. Сайт образовательной организации в системе электронного образования РТ</w:t>
      </w:r>
    </w:p>
    <w:p w:rsidR="008B6610" w:rsidRDefault="00BC5726">
      <w:pPr>
        <w:spacing w:line="237" w:lineRule="auto"/>
        <w:ind w:left="7"/>
        <w:rPr>
          <w:sz w:val="20"/>
          <w:szCs w:val="20"/>
        </w:rPr>
      </w:pPr>
      <w:r>
        <w:rPr>
          <w:rFonts w:eastAsia="Times New Roman"/>
          <w:b/>
          <w:bCs/>
          <w:sz w:val="24"/>
          <w:szCs w:val="24"/>
        </w:rPr>
        <w:t>Учебно-материальное обеспечение</w:t>
      </w:r>
    </w:p>
    <w:p w:rsidR="008B6610" w:rsidRDefault="008B6610">
      <w:pPr>
        <w:spacing w:line="182" w:lineRule="exact"/>
        <w:rPr>
          <w:sz w:val="20"/>
          <w:szCs w:val="20"/>
        </w:rPr>
      </w:pPr>
    </w:p>
    <w:tbl>
      <w:tblPr>
        <w:tblW w:w="0" w:type="auto"/>
        <w:tblInd w:w="17" w:type="dxa"/>
        <w:tblLayout w:type="fixed"/>
        <w:tblCellMar>
          <w:left w:w="0" w:type="dxa"/>
          <w:right w:w="0" w:type="dxa"/>
        </w:tblCellMar>
        <w:tblLook w:val="04A0" w:firstRow="1" w:lastRow="0" w:firstColumn="1" w:lastColumn="0" w:noHBand="0" w:noVBand="1"/>
      </w:tblPr>
      <w:tblGrid>
        <w:gridCol w:w="3420"/>
        <w:gridCol w:w="1320"/>
        <w:gridCol w:w="1400"/>
        <w:gridCol w:w="1160"/>
        <w:gridCol w:w="900"/>
        <w:gridCol w:w="1580"/>
      </w:tblGrid>
      <w:tr w:rsidR="008B6610">
        <w:trPr>
          <w:trHeight w:val="283"/>
        </w:trPr>
        <w:tc>
          <w:tcPr>
            <w:tcW w:w="4740" w:type="dxa"/>
            <w:gridSpan w:val="2"/>
            <w:tcBorders>
              <w:top w:val="single" w:sz="8" w:space="0" w:color="auto"/>
              <w:left w:val="single" w:sz="8" w:space="0" w:color="auto"/>
              <w:right w:val="single" w:sz="8" w:space="0" w:color="auto"/>
            </w:tcBorders>
            <w:vAlign w:val="bottom"/>
          </w:tcPr>
          <w:p w:rsidR="008B6610" w:rsidRDefault="00BC5726">
            <w:pPr>
              <w:ind w:left="100"/>
              <w:rPr>
                <w:sz w:val="20"/>
                <w:szCs w:val="20"/>
              </w:rPr>
            </w:pPr>
            <w:r>
              <w:rPr>
                <w:rFonts w:eastAsia="Times New Roman"/>
                <w:b/>
                <w:bCs/>
                <w:sz w:val="24"/>
                <w:szCs w:val="24"/>
              </w:rPr>
              <w:t>Вид помещения. Функциональное</w:t>
            </w:r>
          </w:p>
        </w:tc>
        <w:tc>
          <w:tcPr>
            <w:tcW w:w="1400" w:type="dxa"/>
            <w:tcBorders>
              <w:top w:val="single" w:sz="8" w:space="0" w:color="auto"/>
            </w:tcBorders>
            <w:vAlign w:val="bottom"/>
          </w:tcPr>
          <w:p w:rsidR="008B6610" w:rsidRDefault="00BC5726">
            <w:pPr>
              <w:ind w:left="100"/>
              <w:rPr>
                <w:sz w:val="20"/>
                <w:szCs w:val="20"/>
              </w:rPr>
            </w:pPr>
            <w:r>
              <w:rPr>
                <w:rFonts w:eastAsia="Times New Roman"/>
                <w:b/>
                <w:bCs/>
                <w:sz w:val="24"/>
                <w:szCs w:val="24"/>
              </w:rPr>
              <w:t>Оснащение</w:t>
            </w:r>
          </w:p>
        </w:tc>
        <w:tc>
          <w:tcPr>
            <w:tcW w:w="1160" w:type="dxa"/>
            <w:tcBorders>
              <w:top w:val="single" w:sz="8" w:space="0" w:color="auto"/>
            </w:tcBorders>
            <w:vAlign w:val="bottom"/>
          </w:tcPr>
          <w:p w:rsidR="008B6610" w:rsidRDefault="008B6610">
            <w:pPr>
              <w:rPr>
                <w:sz w:val="24"/>
                <w:szCs w:val="24"/>
              </w:rPr>
            </w:pPr>
          </w:p>
        </w:tc>
        <w:tc>
          <w:tcPr>
            <w:tcW w:w="900" w:type="dxa"/>
            <w:tcBorders>
              <w:top w:val="single" w:sz="8" w:space="0" w:color="auto"/>
            </w:tcBorders>
            <w:vAlign w:val="bottom"/>
          </w:tcPr>
          <w:p w:rsidR="008B6610" w:rsidRDefault="008B6610">
            <w:pPr>
              <w:rPr>
                <w:sz w:val="24"/>
                <w:szCs w:val="24"/>
              </w:rPr>
            </w:pPr>
          </w:p>
        </w:tc>
        <w:tc>
          <w:tcPr>
            <w:tcW w:w="1580" w:type="dxa"/>
            <w:tcBorders>
              <w:top w:val="single" w:sz="8" w:space="0" w:color="auto"/>
              <w:right w:val="single" w:sz="8" w:space="0" w:color="auto"/>
            </w:tcBorders>
            <w:vAlign w:val="bottom"/>
          </w:tcPr>
          <w:p w:rsidR="008B6610" w:rsidRDefault="008B6610">
            <w:pPr>
              <w:rPr>
                <w:sz w:val="24"/>
                <w:szCs w:val="24"/>
              </w:rPr>
            </w:pPr>
          </w:p>
        </w:tc>
      </w:tr>
      <w:tr w:rsidR="008B6610">
        <w:trPr>
          <w:trHeight w:val="276"/>
        </w:trPr>
        <w:tc>
          <w:tcPr>
            <w:tcW w:w="3420" w:type="dxa"/>
            <w:tcBorders>
              <w:left w:val="single" w:sz="8" w:space="0" w:color="auto"/>
            </w:tcBorders>
            <w:vAlign w:val="bottom"/>
          </w:tcPr>
          <w:p w:rsidR="008B6610" w:rsidRDefault="00BC5726">
            <w:pPr>
              <w:ind w:left="100"/>
              <w:rPr>
                <w:sz w:val="20"/>
                <w:szCs w:val="20"/>
              </w:rPr>
            </w:pPr>
            <w:r>
              <w:rPr>
                <w:rFonts w:eastAsia="Times New Roman"/>
                <w:b/>
                <w:bCs/>
                <w:sz w:val="24"/>
                <w:szCs w:val="24"/>
              </w:rPr>
              <w:t>использование</w:t>
            </w:r>
          </w:p>
        </w:tc>
        <w:tc>
          <w:tcPr>
            <w:tcW w:w="1320" w:type="dxa"/>
            <w:tcBorders>
              <w:right w:val="single" w:sz="8" w:space="0" w:color="auto"/>
            </w:tcBorders>
            <w:vAlign w:val="bottom"/>
          </w:tcPr>
          <w:p w:rsidR="008B6610" w:rsidRDefault="008B6610">
            <w:pPr>
              <w:rPr>
                <w:sz w:val="24"/>
                <w:szCs w:val="24"/>
              </w:rPr>
            </w:pPr>
          </w:p>
        </w:tc>
        <w:tc>
          <w:tcPr>
            <w:tcW w:w="1400" w:type="dxa"/>
            <w:vAlign w:val="bottom"/>
          </w:tcPr>
          <w:p w:rsidR="008B6610" w:rsidRDefault="008B6610">
            <w:pPr>
              <w:rPr>
                <w:sz w:val="24"/>
                <w:szCs w:val="24"/>
              </w:rPr>
            </w:pPr>
          </w:p>
        </w:tc>
        <w:tc>
          <w:tcPr>
            <w:tcW w:w="1160" w:type="dxa"/>
            <w:vAlign w:val="bottom"/>
          </w:tcPr>
          <w:p w:rsidR="008B6610" w:rsidRDefault="008B6610">
            <w:pPr>
              <w:rPr>
                <w:sz w:val="24"/>
                <w:szCs w:val="24"/>
              </w:rPr>
            </w:pPr>
          </w:p>
        </w:tc>
        <w:tc>
          <w:tcPr>
            <w:tcW w:w="900" w:type="dxa"/>
            <w:vAlign w:val="bottom"/>
          </w:tcPr>
          <w:p w:rsidR="008B6610" w:rsidRDefault="008B6610">
            <w:pPr>
              <w:rPr>
                <w:sz w:val="24"/>
                <w:szCs w:val="24"/>
              </w:rPr>
            </w:pPr>
          </w:p>
        </w:tc>
        <w:tc>
          <w:tcPr>
            <w:tcW w:w="1580" w:type="dxa"/>
            <w:tcBorders>
              <w:right w:val="single" w:sz="8" w:space="0" w:color="auto"/>
            </w:tcBorders>
            <w:vAlign w:val="bottom"/>
          </w:tcPr>
          <w:p w:rsidR="008B6610" w:rsidRDefault="008B6610">
            <w:pPr>
              <w:rPr>
                <w:sz w:val="24"/>
                <w:szCs w:val="24"/>
              </w:rPr>
            </w:pPr>
          </w:p>
        </w:tc>
      </w:tr>
      <w:tr w:rsidR="008B6610">
        <w:trPr>
          <w:trHeight w:val="58"/>
        </w:trPr>
        <w:tc>
          <w:tcPr>
            <w:tcW w:w="3420" w:type="dxa"/>
            <w:tcBorders>
              <w:left w:val="single" w:sz="8" w:space="0" w:color="auto"/>
              <w:bottom w:val="single" w:sz="8" w:space="0" w:color="auto"/>
            </w:tcBorders>
            <w:vAlign w:val="bottom"/>
          </w:tcPr>
          <w:p w:rsidR="008B6610" w:rsidRDefault="008B6610">
            <w:pPr>
              <w:rPr>
                <w:sz w:val="5"/>
                <w:szCs w:val="5"/>
              </w:rPr>
            </w:pPr>
          </w:p>
        </w:tc>
        <w:tc>
          <w:tcPr>
            <w:tcW w:w="1320" w:type="dxa"/>
            <w:tcBorders>
              <w:bottom w:val="single" w:sz="8" w:space="0" w:color="auto"/>
              <w:right w:val="single" w:sz="8" w:space="0" w:color="auto"/>
            </w:tcBorders>
            <w:vAlign w:val="bottom"/>
          </w:tcPr>
          <w:p w:rsidR="008B6610" w:rsidRDefault="008B6610">
            <w:pPr>
              <w:rPr>
                <w:sz w:val="5"/>
                <w:szCs w:val="5"/>
              </w:rPr>
            </w:pPr>
          </w:p>
        </w:tc>
        <w:tc>
          <w:tcPr>
            <w:tcW w:w="1400" w:type="dxa"/>
            <w:tcBorders>
              <w:bottom w:val="single" w:sz="8" w:space="0" w:color="auto"/>
            </w:tcBorders>
            <w:vAlign w:val="bottom"/>
          </w:tcPr>
          <w:p w:rsidR="008B6610" w:rsidRDefault="008B6610">
            <w:pPr>
              <w:rPr>
                <w:sz w:val="5"/>
                <w:szCs w:val="5"/>
              </w:rPr>
            </w:pPr>
          </w:p>
        </w:tc>
        <w:tc>
          <w:tcPr>
            <w:tcW w:w="1160" w:type="dxa"/>
            <w:tcBorders>
              <w:bottom w:val="single" w:sz="8" w:space="0" w:color="auto"/>
            </w:tcBorders>
            <w:vAlign w:val="bottom"/>
          </w:tcPr>
          <w:p w:rsidR="008B6610" w:rsidRDefault="008B6610">
            <w:pPr>
              <w:rPr>
                <w:sz w:val="5"/>
                <w:szCs w:val="5"/>
              </w:rPr>
            </w:pPr>
          </w:p>
        </w:tc>
        <w:tc>
          <w:tcPr>
            <w:tcW w:w="900" w:type="dxa"/>
            <w:tcBorders>
              <w:bottom w:val="single" w:sz="8" w:space="0" w:color="auto"/>
            </w:tcBorders>
            <w:vAlign w:val="bottom"/>
          </w:tcPr>
          <w:p w:rsidR="008B6610" w:rsidRDefault="008B6610">
            <w:pPr>
              <w:rPr>
                <w:sz w:val="5"/>
                <w:szCs w:val="5"/>
              </w:rPr>
            </w:pPr>
          </w:p>
        </w:tc>
        <w:tc>
          <w:tcPr>
            <w:tcW w:w="1580" w:type="dxa"/>
            <w:tcBorders>
              <w:bottom w:val="single" w:sz="8" w:space="0" w:color="auto"/>
              <w:right w:val="single" w:sz="8" w:space="0" w:color="auto"/>
            </w:tcBorders>
            <w:vAlign w:val="bottom"/>
          </w:tcPr>
          <w:p w:rsidR="008B6610" w:rsidRDefault="008B6610">
            <w:pPr>
              <w:rPr>
                <w:sz w:val="5"/>
                <w:szCs w:val="5"/>
              </w:rPr>
            </w:pPr>
          </w:p>
        </w:tc>
      </w:tr>
      <w:tr w:rsidR="008B6610">
        <w:trPr>
          <w:trHeight w:val="256"/>
        </w:trPr>
        <w:tc>
          <w:tcPr>
            <w:tcW w:w="3420" w:type="dxa"/>
            <w:tcBorders>
              <w:left w:val="single" w:sz="8" w:space="0" w:color="auto"/>
            </w:tcBorders>
            <w:vAlign w:val="bottom"/>
          </w:tcPr>
          <w:p w:rsidR="008B6610" w:rsidRDefault="00A14651">
            <w:pPr>
              <w:spacing w:line="256" w:lineRule="exact"/>
              <w:ind w:left="100"/>
              <w:rPr>
                <w:sz w:val="20"/>
                <w:szCs w:val="20"/>
              </w:rPr>
            </w:pPr>
            <w:r>
              <w:rPr>
                <w:rFonts w:eastAsia="Times New Roman"/>
                <w:sz w:val="24"/>
                <w:szCs w:val="24"/>
              </w:rPr>
              <w:t>Групповая комната</w:t>
            </w:r>
            <w:r w:rsidR="00BC5726">
              <w:rPr>
                <w:rFonts w:eastAsia="Times New Roman"/>
                <w:sz w:val="24"/>
                <w:szCs w:val="24"/>
              </w:rPr>
              <w:t>:</w:t>
            </w:r>
          </w:p>
        </w:tc>
        <w:tc>
          <w:tcPr>
            <w:tcW w:w="1320" w:type="dxa"/>
            <w:tcBorders>
              <w:right w:val="single" w:sz="8" w:space="0" w:color="auto"/>
            </w:tcBorders>
            <w:vAlign w:val="bottom"/>
          </w:tcPr>
          <w:p w:rsidR="008B6610" w:rsidRDefault="008B6610"/>
        </w:tc>
        <w:tc>
          <w:tcPr>
            <w:tcW w:w="1400" w:type="dxa"/>
            <w:vAlign w:val="bottom"/>
          </w:tcPr>
          <w:p w:rsidR="008B6610" w:rsidRDefault="00BC5726">
            <w:pPr>
              <w:spacing w:line="256" w:lineRule="exact"/>
              <w:ind w:left="100"/>
              <w:rPr>
                <w:sz w:val="20"/>
                <w:szCs w:val="20"/>
              </w:rPr>
            </w:pPr>
            <w:r>
              <w:rPr>
                <w:rFonts w:eastAsia="Times New Roman"/>
                <w:sz w:val="24"/>
                <w:szCs w:val="24"/>
              </w:rPr>
              <w:t>-Детская</w:t>
            </w:r>
          </w:p>
        </w:tc>
        <w:tc>
          <w:tcPr>
            <w:tcW w:w="1160" w:type="dxa"/>
            <w:vAlign w:val="bottom"/>
          </w:tcPr>
          <w:p w:rsidR="008B6610" w:rsidRDefault="00BC5726">
            <w:pPr>
              <w:spacing w:line="256" w:lineRule="exact"/>
              <w:ind w:left="80"/>
              <w:rPr>
                <w:sz w:val="20"/>
                <w:szCs w:val="20"/>
              </w:rPr>
            </w:pPr>
            <w:r>
              <w:rPr>
                <w:rFonts w:eastAsia="Times New Roman"/>
                <w:sz w:val="24"/>
                <w:szCs w:val="24"/>
              </w:rPr>
              <w:t>мебель</w:t>
            </w:r>
          </w:p>
        </w:tc>
        <w:tc>
          <w:tcPr>
            <w:tcW w:w="900" w:type="dxa"/>
            <w:vAlign w:val="bottom"/>
          </w:tcPr>
          <w:p w:rsidR="008B6610" w:rsidRDefault="00BC5726">
            <w:pPr>
              <w:spacing w:line="256" w:lineRule="exact"/>
              <w:ind w:left="120"/>
              <w:rPr>
                <w:sz w:val="20"/>
                <w:szCs w:val="20"/>
              </w:rPr>
            </w:pPr>
            <w:r>
              <w:rPr>
                <w:rFonts w:eastAsia="Times New Roman"/>
                <w:sz w:val="24"/>
                <w:szCs w:val="24"/>
              </w:rPr>
              <w:t>для</w:t>
            </w:r>
          </w:p>
        </w:tc>
        <w:tc>
          <w:tcPr>
            <w:tcW w:w="1580" w:type="dxa"/>
            <w:tcBorders>
              <w:right w:val="single" w:sz="8" w:space="0" w:color="auto"/>
            </w:tcBorders>
            <w:vAlign w:val="bottom"/>
          </w:tcPr>
          <w:p w:rsidR="008B6610" w:rsidRDefault="00BC5726">
            <w:pPr>
              <w:spacing w:line="256" w:lineRule="exact"/>
              <w:jc w:val="right"/>
              <w:rPr>
                <w:sz w:val="20"/>
                <w:szCs w:val="20"/>
              </w:rPr>
            </w:pPr>
            <w:r>
              <w:rPr>
                <w:rFonts w:eastAsia="Times New Roman"/>
                <w:sz w:val="24"/>
                <w:szCs w:val="24"/>
              </w:rPr>
              <w:t>практической</w:t>
            </w:r>
          </w:p>
        </w:tc>
      </w:tr>
      <w:tr w:rsidR="008B6610">
        <w:trPr>
          <w:trHeight w:val="276"/>
        </w:trPr>
        <w:tc>
          <w:tcPr>
            <w:tcW w:w="3420" w:type="dxa"/>
            <w:tcBorders>
              <w:left w:val="single" w:sz="8" w:space="0" w:color="auto"/>
            </w:tcBorders>
            <w:vAlign w:val="bottom"/>
          </w:tcPr>
          <w:p w:rsidR="008B6610" w:rsidRDefault="00BC5726">
            <w:pPr>
              <w:ind w:left="100"/>
              <w:rPr>
                <w:sz w:val="20"/>
                <w:szCs w:val="20"/>
              </w:rPr>
            </w:pPr>
            <w:r>
              <w:rPr>
                <w:rFonts w:eastAsia="Times New Roman"/>
                <w:sz w:val="24"/>
                <w:szCs w:val="24"/>
              </w:rPr>
              <w:t>-Игровая деятельность.</w:t>
            </w:r>
          </w:p>
        </w:tc>
        <w:tc>
          <w:tcPr>
            <w:tcW w:w="1320" w:type="dxa"/>
            <w:tcBorders>
              <w:right w:val="single" w:sz="8" w:space="0" w:color="auto"/>
            </w:tcBorders>
            <w:vAlign w:val="bottom"/>
          </w:tcPr>
          <w:p w:rsidR="008B6610" w:rsidRDefault="008B6610">
            <w:pPr>
              <w:rPr>
                <w:sz w:val="24"/>
                <w:szCs w:val="24"/>
              </w:rPr>
            </w:pPr>
          </w:p>
        </w:tc>
        <w:tc>
          <w:tcPr>
            <w:tcW w:w="2560" w:type="dxa"/>
            <w:gridSpan w:val="2"/>
            <w:vAlign w:val="bottom"/>
          </w:tcPr>
          <w:p w:rsidR="008B6610" w:rsidRDefault="00BC5726">
            <w:pPr>
              <w:ind w:left="100"/>
              <w:rPr>
                <w:sz w:val="20"/>
                <w:szCs w:val="20"/>
              </w:rPr>
            </w:pPr>
            <w:r>
              <w:rPr>
                <w:rFonts w:eastAsia="Times New Roman"/>
                <w:sz w:val="24"/>
                <w:szCs w:val="24"/>
              </w:rPr>
              <w:t>деятельности.</w:t>
            </w:r>
          </w:p>
        </w:tc>
        <w:tc>
          <w:tcPr>
            <w:tcW w:w="900" w:type="dxa"/>
            <w:vAlign w:val="bottom"/>
          </w:tcPr>
          <w:p w:rsidR="008B6610" w:rsidRDefault="008B6610">
            <w:pPr>
              <w:rPr>
                <w:sz w:val="24"/>
                <w:szCs w:val="24"/>
              </w:rPr>
            </w:pPr>
          </w:p>
        </w:tc>
        <w:tc>
          <w:tcPr>
            <w:tcW w:w="1580" w:type="dxa"/>
            <w:tcBorders>
              <w:right w:val="single" w:sz="8" w:space="0" w:color="auto"/>
            </w:tcBorders>
            <w:vAlign w:val="bottom"/>
          </w:tcPr>
          <w:p w:rsidR="008B6610" w:rsidRDefault="008B6610">
            <w:pPr>
              <w:rPr>
                <w:sz w:val="24"/>
                <w:szCs w:val="24"/>
              </w:rPr>
            </w:pPr>
          </w:p>
        </w:tc>
      </w:tr>
      <w:tr w:rsidR="008B6610">
        <w:trPr>
          <w:trHeight w:val="276"/>
        </w:trPr>
        <w:tc>
          <w:tcPr>
            <w:tcW w:w="4740" w:type="dxa"/>
            <w:gridSpan w:val="2"/>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-Исследовательская деятельность</w:t>
            </w:r>
          </w:p>
        </w:tc>
        <w:tc>
          <w:tcPr>
            <w:tcW w:w="2560" w:type="dxa"/>
            <w:gridSpan w:val="2"/>
            <w:vAlign w:val="bottom"/>
          </w:tcPr>
          <w:p w:rsidR="008B6610" w:rsidRDefault="00BC5726">
            <w:pPr>
              <w:ind w:left="100"/>
              <w:rPr>
                <w:sz w:val="20"/>
                <w:szCs w:val="20"/>
              </w:rPr>
            </w:pPr>
            <w:r>
              <w:rPr>
                <w:rFonts w:eastAsia="Times New Roman"/>
                <w:sz w:val="24"/>
                <w:szCs w:val="24"/>
              </w:rPr>
              <w:t>-Книжный уголок.</w:t>
            </w:r>
          </w:p>
        </w:tc>
        <w:tc>
          <w:tcPr>
            <w:tcW w:w="900" w:type="dxa"/>
            <w:vAlign w:val="bottom"/>
          </w:tcPr>
          <w:p w:rsidR="008B6610" w:rsidRDefault="008B6610">
            <w:pPr>
              <w:rPr>
                <w:sz w:val="24"/>
                <w:szCs w:val="24"/>
              </w:rPr>
            </w:pPr>
          </w:p>
        </w:tc>
        <w:tc>
          <w:tcPr>
            <w:tcW w:w="1580" w:type="dxa"/>
            <w:tcBorders>
              <w:right w:val="single" w:sz="8" w:space="0" w:color="auto"/>
            </w:tcBorders>
            <w:vAlign w:val="bottom"/>
          </w:tcPr>
          <w:p w:rsidR="008B6610" w:rsidRDefault="008B6610">
            <w:pPr>
              <w:rPr>
                <w:sz w:val="24"/>
                <w:szCs w:val="24"/>
              </w:rPr>
            </w:pPr>
          </w:p>
        </w:tc>
      </w:tr>
      <w:tr w:rsidR="008B6610">
        <w:trPr>
          <w:trHeight w:val="276"/>
        </w:trPr>
        <w:tc>
          <w:tcPr>
            <w:tcW w:w="3420" w:type="dxa"/>
            <w:tcBorders>
              <w:left w:val="single" w:sz="8" w:space="0" w:color="auto"/>
            </w:tcBorders>
            <w:vAlign w:val="bottom"/>
          </w:tcPr>
          <w:p w:rsidR="008B6610" w:rsidRDefault="00BC5726">
            <w:pPr>
              <w:ind w:left="100"/>
              <w:rPr>
                <w:sz w:val="20"/>
                <w:szCs w:val="20"/>
              </w:rPr>
            </w:pPr>
            <w:r>
              <w:rPr>
                <w:rFonts w:eastAsia="Times New Roman"/>
                <w:sz w:val="24"/>
                <w:szCs w:val="24"/>
              </w:rPr>
              <w:t>-Трудовая деятельность.</w:t>
            </w:r>
          </w:p>
        </w:tc>
        <w:tc>
          <w:tcPr>
            <w:tcW w:w="1320" w:type="dxa"/>
            <w:tcBorders>
              <w:right w:val="single" w:sz="8" w:space="0" w:color="auto"/>
            </w:tcBorders>
            <w:vAlign w:val="bottom"/>
          </w:tcPr>
          <w:p w:rsidR="008B6610" w:rsidRDefault="008B6610">
            <w:pPr>
              <w:rPr>
                <w:sz w:val="24"/>
                <w:szCs w:val="24"/>
              </w:rPr>
            </w:pPr>
          </w:p>
        </w:tc>
        <w:tc>
          <w:tcPr>
            <w:tcW w:w="5040" w:type="dxa"/>
            <w:gridSpan w:val="4"/>
            <w:tcBorders>
              <w:right w:val="single" w:sz="8" w:space="0" w:color="auto"/>
            </w:tcBorders>
            <w:vAlign w:val="bottom"/>
          </w:tcPr>
          <w:p w:rsidR="008B6610" w:rsidRDefault="00BC5726">
            <w:pPr>
              <w:ind w:left="100"/>
              <w:rPr>
                <w:sz w:val="20"/>
                <w:szCs w:val="20"/>
              </w:rPr>
            </w:pPr>
            <w:r>
              <w:rPr>
                <w:rFonts w:eastAsia="Times New Roman"/>
                <w:sz w:val="24"/>
                <w:szCs w:val="24"/>
              </w:rPr>
              <w:t>-Уголок для изобразительной детской</w:t>
            </w:r>
          </w:p>
        </w:tc>
      </w:tr>
      <w:tr w:rsidR="008B6610">
        <w:trPr>
          <w:trHeight w:val="276"/>
        </w:trPr>
        <w:tc>
          <w:tcPr>
            <w:tcW w:w="3420" w:type="dxa"/>
            <w:tcBorders>
              <w:left w:val="single" w:sz="8" w:space="0" w:color="auto"/>
            </w:tcBorders>
            <w:vAlign w:val="bottom"/>
          </w:tcPr>
          <w:p w:rsidR="008B6610" w:rsidRDefault="00BC5726">
            <w:pPr>
              <w:ind w:left="100"/>
              <w:rPr>
                <w:sz w:val="20"/>
                <w:szCs w:val="20"/>
              </w:rPr>
            </w:pPr>
            <w:r>
              <w:rPr>
                <w:rFonts w:eastAsia="Times New Roman"/>
                <w:sz w:val="24"/>
                <w:szCs w:val="24"/>
              </w:rPr>
              <w:t>-Самостоятельная</w:t>
            </w:r>
          </w:p>
        </w:tc>
        <w:tc>
          <w:tcPr>
            <w:tcW w:w="1320" w:type="dxa"/>
            <w:tcBorders>
              <w:right w:val="single" w:sz="8" w:space="0" w:color="auto"/>
            </w:tcBorders>
            <w:vAlign w:val="bottom"/>
          </w:tcPr>
          <w:p w:rsidR="008B6610" w:rsidRDefault="00BC5726">
            <w:pPr>
              <w:ind w:left="80"/>
              <w:rPr>
                <w:sz w:val="20"/>
                <w:szCs w:val="20"/>
              </w:rPr>
            </w:pPr>
            <w:r>
              <w:rPr>
                <w:rFonts w:eastAsia="Times New Roman"/>
                <w:sz w:val="24"/>
                <w:szCs w:val="24"/>
              </w:rPr>
              <w:t>творческая</w:t>
            </w:r>
          </w:p>
        </w:tc>
        <w:tc>
          <w:tcPr>
            <w:tcW w:w="2560" w:type="dxa"/>
            <w:gridSpan w:val="2"/>
            <w:vAlign w:val="bottom"/>
          </w:tcPr>
          <w:p w:rsidR="008B6610" w:rsidRDefault="00BC5726">
            <w:pPr>
              <w:ind w:left="100"/>
              <w:rPr>
                <w:sz w:val="20"/>
                <w:szCs w:val="20"/>
              </w:rPr>
            </w:pPr>
            <w:r>
              <w:rPr>
                <w:rFonts w:eastAsia="Times New Roman"/>
                <w:sz w:val="24"/>
                <w:szCs w:val="24"/>
              </w:rPr>
              <w:t>деятельности.</w:t>
            </w:r>
          </w:p>
        </w:tc>
        <w:tc>
          <w:tcPr>
            <w:tcW w:w="900" w:type="dxa"/>
            <w:vAlign w:val="bottom"/>
          </w:tcPr>
          <w:p w:rsidR="008B6610" w:rsidRDefault="008B6610">
            <w:pPr>
              <w:rPr>
                <w:sz w:val="24"/>
                <w:szCs w:val="24"/>
              </w:rPr>
            </w:pPr>
          </w:p>
        </w:tc>
        <w:tc>
          <w:tcPr>
            <w:tcW w:w="1580" w:type="dxa"/>
            <w:tcBorders>
              <w:right w:val="single" w:sz="8" w:space="0" w:color="auto"/>
            </w:tcBorders>
            <w:vAlign w:val="bottom"/>
          </w:tcPr>
          <w:p w:rsidR="008B6610" w:rsidRDefault="008B6610">
            <w:pPr>
              <w:rPr>
                <w:sz w:val="24"/>
                <w:szCs w:val="24"/>
              </w:rPr>
            </w:pPr>
          </w:p>
        </w:tc>
      </w:tr>
      <w:tr w:rsidR="008B6610">
        <w:trPr>
          <w:trHeight w:val="282"/>
        </w:trPr>
        <w:tc>
          <w:tcPr>
            <w:tcW w:w="3420" w:type="dxa"/>
            <w:tcBorders>
              <w:left w:val="single" w:sz="8" w:space="0" w:color="auto"/>
              <w:bottom w:val="single" w:sz="8" w:space="0" w:color="auto"/>
            </w:tcBorders>
            <w:vAlign w:val="bottom"/>
          </w:tcPr>
          <w:p w:rsidR="008B6610" w:rsidRDefault="00BC5726">
            <w:pPr>
              <w:ind w:left="100"/>
              <w:rPr>
                <w:sz w:val="20"/>
                <w:szCs w:val="20"/>
              </w:rPr>
            </w:pPr>
            <w:r>
              <w:rPr>
                <w:rFonts w:eastAsia="Times New Roman"/>
                <w:sz w:val="24"/>
                <w:szCs w:val="24"/>
              </w:rPr>
              <w:t>деятельность.</w:t>
            </w:r>
          </w:p>
        </w:tc>
        <w:tc>
          <w:tcPr>
            <w:tcW w:w="1320" w:type="dxa"/>
            <w:tcBorders>
              <w:bottom w:val="single" w:sz="8" w:space="0" w:color="auto"/>
              <w:right w:val="single" w:sz="8" w:space="0" w:color="auto"/>
            </w:tcBorders>
            <w:vAlign w:val="bottom"/>
          </w:tcPr>
          <w:p w:rsidR="008B6610" w:rsidRDefault="008B6610">
            <w:pPr>
              <w:rPr>
                <w:sz w:val="24"/>
                <w:szCs w:val="24"/>
              </w:rPr>
            </w:pPr>
          </w:p>
        </w:tc>
        <w:tc>
          <w:tcPr>
            <w:tcW w:w="1400" w:type="dxa"/>
            <w:tcBorders>
              <w:bottom w:val="single" w:sz="8" w:space="0" w:color="auto"/>
            </w:tcBorders>
            <w:vAlign w:val="bottom"/>
          </w:tcPr>
          <w:p w:rsidR="008B6610" w:rsidRDefault="008B6610">
            <w:pPr>
              <w:rPr>
                <w:sz w:val="24"/>
                <w:szCs w:val="24"/>
              </w:rPr>
            </w:pPr>
          </w:p>
        </w:tc>
        <w:tc>
          <w:tcPr>
            <w:tcW w:w="1160" w:type="dxa"/>
            <w:tcBorders>
              <w:bottom w:val="single" w:sz="8" w:space="0" w:color="auto"/>
            </w:tcBorders>
            <w:vAlign w:val="bottom"/>
          </w:tcPr>
          <w:p w:rsidR="008B6610" w:rsidRDefault="008B6610">
            <w:pPr>
              <w:rPr>
                <w:sz w:val="24"/>
                <w:szCs w:val="24"/>
              </w:rPr>
            </w:pPr>
          </w:p>
        </w:tc>
        <w:tc>
          <w:tcPr>
            <w:tcW w:w="900" w:type="dxa"/>
            <w:tcBorders>
              <w:bottom w:val="single" w:sz="8" w:space="0" w:color="auto"/>
            </w:tcBorders>
            <w:vAlign w:val="bottom"/>
          </w:tcPr>
          <w:p w:rsidR="008B6610" w:rsidRDefault="008B6610">
            <w:pPr>
              <w:rPr>
                <w:sz w:val="24"/>
                <w:szCs w:val="24"/>
              </w:rPr>
            </w:pPr>
          </w:p>
        </w:tc>
        <w:tc>
          <w:tcPr>
            <w:tcW w:w="1580" w:type="dxa"/>
            <w:tcBorders>
              <w:bottom w:val="single" w:sz="8" w:space="0" w:color="auto"/>
              <w:right w:val="single" w:sz="8" w:space="0" w:color="auto"/>
            </w:tcBorders>
            <w:vAlign w:val="bottom"/>
          </w:tcPr>
          <w:p w:rsidR="008B6610" w:rsidRDefault="008B6610">
            <w:pPr>
              <w:rPr>
                <w:sz w:val="24"/>
                <w:szCs w:val="24"/>
              </w:rPr>
            </w:pPr>
          </w:p>
        </w:tc>
      </w:tr>
      <w:tr w:rsidR="008B6610">
        <w:trPr>
          <w:trHeight w:val="261"/>
        </w:trPr>
        <w:tc>
          <w:tcPr>
            <w:tcW w:w="3420" w:type="dxa"/>
            <w:tcBorders>
              <w:left w:val="single" w:sz="8" w:space="0" w:color="auto"/>
            </w:tcBorders>
            <w:vAlign w:val="bottom"/>
          </w:tcPr>
          <w:p w:rsidR="008B6610" w:rsidRDefault="008B6610"/>
        </w:tc>
        <w:tc>
          <w:tcPr>
            <w:tcW w:w="1320" w:type="dxa"/>
            <w:tcBorders>
              <w:right w:val="single" w:sz="8" w:space="0" w:color="auto"/>
            </w:tcBorders>
            <w:vAlign w:val="bottom"/>
          </w:tcPr>
          <w:p w:rsidR="008B6610" w:rsidRDefault="008B6610"/>
        </w:tc>
        <w:tc>
          <w:tcPr>
            <w:tcW w:w="3460" w:type="dxa"/>
            <w:gridSpan w:val="3"/>
            <w:vAlign w:val="bottom"/>
          </w:tcPr>
          <w:p w:rsidR="008B6610" w:rsidRDefault="00BC5726">
            <w:pPr>
              <w:spacing w:line="260" w:lineRule="exact"/>
              <w:ind w:left="100"/>
              <w:rPr>
                <w:sz w:val="20"/>
                <w:szCs w:val="20"/>
              </w:rPr>
            </w:pPr>
            <w:r>
              <w:rPr>
                <w:rFonts w:eastAsia="Times New Roman"/>
                <w:sz w:val="24"/>
                <w:szCs w:val="24"/>
              </w:rPr>
              <w:t>- Игровая мебель. Атрибуты для</w:t>
            </w:r>
          </w:p>
        </w:tc>
        <w:tc>
          <w:tcPr>
            <w:tcW w:w="1580" w:type="dxa"/>
            <w:tcBorders>
              <w:right w:val="single" w:sz="8" w:space="0" w:color="auto"/>
            </w:tcBorders>
            <w:vAlign w:val="bottom"/>
          </w:tcPr>
          <w:p w:rsidR="008B6610" w:rsidRDefault="008B6610"/>
        </w:tc>
      </w:tr>
      <w:tr w:rsidR="008B6610">
        <w:trPr>
          <w:trHeight w:val="276"/>
        </w:trPr>
        <w:tc>
          <w:tcPr>
            <w:tcW w:w="3420" w:type="dxa"/>
            <w:tcBorders>
              <w:left w:val="single" w:sz="8" w:space="0" w:color="auto"/>
            </w:tcBorders>
            <w:vAlign w:val="bottom"/>
          </w:tcPr>
          <w:p w:rsidR="008B6610" w:rsidRDefault="00BC5726">
            <w:pPr>
              <w:ind w:left="100"/>
              <w:rPr>
                <w:sz w:val="20"/>
                <w:szCs w:val="20"/>
              </w:rPr>
            </w:pPr>
            <w:r>
              <w:rPr>
                <w:rFonts w:eastAsia="Times New Roman"/>
                <w:sz w:val="24"/>
                <w:szCs w:val="24"/>
              </w:rPr>
              <w:t>-Образовательная деятельность</w:t>
            </w:r>
          </w:p>
        </w:tc>
        <w:tc>
          <w:tcPr>
            <w:tcW w:w="1320" w:type="dxa"/>
            <w:tcBorders>
              <w:right w:val="single" w:sz="8" w:space="0" w:color="auto"/>
            </w:tcBorders>
            <w:vAlign w:val="bottom"/>
          </w:tcPr>
          <w:p w:rsidR="008B6610" w:rsidRDefault="008B6610">
            <w:pPr>
              <w:rPr>
                <w:sz w:val="24"/>
                <w:szCs w:val="24"/>
              </w:rPr>
            </w:pPr>
          </w:p>
        </w:tc>
        <w:tc>
          <w:tcPr>
            <w:tcW w:w="2560" w:type="dxa"/>
            <w:gridSpan w:val="2"/>
            <w:vAlign w:val="bottom"/>
          </w:tcPr>
          <w:p w:rsidR="008B6610" w:rsidRDefault="00BC5726">
            <w:pPr>
              <w:ind w:left="100"/>
              <w:rPr>
                <w:sz w:val="20"/>
                <w:szCs w:val="20"/>
              </w:rPr>
            </w:pPr>
            <w:r>
              <w:rPr>
                <w:rFonts w:eastAsia="Times New Roman"/>
                <w:sz w:val="24"/>
                <w:szCs w:val="24"/>
              </w:rPr>
              <w:t>сюжетно-ролевых  игр</w:t>
            </w:r>
          </w:p>
        </w:tc>
        <w:tc>
          <w:tcPr>
            <w:tcW w:w="2480" w:type="dxa"/>
            <w:gridSpan w:val="2"/>
            <w:tcBorders>
              <w:right w:val="single" w:sz="8" w:space="0" w:color="auto"/>
            </w:tcBorders>
            <w:vAlign w:val="bottom"/>
          </w:tcPr>
          <w:p w:rsidR="008B6610" w:rsidRDefault="00BC5726">
            <w:pPr>
              <w:jc w:val="right"/>
              <w:rPr>
                <w:sz w:val="20"/>
                <w:szCs w:val="20"/>
              </w:rPr>
            </w:pPr>
            <w:r>
              <w:rPr>
                <w:rFonts w:eastAsia="Times New Roman"/>
                <w:sz w:val="24"/>
                <w:szCs w:val="24"/>
              </w:rPr>
              <w:t>«Семья»,  «Магазин»,</w:t>
            </w:r>
          </w:p>
        </w:tc>
      </w:tr>
      <w:tr w:rsidR="008B6610">
        <w:trPr>
          <w:trHeight w:val="276"/>
        </w:trPr>
        <w:tc>
          <w:tcPr>
            <w:tcW w:w="3420" w:type="dxa"/>
            <w:tcBorders>
              <w:left w:val="single" w:sz="8" w:space="0" w:color="auto"/>
            </w:tcBorders>
            <w:vAlign w:val="bottom"/>
          </w:tcPr>
          <w:p w:rsidR="008B6610" w:rsidRDefault="00BC5726">
            <w:pPr>
              <w:ind w:left="100"/>
              <w:rPr>
                <w:sz w:val="20"/>
                <w:szCs w:val="20"/>
              </w:rPr>
            </w:pPr>
            <w:r>
              <w:rPr>
                <w:rFonts w:eastAsia="Times New Roman"/>
                <w:sz w:val="24"/>
                <w:szCs w:val="24"/>
              </w:rPr>
              <w:t>-Продуктивная деятельность</w:t>
            </w:r>
          </w:p>
        </w:tc>
        <w:tc>
          <w:tcPr>
            <w:tcW w:w="1320" w:type="dxa"/>
            <w:tcBorders>
              <w:right w:val="single" w:sz="8" w:space="0" w:color="auto"/>
            </w:tcBorders>
            <w:vAlign w:val="bottom"/>
          </w:tcPr>
          <w:p w:rsidR="008B6610" w:rsidRDefault="008B6610">
            <w:pPr>
              <w:rPr>
                <w:sz w:val="24"/>
                <w:szCs w:val="24"/>
              </w:rPr>
            </w:pPr>
          </w:p>
        </w:tc>
        <w:tc>
          <w:tcPr>
            <w:tcW w:w="3460" w:type="dxa"/>
            <w:gridSpan w:val="3"/>
            <w:vAlign w:val="bottom"/>
          </w:tcPr>
          <w:p w:rsidR="008B6610" w:rsidRDefault="00BC5726">
            <w:pPr>
              <w:ind w:left="100"/>
              <w:rPr>
                <w:sz w:val="20"/>
                <w:szCs w:val="20"/>
              </w:rPr>
            </w:pPr>
            <w:r>
              <w:rPr>
                <w:rFonts w:eastAsia="Times New Roman"/>
                <w:sz w:val="24"/>
                <w:szCs w:val="24"/>
              </w:rPr>
              <w:t>«Парикмахерская», «Больница»,</w:t>
            </w:r>
          </w:p>
        </w:tc>
        <w:tc>
          <w:tcPr>
            <w:tcW w:w="1580" w:type="dxa"/>
            <w:tcBorders>
              <w:right w:val="single" w:sz="8" w:space="0" w:color="auto"/>
            </w:tcBorders>
            <w:vAlign w:val="bottom"/>
          </w:tcPr>
          <w:p w:rsidR="008B6610" w:rsidRDefault="008B6610">
            <w:pPr>
              <w:rPr>
                <w:sz w:val="24"/>
                <w:szCs w:val="24"/>
              </w:rPr>
            </w:pPr>
          </w:p>
        </w:tc>
      </w:tr>
      <w:tr w:rsidR="008B6610">
        <w:trPr>
          <w:trHeight w:val="276"/>
        </w:trPr>
        <w:tc>
          <w:tcPr>
            <w:tcW w:w="3420" w:type="dxa"/>
            <w:tcBorders>
              <w:left w:val="single" w:sz="8" w:space="0" w:color="auto"/>
            </w:tcBorders>
            <w:vAlign w:val="bottom"/>
          </w:tcPr>
          <w:p w:rsidR="008B6610" w:rsidRDefault="00BC5726">
            <w:pPr>
              <w:ind w:left="100"/>
              <w:rPr>
                <w:sz w:val="20"/>
                <w:szCs w:val="20"/>
              </w:rPr>
            </w:pPr>
            <w:r>
              <w:rPr>
                <w:rFonts w:eastAsia="Times New Roman"/>
                <w:sz w:val="24"/>
                <w:szCs w:val="24"/>
              </w:rPr>
              <w:t>-Двигательная деятельность</w:t>
            </w:r>
          </w:p>
        </w:tc>
        <w:tc>
          <w:tcPr>
            <w:tcW w:w="1320" w:type="dxa"/>
            <w:tcBorders>
              <w:right w:val="single" w:sz="8" w:space="0" w:color="auto"/>
            </w:tcBorders>
            <w:vAlign w:val="bottom"/>
          </w:tcPr>
          <w:p w:rsidR="008B6610" w:rsidRDefault="008B6610">
            <w:pPr>
              <w:rPr>
                <w:sz w:val="24"/>
                <w:szCs w:val="24"/>
              </w:rPr>
            </w:pPr>
          </w:p>
        </w:tc>
        <w:tc>
          <w:tcPr>
            <w:tcW w:w="3460" w:type="dxa"/>
            <w:gridSpan w:val="3"/>
            <w:vAlign w:val="bottom"/>
          </w:tcPr>
          <w:p w:rsidR="008B6610" w:rsidRDefault="00BC5726">
            <w:pPr>
              <w:ind w:left="100"/>
              <w:rPr>
                <w:sz w:val="20"/>
                <w:szCs w:val="20"/>
              </w:rPr>
            </w:pPr>
            <w:r>
              <w:rPr>
                <w:rFonts w:eastAsia="Times New Roman"/>
                <w:sz w:val="24"/>
                <w:szCs w:val="24"/>
              </w:rPr>
              <w:t>«Библиотека», «Школа».</w:t>
            </w:r>
          </w:p>
        </w:tc>
        <w:tc>
          <w:tcPr>
            <w:tcW w:w="1580" w:type="dxa"/>
            <w:tcBorders>
              <w:right w:val="single" w:sz="8" w:space="0" w:color="auto"/>
            </w:tcBorders>
            <w:vAlign w:val="bottom"/>
          </w:tcPr>
          <w:p w:rsidR="008B6610" w:rsidRDefault="008B6610">
            <w:pPr>
              <w:rPr>
                <w:sz w:val="24"/>
                <w:szCs w:val="24"/>
              </w:rPr>
            </w:pPr>
          </w:p>
        </w:tc>
      </w:tr>
      <w:tr w:rsidR="008B6610">
        <w:trPr>
          <w:trHeight w:val="276"/>
        </w:trPr>
        <w:tc>
          <w:tcPr>
            <w:tcW w:w="3420" w:type="dxa"/>
            <w:tcBorders>
              <w:left w:val="single" w:sz="8" w:space="0" w:color="auto"/>
            </w:tcBorders>
            <w:vAlign w:val="bottom"/>
          </w:tcPr>
          <w:p w:rsidR="008B6610" w:rsidRDefault="00BC5726">
            <w:pPr>
              <w:ind w:left="100"/>
              <w:rPr>
                <w:sz w:val="20"/>
                <w:szCs w:val="20"/>
              </w:rPr>
            </w:pPr>
            <w:r>
              <w:rPr>
                <w:rFonts w:eastAsia="Times New Roman"/>
                <w:sz w:val="24"/>
                <w:szCs w:val="24"/>
              </w:rPr>
              <w:t>-Родительские собрания</w:t>
            </w:r>
          </w:p>
        </w:tc>
        <w:tc>
          <w:tcPr>
            <w:tcW w:w="1320" w:type="dxa"/>
            <w:tcBorders>
              <w:right w:val="single" w:sz="8" w:space="0" w:color="auto"/>
            </w:tcBorders>
            <w:vAlign w:val="bottom"/>
          </w:tcPr>
          <w:p w:rsidR="008B6610" w:rsidRDefault="008B6610">
            <w:pPr>
              <w:rPr>
                <w:sz w:val="24"/>
                <w:szCs w:val="24"/>
              </w:rPr>
            </w:pPr>
          </w:p>
        </w:tc>
        <w:tc>
          <w:tcPr>
            <w:tcW w:w="2560" w:type="dxa"/>
            <w:gridSpan w:val="2"/>
            <w:vAlign w:val="bottom"/>
          </w:tcPr>
          <w:p w:rsidR="008B6610" w:rsidRDefault="00BC5726">
            <w:pPr>
              <w:ind w:left="100"/>
              <w:rPr>
                <w:sz w:val="20"/>
                <w:szCs w:val="20"/>
              </w:rPr>
            </w:pPr>
            <w:r>
              <w:rPr>
                <w:rFonts w:eastAsia="Times New Roman"/>
                <w:sz w:val="24"/>
                <w:szCs w:val="24"/>
              </w:rPr>
              <w:t>- Природный уголок</w:t>
            </w:r>
          </w:p>
        </w:tc>
        <w:tc>
          <w:tcPr>
            <w:tcW w:w="900" w:type="dxa"/>
            <w:vAlign w:val="bottom"/>
          </w:tcPr>
          <w:p w:rsidR="008B6610" w:rsidRDefault="008B6610">
            <w:pPr>
              <w:rPr>
                <w:sz w:val="24"/>
                <w:szCs w:val="24"/>
              </w:rPr>
            </w:pPr>
          </w:p>
        </w:tc>
        <w:tc>
          <w:tcPr>
            <w:tcW w:w="1580" w:type="dxa"/>
            <w:tcBorders>
              <w:right w:val="single" w:sz="8" w:space="0" w:color="auto"/>
            </w:tcBorders>
            <w:vAlign w:val="bottom"/>
          </w:tcPr>
          <w:p w:rsidR="008B6610" w:rsidRDefault="008B6610">
            <w:pPr>
              <w:rPr>
                <w:sz w:val="24"/>
                <w:szCs w:val="24"/>
              </w:rPr>
            </w:pPr>
          </w:p>
        </w:tc>
      </w:tr>
      <w:tr w:rsidR="008B6610">
        <w:trPr>
          <w:trHeight w:val="276"/>
        </w:trPr>
        <w:tc>
          <w:tcPr>
            <w:tcW w:w="3420" w:type="dxa"/>
            <w:tcBorders>
              <w:left w:val="single" w:sz="8" w:space="0" w:color="auto"/>
            </w:tcBorders>
            <w:vAlign w:val="bottom"/>
          </w:tcPr>
          <w:p w:rsidR="008B6610" w:rsidRDefault="008B6610">
            <w:pPr>
              <w:rPr>
                <w:sz w:val="23"/>
                <w:szCs w:val="23"/>
              </w:rPr>
            </w:pPr>
          </w:p>
        </w:tc>
        <w:tc>
          <w:tcPr>
            <w:tcW w:w="1320" w:type="dxa"/>
            <w:tcBorders>
              <w:right w:val="single" w:sz="8" w:space="0" w:color="auto"/>
            </w:tcBorders>
            <w:vAlign w:val="bottom"/>
          </w:tcPr>
          <w:p w:rsidR="008B6610" w:rsidRDefault="008B6610">
            <w:pPr>
              <w:rPr>
                <w:sz w:val="23"/>
                <w:szCs w:val="23"/>
              </w:rPr>
            </w:pPr>
          </w:p>
        </w:tc>
        <w:tc>
          <w:tcPr>
            <w:tcW w:w="5040" w:type="dxa"/>
            <w:gridSpan w:val="4"/>
            <w:tcBorders>
              <w:right w:val="single" w:sz="8" w:space="0" w:color="auto"/>
            </w:tcBorders>
            <w:vAlign w:val="bottom"/>
          </w:tcPr>
          <w:p w:rsidR="008B6610" w:rsidRDefault="00BC5726">
            <w:pPr>
              <w:ind w:left="100"/>
              <w:rPr>
                <w:sz w:val="20"/>
                <w:szCs w:val="20"/>
              </w:rPr>
            </w:pPr>
            <w:r>
              <w:rPr>
                <w:rFonts w:eastAsia="Times New Roman"/>
                <w:sz w:val="24"/>
                <w:szCs w:val="24"/>
              </w:rPr>
              <w:t>- Конструкторы различных видов.</w:t>
            </w:r>
          </w:p>
        </w:tc>
      </w:tr>
      <w:tr w:rsidR="008B6610">
        <w:trPr>
          <w:trHeight w:val="276"/>
        </w:trPr>
        <w:tc>
          <w:tcPr>
            <w:tcW w:w="3420" w:type="dxa"/>
            <w:tcBorders>
              <w:left w:val="single" w:sz="8" w:space="0" w:color="auto"/>
            </w:tcBorders>
            <w:vAlign w:val="bottom"/>
          </w:tcPr>
          <w:p w:rsidR="008B6610" w:rsidRDefault="008B6610">
            <w:pPr>
              <w:rPr>
                <w:sz w:val="24"/>
                <w:szCs w:val="24"/>
              </w:rPr>
            </w:pPr>
          </w:p>
        </w:tc>
        <w:tc>
          <w:tcPr>
            <w:tcW w:w="1320" w:type="dxa"/>
            <w:tcBorders>
              <w:right w:val="single" w:sz="8" w:space="0" w:color="auto"/>
            </w:tcBorders>
            <w:vAlign w:val="bottom"/>
          </w:tcPr>
          <w:p w:rsidR="008B6610" w:rsidRDefault="008B6610">
            <w:pPr>
              <w:rPr>
                <w:sz w:val="24"/>
                <w:szCs w:val="24"/>
              </w:rPr>
            </w:pPr>
          </w:p>
        </w:tc>
        <w:tc>
          <w:tcPr>
            <w:tcW w:w="5040" w:type="dxa"/>
            <w:gridSpan w:val="4"/>
            <w:tcBorders>
              <w:right w:val="single" w:sz="8" w:space="0" w:color="auto"/>
            </w:tcBorders>
            <w:vAlign w:val="bottom"/>
          </w:tcPr>
          <w:p w:rsidR="008B6610" w:rsidRDefault="00BC5726">
            <w:pPr>
              <w:ind w:left="100"/>
              <w:rPr>
                <w:sz w:val="20"/>
                <w:szCs w:val="20"/>
              </w:rPr>
            </w:pPr>
            <w:r>
              <w:rPr>
                <w:rFonts w:eastAsia="Times New Roman"/>
                <w:sz w:val="24"/>
                <w:szCs w:val="24"/>
              </w:rPr>
              <w:t>- Головоломки, мозаики, пазлы, настольно-</w:t>
            </w:r>
          </w:p>
        </w:tc>
      </w:tr>
      <w:tr w:rsidR="008B6610">
        <w:trPr>
          <w:trHeight w:val="281"/>
        </w:trPr>
        <w:tc>
          <w:tcPr>
            <w:tcW w:w="3420" w:type="dxa"/>
            <w:tcBorders>
              <w:left w:val="single" w:sz="8" w:space="0" w:color="auto"/>
              <w:bottom w:val="single" w:sz="8" w:space="0" w:color="auto"/>
            </w:tcBorders>
            <w:vAlign w:val="bottom"/>
          </w:tcPr>
          <w:p w:rsidR="008B6610" w:rsidRDefault="008B6610">
            <w:pPr>
              <w:rPr>
                <w:sz w:val="24"/>
                <w:szCs w:val="24"/>
              </w:rPr>
            </w:pPr>
          </w:p>
        </w:tc>
        <w:tc>
          <w:tcPr>
            <w:tcW w:w="1320" w:type="dxa"/>
            <w:tcBorders>
              <w:bottom w:val="single" w:sz="8" w:space="0" w:color="auto"/>
              <w:right w:val="single" w:sz="8" w:space="0" w:color="auto"/>
            </w:tcBorders>
            <w:vAlign w:val="bottom"/>
          </w:tcPr>
          <w:p w:rsidR="008B6610" w:rsidRDefault="008B6610">
            <w:pPr>
              <w:rPr>
                <w:sz w:val="24"/>
                <w:szCs w:val="24"/>
              </w:rPr>
            </w:pPr>
          </w:p>
        </w:tc>
        <w:tc>
          <w:tcPr>
            <w:tcW w:w="2560" w:type="dxa"/>
            <w:gridSpan w:val="2"/>
            <w:tcBorders>
              <w:bottom w:val="single" w:sz="8" w:space="0" w:color="auto"/>
            </w:tcBorders>
            <w:vAlign w:val="bottom"/>
          </w:tcPr>
          <w:p w:rsidR="008B6610" w:rsidRDefault="00BC5726">
            <w:pPr>
              <w:ind w:left="100"/>
              <w:rPr>
                <w:sz w:val="20"/>
                <w:szCs w:val="20"/>
              </w:rPr>
            </w:pPr>
            <w:r>
              <w:rPr>
                <w:rFonts w:eastAsia="Times New Roman"/>
                <w:sz w:val="24"/>
                <w:szCs w:val="24"/>
              </w:rPr>
              <w:t>печатные игры, лото.</w:t>
            </w:r>
          </w:p>
        </w:tc>
        <w:tc>
          <w:tcPr>
            <w:tcW w:w="900" w:type="dxa"/>
            <w:tcBorders>
              <w:bottom w:val="single" w:sz="8" w:space="0" w:color="auto"/>
            </w:tcBorders>
            <w:vAlign w:val="bottom"/>
          </w:tcPr>
          <w:p w:rsidR="008B6610" w:rsidRDefault="008B6610">
            <w:pPr>
              <w:rPr>
                <w:sz w:val="24"/>
                <w:szCs w:val="24"/>
              </w:rPr>
            </w:pPr>
          </w:p>
        </w:tc>
        <w:tc>
          <w:tcPr>
            <w:tcW w:w="1580" w:type="dxa"/>
            <w:tcBorders>
              <w:bottom w:val="single" w:sz="8" w:space="0" w:color="auto"/>
              <w:right w:val="single" w:sz="8" w:space="0" w:color="auto"/>
            </w:tcBorders>
            <w:vAlign w:val="bottom"/>
          </w:tcPr>
          <w:p w:rsidR="008B6610" w:rsidRDefault="008B6610">
            <w:pPr>
              <w:rPr>
                <w:sz w:val="24"/>
                <w:szCs w:val="24"/>
              </w:rPr>
            </w:pPr>
          </w:p>
        </w:tc>
      </w:tr>
      <w:tr w:rsidR="008B6610">
        <w:trPr>
          <w:trHeight w:val="405"/>
        </w:trPr>
        <w:tc>
          <w:tcPr>
            <w:tcW w:w="3420" w:type="dxa"/>
            <w:vAlign w:val="bottom"/>
          </w:tcPr>
          <w:p w:rsidR="008B6610" w:rsidRDefault="008B6610">
            <w:pPr>
              <w:rPr>
                <w:sz w:val="24"/>
                <w:szCs w:val="24"/>
              </w:rPr>
            </w:pPr>
          </w:p>
        </w:tc>
        <w:tc>
          <w:tcPr>
            <w:tcW w:w="1320" w:type="dxa"/>
            <w:vAlign w:val="bottom"/>
          </w:tcPr>
          <w:p w:rsidR="008B6610" w:rsidRDefault="008B6610">
            <w:pPr>
              <w:rPr>
                <w:sz w:val="24"/>
                <w:szCs w:val="24"/>
              </w:rPr>
            </w:pPr>
          </w:p>
        </w:tc>
        <w:tc>
          <w:tcPr>
            <w:tcW w:w="1400" w:type="dxa"/>
            <w:vAlign w:val="bottom"/>
          </w:tcPr>
          <w:p w:rsidR="008B6610" w:rsidRDefault="008B6610">
            <w:pPr>
              <w:rPr>
                <w:sz w:val="24"/>
                <w:szCs w:val="24"/>
              </w:rPr>
            </w:pPr>
          </w:p>
        </w:tc>
        <w:tc>
          <w:tcPr>
            <w:tcW w:w="1160" w:type="dxa"/>
            <w:vAlign w:val="bottom"/>
          </w:tcPr>
          <w:p w:rsidR="008B6610" w:rsidRDefault="008B6610">
            <w:pPr>
              <w:rPr>
                <w:sz w:val="24"/>
                <w:szCs w:val="24"/>
              </w:rPr>
            </w:pPr>
          </w:p>
        </w:tc>
        <w:tc>
          <w:tcPr>
            <w:tcW w:w="900" w:type="dxa"/>
            <w:vAlign w:val="bottom"/>
          </w:tcPr>
          <w:p w:rsidR="008B6610" w:rsidRDefault="008B6610">
            <w:pPr>
              <w:rPr>
                <w:sz w:val="24"/>
                <w:szCs w:val="24"/>
              </w:rPr>
            </w:pPr>
          </w:p>
        </w:tc>
        <w:tc>
          <w:tcPr>
            <w:tcW w:w="1580" w:type="dxa"/>
            <w:vAlign w:val="bottom"/>
          </w:tcPr>
          <w:p w:rsidR="008B6610" w:rsidRDefault="00BC5726">
            <w:pPr>
              <w:jc w:val="right"/>
              <w:rPr>
                <w:sz w:val="20"/>
                <w:szCs w:val="20"/>
              </w:rPr>
            </w:pPr>
            <w:r>
              <w:rPr>
                <w:rFonts w:eastAsia="Times New Roman"/>
                <w:sz w:val="24"/>
                <w:szCs w:val="24"/>
              </w:rPr>
              <w:t>32</w:t>
            </w:r>
          </w:p>
        </w:tc>
      </w:tr>
    </w:tbl>
    <w:p w:rsidR="008B6610" w:rsidRDefault="008B6610">
      <w:pPr>
        <w:sectPr w:rsidR="008B6610">
          <w:pgSz w:w="11900" w:h="16836"/>
          <w:pgMar w:top="700" w:right="984" w:bottom="231" w:left="1133" w:header="0" w:footer="0" w:gutter="0"/>
          <w:cols w:space="720" w:equalWidth="0">
            <w:col w:w="9787"/>
          </w:cols>
        </w:sectPr>
      </w:pPr>
    </w:p>
    <w:tbl>
      <w:tblPr>
        <w:tblW w:w="0" w:type="auto"/>
        <w:tblInd w:w="10" w:type="dxa"/>
        <w:tblLayout w:type="fixed"/>
        <w:tblCellMar>
          <w:left w:w="0" w:type="dxa"/>
          <w:right w:w="0" w:type="dxa"/>
        </w:tblCellMar>
        <w:tblLook w:val="04A0" w:firstRow="1" w:lastRow="0" w:firstColumn="1" w:lastColumn="0" w:noHBand="0" w:noVBand="1"/>
      </w:tblPr>
      <w:tblGrid>
        <w:gridCol w:w="4740"/>
        <w:gridCol w:w="1560"/>
        <w:gridCol w:w="1080"/>
        <w:gridCol w:w="480"/>
        <w:gridCol w:w="1560"/>
        <w:gridCol w:w="360"/>
      </w:tblGrid>
      <w:tr w:rsidR="008B6610">
        <w:trPr>
          <w:trHeight w:val="278"/>
        </w:trPr>
        <w:tc>
          <w:tcPr>
            <w:tcW w:w="4740" w:type="dxa"/>
            <w:tcBorders>
              <w:top w:val="single" w:sz="8" w:space="0" w:color="auto"/>
              <w:left w:val="single" w:sz="8" w:space="0" w:color="auto"/>
              <w:right w:val="single" w:sz="8" w:space="0" w:color="auto"/>
            </w:tcBorders>
            <w:vAlign w:val="bottom"/>
          </w:tcPr>
          <w:p w:rsidR="008B6610" w:rsidRDefault="008B6610">
            <w:pPr>
              <w:rPr>
                <w:sz w:val="24"/>
                <w:szCs w:val="24"/>
              </w:rPr>
            </w:pPr>
          </w:p>
        </w:tc>
        <w:tc>
          <w:tcPr>
            <w:tcW w:w="4680" w:type="dxa"/>
            <w:gridSpan w:val="4"/>
            <w:tcBorders>
              <w:top w:val="single" w:sz="8" w:space="0" w:color="auto"/>
            </w:tcBorders>
            <w:vAlign w:val="bottom"/>
          </w:tcPr>
          <w:p w:rsidR="008B6610" w:rsidRDefault="00BC5726">
            <w:pPr>
              <w:ind w:left="100"/>
              <w:rPr>
                <w:sz w:val="20"/>
                <w:szCs w:val="20"/>
              </w:rPr>
            </w:pPr>
            <w:r>
              <w:rPr>
                <w:rFonts w:eastAsia="Times New Roman"/>
                <w:sz w:val="24"/>
                <w:szCs w:val="24"/>
              </w:rPr>
              <w:t>-Развивающие игры по математике, логике.</w:t>
            </w:r>
          </w:p>
        </w:tc>
        <w:tc>
          <w:tcPr>
            <w:tcW w:w="360" w:type="dxa"/>
            <w:tcBorders>
              <w:top w:val="single" w:sz="8" w:space="0" w:color="auto"/>
              <w:right w:val="single" w:sz="8" w:space="0" w:color="auto"/>
            </w:tcBorders>
            <w:vAlign w:val="bottom"/>
          </w:tcPr>
          <w:p w:rsidR="008B6610" w:rsidRDefault="008B6610">
            <w:pPr>
              <w:rPr>
                <w:sz w:val="24"/>
                <w:szCs w:val="24"/>
              </w:rPr>
            </w:pPr>
          </w:p>
        </w:tc>
      </w:tr>
      <w:tr w:rsidR="008B6610">
        <w:trPr>
          <w:trHeight w:val="276"/>
        </w:trPr>
        <w:tc>
          <w:tcPr>
            <w:tcW w:w="4740" w:type="dxa"/>
            <w:tcBorders>
              <w:left w:val="single" w:sz="8" w:space="0" w:color="auto"/>
              <w:right w:val="single" w:sz="8" w:space="0" w:color="auto"/>
            </w:tcBorders>
            <w:vAlign w:val="bottom"/>
          </w:tcPr>
          <w:p w:rsidR="008B6610" w:rsidRDefault="008B6610">
            <w:pPr>
              <w:rPr>
                <w:sz w:val="24"/>
                <w:szCs w:val="24"/>
              </w:rPr>
            </w:pPr>
          </w:p>
        </w:tc>
        <w:tc>
          <w:tcPr>
            <w:tcW w:w="3120" w:type="dxa"/>
            <w:gridSpan w:val="3"/>
            <w:vAlign w:val="bottom"/>
          </w:tcPr>
          <w:p w:rsidR="008B6610" w:rsidRDefault="00BC5726">
            <w:pPr>
              <w:ind w:left="100"/>
              <w:rPr>
                <w:sz w:val="20"/>
                <w:szCs w:val="20"/>
              </w:rPr>
            </w:pPr>
            <w:r>
              <w:rPr>
                <w:rFonts w:eastAsia="Times New Roman"/>
                <w:sz w:val="24"/>
                <w:szCs w:val="24"/>
              </w:rPr>
              <w:t>-Различные виды театров</w:t>
            </w:r>
          </w:p>
        </w:tc>
        <w:tc>
          <w:tcPr>
            <w:tcW w:w="156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r>
      <w:tr w:rsidR="008B6610">
        <w:trPr>
          <w:trHeight w:val="276"/>
        </w:trPr>
        <w:tc>
          <w:tcPr>
            <w:tcW w:w="4740" w:type="dxa"/>
            <w:tcBorders>
              <w:left w:val="single" w:sz="8" w:space="0" w:color="auto"/>
              <w:right w:val="single" w:sz="8" w:space="0" w:color="auto"/>
            </w:tcBorders>
            <w:vAlign w:val="bottom"/>
          </w:tcPr>
          <w:p w:rsidR="008B6610" w:rsidRDefault="008B6610">
            <w:pPr>
              <w:rPr>
                <w:sz w:val="24"/>
                <w:szCs w:val="24"/>
              </w:rPr>
            </w:pPr>
          </w:p>
        </w:tc>
        <w:tc>
          <w:tcPr>
            <w:tcW w:w="4680" w:type="dxa"/>
            <w:gridSpan w:val="4"/>
            <w:vAlign w:val="bottom"/>
          </w:tcPr>
          <w:p w:rsidR="008B6610" w:rsidRDefault="00BC5726">
            <w:pPr>
              <w:ind w:left="100"/>
              <w:rPr>
                <w:sz w:val="20"/>
                <w:szCs w:val="20"/>
              </w:rPr>
            </w:pPr>
            <w:r>
              <w:rPr>
                <w:rFonts w:eastAsia="Times New Roman"/>
                <w:sz w:val="24"/>
                <w:szCs w:val="24"/>
              </w:rPr>
              <w:t>-Уголок по обучению детей ПДД</w:t>
            </w:r>
          </w:p>
        </w:tc>
        <w:tc>
          <w:tcPr>
            <w:tcW w:w="360" w:type="dxa"/>
            <w:tcBorders>
              <w:right w:val="single" w:sz="8" w:space="0" w:color="auto"/>
            </w:tcBorders>
            <w:vAlign w:val="bottom"/>
          </w:tcPr>
          <w:p w:rsidR="008B6610" w:rsidRDefault="008B6610">
            <w:pPr>
              <w:rPr>
                <w:sz w:val="24"/>
                <w:szCs w:val="24"/>
              </w:rPr>
            </w:pPr>
          </w:p>
        </w:tc>
      </w:tr>
      <w:tr w:rsidR="008B6610">
        <w:trPr>
          <w:trHeight w:val="276"/>
        </w:trPr>
        <w:tc>
          <w:tcPr>
            <w:tcW w:w="4740" w:type="dxa"/>
            <w:tcBorders>
              <w:left w:val="single" w:sz="8" w:space="0" w:color="auto"/>
              <w:right w:val="single" w:sz="8" w:space="0" w:color="auto"/>
            </w:tcBorders>
            <w:vAlign w:val="bottom"/>
          </w:tcPr>
          <w:p w:rsidR="008B6610" w:rsidRDefault="008B6610">
            <w:pPr>
              <w:rPr>
                <w:sz w:val="24"/>
                <w:szCs w:val="24"/>
              </w:rPr>
            </w:pPr>
          </w:p>
        </w:tc>
        <w:tc>
          <w:tcPr>
            <w:tcW w:w="2640" w:type="dxa"/>
            <w:gridSpan w:val="2"/>
            <w:vAlign w:val="bottom"/>
          </w:tcPr>
          <w:p w:rsidR="008B6610" w:rsidRDefault="00BC5726">
            <w:pPr>
              <w:ind w:left="100"/>
              <w:rPr>
                <w:sz w:val="20"/>
                <w:szCs w:val="20"/>
              </w:rPr>
            </w:pPr>
            <w:r>
              <w:rPr>
                <w:rFonts w:eastAsia="Times New Roman"/>
                <w:sz w:val="24"/>
                <w:szCs w:val="24"/>
              </w:rPr>
              <w:t>-Сенсорный уголок</w:t>
            </w:r>
          </w:p>
        </w:tc>
        <w:tc>
          <w:tcPr>
            <w:tcW w:w="480" w:type="dxa"/>
            <w:vAlign w:val="bottom"/>
          </w:tcPr>
          <w:p w:rsidR="008B6610" w:rsidRDefault="008B6610">
            <w:pPr>
              <w:rPr>
                <w:sz w:val="24"/>
                <w:szCs w:val="24"/>
              </w:rPr>
            </w:pPr>
          </w:p>
        </w:tc>
        <w:tc>
          <w:tcPr>
            <w:tcW w:w="156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r>
      <w:tr w:rsidR="008B6610">
        <w:trPr>
          <w:trHeight w:val="276"/>
        </w:trPr>
        <w:tc>
          <w:tcPr>
            <w:tcW w:w="4740" w:type="dxa"/>
            <w:tcBorders>
              <w:left w:val="single" w:sz="8" w:space="0" w:color="auto"/>
              <w:right w:val="single" w:sz="8" w:space="0" w:color="auto"/>
            </w:tcBorders>
            <w:vAlign w:val="bottom"/>
          </w:tcPr>
          <w:p w:rsidR="008B6610" w:rsidRDefault="008B6610">
            <w:pPr>
              <w:rPr>
                <w:sz w:val="24"/>
                <w:szCs w:val="24"/>
              </w:rPr>
            </w:pPr>
          </w:p>
        </w:tc>
        <w:tc>
          <w:tcPr>
            <w:tcW w:w="1560" w:type="dxa"/>
            <w:vAlign w:val="bottom"/>
          </w:tcPr>
          <w:p w:rsidR="008B6610" w:rsidRDefault="00BC5726">
            <w:pPr>
              <w:ind w:left="100"/>
              <w:rPr>
                <w:sz w:val="20"/>
                <w:szCs w:val="20"/>
              </w:rPr>
            </w:pPr>
            <w:r>
              <w:rPr>
                <w:rFonts w:eastAsia="Times New Roman"/>
                <w:sz w:val="24"/>
                <w:szCs w:val="24"/>
              </w:rPr>
              <w:t>-Ноутбук</w:t>
            </w:r>
          </w:p>
        </w:tc>
        <w:tc>
          <w:tcPr>
            <w:tcW w:w="108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156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r>
      <w:tr w:rsidR="008B6610">
        <w:trPr>
          <w:trHeight w:val="281"/>
        </w:trPr>
        <w:tc>
          <w:tcPr>
            <w:tcW w:w="4740" w:type="dxa"/>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1560" w:type="dxa"/>
            <w:tcBorders>
              <w:bottom w:val="single" w:sz="8" w:space="0" w:color="auto"/>
            </w:tcBorders>
            <w:vAlign w:val="bottom"/>
          </w:tcPr>
          <w:p w:rsidR="008B6610" w:rsidRDefault="00BC5726">
            <w:pPr>
              <w:ind w:left="100"/>
              <w:rPr>
                <w:sz w:val="20"/>
                <w:szCs w:val="20"/>
              </w:rPr>
            </w:pPr>
            <w:r>
              <w:rPr>
                <w:rFonts w:eastAsia="Times New Roman"/>
                <w:w w:val="99"/>
                <w:sz w:val="24"/>
                <w:szCs w:val="24"/>
              </w:rPr>
              <w:t>- Магнитофон</w:t>
            </w:r>
          </w:p>
        </w:tc>
        <w:tc>
          <w:tcPr>
            <w:tcW w:w="1080" w:type="dxa"/>
            <w:tcBorders>
              <w:bottom w:val="single" w:sz="8" w:space="0" w:color="auto"/>
            </w:tcBorders>
            <w:vAlign w:val="bottom"/>
          </w:tcPr>
          <w:p w:rsidR="008B6610" w:rsidRDefault="008B6610">
            <w:pPr>
              <w:rPr>
                <w:sz w:val="24"/>
                <w:szCs w:val="24"/>
              </w:rPr>
            </w:pPr>
          </w:p>
        </w:tc>
        <w:tc>
          <w:tcPr>
            <w:tcW w:w="480" w:type="dxa"/>
            <w:tcBorders>
              <w:bottom w:val="single" w:sz="8" w:space="0" w:color="auto"/>
            </w:tcBorders>
            <w:vAlign w:val="bottom"/>
          </w:tcPr>
          <w:p w:rsidR="008B6610" w:rsidRDefault="008B6610">
            <w:pPr>
              <w:rPr>
                <w:sz w:val="24"/>
                <w:szCs w:val="24"/>
              </w:rPr>
            </w:pPr>
          </w:p>
        </w:tc>
        <w:tc>
          <w:tcPr>
            <w:tcW w:w="1560" w:type="dxa"/>
            <w:tcBorders>
              <w:bottom w:val="single" w:sz="8" w:space="0" w:color="auto"/>
            </w:tcBorders>
            <w:vAlign w:val="bottom"/>
          </w:tcPr>
          <w:p w:rsidR="008B6610" w:rsidRDefault="008B6610">
            <w:pPr>
              <w:rPr>
                <w:sz w:val="24"/>
                <w:szCs w:val="24"/>
              </w:rPr>
            </w:pPr>
          </w:p>
        </w:tc>
        <w:tc>
          <w:tcPr>
            <w:tcW w:w="360" w:type="dxa"/>
            <w:tcBorders>
              <w:bottom w:val="single" w:sz="8" w:space="0" w:color="auto"/>
              <w:right w:val="single" w:sz="8" w:space="0" w:color="auto"/>
            </w:tcBorders>
            <w:vAlign w:val="bottom"/>
          </w:tcPr>
          <w:p w:rsidR="008B6610" w:rsidRDefault="008B6610">
            <w:pPr>
              <w:rPr>
                <w:sz w:val="24"/>
                <w:szCs w:val="24"/>
              </w:rPr>
            </w:pPr>
          </w:p>
        </w:tc>
      </w:tr>
      <w:tr w:rsidR="008B6610">
        <w:trPr>
          <w:trHeight w:val="265"/>
        </w:trPr>
        <w:tc>
          <w:tcPr>
            <w:tcW w:w="4740" w:type="dxa"/>
            <w:tcBorders>
              <w:left w:val="single" w:sz="8" w:space="0" w:color="auto"/>
              <w:right w:val="single" w:sz="8" w:space="0" w:color="auto"/>
            </w:tcBorders>
            <w:vAlign w:val="bottom"/>
          </w:tcPr>
          <w:p w:rsidR="008B6610" w:rsidRDefault="00BC5726">
            <w:pPr>
              <w:spacing w:line="265" w:lineRule="exact"/>
              <w:ind w:left="100"/>
              <w:rPr>
                <w:sz w:val="20"/>
                <w:szCs w:val="20"/>
              </w:rPr>
            </w:pPr>
            <w:r>
              <w:rPr>
                <w:rFonts w:eastAsia="Times New Roman"/>
                <w:b/>
                <w:bCs/>
                <w:sz w:val="24"/>
                <w:szCs w:val="24"/>
              </w:rPr>
              <w:t>Спальное помещение:</w:t>
            </w:r>
          </w:p>
        </w:tc>
        <w:tc>
          <w:tcPr>
            <w:tcW w:w="2640" w:type="dxa"/>
            <w:gridSpan w:val="2"/>
            <w:vAlign w:val="bottom"/>
          </w:tcPr>
          <w:p w:rsidR="008B6610" w:rsidRDefault="00BC5726">
            <w:pPr>
              <w:spacing w:line="265" w:lineRule="exact"/>
              <w:ind w:left="100"/>
              <w:rPr>
                <w:sz w:val="20"/>
                <w:szCs w:val="20"/>
              </w:rPr>
            </w:pPr>
            <w:r>
              <w:rPr>
                <w:rFonts w:eastAsia="Times New Roman"/>
                <w:b/>
                <w:bCs/>
                <w:sz w:val="24"/>
                <w:szCs w:val="24"/>
              </w:rPr>
              <w:t>Вариативная часть:</w:t>
            </w:r>
          </w:p>
        </w:tc>
        <w:tc>
          <w:tcPr>
            <w:tcW w:w="480" w:type="dxa"/>
            <w:vAlign w:val="bottom"/>
          </w:tcPr>
          <w:p w:rsidR="008B6610" w:rsidRDefault="008B6610">
            <w:pPr>
              <w:rPr>
                <w:sz w:val="23"/>
                <w:szCs w:val="23"/>
              </w:rPr>
            </w:pPr>
          </w:p>
        </w:tc>
        <w:tc>
          <w:tcPr>
            <w:tcW w:w="1560" w:type="dxa"/>
            <w:vAlign w:val="bottom"/>
          </w:tcPr>
          <w:p w:rsidR="008B6610" w:rsidRDefault="008B6610">
            <w:pPr>
              <w:rPr>
                <w:sz w:val="23"/>
                <w:szCs w:val="23"/>
              </w:rPr>
            </w:pPr>
          </w:p>
        </w:tc>
        <w:tc>
          <w:tcPr>
            <w:tcW w:w="360" w:type="dxa"/>
            <w:tcBorders>
              <w:right w:val="single" w:sz="8" w:space="0" w:color="auto"/>
            </w:tcBorders>
            <w:vAlign w:val="bottom"/>
          </w:tcPr>
          <w:p w:rsidR="008B6610" w:rsidRDefault="008B6610">
            <w:pPr>
              <w:rPr>
                <w:sz w:val="23"/>
                <w:szCs w:val="23"/>
              </w:rPr>
            </w:pPr>
          </w:p>
        </w:tc>
      </w:tr>
      <w:tr w:rsidR="008B6610">
        <w:trPr>
          <w:trHeight w:val="271"/>
        </w:trPr>
        <w:tc>
          <w:tcPr>
            <w:tcW w:w="4740" w:type="dxa"/>
            <w:tcBorders>
              <w:left w:val="single" w:sz="8" w:space="0" w:color="auto"/>
              <w:right w:val="single" w:sz="8" w:space="0" w:color="auto"/>
            </w:tcBorders>
            <w:vAlign w:val="bottom"/>
          </w:tcPr>
          <w:p w:rsidR="008B6610" w:rsidRDefault="00BC5726">
            <w:pPr>
              <w:spacing w:line="271" w:lineRule="exact"/>
              <w:ind w:left="100"/>
              <w:rPr>
                <w:sz w:val="20"/>
                <w:szCs w:val="20"/>
              </w:rPr>
            </w:pPr>
            <w:r>
              <w:rPr>
                <w:rFonts w:eastAsia="Times New Roman"/>
                <w:sz w:val="24"/>
                <w:szCs w:val="24"/>
              </w:rPr>
              <w:t>-Дневной сон.</w:t>
            </w:r>
          </w:p>
        </w:tc>
        <w:tc>
          <w:tcPr>
            <w:tcW w:w="5040" w:type="dxa"/>
            <w:gridSpan w:val="5"/>
            <w:tcBorders>
              <w:right w:val="single" w:sz="8" w:space="0" w:color="auto"/>
            </w:tcBorders>
            <w:vAlign w:val="bottom"/>
          </w:tcPr>
          <w:p w:rsidR="008B6610" w:rsidRDefault="00BC5726">
            <w:pPr>
              <w:spacing w:line="271" w:lineRule="exact"/>
              <w:ind w:left="100"/>
              <w:rPr>
                <w:sz w:val="20"/>
                <w:szCs w:val="20"/>
              </w:rPr>
            </w:pPr>
            <w:r>
              <w:rPr>
                <w:rFonts w:eastAsia="Times New Roman"/>
                <w:w w:val="98"/>
                <w:sz w:val="24"/>
                <w:szCs w:val="24"/>
              </w:rPr>
              <w:t>-Национальныйуголок«Туганҗирем</w:t>
            </w:r>
          </w:p>
        </w:tc>
      </w:tr>
      <w:tr w:rsidR="008B6610">
        <w:trPr>
          <w:trHeight w:val="276"/>
        </w:trPr>
        <w:tc>
          <w:tcPr>
            <w:tcW w:w="4740" w:type="dxa"/>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-Гимнастика после сна</w:t>
            </w:r>
          </w:p>
        </w:tc>
        <w:tc>
          <w:tcPr>
            <w:tcW w:w="1560" w:type="dxa"/>
            <w:vAlign w:val="bottom"/>
          </w:tcPr>
          <w:p w:rsidR="008B6610" w:rsidRDefault="00BC5726">
            <w:pPr>
              <w:ind w:left="100"/>
              <w:rPr>
                <w:sz w:val="20"/>
                <w:szCs w:val="20"/>
              </w:rPr>
            </w:pPr>
            <w:r>
              <w:rPr>
                <w:rFonts w:eastAsia="Times New Roman"/>
                <w:sz w:val="24"/>
                <w:szCs w:val="24"/>
              </w:rPr>
              <w:t>Татарстан»;</w:t>
            </w:r>
          </w:p>
        </w:tc>
        <w:tc>
          <w:tcPr>
            <w:tcW w:w="108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156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r>
      <w:tr w:rsidR="008B6610">
        <w:trPr>
          <w:trHeight w:val="276"/>
        </w:trPr>
        <w:tc>
          <w:tcPr>
            <w:tcW w:w="4740" w:type="dxa"/>
            <w:tcBorders>
              <w:left w:val="single" w:sz="8" w:space="0" w:color="auto"/>
              <w:right w:val="single" w:sz="8" w:space="0" w:color="auto"/>
            </w:tcBorders>
            <w:vAlign w:val="bottom"/>
          </w:tcPr>
          <w:p w:rsidR="008B6610" w:rsidRDefault="008B6610">
            <w:pPr>
              <w:rPr>
                <w:sz w:val="24"/>
                <w:szCs w:val="24"/>
              </w:rPr>
            </w:pPr>
          </w:p>
        </w:tc>
        <w:tc>
          <w:tcPr>
            <w:tcW w:w="2640" w:type="dxa"/>
            <w:gridSpan w:val="2"/>
            <w:vAlign w:val="bottom"/>
          </w:tcPr>
          <w:p w:rsidR="008B6610" w:rsidRDefault="00BC5726">
            <w:pPr>
              <w:ind w:left="100"/>
              <w:rPr>
                <w:sz w:val="20"/>
                <w:szCs w:val="20"/>
              </w:rPr>
            </w:pPr>
            <w:r>
              <w:rPr>
                <w:rFonts w:eastAsia="Times New Roman"/>
                <w:sz w:val="24"/>
                <w:szCs w:val="24"/>
              </w:rPr>
              <w:t>-Спальная мебель.</w:t>
            </w:r>
          </w:p>
        </w:tc>
        <w:tc>
          <w:tcPr>
            <w:tcW w:w="480" w:type="dxa"/>
            <w:vAlign w:val="bottom"/>
          </w:tcPr>
          <w:p w:rsidR="008B6610" w:rsidRDefault="008B6610">
            <w:pPr>
              <w:rPr>
                <w:sz w:val="24"/>
                <w:szCs w:val="24"/>
              </w:rPr>
            </w:pPr>
          </w:p>
        </w:tc>
        <w:tc>
          <w:tcPr>
            <w:tcW w:w="156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r>
      <w:tr w:rsidR="008B6610">
        <w:trPr>
          <w:trHeight w:val="276"/>
        </w:trPr>
        <w:tc>
          <w:tcPr>
            <w:tcW w:w="4740" w:type="dxa"/>
            <w:tcBorders>
              <w:left w:val="single" w:sz="8" w:space="0" w:color="auto"/>
              <w:right w:val="single" w:sz="8" w:space="0" w:color="auto"/>
            </w:tcBorders>
            <w:vAlign w:val="bottom"/>
          </w:tcPr>
          <w:p w:rsidR="008B6610" w:rsidRDefault="008B6610">
            <w:pPr>
              <w:rPr>
                <w:sz w:val="24"/>
                <w:szCs w:val="24"/>
              </w:rPr>
            </w:pPr>
          </w:p>
        </w:tc>
        <w:tc>
          <w:tcPr>
            <w:tcW w:w="2640" w:type="dxa"/>
            <w:gridSpan w:val="2"/>
            <w:vAlign w:val="bottom"/>
          </w:tcPr>
          <w:p w:rsidR="008B6610" w:rsidRDefault="00BC5726">
            <w:pPr>
              <w:ind w:left="100"/>
              <w:rPr>
                <w:sz w:val="20"/>
                <w:szCs w:val="20"/>
              </w:rPr>
            </w:pPr>
            <w:r>
              <w:rPr>
                <w:rFonts w:eastAsia="Times New Roman"/>
                <w:sz w:val="24"/>
                <w:szCs w:val="24"/>
              </w:rPr>
              <w:t>- шкафы для пособий</w:t>
            </w:r>
          </w:p>
        </w:tc>
        <w:tc>
          <w:tcPr>
            <w:tcW w:w="480" w:type="dxa"/>
            <w:vAlign w:val="bottom"/>
          </w:tcPr>
          <w:p w:rsidR="008B6610" w:rsidRDefault="008B6610">
            <w:pPr>
              <w:rPr>
                <w:sz w:val="24"/>
                <w:szCs w:val="24"/>
              </w:rPr>
            </w:pPr>
          </w:p>
        </w:tc>
        <w:tc>
          <w:tcPr>
            <w:tcW w:w="156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r>
      <w:tr w:rsidR="008B6610">
        <w:trPr>
          <w:trHeight w:val="149"/>
        </w:trPr>
        <w:tc>
          <w:tcPr>
            <w:tcW w:w="4740" w:type="dxa"/>
            <w:tcBorders>
              <w:left w:val="single" w:sz="8" w:space="0" w:color="auto"/>
              <w:bottom w:val="single" w:sz="8" w:space="0" w:color="auto"/>
              <w:right w:val="single" w:sz="8" w:space="0" w:color="auto"/>
            </w:tcBorders>
            <w:vAlign w:val="bottom"/>
          </w:tcPr>
          <w:p w:rsidR="008B6610" w:rsidRDefault="008B6610">
            <w:pPr>
              <w:rPr>
                <w:sz w:val="12"/>
                <w:szCs w:val="12"/>
              </w:rPr>
            </w:pPr>
          </w:p>
        </w:tc>
        <w:tc>
          <w:tcPr>
            <w:tcW w:w="2640" w:type="dxa"/>
            <w:gridSpan w:val="2"/>
            <w:tcBorders>
              <w:bottom w:val="single" w:sz="8" w:space="0" w:color="auto"/>
            </w:tcBorders>
            <w:vAlign w:val="bottom"/>
          </w:tcPr>
          <w:p w:rsidR="008B6610" w:rsidRDefault="008B6610">
            <w:pPr>
              <w:rPr>
                <w:sz w:val="12"/>
                <w:szCs w:val="12"/>
              </w:rPr>
            </w:pPr>
          </w:p>
        </w:tc>
        <w:tc>
          <w:tcPr>
            <w:tcW w:w="480" w:type="dxa"/>
            <w:tcBorders>
              <w:bottom w:val="single" w:sz="8" w:space="0" w:color="auto"/>
            </w:tcBorders>
            <w:vAlign w:val="bottom"/>
          </w:tcPr>
          <w:p w:rsidR="008B6610" w:rsidRDefault="008B6610">
            <w:pPr>
              <w:rPr>
                <w:sz w:val="12"/>
                <w:szCs w:val="12"/>
              </w:rPr>
            </w:pPr>
          </w:p>
        </w:tc>
        <w:tc>
          <w:tcPr>
            <w:tcW w:w="1560" w:type="dxa"/>
            <w:tcBorders>
              <w:bottom w:val="single" w:sz="8" w:space="0" w:color="auto"/>
            </w:tcBorders>
            <w:vAlign w:val="bottom"/>
          </w:tcPr>
          <w:p w:rsidR="008B6610" w:rsidRDefault="008B6610">
            <w:pPr>
              <w:rPr>
                <w:sz w:val="12"/>
                <w:szCs w:val="12"/>
              </w:rPr>
            </w:pPr>
          </w:p>
        </w:tc>
        <w:tc>
          <w:tcPr>
            <w:tcW w:w="360" w:type="dxa"/>
            <w:tcBorders>
              <w:bottom w:val="single" w:sz="8" w:space="0" w:color="auto"/>
              <w:right w:val="single" w:sz="8" w:space="0" w:color="auto"/>
            </w:tcBorders>
            <w:vAlign w:val="bottom"/>
          </w:tcPr>
          <w:p w:rsidR="008B6610" w:rsidRDefault="008B6610">
            <w:pPr>
              <w:rPr>
                <w:sz w:val="12"/>
                <w:szCs w:val="12"/>
              </w:rPr>
            </w:pPr>
          </w:p>
        </w:tc>
      </w:tr>
      <w:tr w:rsidR="008B6610">
        <w:trPr>
          <w:trHeight w:val="263"/>
        </w:trPr>
        <w:tc>
          <w:tcPr>
            <w:tcW w:w="4740" w:type="dxa"/>
            <w:tcBorders>
              <w:left w:val="single" w:sz="8" w:space="0" w:color="auto"/>
              <w:right w:val="single" w:sz="8" w:space="0" w:color="auto"/>
            </w:tcBorders>
            <w:vAlign w:val="bottom"/>
          </w:tcPr>
          <w:p w:rsidR="008B6610" w:rsidRDefault="008B6610"/>
        </w:tc>
        <w:tc>
          <w:tcPr>
            <w:tcW w:w="2640" w:type="dxa"/>
            <w:gridSpan w:val="2"/>
            <w:vAlign w:val="bottom"/>
          </w:tcPr>
          <w:p w:rsidR="008B6610" w:rsidRDefault="00BC5726">
            <w:pPr>
              <w:spacing w:line="263" w:lineRule="exact"/>
              <w:ind w:left="100"/>
              <w:rPr>
                <w:sz w:val="20"/>
                <w:szCs w:val="20"/>
              </w:rPr>
            </w:pPr>
            <w:r>
              <w:rPr>
                <w:rFonts w:eastAsia="Times New Roman"/>
                <w:b/>
                <w:bCs/>
                <w:sz w:val="24"/>
                <w:szCs w:val="24"/>
              </w:rPr>
              <w:t>Вариативная часть:</w:t>
            </w:r>
          </w:p>
        </w:tc>
        <w:tc>
          <w:tcPr>
            <w:tcW w:w="480" w:type="dxa"/>
            <w:vAlign w:val="bottom"/>
          </w:tcPr>
          <w:p w:rsidR="008B6610" w:rsidRDefault="008B6610"/>
        </w:tc>
        <w:tc>
          <w:tcPr>
            <w:tcW w:w="1560" w:type="dxa"/>
            <w:vAlign w:val="bottom"/>
          </w:tcPr>
          <w:p w:rsidR="008B6610" w:rsidRDefault="008B6610"/>
        </w:tc>
        <w:tc>
          <w:tcPr>
            <w:tcW w:w="360" w:type="dxa"/>
            <w:tcBorders>
              <w:right w:val="single" w:sz="8" w:space="0" w:color="auto"/>
            </w:tcBorders>
            <w:vAlign w:val="bottom"/>
          </w:tcPr>
          <w:p w:rsidR="008B6610" w:rsidRDefault="008B6610"/>
        </w:tc>
      </w:tr>
      <w:tr w:rsidR="008B6610">
        <w:trPr>
          <w:trHeight w:val="271"/>
        </w:trPr>
        <w:tc>
          <w:tcPr>
            <w:tcW w:w="4740" w:type="dxa"/>
            <w:tcBorders>
              <w:left w:val="single" w:sz="8" w:space="0" w:color="auto"/>
              <w:right w:val="single" w:sz="8" w:space="0" w:color="auto"/>
            </w:tcBorders>
            <w:vAlign w:val="bottom"/>
          </w:tcPr>
          <w:p w:rsidR="008B6610" w:rsidRDefault="008B6610">
            <w:pPr>
              <w:rPr>
                <w:sz w:val="23"/>
                <w:szCs w:val="23"/>
              </w:rPr>
            </w:pPr>
          </w:p>
        </w:tc>
        <w:tc>
          <w:tcPr>
            <w:tcW w:w="2640" w:type="dxa"/>
            <w:gridSpan w:val="2"/>
            <w:vAlign w:val="bottom"/>
          </w:tcPr>
          <w:p w:rsidR="008B6610" w:rsidRDefault="00BC5726">
            <w:pPr>
              <w:spacing w:line="271" w:lineRule="exact"/>
              <w:ind w:left="100"/>
              <w:rPr>
                <w:sz w:val="20"/>
                <w:szCs w:val="20"/>
              </w:rPr>
            </w:pPr>
            <w:r>
              <w:rPr>
                <w:rFonts w:eastAsia="Times New Roman"/>
                <w:b/>
                <w:bCs/>
                <w:sz w:val="24"/>
                <w:szCs w:val="24"/>
              </w:rPr>
              <w:t>-</w:t>
            </w:r>
            <w:r>
              <w:rPr>
                <w:rFonts w:eastAsia="Times New Roman"/>
                <w:sz w:val="24"/>
                <w:szCs w:val="24"/>
              </w:rPr>
              <w:t>Нетрадиционное</w:t>
            </w:r>
          </w:p>
        </w:tc>
        <w:tc>
          <w:tcPr>
            <w:tcW w:w="480" w:type="dxa"/>
            <w:vAlign w:val="bottom"/>
          </w:tcPr>
          <w:p w:rsidR="008B6610" w:rsidRDefault="008B6610">
            <w:pPr>
              <w:rPr>
                <w:sz w:val="23"/>
                <w:szCs w:val="23"/>
              </w:rPr>
            </w:pPr>
          </w:p>
        </w:tc>
        <w:tc>
          <w:tcPr>
            <w:tcW w:w="1560" w:type="dxa"/>
            <w:vAlign w:val="bottom"/>
          </w:tcPr>
          <w:p w:rsidR="008B6610" w:rsidRDefault="008B6610">
            <w:pPr>
              <w:rPr>
                <w:sz w:val="23"/>
                <w:szCs w:val="23"/>
              </w:rPr>
            </w:pPr>
          </w:p>
        </w:tc>
        <w:tc>
          <w:tcPr>
            <w:tcW w:w="360" w:type="dxa"/>
            <w:tcBorders>
              <w:right w:val="single" w:sz="8" w:space="0" w:color="auto"/>
            </w:tcBorders>
            <w:vAlign w:val="bottom"/>
          </w:tcPr>
          <w:p w:rsidR="008B6610" w:rsidRDefault="008B6610">
            <w:pPr>
              <w:rPr>
                <w:sz w:val="23"/>
                <w:szCs w:val="23"/>
              </w:rPr>
            </w:pPr>
          </w:p>
        </w:tc>
      </w:tr>
      <w:tr w:rsidR="008B6610">
        <w:trPr>
          <w:trHeight w:val="276"/>
        </w:trPr>
        <w:tc>
          <w:tcPr>
            <w:tcW w:w="4740" w:type="dxa"/>
            <w:tcBorders>
              <w:left w:val="single" w:sz="8" w:space="0" w:color="auto"/>
              <w:right w:val="single" w:sz="8" w:space="0" w:color="auto"/>
            </w:tcBorders>
            <w:vAlign w:val="bottom"/>
          </w:tcPr>
          <w:p w:rsidR="008B6610" w:rsidRDefault="008B6610">
            <w:pPr>
              <w:rPr>
                <w:sz w:val="24"/>
                <w:szCs w:val="24"/>
              </w:rPr>
            </w:pPr>
          </w:p>
        </w:tc>
        <w:tc>
          <w:tcPr>
            <w:tcW w:w="5040" w:type="dxa"/>
            <w:gridSpan w:val="5"/>
            <w:tcBorders>
              <w:right w:val="single" w:sz="8" w:space="0" w:color="auto"/>
            </w:tcBorders>
            <w:vAlign w:val="bottom"/>
          </w:tcPr>
          <w:p w:rsidR="008B6610" w:rsidRDefault="00BC5726">
            <w:pPr>
              <w:ind w:left="100"/>
              <w:rPr>
                <w:sz w:val="20"/>
                <w:szCs w:val="20"/>
              </w:rPr>
            </w:pPr>
            <w:r>
              <w:rPr>
                <w:rFonts w:eastAsia="Times New Roman"/>
                <w:sz w:val="24"/>
                <w:szCs w:val="24"/>
              </w:rPr>
              <w:t>физкультурное оборудование для гимнастики</w:t>
            </w:r>
          </w:p>
        </w:tc>
      </w:tr>
      <w:tr w:rsidR="008B6610">
        <w:trPr>
          <w:trHeight w:val="276"/>
        </w:trPr>
        <w:tc>
          <w:tcPr>
            <w:tcW w:w="4740" w:type="dxa"/>
            <w:tcBorders>
              <w:left w:val="single" w:sz="8" w:space="0" w:color="auto"/>
              <w:right w:val="single" w:sz="8" w:space="0" w:color="auto"/>
            </w:tcBorders>
            <w:vAlign w:val="bottom"/>
          </w:tcPr>
          <w:p w:rsidR="008B6610" w:rsidRDefault="008B6610">
            <w:pPr>
              <w:rPr>
                <w:sz w:val="24"/>
                <w:szCs w:val="24"/>
              </w:rPr>
            </w:pPr>
          </w:p>
        </w:tc>
        <w:tc>
          <w:tcPr>
            <w:tcW w:w="1560" w:type="dxa"/>
            <w:vAlign w:val="bottom"/>
          </w:tcPr>
          <w:p w:rsidR="008B6610" w:rsidRDefault="00BC5726">
            <w:pPr>
              <w:ind w:left="100"/>
              <w:rPr>
                <w:sz w:val="20"/>
                <w:szCs w:val="20"/>
              </w:rPr>
            </w:pPr>
            <w:r>
              <w:rPr>
                <w:rFonts w:eastAsia="Times New Roman"/>
                <w:sz w:val="24"/>
                <w:szCs w:val="24"/>
              </w:rPr>
              <w:t>после сна.</w:t>
            </w:r>
          </w:p>
        </w:tc>
        <w:tc>
          <w:tcPr>
            <w:tcW w:w="108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156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r>
      <w:tr w:rsidR="008B6610">
        <w:trPr>
          <w:trHeight w:val="276"/>
        </w:trPr>
        <w:tc>
          <w:tcPr>
            <w:tcW w:w="4740" w:type="dxa"/>
            <w:tcBorders>
              <w:left w:val="single" w:sz="8" w:space="0" w:color="auto"/>
              <w:right w:val="single" w:sz="8" w:space="0" w:color="auto"/>
            </w:tcBorders>
            <w:vAlign w:val="bottom"/>
          </w:tcPr>
          <w:p w:rsidR="008B6610" w:rsidRDefault="008B6610">
            <w:pPr>
              <w:rPr>
                <w:sz w:val="24"/>
                <w:szCs w:val="24"/>
              </w:rPr>
            </w:pPr>
          </w:p>
        </w:tc>
        <w:tc>
          <w:tcPr>
            <w:tcW w:w="4680" w:type="dxa"/>
            <w:gridSpan w:val="4"/>
            <w:vAlign w:val="bottom"/>
          </w:tcPr>
          <w:p w:rsidR="008B6610" w:rsidRDefault="00BC5726">
            <w:pPr>
              <w:ind w:left="100"/>
              <w:rPr>
                <w:sz w:val="20"/>
                <w:szCs w:val="20"/>
              </w:rPr>
            </w:pPr>
            <w:r>
              <w:rPr>
                <w:rFonts w:eastAsia="Times New Roman"/>
                <w:sz w:val="24"/>
                <w:szCs w:val="24"/>
              </w:rPr>
              <w:t>-Подборка литературных произведений</w:t>
            </w:r>
          </w:p>
        </w:tc>
        <w:tc>
          <w:tcPr>
            <w:tcW w:w="360" w:type="dxa"/>
            <w:tcBorders>
              <w:right w:val="single" w:sz="8" w:space="0" w:color="auto"/>
            </w:tcBorders>
            <w:vAlign w:val="bottom"/>
          </w:tcPr>
          <w:p w:rsidR="008B6610" w:rsidRDefault="008B6610">
            <w:pPr>
              <w:rPr>
                <w:sz w:val="24"/>
                <w:szCs w:val="24"/>
              </w:rPr>
            </w:pPr>
          </w:p>
        </w:tc>
      </w:tr>
      <w:tr w:rsidR="008B6610">
        <w:trPr>
          <w:trHeight w:val="276"/>
        </w:trPr>
        <w:tc>
          <w:tcPr>
            <w:tcW w:w="4740" w:type="dxa"/>
            <w:tcBorders>
              <w:left w:val="single" w:sz="8" w:space="0" w:color="auto"/>
              <w:right w:val="single" w:sz="8" w:space="0" w:color="auto"/>
            </w:tcBorders>
            <w:vAlign w:val="bottom"/>
          </w:tcPr>
          <w:p w:rsidR="008B6610" w:rsidRDefault="008B6610">
            <w:pPr>
              <w:rPr>
                <w:sz w:val="24"/>
                <w:szCs w:val="24"/>
              </w:rPr>
            </w:pPr>
          </w:p>
        </w:tc>
        <w:tc>
          <w:tcPr>
            <w:tcW w:w="3120" w:type="dxa"/>
            <w:gridSpan w:val="3"/>
            <w:vAlign w:val="bottom"/>
          </w:tcPr>
          <w:p w:rsidR="008B6610" w:rsidRDefault="00BC5726">
            <w:pPr>
              <w:ind w:left="100"/>
              <w:rPr>
                <w:sz w:val="20"/>
                <w:szCs w:val="20"/>
              </w:rPr>
            </w:pPr>
            <w:r>
              <w:rPr>
                <w:rFonts w:eastAsia="Times New Roman"/>
                <w:sz w:val="24"/>
                <w:szCs w:val="24"/>
              </w:rPr>
              <w:t>для чтения детям перед сном</w:t>
            </w:r>
          </w:p>
        </w:tc>
        <w:tc>
          <w:tcPr>
            <w:tcW w:w="156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r>
      <w:tr w:rsidR="008B6610">
        <w:trPr>
          <w:trHeight w:val="277"/>
        </w:trPr>
        <w:tc>
          <w:tcPr>
            <w:tcW w:w="4740" w:type="dxa"/>
            <w:tcBorders>
              <w:left w:val="single" w:sz="8" w:space="0" w:color="auto"/>
              <w:right w:val="single" w:sz="8" w:space="0" w:color="auto"/>
            </w:tcBorders>
            <w:vAlign w:val="bottom"/>
          </w:tcPr>
          <w:p w:rsidR="008B6610" w:rsidRDefault="008B6610">
            <w:pPr>
              <w:rPr>
                <w:sz w:val="24"/>
                <w:szCs w:val="24"/>
              </w:rPr>
            </w:pPr>
          </w:p>
        </w:tc>
        <w:tc>
          <w:tcPr>
            <w:tcW w:w="5040" w:type="dxa"/>
            <w:gridSpan w:val="5"/>
            <w:tcBorders>
              <w:right w:val="single" w:sz="8" w:space="0" w:color="auto"/>
            </w:tcBorders>
            <w:vAlign w:val="bottom"/>
          </w:tcPr>
          <w:p w:rsidR="008B6610" w:rsidRDefault="00BC5726">
            <w:pPr>
              <w:ind w:left="100"/>
              <w:rPr>
                <w:sz w:val="20"/>
                <w:szCs w:val="20"/>
              </w:rPr>
            </w:pPr>
            <w:r>
              <w:rPr>
                <w:rFonts w:eastAsia="Times New Roman"/>
                <w:sz w:val="24"/>
                <w:szCs w:val="24"/>
              </w:rPr>
              <w:t>-Подборка   музыкальных   композиций   для</w:t>
            </w:r>
          </w:p>
        </w:tc>
      </w:tr>
      <w:tr w:rsidR="008B6610">
        <w:trPr>
          <w:trHeight w:val="276"/>
        </w:trPr>
        <w:tc>
          <w:tcPr>
            <w:tcW w:w="4740" w:type="dxa"/>
            <w:tcBorders>
              <w:left w:val="single" w:sz="8" w:space="0" w:color="auto"/>
              <w:right w:val="single" w:sz="8" w:space="0" w:color="auto"/>
            </w:tcBorders>
            <w:vAlign w:val="bottom"/>
          </w:tcPr>
          <w:p w:rsidR="008B6610" w:rsidRDefault="008B6610">
            <w:pPr>
              <w:rPr>
                <w:sz w:val="24"/>
                <w:szCs w:val="24"/>
              </w:rPr>
            </w:pPr>
          </w:p>
        </w:tc>
        <w:tc>
          <w:tcPr>
            <w:tcW w:w="3120" w:type="dxa"/>
            <w:gridSpan w:val="3"/>
            <w:vAlign w:val="bottom"/>
          </w:tcPr>
          <w:p w:rsidR="008B6610" w:rsidRDefault="00BC5726">
            <w:pPr>
              <w:ind w:left="100"/>
              <w:rPr>
                <w:sz w:val="20"/>
                <w:szCs w:val="20"/>
              </w:rPr>
            </w:pPr>
            <w:r>
              <w:rPr>
                <w:rFonts w:eastAsia="Times New Roman"/>
                <w:sz w:val="24"/>
                <w:szCs w:val="24"/>
              </w:rPr>
              <w:t>гимнастики пробуждения.</w:t>
            </w:r>
          </w:p>
        </w:tc>
        <w:tc>
          <w:tcPr>
            <w:tcW w:w="156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r>
      <w:tr w:rsidR="008B6610">
        <w:trPr>
          <w:trHeight w:val="65"/>
        </w:trPr>
        <w:tc>
          <w:tcPr>
            <w:tcW w:w="4740" w:type="dxa"/>
            <w:tcBorders>
              <w:left w:val="single" w:sz="8" w:space="0" w:color="auto"/>
              <w:bottom w:val="single" w:sz="8" w:space="0" w:color="auto"/>
              <w:right w:val="single" w:sz="8" w:space="0" w:color="auto"/>
            </w:tcBorders>
            <w:vAlign w:val="bottom"/>
          </w:tcPr>
          <w:p w:rsidR="008B6610" w:rsidRDefault="008B6610">
            <w:pPr>
              <w:rPr>
                <w:sz w:val="5"/>
                <w:szCs w:val="5"/>
              </w:rPr>
            </w:pPr>
          </w:p>
        </w:tc>
        <w:tc>
          <w:tcPr>
            <w:tcW w:w="2640" w:type="dxa"/>
            <w:gridSpan w:val="2"/>
            <w:tcBorders>
              <w:bottom w:val="single" w:sz="8" w:space="0" w:color="auto"/>
            </w:tcBorders>
            <w:vAlign w:val="bottom"/>
          </w:tcPr>
          <w:p w:rsidR="008B6610" w:rsidRDefault="008B6610">
            <w:pPr>
              <w:rPr>
                <w:sz w:val="5"/>
                <w:szCs w:val="5"/>
              </w:rPr>
            </w:pPr>
          </w:p>
        </w:tc>
        <w:tc>
          <w:tcPr>
            <w:tcW w:w="480" w:type="dxa"/>
            <w:tcBorders>
              <w:bottom w:val="single" w:sz="8" w:space="0" w:color="auto"/>
            </w:tcBorders>
            <w:vAlign w:val="bottom"/>
          </w:tcPr>
          <w:p w:rsidR="008B6610" w:rsidRDefault="008B6610">
            <w:pPr>
              <w:rPr>
                <w:sz w:val="5"/>
                <w:szCs w:val="5"/>
              </w:rPr>
            </w:pPr>
          </w:p>
        </w:tc>
        <w:tc>
          <w:tcPr>
            <w:tcW w:w="1560" w:type="dxa"/>
            <w:tcBorders>
              <w:bottom w:val="single" w:sz="8" w:space="0" w:color="auto"/>
            </w:tcBorders>
            <w:vAlign w:val="bottom"/>
          </w:tcPr>
          <w:p w:rsidR="008B6610" w:rsidRDefault="008B6610">
            <w:pPr>
              <w:rPr>
                <w:sz w:val="5"/>
                <w:szCs w:val="5"/>
              </w:rPr>
            </w:pPr>
          </w:p>
        </w:tc>
        <w:tc>
          <w:tcPr>
            <w:tcW w:w="360" w:type="dxa"/>
            <w:tcBorders>
              <w:bottom w:val="single" w:sz="8" w:space="0" w:color="auto"/>
              <w:right w:val="single" w:sz="8" w:space="0" w:color="auto"/>
            </w:tcBorders>
            <w:vAlign w:val="bottom"/>
          </w:tcPr>
          <w:p w:rsidR="008B6610" w:rsidRDefault="008B6610">
            <w:pPr>
              <w:rPr>
                <w:sz w:val="5"/>
                <w:szCs w:val="5"/>
              </w:rPr>
            </w:pPr>
          </w:p>
        </w:tc>
      </w:tr>
      <w:tr w:rsidR="008B6610">
        <w:trPr>
          <w:trHeight w:val="263"/>
        </w:trPr>
        <w:tc>
          <w:tcPr>
            <w:tcW w:w="4740" w:type="dxa"/>
            <w:tcBorders>
              <w:left w:val="single" w:sz="8" w:space="0" w:color="auto"/>
              <w:right w:val="single" w:sz="8" w:space="0" w:color="auto"/>
            </w:tcBorders>
            <w:vAlign w:val="bottom"/>
          </w:tcPr>
          <w:p w:rsidR="008B6610" w:rsidRDefault="00BC5726">
            <w:pPr>
              <w:spacing w:line="263" w:lineRule="exact"/>
              <w:ind w:left="100"/>
              <w:rPr>
                <w:sz w:val="20"/>
                <w:szCs w:val="20"/>
              </w:rPr>
            </w:pPr>
            <w:r>
              <w:rPr>
                <w:rFonts w:eastAsia="Times New Roman"/>
                <w:b/>
                <w:bCs/>
                <w:sz w:val="24"/>
                <w:szCs w:val="24"/>
              </w:rPr>
              <w:t>Раздевальная комната:</w:t>
            </w:r>
          </w:p>
        </w:tc>
        <w:tc>
          <w:tcPr>
            <w:tcW w:w="2640" w:type="dxa"/>
            <w:gridSpan w:val="2"/>
            <w:vAlign w:val="bottom"/>
          </w:tcPr>
          <w:p w:rsidR="008B6610" w:rsidRDefault="00BC5726">
            <w:pPr>
              <w:spacing w:line="263" w:lineRule="exact"/>
              <w:ind w:left="100"/>
              <w:rPr>
                <w:sz w:val="20"/>
                <w:szCs w:val="20"/>
              </w:rPr>
            </w:pPr>
            <w:r>
              <w:rPr>
                <w:rFonts w:eastAsia="Times New Roman"/>
                <w:sz w:val="24"/>
                <w:szCs w:val="24"/>
              </w:rPr>
              <w:t>-Шкафчики для одежды</w:t>
            </w:r>
          </w:p>
        </w:tc>
        <w:tc>
          <w:tcPr>
            <w:tcW w:w="480" w:type="dxa"/>
            <w:vAlign w:val="bottom"/>
          </w:tcPr>
          <w:p w:rsidR="008B6610" w:rsidRDefault="008B6610"/>
        </w:tc>
        <w:tc>
          <w:tcPr>
            <w:tcW w:w="1560" w:type="dxa"/>
            <w:vAlign w:val="bottom"/>
          </w:tcPr>
          <w:p w:rsidR="008B6610" w:rsidRDefault="008B6610"/>
        </w:tc>
        <w:tc>
          <w:tcPr>
            <w:tcW w:w="360" w:type="dxa"/>
            <w:tcBorders>
              <w:right w:val="single" w:sz="8" w:space="0" w:color="auto"/>
            </w:tcBorders>
            <w:vAlign w:val="bottom"/>
          </w:tcPr>
          <w:p w:rsidR="008B6610" w:rsidRDefault="008B6610"/>
        </w:tc>
      </w:tr>
      <w:tr w:rsidR="008B6610">
        <w:trPr>
          <w:trHeight w:val="271"/>
        </w:trPr>
        <w:tc>
          <w:tcPr>
            <w:tcW w:w="4740" w:type="dxa"/>
            <w:tcBorders>
              <w:left w:val="single" w:sz="8" w:space="0" w:color="auto"/>
              <w:right w:val="single" w:sz="8" w:space="0" w:color="auto"/>
            </w:tcBorders>
            <w:vAlign w:val="bottom"/>
          </w:tcPr>
          <w:p w:rsidR="008B6610" w:rsidRDefault="00BC5726">
            <w:pPr>
              <w:spacing w:line="271" w:lineRule="exact"/>
              <w:ind w:left="100"/>
              <w:rPr>
                <w:sz w:val="20"/>
                <w:szCs w:val="20"/>
              </w:rPr>
            </w:pPr>
            <w:r>
              <w:rPr>
                <w:rFonts w:eastAsia="Times New Roman"/>
                <w:sz w:val="24"/>
                <w:szCs w:val="24"/>
              </w:rPr>
              <w:t>-Информационно-просветительская  работа</w:t>
            </w:r>
          </w:p>
        </w:tc>
        <w:tc>
          <w:tcPr>
            <w:tcW w:w="1560" w:type="dxa"/>
            <w:vAlign w:val="bottom"/>
          </w:tcPr>
          <w:p w:rsidR="008B6610" w:rsidRDefault="00BC5726">
            <w:pPr>
              <w:spacing w:line="271" w:lineRule="exact"/>
              <w:ind w:left="100"/>
              <w:rPr>
                <w:sz w:val="20"/>
                <w:szCs w:val="20"/>
              </w:rPr>
            </w:pPr>
            <w:r>
              <w:rPr>
                <w:rFonts w:eastAsia="Times New Roman"/>
                <w:sz w:val="24"/>
                <w:szCs w:val="24"/>
              </w:rPr>
              <w:t>-Скамейки</w:t>
            </w:r>
          </w:p>
        </w:tc>
        <w:tc>
          <w:tcPr>
            <w:tcW w:w="1080" w:type="dxa"/>
            <w:vAlign w:val="bottom"/>
          </w:tcPr>
          <w:p w:rsidR="008B6610" w:rsidRDefault="008B6610">
            <w:pPr>
              <w:rPr>
                <w:sz w:val="23"/>
                <w:szCs w:val="23"/>
              </w:rPr>
            </w:pPr>
          </w:p>
        </w:tc>
        <w:tc>
          <w:tcPr>
            <w:tcW w:w="480" w:type="dxa"/>
            <w:vAlign w:val="bottom"/>
          </w:tcPr>
          <w:p w:rsidR="008B6610" w:rsidRDefault="008B6610">
            <w:pPr>
              <w:rPr>
                <w:sz w:val="23"/>
                <w:szCs w:val="23"/>
              </w:rPr>
            </w:pPr>
          </w:p>
        </w:tc>
        <w:tc>
          <w:tcPr>
            <w:tcW w:w="1560" w:type="dxa"/>
            <w:vAlign w:val="bottom"/>
          </w:tcPr>
          <w:p w:rsidR="008B6610" w:rsidRDefault="008B6610">
            <w:pPr>
              <w:rPr>
                <w:sz w:val="23"/>
                <w:szCs w:val="23"/>
              </w:rPr>
            </w:pPr>
          </w:p>
        </w:tc>
        <w:tc>
          <w:tcPr>
            <w:tcW w:w="360" w:type="dxa"/>
            <w:tcBorders>
              <w:right w:val="single" w:sz="8" w:space="0" w:color="auto"/>
            </w:tcBorders>
            <w:vAlign w:val="bottom"/>
          </w:tcPr>
          <w:p w:rsidR="008B6610" w:rsidRDefault="008B6610">
            <w:pPr>
              <w:rPr>
                <w:sz w:val="23"/>
                <w:szCs w:val="23"/>
              </w:rPr>
            </w:pPr>
          </w:p>
        </w:tc>
      </w:tr>
      <w:tr w:rsidR="008B6610">
        <w:trPr>
          <w:trHeight w:val="281"/>
        </w:trPr>
        <w:tc>
          <w:tcPr>
            <w:tcW w:w="4740" w:type="dxa"/>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с родителями;</w:t>
            </w:r>
          </w:p>
        </w:tc>
        <w:tc>
          <w:tcPr>
            <w:tcW w:w="3120" w:type="dxa"/>
            <w:gridSpan w:val="3"/>
            <w:vAlign w:val="bottom"/>
          </w:tcPr>
          <w:p w:rsidR="008B6610" w:rsidRDefault="00BC5726">
            <w:pPr>
              <w:ind w:left="100"/>
              <w:rPr>
                <w:sz w:val="20"/>
                <w:szCs w:val="20"/>
              </w:rPr>
            </w:pPr>
            <w:r>
              <w:rPr>
                <w:rFonts w:eastAsia="Times New Roman"/>
                <w:b/>
                <w:bCs/>
                <w:sz w:val="24"/>
                <w:szCs w:val="24"/>
              </w:rPr>
              <w:t>Информационный уголок.</w:t>
            </w:r>
          </w:p>
        </w:tc>
        <w:tc>
          <w:tcPr>
            <w:tcW w:w="156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r>
      <w:tr w:rsidR="008B6610">
        <w:trPr>
          <w:trHeight w:val="269"/>
        </w:trPr>
        <w:tc>
          <w:tcPr>
            <w:tcW w:w="4740" w:type="dxa"/>
            <w:tcBorders>
              <w:left w:val="single" w:sz="8" w:space="0" w:color="auto"/>
              <w:right w:val="single" w:sz="8" w:space="0" w:color="auto"/>
            </w:tcBorders>
            <w:vAlign w:val="bottom"/>
          </w:tcPr>
          <w:p w:rsidR="008B6610" w:rsidRDefault="00BC5726">
            <w:pPr>
              <w:spacing w:line="268" w:lineRule="exact"/>
              <w:ind w:left="100"/>
              <w:rPr>
                <w:sz w:val="20"/>
                <w:szCs w:val="20"/>
              </w:rPr>
            </w:pPr>
            <w:r>
              <w:rPr>
                <w:rFonts w:eastAsia="Times New Roman"/>
                <w:sz w:val="24"/>
                <w:szCs w:val="24"/>
              </w:rPr>
              <w:t>-Выставки</w:t>
            </w:r>
          </w:p>
        </w:tc>
        <w:tc>
          <w:tcPr>
            <w:tcW w:w="4680" w:type="dxa"/>
            <w:gridSpan w:val="4"/>
            <w:vAlign w:val="bottom"/>
          </w:tcPr>
          <w:p w:rsidR="008B6610" w:rsidRDefault="00BC5726">
            <w:pPr>
              <w:spacing w:line="268" w:lineRule="exact"/>
              <w:ind w:left="100"/>
              <w:rPr>
                <w:sz w:val="20"/>
                <w:szCs w:val="20"/>
              </w:rPr>
            </w:pPr>
            <w:r>
              <w:rPr>
                <w:rFonts w:eastAsia="Times New Roman"/>
                <w:b/>
                <w:bCs/>
                <w:sz w:val="24"/>
                <w:szCs w:val="24"/>
              </w:rPr>
              <w:t>-</w:t>
            </w:r>
            <w:r>
              <w:rPr>
                <w:rFonts w:eastAsia="Times New Roman"/>
                <w:sz w:val="24"/>
                <w:szCs w:val="24"/>
              </w:rPr>
              <w:t>Выставки детского творчества.</w:t>
            </w:r>
          </w:p>
        </w:tc>
        <w:tc>
          <w:tcPr>
            <w:tcW w:w="360" w:type="dxa"/>
            <w:tcBorders>
              <w:right w:val="single" w:sz="8" w:space="0" w:color="auto"/>
            </w:tcBorders>
            <w:vAlign w:val="bottom"/>
          </w:tcPr>
          <w:p w:rsidR="008B6610" w:rsidRDefault="008B6610">
            <w:pPr>
              <w:rPr>
                <w:sz w:val="23"/>
                <w:szCs w:val="23"/>
              </w:rPr>
            </w:pPr>
          </w:p>
        </w:tc>
      </w:tr>
      <w:tr w:rsidR="008B6610">
        <w:trPr>
          <w:trHeight w:val="276"/>
        </w:trPr>
        <w:tc>
          <w:tcPr>
            <w:tcW w:w="4740" w:type="dxa"/>
            <w:tcBorders>
              <w:left w:val="single" w:sz="8" w:space="0" w:color="auto"/>
              <w:right w:val="single" w:sz="8" w:space="0" w:color="auto"/>
            </w:tcBorders>
            <w:vAlign w:val="bottom"/>
          </w:tcPr>
          <w:p w:rsidR="008B6610" w:rsidRDefault="008B6610">
            <w:pPr>
              <w:rPr>
                <w:sz w:val="24"/>
                <w:szCs w:val="24"/>
              </w:rPr>
            </w:pPr>
          </w:p>
        </w:tc>
        <w:tc>
          <w:tcPr>
            <w:tcW w:w="4680" w:type="dxa"/>
            <w:gridSpan w:val="4"/>
            <w:vAlign w:val="bottom"/>
          </w:tcPr>
          <w:p w:rsidR="008B6610" w:rsidRDefault="00BC5726">
            <w:pPr>
              <w:ind w:left="100"/>
              <w:rPr>
                <w:sz w:val="20"/>
                <w:szCs w:val="20"/>
              </w:rPr>
            </w:pPr>
            <w:r>
              <w:rPr>
                <w:rFonts w:eastAsia="Times New Roman"/>
                <w:sz w:val="24"/>
                <w:szCs w:val="24"/>
              </w:rPr>
              <w:t>-Наглядно-информационный материал для</w:t>
            </w:r>
          </w:p>
        </w:tc>
        <w:tc>
          <w:tcPr>
            <w:tcW w:w="360" w:type="dxa"/>
            <w:tcBorders>
              <w:right w:val="single" w:sz="8" w:space="0" w:color="auto"/>
            </w:tcBorders>
            <w:vAlign w:val="bottom"/>
          </w:tcPr>
          <w:p w:rsidR="008B6610" w:rsidRDefault="008B6610">
            <w:pPr>
              <w:rPr>
                <w:sz w:val="24"/>
                <w:szCs w:val="24"/>
              </w:rPr>
            </w:pPr>
          </w:p>
        </w:tc>
      </w:tr>
      <w:tr w:rsidR="008B6610">
        <w:trPr>
          <w:trHeight w:val="276"/>
        </w:trPr>
        <w:tc>
          <w:tcPr>
            <w:tcW w:w="4740" w:type="dxa"/>
            <w:tcBorders>
              <w:left w:val="single" w:sz="8" w:space="0" w:color="auto"/>
              <w:right w:val="single" w:sz="8" w:space="0" w:color="auto"/>
            </w:tcBorders>
            <w:vAlign w:val="bottom"/>
          </w:tcPr>
          <w:p w:rsidR="008B6610" w:rsidRDefault="008B6610">
            <w:pPr>
              <w:rPr>
                <w:sz w:val="24"/>
                <w:szCs w:val="24"/>
              </w:rPr>
            </w:pPr>
          </w:p>
        </w:tc>
        <w:tc>
          <w:tcPr>
            <w:tcW w:w="1560" w:type="dxa"/>
            <w:vAlign w:val="bottom"/>
          </w:tcPr>
          <w:p w:rsidR="008B6610" w:rsidRDefault="00BC5726">
            <w:pPr>
              <w:ind w:left="100"/>
              <w:rPr>
                <w:sz w:val="20"/>
                <w:szCs w:val="20"/>
              </w:rPr>
            </w:pPr>
            <w:r>
              <w:rPr>
                <w:rFonts w:eastAsia="Times New Roman"/>
                <w:sz w:val="24"/>
                <w:szCs w:val="24"/>
              </w:rPr>
              <w:t>родителей.</w:t>
            </w:r>
          </w:p>
        </w:tc>
        <w:tc>
          <w:tcPr>
            <w:tcW w:w="108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156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r>
      <w:tr w:rsidR="008B6610">
        <w:trPr>
          <w:trHeight w:val="281"/>
        </w:trPr>
        <w:tc>
          <w:tcPr>
            <w:tcW w:w="4740" w:type="dxa"/>
            <w:tcBorders>
              <w:left w:val="single" w:sz="8" w:space="0" w:color="auto"/>
              <w:right w:val="single" w:sz="8" w:space="0" w:color="auto"/>
            </w:tcBorders>
            <w:vAlign w:val="bottom"/>
          </w:tcPr>
          <w:p w:rsidR="008B6610" w:rsidRDefault="008B6610">
            <w:pPr>
              <w:rPr>
                <w:sz w:val="24"/>
                <w:szCs w:val="24"/>
              </w:rPr>
            </w:pPr>
          </w:p>
        </w:tc>
        <w:tc>
          <w:tcPr>
            <w:tcW w:w="2640" w:type="dxa"/>
            <w:gridSpan w:val="2"/>
            <w:vAlign w:val="bottom"/>
          </w:tcPr>
          <w:p w:rsidR="008B6610" w:rsidRDefault="00BC5726">
            <w:pPr>
              <w:ind w:left="100"/>
              <w:rPr>
                <w:sz w:val="20"/>
                <w:szCs w:val="20"/>
              </w:rPr>
            </w:pPr>
            <w:r>
              <w:rPr>
                <w:rFonts w:eastAsia="Times New Roman"/>
                <w:b/>
                <w:bCs/>
                <w:sz w:val="24"/>
                <w:szCs w:val="24"/>
              </w:rPr>
              <w:t>Вариативная часть:</w:t>
            </w:r>
          </w:p>
        </w:tc>
        <w:tc>
          <w:tcPr>
            <w:tcW w:w="480" w:type="dxa"/>
            <w:vAlign w:val="bottom"/>
          </w:tcPr>
          <w:p w:rsidR="008B6610" w:rsidRDefault="008B6610">
            <w:pPr>
              <w:rPr>
                <w:sz w:val="24"/>
                <w:szCs w:val="24"/>
              </w:rPr>
            </w:pPr>
          </w:p>
        </w:tc>
        <w:tc>
          <w:tcPr>
            <w:tcW w:w="156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r>
      <w:tr w:rsidR="008B6610">
        <w:trPr>
          <w:trHeight w:val="271"/>
        </w:trPr>
        <w:tc>
          <w:tcPr>
            <w:tcW w:w="4740" w:type="dxa"/>
            <w:tcBorders>
              <w:left w:val="single" w:sz="8" w:space="0" w:color="auto"/>
              <w:right w:val="single" w:sz="8" w:space="0" w:color="auto"/>
            </w:tcBorders>
            <w:vAlign w:val="bottom"/>
          </w:tcPr>
          <w:p w:rsidR="008B6610" w:rsidRDefault="008B6610">
            <w:pPr>
              <w:rPr>
                <w:sz w:val="23"/>
                <w:szCs w:val="23"/>
              </w:rPr>
            </w:pPr>
          </w:p>
        </w:tc>
        <w:tc>
          <w:tcPr>
            <w:tcW w:w="5040" w:type="dxa"/>
            <w:gridSpan w:val="5"/>
            <w:tcBorders>
              <w:right w:val="single" w:sz="8" w:space="0" w:color="auto"/>
            </w:tcBorders>
            <w:vAlign w:val="bottom"/>
          </w:tcPr>
          <w:p w:rsidR="008B6610" w:rsidRDefault="00BC5726">
            <w:pPr>
              <w:spacing w:line="271" w:lineRule="exact"/>
              <w:ind w:left="100"/>
              <w:rPr>
                <w:sz w:val="20"/>
                <w:szCs w:val="20"/>
              </w:rPr>
            </w:pPr>
            <w:r>
              <w:rPr>
                <w:rFonts w:eastAsia="Times New Roman"/>
                <w:sz w:val="24"/>
                <w:szCs w:val="24"/>
              </w:rPr>
              <w:t>-Туган  телдә  сойләшәбез,  Изучаем  русский</w:t>
            </w:r>
          </w:p>
        </w:tc>
      </w:tr>
      <w:tr w:rsidR="008B6610">
        <w:trPr>
          <w:trHeight w:val="281"/>
        </w:trPr>
        <w:tc>
          <w:tcPr>
            <w:tcW w:w="4740" w:type="dxa"/>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3120" w:type="dxa"/>
            <w:gridSpan w:val="3"/>
            <w:tcBorders>
              <w:bottom w:val="single" w:sz="8" w:space="0" w:color="auto"/>
            </w:tcBorders>
            <w:vAlign w:val="bottom"/>
          </w:tcPr>
          <w:p w:rsidR="008B6610" w:rsidRDefault="00BC5726">
            <w:pPr>
              <w:ind w:left="100"/>
              <w:rPr>
                <w:sz w:val="20"/>
                <w:szCs w:val="20"/>
              </w:rPr>
            </w:pPr>
            <w:r>
              <w:rPr>
                <w:rFonts w:eastAsia="Times New Roman"/>
                <w:sz w:val="24"/>
                <w:szCs w:val="24"/>
              </w:rPr>
              <w:t>язык - стенд для родителей</w:t>
            </w:r>
          </w:p>
        </w:tc>
        <w:tc>
          <w:tcPr>
            <w:tcW w:w="1560" w:type="dxa"/>
            <w:tcBorders>
              <w:bottom w:val="single" w:sz="8" w:space="0" w:color="auto"/>
            </w:tcBorders>
            <w:vAlign w:val="bottom"/>
          </w:tcPr>
          <w:p w:rsidR="008B6610" w:rsidRDefault="008B6610">
            <w:pPr>
              <w:rPr>
                <w:sz w:val="24"/>
                <w:szCs w:val="24"/>
              </w:rPr>
            </w:pPr>
          </w:p>
        </w:tc>
        <w:tc>
          <w:tcPr>
            <w:tcW w:w="360" w:type="dxa"/>
            <w:tcBorders>
              <w:bottom w:val="single" w:sz="8" w:space="0" w:color="auto"/>
              <w:right w:val="single" w:sz="8" w:space="0" w:color="auto"/>
            </w:tcBorders>
            <w:vAlign w:val="bottom"/>
          </w:tcPr>
          <w:p w:rsidR="008B6610" w:rsidRDefault="008B6610">
            <w:pPr>
              <w:rPr>
                <w:sz w:val="24"/>
                <w:szCs w:val="24"/>
              </w:rPr>
            </w:pPr>
          </w:p>
        </w:tc>
      </w:tr>
      <w:tr w:rsidR="008B6610">
        <w:trPr>
          <w:trHeight w:val="268"/>
        </w:trPr>
        <w:tc>
          <w:tcPr>
            <w:tcW w:w="4740" w:type="dxa"/>
            <w:tcBorders>
              <w:left w:val="single" w:sz="8" w:space="0" w:color="auto"/>
              <w:right w:val="single" w:sz="8" w:space="0" w:color="auto"/>
            </w:tcBorders>
            <w:vAlign w:val="bottom"/>
          </w:tcPr>
          <w:p w:rsidR="008B6610" w:rsidRDefault="00BC5726">
            <w:pPr>
              <w:spacing w:line="267" w:lineRule="exact"/>
              <w:ind w:left="100"/>
              <w:rPr>
                <w:sz w:val="20"/>
                <w:szCs w:val="20"/>
              </w:rPr>
            </w:pPr>
            <w:r>
              <w:rPr>
                <w:rFonts w:eastAsia="Times New Roman"/>
                <w:b/>
                <w:bCs/>
                <w:sz w:val="24"/>
                <w:szCs w:val="24"/>
              </w:rPr>
              <w:t>Методический кабинет:</w:t>
            </w:r>
          </w:p>
        </w:tc>
        <w:tc>
          <w:tcPr>
            <w:tcW w:w="4680" w:type="dxa"/>
            <w:gridSpan w:val="4"/>
            <w:vAlign w:val="bottom"/>
          </w:tcPr>
          <w:p w:rsidR="008B6610" w:rsidRDefault="00BC5726">
            <w:pPr>
              <w:spacing w:line="264" w:lineRule="exact"/>
              <w:ind w:left="100"/>
              <w:rPr>
                <w:sz w:val="20"/>
                <w:szCs w:val="20"/>
              </w:rPr>
            </w:pPr>
            <w:r>
              <w:rPr>
                <w:rFonts w:eastAsia="Times New Roman"/>
                <w:sz w:val="24"/>
                <w:szCs w:val="24"/>
              </w:rPr>
              <w:t>-Мебель (столы и стулья) для работы</w:t>
            </w:r>
          </w:p>
        </w:tc>
        <w:tc>
          <w:tcPr>
            <w:tcW w:w="360" w:type="dxa"/>
            <w:tcBorders>
              <w:right w:val="single" w:sz="8" w:space="0" w:color="auto"/>
            </w:tcBorders>
            <w:vAlign w:val="bottom"/>
          </w:tcPr>
          <w:p w:rsidR="008B6610" w:rsidRDefault="008B6610">
            <w:pPr>
              <w:rPr>
                <w:sz w:val="23"/>
                <w:szCs w:val="23"/>
              </w:rPr>
            </w:pPr>
          </w:p>
        </w:tc>
      </w:tr>
      <w:tr w:rsidR="008B6610">
        <w:trPr>
          <w:trHeight w:val="271"/>
        </w:trPr>
        <w:tc>
          <w:tcPr>
            <w:tcW w:w="4740" w:type="dxa"/>
            <w:tcBorders>
              <w:left w:val="single" w:sz="8" w:space="0" w:color="auto"/>
              <w:right w:val="single" w:sz="8" w:space="0" w:color="auto"/>
            </w:tcBorders>
            <w:vAlign w:val="bottom"/>
          </w:tcPr>
          <w:p w:rsidR="008B6610" w:rsidRDefault="00BC5726">
            <w:pPr>
              <w:spacing w:line="271" w:lineRule="exact"/>
              <w:ind w:left="100"/>
              <w:rPr>
                <w:sz w:val="20"/>
                <w:szCs w:val="20"/>
              </w:rPr>
            </w:pPr>
            <w:r>
              <w:rPr>
                <w:rFonts w:eastAsia="Times New Roman"/>
                <w:b/>
                <w:bCs/>
                <w:sz w:val="24"/>
                <w:szCs w:val="24"/>
              </w:rPr>
              <w:t>-</w:t>
            </w:r>
            <w:r>
              <w:rPr>
                <w:rFonts w:eastAsia="Times New Roman"/>
                <w:sz w:val="24"/>
                <w:szCs w:val="24"/>
              </w:rPr>
              <w:t>Осуществление методической помощи</w:t>
            </w:r>
          </w:p>
        </w:tc>
        <w:tc>
          <w:tcPr>
            <w:tcW w:w="1560" w:type="dxa"/>
            <w:vAlign w:val="bottom"/>
          </w:tcPr>
          <w:p w:rsidR="008B6610" w:rsidRDefault="00BC5726">
            <w:pPr>
              <w:spacing w:line="271" w:lineRule="exact"/>
              <w:ind w:left="100"/>
              <w:rPr>
                <w:sz w:val="20"/>
                <w:szCs w:val="20"/>
              </w:rPr>
            </w:pPr>
            <w:r>
              <w:rPr>
                <w:rFonts w:eastAsia="Times New Roman"/>
                <w:sz w:val="24"/>
                <w:szCs w:val="24"/>
              </w:rPr>
              <w:t>педагогов</w:t>
            </w:r>
          </w:p>
        </w:tc>
        <w:tc>
          <w:tcPr>
            <w:tcW w:w="1080" w:type="dxa"/>
            <w:vAlign w:val="bottom"/>
          </w:tcPr>
          <w:p w:rsidR="008B6610" w:rsidRDefault="008B6610">
            <w:pPr>
              <w:rPr>
                <w:sz w:val="23"/>
                <w:szCs w:val="23"/>
              </w:rPr>
            </w:pPr>
          </w:p>
        </w:tc>
        <w:tc>
          <w:tcPr>
            <w:tcW w:w="480" w:type="dxa"/>
            <w:vAlign w:val="bottom"/>
          </w:tcPr>
          <w:p w:rsidR="008B6610" w:rsidRDefault="008B6610">
            <w:pPr>
              <w:rPr>
                <w:sz w:val="23"/>
                <w:szCs w:val="23"/>
              </w:rPr>
            </w:pPr>
          </w:p>
        </w:tc>
        <w:tc>
          <w:tcPr>
            <w:tcW w:w="1560" w:type="dxa"/>
            <w:vAlign w:val="bottom"/>
          </w:tcPr>
          <w:p w:rsidR="008B6610" w:rsidRDefault="008B6610">
            <w:pPr>
              <w:rPr>
                <w:sz w:val="23"/>
                <w:szCs w:val="23"/>
              </w:rPr>
            </w:pPr>
          </w:p>
        </w:tc>
        <w:tc>
          <w:tcPr>
            <w:tcW w:w="360" w:type="dxa"/>
            <w:tcBorders>
              <w:right w:val="single" w:sz="8" w:space="0" w:color="auto"/>
            </w:tcBorders>
            <w:vAlign w:val="bottom"/>
          </w:tcPr>
          <w:p w:rsidR="008B6610" w:rsidRDefault="008B6610">
            <w:pPr>
              <w:rPr>
                <w:sz w:val="23"/>
                <w:szCs w:val="23"/>
              </w:rPr>
            </w:pPr>
          </w:p>
        </w:tc>
      </w:tr>
      <w:tr w:rsidR="008B6610">
        <w:trPr>
          <w:trHeight w:val="276"/>
        </w:trPr>
        <w:tc>
          <w:tcPr>
            <w:tcW w:w="4740" w:type="dxa"/>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педагогам.</w:t>
            </w:r>
          </w:p>
        </w:tc>
        <w:tc>
          <w:tcPr>
            <w:tcW w:w="4680" w:type="dxa"/>
            <w:gridSpan w:val="4"/>
            <w:vAlign w:val="bottom"/>
          </w:tcPr>
          <w:p w:rsidR="008B6610" w:rsidRDefault="00BC5726">
            <w:pPr>
              <w:ind w:left="100"/>
              <w:rPr>
                <w:sz w:val="20"/>
                <w:szCs w:val="20"/>
              </w:rPr>
            </w:pPr>
            <w:r>
              <w:rPr>
                <w:rFonts w:eastAsia="Times New Roman"/>
                <w:sz w:val="24"/>
                <w:szCs w:val="24"/>
              </w:rPr>
              <w:t>-Библиотека периодических изданий.</w:t>
            </w:r>
          </w:p>
        </w:tc>
        <w:tc>
          <w:tcPr>
            <w:tcW w:w="360" w:type="dxa"/>
            <w:tcBorders>
              <w:right w:val="single" w:sz="8" w:space="0" w:color="auto"/>
            </w:tcBorders>
            <w:vAlign w:val="bottom"/>
          </w:tcPr>
          <w:p w:rsidR="008B6610" w:rsidRDefault="008B6610">
            <w:pPr>
              <w:rPr>
                <w:sz w:val="24"/>
                <w:szCs w:val="24"/>
              </w:rPr>
            </w:pPr>
          </w:p>
        </w:tc>
      </w:tr>
      <w:tr w:rsidR="008B6610">
        <w:trPr>
          <w:trHeight w:val="276"/>
        </w:trPr>
        <w:tc>
          <w:tcPr>
            <w:tcW w:w="4740" w:type="dxa"/>
            <w:tcBorders>
              <w:left w:val="single" w:sz="8" w:space="0" w:color="auto"/>
              <w:right w:val="single" w:sz="8" w:space="0" w:color="auto"/>
            </w:tcBorders>
            <w:vAlign w:val="bottom"/>
          </w:tcPr>
          <w:p w:rsidR="008B6610" w:rsidRDefault="00BC5726">
            <w:pPr>
              <w:ind w:left="100"/>
              <w:rPr>
                <w:sz w:val="20"/>
                <w:szCs w:val="20"/>
              </w:rPr>
            </w:pPr>
            <w:r>
              <w:rPr>
                <w:rFonts w:eastAsia="Times New Roman"/>
                <w:b/>
                <w:bCs/>
                <w:sz w:val="24"/>
                <w:szCs w:val="24"/>
              </w:rPr>
              <w:t>-</w:t>
            </w:r>
            <w:r>
              <w:rPr>
                <w:rFonts w:eastAsia="Times New Roman"/>
                <w:sz w:val="24"/>
                <w:szCs w:val="24"/>
              </w:rPr>
              <w:t>Выставка дидактических и методических</w:t>
            </w:r>
          </w:p>
        </w:tc>
        <w:tc>
          <w:tcPr>
            <w:tcW w:w="2640" w:type="dxa"/>
            <w:gridSpan w:val="2"/>
            <w:vAlign w:val="bottom"/>
          </w:tcPr>
          <w:p w:rsidR="008B6610" w:rsidRDefault="00BC5726">
            <w:pPr>
              <w:ind w:left="100"/>
              <w:rPr>
                <w:sz w:val="20"/>
                <w:szCs w:val="20"/>
              </w:rPr>
            </w:pPr>
            <w:r>
              <w:rPr>
                <w:rFonts w:eastAsia="Times New Roman"/>
                <w:sz w:val="24"/>
                <w:szCs w:val="24"/>
              </w:rPr>
              <w:t>-Пособия для занятий.</w:t>
            </w:r>
          </w:p>
        </w:tc>
        <w:tc>
          <w:tcPr>
            <w:tcW w:w="480" w:type="dxa"/>
            <w:vAlign w:val="bottom"/>
          </w:tcPr>
          <w:p w:rsidR="008B6610" w:rsidRDefault="008B6610">
            <w:pPr>
              <w:rPr>
                <w:sz w:val="24"/>
                <w:szCs w:val="24"/>
              </w:rPr>
            </w:pPr>
          </w:p>
        </w:tc>
        <w:tc>
          <w:tcPr>
            <w:tcW w:w="156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r>
      <w:tr w:rsidR="008B6610">
        <w:trPr>
          <w:trHeight w:val="276"/>
        </w:trPr>
        <w:tc>
          <w:tcPr>
            <w:tcW w:w="4740" w:type="dxa"/>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материалов  для  организации  работы  с</w:t>
            </w:r>
          </w:p>
        </w:tc>
        <w:tc>
          <w:tcPr>
            <w:tcW w:w="4680" w:type="dxa"/>
            <w:gridSpan w:val="4"/>
            <w:vAlign w:val="bottom"/>
          </w:tcPr>
          <w:p w:rsidR="008B6610" w:rsidRDefault="00BC5726">
            <w:pPr>
              <w:ind w:left="100"/>
              <w:rPr>
                <w:sz w:val="20"/>
                <w:szCs w:val="20"/>
              </w:rPr>
            </w:pPr>
            <w:r>
              <w:rPr>
                <w:rFonts w:eastAsia="Times New Roman"/>
                <w:sz w:val="24"/>
                <w:szCs w:val="24"/>
              </w:rPr>
              <w:t>-Материалы консультаций, семинаров,</w:t>
            </w:r>
          </w:p>
        </w:tc>
        <w:tc>
          <w:tcPr>
            <w:tcW w:w="360" w:type="dxa"/>
            <w:tcBorders>
              <w:right w:val="single" w:sz="8" w:space="0" w:color="auto"/>
            </w:tcBorders>
            <w:vAlign w:val="bottom"/>
          </w:tcPr>
          <w:p w:rsidR="008B6610" w:rsidRDefault="008B6610">
            <w:pPr>
              <w:rPr>
                <w:sz w:val="24"/>
                <w:szCs w:val="24"/>
              </w:rPr>
            </w:pPr>
          </w:p>
        </w:tc>
      </w:tr>
      <w:tr w:rsidR="008B6610">
        <w:trPr>
          <w:trHeight w:val="276"/>
        </w:trPr>
        <w:tc>
          <w:tcPr>
            <w:tcW w:w="4740" w:type="dxa"/>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детьми    по    различным    направлениям</w:t>
            </w:r>
          </w:p>
        </w:tc>
        <w:tc>
          <w:tcPr>
            <w:tcW w:w="2640" w:type="dxa"/>
            <w:gridSpan w:val="2"/>
            <w:vAlign w:val="bottom"/>
          </w:tcPr>
          <w:p w:rsidR="008B6610" w:rsidRDefault="00BC5726">
            <w:pPr>
              <w:ind w:left="100"/>
              <w:rPr>
                <w:sz w:val="20"/>
                <w:szCs w:val="20"/>
              </w:rPr>
            </w:pPr>
            <w:r>
              <w:rPr>
                <w:rFonts w:eastAsia="Times New Roman"/>
                <w:w w:val="98"/>
                <w:sz w:val="24"/>
                <w:szCs w:val="24"/>
              </w:rPr>
              <w:t>семинаров-практикумов.</w:t>
            </w:r>
          </w:p>
        </w:tc>
        <w:tc>
          <w:tcPr>
            <w:tcW w:w="480" w:type="dxa"/>
            <w:vAlign w:val="bottom"/>
          </w:tcPr>
          <w:p w:rsidR="008B6610" w:rsidRDefault="008B6610">
            <w:pPr>
              <w:rPr>
                <w:sz w:val="24"/>
                <w:szCs w:val="24"/>
              </w:rPr>
            </w:pPr>
          </w:p>
        </w:tc>
        <w:tc>
          <w:tcPr>
            <w:tcW w:w="156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r>
      <w:tr w:rsidR="008B6610">
        <w:trPr>
          <w:trHeight w:val="276"/>
        </w:trPr>
        <w:tc>
          <w:tcPr>
            <w:tcW w:w="4740" w:type="dxa"/>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развития.</w:t>
            </w:r>
          </w:p>
        </w:tc>
        <w:tc>
          <w:tcPr>
            <w:tcW w:w="4680" w:type="dxa"/>
            <w:gridSpan w:val="4"/>
            <w:vAlign w:val="bottom"/>
          </w:tcPr>
          <w:p w:rsidR="008B6610" w:rsidRDefault="00BC5726">
            <w:pPr>
              <w:ind w:left="100"/>
              <w:rPr>
                <w:sz w:val="20"/>
                <w:szCs w:val="20"/>
              </w:rPr>
            </w:pPr>
            <w:r>
              <w:rPr>
                <w:rFonts w:eastAsia="Times New Roman"/>
                <w:sz w:val="24"/>
                <w:szCs w:val="24"/>
              </w:rPr>
              <w:t>-Демонстрационный, раздаточный</w:t>
            </w:r>
          </w:p>
        </w:tc>
        <w:tc>
          <w:tcPr>
            <w:tcW w:w="360" w:type="dxa"/>
            <w:tcBorders>
              <w:right w:val="single" w:sz="8" w:space="0" w:color="auto"/>
            </w:tcBorders>
            <w:vAlign w:val="bottom"/>
          </w:tcPr>
          <w:p w:rsidR="008B6610" w:rsidRDefault="008B6610">
            <w:pPr>
              <w:rPr>
                <w:sz w:val="24"/>
                <w:szCs w:val="24"/>
              </w:rPr>
            </w:pPr>
          </w:p>
        </w:tc>
      </w:tr>
      <w:tr w:rsidR="008B6610">
        <w:trPr>
          <w:trHeight w:val="276"/>
        </w:trPr>
        <w:tc>
          <w:tcPr>
            <w:tcW w:w="4740" w:type="dxa"/>
            <w:tcBorders>
              <w:left w:val="single" w:sz="8" w:space="0" w:color="auto"/>
              <w:right w:val="single" w:sz="8" w:space="0" w:color="auto"/>
            </w:tcBorders>
            <w:vAlign w:val="bottom"/>
          </w:tcPr>
          <w:p w:rsidR="008B6610" w:rsidRDefault="00BC5726">
            <w:pPr>
              <w:ind w:left="100"/>
              <w:rPr>
                <w:sz w:val="20"/>
                <w:szCs w:val="20"/>
              </w:rPr>
            </w:pPr>
            <w:r>
              <w:rPr>
                <w:rFonts w:eastAsia="Times New Roman"/>
                <w:b/>
                <w:bCs/>
                <w:sz w:val="24"/>
                <w:szCs w:val="24"/>
              </w:rPr>
              <w:t>-</w:t>
            </w:r>
            <w:r>
              <w:rPr>
                <w:rFonts w:eastAsia="Times New Roman"/>
                <w:sz w:val="24"/>
                <w:szCs w:val="24"/>
              </w:rPr>
              <w:t>Выставка  изделий  народно-прикладного</w:t>
            </w:r>
          </w:p>
        </w:tc>
        <w:tc>
          <w:tcPr>
            <w:tcW w:w="4680" w:type="dxa"/>
            <w:gridSpan w:val="4"/>
            <w:vAlign w:val="bottom"/>
          </w:tcPr>
          <w:p w:rsidR="008B6610" w:rsidRDefault="00BC5726">
            <w:pPr>
              <w:ind w:left="100"/>
              <w:rPr>
                <w:sz w:val="20"/>
                <w:szCs w:val="20"/>
              </w:rPr>
            </w:pPr>
            <w:r>
              <w:rPr>
                <w:rFonts w:eastAsia="Times New Roman"/>
                <w:sz w:val="24"/>
                <w:szCs w:val="24"/>
              </w:rPr>
              <w:t>материал для занятий с детьми.</w:t>
            </w:r>
          </w:p>
        </w:tc>
        <w:tc>
          <w:tcPr>
            <w:tcW w:w="360" w:type="dxa"/>
            <w:tcBorders>
              <w:right w:val="single" w:sz="8" w:space="0" w:color="auto"/>
            </w:tcBorders>
            <w:vAlign w:val="bottom"/>
          </w:tcPr>
          <w:p w:rsidR="008B6610" w:rsidRDefault="008B6610">
            <w:pPr>
              <w:rPr>
                <w:sz w:val="24"/>
                <w:szCs w:val="24"/>
              </w:rPr>
            </w:pPr>
          </w:p>
        </w:tc>
      </w:tr>
      <w:tr w:rsidR="008B6610">
        <w:trPr>
          <w:trHeight w:val="276"/>
        </w:trPr>
        <w:tc>
          <w:tcPr>
            <w:tcW w:w="4740" w:type="dxa"/>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искусства</w:t>
            </w:r>
          </w:p>
        </w:tc>
        <w:tc>
          <w:tcPr>
            <w:tcW w:w="3120" w:type="dxa"/>
            <w:gridSpan w:val="3"/>
            <w:vAlign w:val="bottom"/>
          </w:tcPr>
          <w:p w:rsidR="008B6610" w:rsidRDefault="00BC5726">
            <w:pPr>
              <w:ind w:left="100"/>
              <w:rPr>
                <w:sz w:val="20"/>
                <w:szCs w:val="20"/>
              </w:rPr>
            </w:pPr>
            <w:r>
              <w:rPr>
                <w:rFonts w:eastAsia="Times New Roman"/>
                <w:sz w:val="24"/>
                <w:szCs w:val="24"/>
              </w:rPr>
              <w:t>-Иллюстративный материал.</w:t>
            </w:r>
          </w:p>
        </w:tc>
        <w:tc>
          <w:tcPr>
            <w:tcW w:w="156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r>
      <w:tr w:rsidR="008B6610">
        <w:trPr>
          <w:trHeight w:val="276"/>
        </w:trPr>
        <w:tc>
          <w:tcPr>
            <w:tcW w:w="4740" w:type="dxa"/>
            <w:tcBorders>
              <w:left w:val="single" w:sz="8" w:space="0" w:color="auto"/>
              <w:right w:val="single" w:sz="8" w:space="0" w:color="auto"/>
            </w:tcBorders>
            <w:vAlign w:val="bottom"/>
          </w:tcPr>
          <w:p w:rsidR="008B6610" w:rsidRDefault="008B6610">
            <w:pPr>
              <w:rPr>
                <w:sz w:val="24"/>
                <w:szCs w:val="24"/>
              </w:rPr>
            </w:pPr>
          </w:p>
        </w:tc>
        <w:tc>
          <w:tcPr>
            <w:tcW w:w="4680" w:type="dxa"/>
            <w:gridSpan w:val="4"/>
            <w:vAlign w:val="bottom"/>
          </w:tcPr>
          <w:p w:rsidR="008B6610" w:rsidRDefault="00BC5726">
            <w:pPr>
              <w:ind w:left="100"/>
              <w:rPr>
                <w:sz w:val="20"/>
                <w:szCs w:val="20"/>
              </w:rPr>
            </w:pPr>
            <w:r>
              <w:rPr>
                <w:rFonts w:eastAsia="Times New Roman"/>
                <w:sz w:val="24"/>
                <w:szCs w:val="24"/>
              </w:rPr>
              <w:t>-Изделия народных промыслов.</w:t>
            </w:r>
          </w:p>
        </w:tc>
        <w:tc>
          <w:tcPr>
            <w:tcW w:w="360" w:type="dxa"/>
            <w:tcBorders>
              <w:right w:val="single" w:sz="8" w:space="0" w:color="auto"/>
            </w:tcBorders>
            <w:vAlign w:val="bottom"/>
          </w:tcPr>
          <w:p w:rsidR="008B6610" w:rsidRDefault="008B6610">
            <w:pPr>
              <w:rPr>
                <w:sz w:val="24"/>
                <w:szCs w:val="24"/>
              </w:rPr>
            </w:pPr>
          </w:p>
        </w:tc>
      </w:tr>
      <w:tr w:rsidR="008B6610">
        <w:trPr>
          <w:trHeight w:val="276"/>
        </w:trPr>
        <w:tc>
          <w:tcPr>
            <w:tcW w:w="4740" w:type="dxa"/>
            <w:tcBorders>
              <w:left w:val="single" w:sz="8" w:space="0" w:color="auto"/>
              <w:right w:val="single" w:sz="8" w:space="0" w:color="auto"/>
            </w:tcBorders>
            <w:vAlign w:val="bottom"/>
          </w:tcPr>
          <w:p w:rsidR="008B6610" w:rsidRDefault="008B6610">
            <w:pPr>
              <w:rPr>
                <w:sz w:val="24"/>
                <w:szCs w:val="24"/>
              </w:rPr>
            </w:pPr>
          </w:p>
        </w:tc>
        <w:tc>
          <w:tcPr>
            <w:tcW w:w="1560" w:type="dxa"/>
            <w:vAlign w:val="bottom"/>
          </w:tcPr>
          <w:p w:rsidR="008B6610" w:rsidRDefault="00BC5726">
            <w:pPr>
              <w:ind w:left="100"/>
              <w:rPr>
                <w:sz w:val="20"/>
                <w:szCs w:val="20"/>
              </w:rPr>
            </w:pPr>
            <w:r>
              <w:rPr>
                <w:rFonts w:eastAsia="Times New Roman"/>
                <w:sz w:val="24"/>
                <w:szCs w:val="24"/>
              </w:rPr>
              <w:t>-Игрушки</w:t>
            </w:r>
          </w:p>
        </w:tc>
        <w:tc>
          <w:tcPr>
            <w:tcW w:w="108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156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r>
      <w:tr w:rsidR="008B6610">
        <w:trPr>
          <w:trHeight w:val="278"/>
        </w:trPr>
        <w:tc>
          <w:tcPr>
            <w:tcW w:w="4740" w:type="dxa"/>
            <w:tcBorders>
              <w:left w:val="single" w:sz="8" w:space="0" w:color="auto"/>
              <w:right w:val="single" w:sz="8" w:space="0" w:color="auto"/>
            </w:tcBorders>
            <w:vAlign w:val="bottom"/>
          </w:tcPr>
          <w:p w:rsidR="008B6610" w:rsidRDefault="008B6610">
            <w:pPr>
              <w:rPr>
                <w:sz w:val="24"/>
                <w:szCs w:val="24"/>
              </w:rPr>
            </w:pPr>
          </w:p>
        </w:tc>
        <w:tc>
          <w:tcPr>
            <w:tcW w:w="2640" w:type="dxa"/>
            <w:gridSpan w:val="2"/>
            <w:vAlign w:val="bottom"/>
          </w:tcPr>
          <w:p w:rsidR="008B6610" w:rsidRDefault="00BC5726">
            <w:pPr>
              <w:ind w:left="100"/>
              <w:rPr>
                <w:sz w:val="20"/>
                <w:szCs w:val="20"/>
              </w:rPr>
            </w:pPr>
            <w:r>
              <w:rPr>
                <w:rFonts w:eastAsia="Times New Roman"/>
                <w:b/>
                <w:bCs/>
                <w:sz w:val="24"/>
                <w:szCs w:val="24"/>
              </w:rPr>
              <w:t>Вариативная часть:</w:t>
            </w:r>
          </w:p>
        </w:tc>
        <w:tc>
          <w:tcPr>
            <w:tcW w:w="480" w:type="dxa"/>
            <w:vAlign w:val="bottom"/>
          </w:tcPr>
          <w:p w:rsidR="008B6610" w:rsidRDefault="008B6610">
            <w:pPr>
              <w:rPr>
                <w:sz w:val="24"/>
                <w:szCs w:val="24"/>
              </w:rPr>
            </w:pPr>
          </w:p>
        </w:tc>
        <w:tc>
          <w:tcPr>
            <w:tcW w:w="156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r>
      <w:tr w:rsidR="008B6610">
        <w:trPr>
          <w:trHeight w:val="271"/>
        </w:trPr>
        <w:tc>
          <w:tcPr>
            <w:tcW w:w="4740" w:type="dxa"/>
            <w:tcBorders>
              <w:left w:val="single" w:sz="8" w:space="0" w:color="auto"/>
              <w:right w:val="single" w:sz="8" w:space="0" w:color="auto"/>
            </w:tcBorders>
            <w:vAlign w:val="bottom"/>
          </w:tcPr>
          <w:p w:rsidR="008B6610" w:rsidRDefault="008B6610">
            <w:pPr>
              <w:rPr>
                <w:sz w:val="23"/>
                <w:szCs w:val="23"/>
              </w:rPr>
            </w:pPr>
          </w:p>
        </w:tc>
        <w:tc>
          <w:tcPr>
            <w:tcW w:w="4680" w:type="dxa"/>
            <w:gridSpan w:val="4"/>
            <w:vAlign w:val="bottom"/>
          </w:tcPr>
          <w:p w:rsidR="008B6610" w:rsidRDefault="00BC5726">
            <w:pPr>
              <w:spacing w:line="271" w:lineRule="exact"/>
              <w:ind w:left="100"/>
              <w:rPr>
                <w:sz w:val="20"/>
                <w:szCs w:val="20"/>
              </w:rPr>
            </w:pPr>
            <w:r>
              <w:rPr>
                <w:rFonts w:eastAsia="Times New Roman"/>
                <w:sz w:val="24"/>
                <w:szCs w:val="24"/>
              </w:rPr>
              <w:t>-Демонстрационный и методический</w:t>
            </w:r>
          </w:p>
        </w:tc>
        <w:tc>
          <w:tcPr>
            <w:tcW w:w="360" w:type="dxa"/>
            <w:tcBorders>
              <w:right w:val="single" w:sz="8" w:space="0" w:color="auto"/>
            </w:tcBorders>
            <w:vAlign w:val="bottom"/>
          </w:tcPr>
          <w:p w:rsidR="008B6610" w:rsidRDefault="008B6610">
            <w:pPr>
              <w:rPr>
                <w:sz w:val="23"/>
                <w:szCs w:val="23"/>
              </w:rPr>
            </w:pPr>
          </w:p>
        </w:tc>
      </w:tr>
      <w:tr w:rsidR="008B6610">
        <w:trPr>
          <w:trHeight w:val="276"/>
        </w:trPr>
        <w:tc>
          <w:tcPr>
            <w:tcW w:w="4740" w:type="dxa"/>
            <w:tcBorders>
              <w:left w:val="single" w:sz="8" w:space="0" w:color="auto"/>
              <w:right w:val="single" w:sz="8" w:space="0" w:color="auto"/>
            </w:tcBorders>
            <w:vAlign w:val="bottom"/>
          </w:tcPr>
          <w:p w:rsidR="008B6610" w:rsidRDefault="008B6610">
            <w:pPr>
              <w:rPr>
                <w:sz w:val="24"/>
                <w:szCs w:val="24"/>
              </w:rPr>
            </w:pPr>
          </w:p>
        </w:tc>
        <w:tc>
          <w:tcPr>
            <w:tcW w:w="5040" w:type="dxa"/>
            <w:gridSpan w:val="5"/>
            <w:tcBorders>
              <w:right w:val="single" w:sz="8" w:space="0" w:color="auto"/>
            </w:tcBorders>
            <w:vAlign w:val="bottom"/>
          </w:tcPr>
          <w:p w:rsidR="008B6610" w:rsidRDefault="00BC5726">
            <w:pPr>
              <w:ind w:left="100"/>
              <w:rPr>
                <w:sz w:val="20"/>
                <w:szCs w:val="20"/>
              </w:rPr>
            </w:pPr>
            <w:r>
              <w:rPr>
                <w:rFonts w:eastAsia="Times New Roman"/>
                <w:sz w:val="24"/>
                <w:szCs w:val="24"/>
              </w:rPr>
              <w:t>материал  для  обучения  детей  родному  и</w:t>
            </w:r>
          </w:p>
        </w:tc>
      </w:tr>
      <w:tr w:rsidR="008B6610">
        <w:trPr>
          <w:trHeight w:val="281"/>
        </w:trPr>
        <w:tc>
          <w:tcPr>
            <w:tcW w:w="4740" w:type="dxa"/>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2640" w:type="dxa"/>
            <w:gridSpan w:val="2"/>
            <w:tcBorders>
              <w:bottom w:val="single" w:sz="8" w:space="0" w:color="auto"/>
            </w:tcBorders>
            <w:vAlign w:val="bottom"/>
          </w:tcPr>
          <w:p w:rsidR="008B6610" w:rsidRDefault="00BC5726">
            <w:pPr>
              <w:ind w:left="100"/>
              <w:rPr>
                <w:sz w:val="20"/>
                <w:szCs w:val="20"/>
              </w:rPr>
            </w:pPr>
            <w:r>
              <w:rPr>
                <w:rFonts w:eastAsia="Times New Roman"/>
                <w:sz w:val="24"/>
                <w:szCs w:val="24"/>
              </w:rPr>
              <w:t>русскому языку</w:t>
            </w:r>
          </w:p>
        </w:tc>
        <w:tc>
          <w:tcPr>
            <w:tcW w:w="480" w:type="dxa"/>
            <w:tcBorders>
              <w:bottom w:val="single" w:sz="8" w:space="0" w:color="auto"/>
            </w:tcBorders>
            <w:vAlign w:val="bottom"/>
          </w:tcPr>
          <w:p w:rsidR="008B6610" w:rsidRDefault="008B6610">
            <w:pPr>
              <w:rPr>
                <w:sz w:val="24"/>
                <w:szCs w:val="24"/>
              </w:rPr>
            </w:pPr>
          </w:p>
        </w:tc>
        <w:tc>
          <w:tcPr>
            <w:tcW w:w="1560" w:type="dxa"/>
            <w:tcBorders>
              <w:bottom w:val="single" w:sz="8" w:space="0" w:color="auto"/>
            </w:tcBorders>
            <w:vAlign w:val="bottom"/>
          </w:tcPr>
          <w:p w:rsidR="008B6610" w:rsidRDefault="008B6610">
            <w:pPr>
              <w:rPr>
                <w:sz w:val="24"/>
                <w:szCs w:val="24"/>
              </w:rPr>
            </w:pPr>
          </w:p>
        </w:tc>
        <w:tc>
          <w:tcPr>
            <w:tcW w:w="360" w:type="dxa"/>
            <w:tcBorders>
              <w:bottom w:val="single" w:sz="8" w:space="0" w:color="auto"/>
              <w:right w:val="single" w:sz="8" w:space="0" w:color="auto"/>
            </w:tcBorders>
            <w:vAlign w:val="bottom"/>
          </w:tcPr>
          <w:p w:rsidR="008B6610" w:rsidRDefault="008B6610">
            <w:pPr>
              <w:rPr>
                <w:sz w:val="24"/>
                <w:szCs w:val="24"/>
              </w:rPr>
            </w:pPr>
          </w:p>
        </w:tc>
      </w:tr>
      <w:tr w:rsidR="008B6610">
        <w:trPr>
          <w:trHeight w:val="268"/>
        </w:trPr>
        <w:tc>
          <w:tcPr>
            <w:tcW w:w="4740" w:type="dxa"/>
            <w:tcBorders>
              <w:left w:val="single" w:sz="8" w:space="0" w:color="auto"/>
              <w:right w:val="single" w:sz="8" w:space="0" w:color="auto"/>
            </w:tcBorders>
            <w:vAlign w:val="bottom"/>
          </w:tcPr>
          <w:p w:rsidR="008B6610" w:rsidRDefault="00BC5726">
            <w:pPr>
              <w:spacing w:line="267" w:lineRule="exact"/>
              <w:ind w:left="100"/>
              <w:rPr>
                <w:sz w:val="20"/>
                <w:szCs w:val="20"/>
              </w:rPr>
            </w:pPr>
            <w:r>
              <w:rPr>
                <w:rFonts w:eastAsia="Times New Roman"/>
                <w:b/>
                <w:bCs/>
                <w:sz w:val="24"/>
                <w:szCs w:val="24"/>
              </w:rPr>
              <w:t>Музыкально-физкультурный зал</w:t>
            </w:r>
          </w:p>
        </w:tc>
        <w:tc>
          <w:tcPr>
            <w:tcW w:w="4680" w:type="dxa"/>
            <w:gridSpan w:val="4"/>
            <w:vAlign w:val="bottom"/>
          </w:tcPr>
          <w:p w:rsidR="008B6610" w:rsidRDefault="00BC5726">
            <w:pPr>
              <w:spacing w:line="264" w:lineRule="exact"/>
              <w:ind w:left="100"/>
              <w:rPr>
                <w:sz w:val="20"/>
                <w:szCs w:val="20"/>
              </w:rPr>
            </w:pPr>
            <w:r>
              <w:rPr>
                <w:rFonts w:eastAsia="Times New Roman"/>
                <w:sz w:val="24"/>
                <w:szCs w:val="24"/>
              </w:rPr>
              <w:t>-Библиотека методической литературы,</w:t>
            </w:r>
          </w:p>
        </w:tc>
        <w:tc>
          <w:tcPr>
            <w:tcW w:w="360" w:type="dxa"/>
            <w:tcBorders>
              <w:right w:val="single" w:sz="8" w:space="0" w:color="auto"/>
            </w:tcBorders>
            <w:vAlign w:val="bottom"/>
          </w:tcPr>
          <w:p w:rsidR="008B6610" w:rsidRDefault="008B6610">
            <w:pPr>
              <w:rPr>
                <w:sz w:val="23"/>
                <w:szCs w:val="23"/>
              </w:rPr>
            </w:pPr>
          </w:p>
        </w:tc>
      </w:tr>
      <w:tr w:rsidR="008B6610">
        <w:trPr>
          <w:trHeight w:val="272"/>
        </w:trPr>
        <w:tc>
          <w:tcPr>
            <w:tcW w:w="4740" w:type="dxa"/>
            <w:tcBorders>
              <w:left w:val="single" w:sz="8" w:space="0" w:color="auto"/>
              <w:right w:val="single" w:sz="8" w:space="0" w:color="auto"/>
            </w:tcBorders>
            <w:vAlign w:val="bottom"/>
          </w:tcPr>
          <w:p w:rsidR="008B6610" w:rsidRDefault="00BC5726">
            <w:pPr>
              <w:spacing w:line="272" w:lineRule="exact"/>
              <w:ind w:left="100"/>
              <w:rPr>
                <w:sz w:val="20"/>
                <w:szCs w:val="20"/>
              </w:rPr>
            </w:pPr>
            <w:r>
              <w:rPr>
                <w:rFonts w:eastAsia="Times New Roman"/>
                <w:sz w:val="24"/>
                <w:szCs w:val="24"/>
              </w:rPr>
              <w:t>-Занятия по музыкальному воспитанию.</w:t>
            </w:r>
          </w:p>
        </w:tc>
        <w:tc>
          <w:tcPr>
            <w:tcW w:w="1560" w:type="dxa"/>
            <w:vAlign w:val="bottom"/>
          </w:tcPr>
          <w:p w:rsidR="008B6610" w:rsidRDefault="00BC5726">
            <w:pPr>
              <w:spacing w:line="272" w:lineRule="exact"/>
              <w:ind w:left="100"/>
              <w:rPr>
                <w:sz w:val="20"/>
                <w:szCs w:val="20"/>
              </w:rPr>
            </w:pPr>
            <w:r>
              <w:rPr>
                <w:rFonts w:eastAsia="Times New Roman"/>
                <w:w w:val="99"/>
                <w:sz w:val="24"/>
                <w:szCs w:val="24"/>
              </w:rPr>
              <w:t>сборники нот.</w:t>
            </w:r>
          </w:p>
        </w:tc>
        <w:tc>
          <w:tcPr>
            <w:tcW w:w="1080" w:type="dxa"/>
            <w:vAlign w:val="bottom"/>
          </w:tcPr>
          <w:p w:rsidR="008B6610" w:rsidRDefault="008B6610">
            <w:pPr>
              <w:rPr>
                <w:sz w:val="23"/>
                <w:szCs w:val="23"/>
              </w:rPr>
            </w:pPr>
          </w:p>
        </w:tc>
        <w:tc>
          <w:tcPr>
            <w:tcW w:w="480" w:type="dxa"/>
            <w:vAlign w:val="bottom"/>
          </w:tcPr>
          <w:p w:rsidR="008B6610" w:rsidRDefault="008B6610">
            <w:pPr>
              <w:rPr>
                <w:sz w:val="23"/>
                <w:szCs w:val="23"/>
              </w:rPr>
            </w:pPr>
          </w:p>
        </w:tc>
        <w:tc>
          <w:tcPr>
            <w:tcW w:w="1560" w:type="dxa"/>
            <w:vAlign w:val="bottom"/>
          </w:tcPr>
          <w:p w:rsidR="008B6610" w:rsidRDefault="008B6610">
            <w:pPr>
              <w:rPr>
                <w:sz w:val="23"/>
                <w:szCs w:val="23"/>
              </w:rPr>
            </w:pPr>
          </w:p>
        </w:tc>
        <w:tc>
          <w:tcPr>
            <w:tcW w:w="360" w:type="dxa"/>
            <w:tcBorders>
              <w:right w:val="single" w:sz="8" w:space="0" w:color="auto"/>
            </w:tcBorders>
            <w:vAlign w:val="bottom"/>
          </w:tcPr>
          <w:p w:rsidR="008B6610" w:rsidRDefault="008B6610">
            <w:pPr>
              <w:rPr>
                <w:sz w:val="23"/>
                <w:szCs w:val="23"/>
              </w:rPr>
            </w:pPr>
          </w:p>
        </w:tc>
      </w:tr>
      <w:tr w:rsidR="008B6610">
        <w:trPr>
          <w:trHeight w:val="276"/>
        </w:trPr>
        <w:tc>
          <w:tcPr>
            <w:tcW w:w="4740" w:type="dxa"/>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-Индивидуальные занятия.</w:t>
            </w:r>
          </w:p>
        </w:tc>
        <w:tc>
          <w:tcPr>
            <w:tcW w:w="2640" w:type="dxa"/>
            <w:gridSpan w:val="2"/>
            <w:vAlign w:val="bottom"/>
          </w:tcPr>
          <w:p w:rsidR="008B6610" w:rsidRDefault="00BC5726">
            <w:pPr>
              <w:ind w:left="100"/>
              <w:rPr>
                <w:sz w:val="20"/>
                <w:szCs w:val="20"/>
              </w:rPr>
            </w:pPr>
            <w:r>
              <w:rPr>
                <w:rFonts w:eastAsia="Times New Roman"/>
                <w:sz w:val="24"/>
                <w:szCs w:val="24"/>
              </w:rPr>
              <w:t>-Музыкальный центр.</w:t>
            </w:r>
          </w:p>
        </w:tc>
        <w:tc>
          <w:tcPr>
            <w:tcW w:w="480" w:type="dxa"/>
            <w:vAlign w:val="bottom"/>
          </w:tcPr>
          <w:p w:rsidR="008B6610" w:rsidRDefault="008B6610">
            <w:pPr>
              <w:rPr>
                <w:sz w:val="24"/>
                <w:szCs w:val="24"/>
              </w:rPr>
            </w:pPr>
          </w:p>
        </w:tc>
        <w:tc>
          <w:tcPr>
            <w:tcW w:w="156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r>
      <w:tr w:rsidR="008B6610">
        <w:trPr>
          <w:trHeight w:val="276"/>
        </w:trPr>
        <w:tc>
          <w:tcPr>
            <w:tcW w:w="4740" w:type="dxa"/>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-Тематические досуги.</w:t>
            </w:r>
          </w:p>
        </w:tc>
        <w:tc>
          <w:tcPr>
            <w:tcW w:w="1560" w:type="dxa"/>
            <w:vAlign w:val="bottom"/>
          </w:tcPr>
          <w:p w:rsidR="008B6610" w:rsidRDefault="00BC5726">
            <w:pPr>
              <w:ind w:left="100"/>
              <w:rPr>
                <w:sz w:val="20"/>
                <w:szCs w:val="20"/>
              </w:rPr>
            </w:pPr>
            <w:r>
              <w:rPr>
                <w:rFonts w:eastAsia="Times New Roman"/>
                <w:sz w:val="24"/>
                <w:szCs w:val="24"/>
              </w:rPr>
              <w:t>-Ноутбук</w:t>
            </w:r>
          </w:p>
        </w:tc>
        <w:tc>
          <w:tcPr>
            <w:tcW w:w="108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156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r>
      <w:tr w:rsidR="008B6610">
        <w:trPr>
          <w:trHeight w:val="276"/>
        </w:trPr>
        <w:tc>
          <w:tcPr>
            <w:tcW w:w="4740" w:type="dxa"/>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-Развлечения.</w:t>
            </w:r>
          </w:p>
        </w:tc>
        <w:tc>
          <w:tcPr>
            <w:tcW w:w="5040" w:type="dxa"/>
            <w:gridSpan w:val="5"/>
            <w:tcBorders>
              <w:right w:val="single" w:sz="8" w:space="0" w:color="auto"/>
            </w:tcBorders>
            <w:vAlign w:val="bottom"/>
          </w:tcPr>
          <w:p w:rsidR="008B6610" w:rsidRDefault="00BC5726">
            <w:pPr>
              <w:ind w:left="100"/>
              <w:rPr>
                <w:sz w:val="20"/>
                <w:szCs w:val="20"/>
              </w:rPr>
            </w:pPr>
            <w:r>
              <w:rPr>
                <w:rFonts w:eastAsia="Times New Roman"/>
                <w:sz w:val="24"/>
                <w:szCs w:val="24"/>
              </w:rPr>
              <w:t>-Разнообразные   музыкальные   инструменты</w:t>
            </w:r>
          </w:p>
        </w:tc>
      </w:tr>
      <w:tr w:rsidR="008B6610">
        <w:trPr>
          <w:trHeight w:val="276"/>
        </w:trPr>
        <w:tc>
          <w:tcPr>
            <w:tcW w:w="4740" w:type="dxa"/>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-Театральные представления.</w:t>
            </w:r>
          </w:p>
        </w:tc>
        <w:tc>
          <w:tcPr>
            <w:tcW w:w="1560" w:type="dxa"/>
            <w:vAlign w:val="bottom"/>
          </w:tcPr>
          <w:p w:rsidR="008B6610" w:rsidRDefault="00BC5726">
            <w:pPr>
              <w:ind w:left="100"/>
              <w:rPr>
                <w:sz w:val="20"/>
                <w:szCs w:val="20"/>
              </w:rPr>
            </w:pPr>
            <w:r>
              <w:rPr>
                <w:rFonts w:eastAsia="Times New Roman"/>
                <w:sz w:val="24"/>
                <w:szCs w:val="24"/>
              </w:rPr>
              <w:t>для детей.</w:t>
            </w:r>
          </w:p>
        </w:tc>
        <w:tc>
          <w:tcPr>
            <w:tcW w:w="1080" w:type="dxa"/>
            <w:vAlign w:val="bottom"/>
          </w:tcPr>
          <w:p w:rsidR="008B6610" w:rsidRDefault="008B6610">
            <w:pPr>
              <w:rPr>
                <w:sz w:val="24"/>
                <w:szCs w:val="24"/>
              </w:rPr>
            </w:pPr>
          </w:p>
        </w:tc>
        <w:tc>
          <w:tcPr>
            <w:tcW w:w="480" w:type="dxa"/>
            <w:vAlign w:val="bottom"/>
          </w:tcPr>
          <w:p w:rsidR="008B6610" w:rsidRDefault="008B6610">
            <w:pPr>
              <w:rPr>
                <w:sz w:val="24"/>
                <w:szCs w:val="24"/>
              </w:rPr>
            </w:pPr>
          </w:p>
        </w:tc>
        <w:tc>
          <w:tcPr>
            <w:tcW w:w="156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r>
      <w:tr w:rsidR="008B6610">
        <w:trPr>
          <w:trHeight w:val="276"/>
        </w:trPr>
        <w:tc>
          <w:tcPr>
            <w:tcW w:w="4740" w:type="dxa"/>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-Праздники и утренники.</w:t>
            </w:r>
          </w:p>
        </w:tc>
        <w:tc>
          <w:tcPr>
            <w:tcW w:w="1560" w:type="dxa"/>
            <w:vAlign w:val="bottom"/>
          </w:tcPr>
          <w:p w:rsidR="008B6610" w:rsidRDefault="00BC5726">
            <w:pPr>
              <w:ind w:left="100"/>
              <w:rPr>
                <w:sz w:val="20"/>
                <w:szCs w:val="20"/>
              </w:rPr>
            </w:pPr>
            <w:r>
              <w:rPr>
                <w:rFonts w:eastAsia="Times New Roman"/>
                <w:sz w:val="24"/>
                <w:szCs w:val="24"/>
              </w:rPr>
              <w:t>-Подборка</w:t>
            </w:r>
          </w:p>
        </w:tc>
        <w:tc>
          <w:tcPr>
            <w:tcW w:w="1080" w:type="dxa"/>
            <w:vAlign w:val="bottom"/>
          </w:tcPr>
          <w:p w:rsidR="008B6610" w:rsidRDefault="00BC5726">
            <w:pPr>
              <w:ind w:left="20"/>
              <w:rPr>
                <w:sz w:val="20"/>
                <w:szCs w:val="20"/>
              </w:rPr>
            </w:pPr>
            <w:r>
              <w:rPr>
                <w:rFonts w:eastAsia="Times New Roman"/>
                <w:sz w:val="24"/>
                <w:szCs w:val="24"/>
              </w:rPr>
              <w:t>аудио-</w:t>
            </w:r>
          </w:p>
        </w:tc>
        <w:tc>
          <w:tcPr>
            <w:tcW w:w="480" w:type="dxa"/>
            <w:vAlign w:val="bottom"/>
          </w:tcPr>
          <w:p w:rsidR="008B6610" w:rsidRDefault="00BC5726">
            <w:pPr>
              <w:ind w:left="20"/>
              <w:rPr>
                <w:sz w:val="20"/>
                <w:szCs w:val="20"/>
              </w:rPr>
            </w:pPr>
            <w:r>
              <w:rPr>
                <w:rFonts w:eastAsia="Times New Roman"/>
                <w:sz w:val="24"/>
                <w:szCs w:val="24"/>
              </w:rPr>
              <w:t>и</w:t>
            </w:r>
          </w:p>
        </w:tc>
        <w:tc>
          <w:tcPr>
            <w:tcW w:w="1560" w:type="dxa"/>
            <w:vAlign w:val="bottom"/>
          </w:tcPr>
          <w:p w:rsidR="008B6610" w:rsidRDefault="00BC5726">
            <w:pPr>
              <w:ind w:left="60"/>
              <w:rPr>
                <w:sz w:val="20"/>
                <w:szCs w:val="20"/>
              </w:rPr>
            </w:pPr>
            <w:r>
              <w:rPr>
                <w:rFonts w:eastAsia="Times New Roman"/>
                <w:sz w:val="24"/>
                <w:szCs w:val="24"/>
              </w:rPr>
              <w:t>видеокассет</w:t>
            </w:r>
          </w:p>
        </w:tc>
        <w:tc>
          <w:tcPr>
            <w:tcW w:w="360" w:type="dxa"/>
            <w:tcBorders>
              <w:right w:val="single" w:sz="8" w:space="0" w:color="auto"/>
            </w:tcBorders>
            <w:vAlign w:val="bottom"/>
          </w:tcPr>
          <w:p w:rsidR="008B6610" w:rsidRDefault="00BC5726">
            <w:pPr>
              <w:ind w:left="140"/>
              <w:rPr>
                <w:sz w:val="20"/>
                <w:szCs w:val="20"/>
              </w:rPr>
            </w:pPr>
            <w:r>
              <w:rPr>
                <w:rFonts w:eastAsia="Times New Roman"/>
                <w:sz w:val="24"/>
                <w:szCs w:val="24"/>
              </w:rPr>
              <w:t>с</w:t>
            </w:r>
          </w:p>
        </w:tc>
      </w:tr>
      <w:tr w:rsidR="008B6610">
        <w:trPr>
          <w:trHeight w:val="276"/>
        </w:trPr>
        <w:tc>
          <w:tcPr>
            <w:tcW w:w="4740" w:type="dxa"/>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-Физкультурные занятия.</w:t>
            </w:r>
          </w:p>
        </w:tc>
        <w:tc>
          <w:tcPr>
            <w:tcW w:w="4680" w:type="dxa"/>
            <w:gridSpan w:val="4"/>
            <w:vAlign w:val="bottom"/>
          </w:tcPr>
          <w:p w:rsidR="008B6610" w:rsidRDefault="00BC5726">
            <w:pPr>
              <w:ind w:left="100"/>
              <w:rPr>
                <w:sz w:val="20"/>
                <w:szCs w:val="20"/>
              </w:rPr>
            </w:pPr>
            <w:r>
              <w:rPr>
                <w:rFonts w:eastAsia="Times New Roman"/>
                <w:sz w:val="24"/>
                <w:szCs w:val="24"/>
              </w:rPr>
              <w:t>музыкальными произведениями.</w:t>
            </w:r>
          </w:p>
        </w:tc>
        <w:tc>
          <w:tcPr>
            <w:tcW w:w="360" w:type="dxa"/>
            <w:tcBorders>
              <w:right w:val="single" w:sz="8" w:space="0" w:color="auto"/>
            </w:tcBorders>
            <w:vAlign w:val="bottom"/>
          </w:tcPr>
          <w:p w:rsidR="008B6610" w:rsidRDefault="008B6610">
            <w:pPr>
              <w:rPr>
                <w:sz w:val="23"/>
                <w:szCs w:val="23"/>
              </w:rPr>
            </w:pPr>
          </w:p>
        </w:tc>
      </w:tr>
      <w:tr w:rsidR="008B6610">
        <w:trPr>
          <w:trHeight w:val="276"/>
        </w:trPr>
        <w:tc>
          <w:tcPr>
            <w:tcW w:w="4740" w:type="dxa"/>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-Спортивные досуги.</w:t>
            </w:r>
          </w:p>
        </w:tc>
        <w:tc>
          <w:tcPr>
            <w:tcW w:w="4680" w:type="dxa"/>
            <w:gridSpan w:val="4"/>
            <w:vAlign w:val="bottom"/>
          </w:tcPr>
          <w:p w:rsidR="008B6610" w:rsidRDefault="00BC5726">
            <w:pPr>
              <w:ind w:left="100"/>
              <w:rPr>
                <w:sz w:val="20"/>
                <w:szCs w:val="20"/>
              </w:rPr>
            </w:pPr>
            <w:r>
              <w:rPr>
                <w:rFonts w:eastAsia="Times New Roman"/>
                <w:sz w:val="24"/>
                <w:szCs w:val="24"/>
              </w:rPr>
              <w:t>-Ширма для кукольного театра.</w:t>
            </w:r>
          </w:p>
        </w:tc>
        <w:tc>
          <w:tcPr>
            <w:tcW w:w="360" w:type="dxa"/>
            <w:tcBorders>
              <w:right w:val="single" w:sz="8" w:space="0" w:color="auto"/>
            </w:tcBorders>
            <w:vAlign w:val="bottom"/>
          </w:tcPr>
          <w:p w:rsidR="008B6610" w:rsidRDefault="008B6610">
            <w:pPr>
              <w:rPr>
                <w:sz w:val="24"/>
                <w:szCs w:val="24"/>
              </w:rPr>
            </w:pPr>
          </w:p>
        </w:tc>
      </w:tr>
      <w:tr w:rsidR="008B6610">
        <w:trPr>
          <w:trHeight w:val="281"/>
        </w:trPr>
        <w:tc>
          <w:tcPr>
            <w:tcW w:w="4740" w:type="dxa"/>
            <w:tcBorders>
              <w:left w:val="single" w:sz="8" w:space="0" w:color="auto"/>
              <w:bottom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-Развлечения, праздники.</w:t>
            </w:r>
          </w:p>
        </w:tc>
        <w:tc>
          <w:tcPr>
            <w:tcW w:w="2640" w:type="dxa"/>
            <w:gridSpan w:val="2"/>
            <w:tcBorders>
              <w:bottom w:val="single" w:sz="8" w:space="0" w:color="auto"/>
            </w:tcBorders>
            <w:vAlign w:val="bottom"/>
          </w:tcPr>
          <w:p w:rsidR="008B6610" w:rsidRDefault="00BC5726">
            <w:pPr>
              <w:ind w:left="100"/>
              <w:rPr>
                <w:sz w:val="20"/>
                <w:szCs w:val="20"/>
              </w:rPr>
            </w:pPr>
            <w:r>
              <w:rPr>
                <w:rFonts w:eastAsia="Times New Roman"/>
                <w:sz w:val="24"/>
                <w:szCs w:val="24"/>
              </w:rPr>
              <w:t>-Детские стулья</w:t>
            </w:r>
          </w:p>
        </w:tc>
        <w:tc>
          <w:tcPr>
            <w:tcW w:w="480" w:type="dxa"/>
            <w:tcBorders>
              <w:bottom w:val="single" w:sz="8" w:space="0" w:color="auto"/>
            </w:tcBorders>
            <w:vAlign w:val="bottom"/>
          </w:tcPr>
          <w:p w:rsidR="008B6610" w:rsidRDefault="008B6610">
            <w:pPr>
              <w:rPr>
                <w:sz w:val="24"/>
                <w:szCs w:val="24"/>
              </w:rPr>
            </w:pPr>
          </w:p>
        </w:tc>
        <w:tc>
          <w:tcPr>
            <w:tcW w:w="1560" w:type="dxa"/>
            <w:tcBorders>
              <w:bottom w:val="single" w:sz="8" w:space="0" w:color="auto"/>
            </w:tcBorders>
            <w:vAlign w:val="bottom"/>
          </w:tcPr>
          <w:p w:rsidR="008B6610" w:rsidRDefault="008B6610">
            <w:pPr>
              <w:rPr>
                <w:sz w:val="24"/>
                <w:szCs w:val="24"/>
              </w:rPr>
            </w:pPr>
          </w:p>
        </w:tc>
        <w:tc>
          <w:tcPr>
            <w:tcW w:w="360" w:type="dxa"/>
            <w:tcBorders>
              <w:bottom w:val="single" w:sz="8" w:space="0" w:color="auto"/>
              <w:right w:val="single" w:sz="8" w:space="0" w:color="auto"/>
            </w:tcBorders>
            <w:vAlign w:val="bottom"/>
          </w:tcPr>
          <w:p w:rsidR="008B6610" w:rsidRDefault="008B6610">
            <w:pPr>
              <w:rPr>
                <w:sz w:val="24"/>
                <w:szCs w:val="24"/>
              </w:rPr>
            </w:pPr>
          </w:p>
        </w:tc>
      </w:tr>
    </w:tbl>
    <w:p w:rsidR="008B6610" w:rsidRDefault="008B6610">
      <w:pPr>
        <w:spacing w:line="158" w:lineRule="exact"/>
        <w:rPr>
          <w:sz w:val="20"/>
          <w:szCs w:val="20"/>
        </w:rPr>
      </w:pPr>
    </w:p>
    <w:p w:rsidR="008B6610" w:rsidRDefault="00BC5726">
      <w:pPr>
        <w:jc w:val="right"/>
        <w:rPr>
          <w:sz w:val="20"/>
          <w:szCs w:val="20"/>
        </w:rPr>
      </w:pPr>
      <w:r>
        <w:rPr>
          <w:rFonts w:eastAsia="Times New Roman"/>
          <w:sz w:val="24"/>
          <w:szCs w:val="24"/>
        </w:rPr>
        <w:t>33</w:t>
      </w:r>
    </w:p>
    <w:p w:rsidR="008B6610" w:rsidRDefault="008B6610">
      <w:pPr>
        <w:sectPr w:rsidR="008B6610">
          <w:pgSz w:w="11900" w:h="16836"/>
          <w:pgMar w:top="687" w:right="984" w:bottom="231" w:left="1140" w:header="0" w:footer="0" w:gutter="0"/>
          <w:cols w:space="720" w:equalWidth="0">
            <w:col w:w="9780"/>
          </w:cols>
        </w:sectPr>
      </w:pPr>
    </w:p>
    <w:tbl>
      <w:tblPr>
        <w:tblW w:w="0" w:type="auto"/>
        <w:tblInd w:w="10" w:type="dxa"/>
        <w:tblLayout w:type="fixed"/>
        <w:tblCellMar>
          <w:left w:w="0" w:type="dxa"/>
          <w:right w:w="0" w:type="dxa"/>
        </w:tblCellMar>
        <w:tblLook w:val="04A0" w:firstRow="1" w:lastRow="0" w:firstColumn="1" w:lastColumn="0" w:noHBand="0" w:noVBand="1"/>
      </w:tblPr>
      <w:tblGrid>
        <w:gridCol w:w="2640"/>
        <w:gridCol w:w="2100"/>
        <w:gridCol w:w="5040"/>
      </w:tblGrid>
      <w:tr w:rsidR="008B6610">
        <w:trPr>
          <w:trHeight w:val="278"/>
        </w:trPr>
        <w:tc>
          <w:tcPr>
            <w:tcW w:w="4740" w:type="dxa"/>
            <w:gridSpan w:val="2"/>
            <w:tcBorders>
              <w:top w:val="single" w:sz="8" w:space="0" w:color="auto"/>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lastRenderedPageBreak/>
              <w:t>-Консультативная  работа  с  родителями  и</w:t>
            </w:r>
          </w:p>
        </w:tc>
        <w:tc>
          <w:tcPr>
            <w:tcW w:w="5040" w:type="dxa"/>
            <w:tcBorders>
              <w:top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-Спортивное оборудование для прыжков,</w:t>
            </w:r>
          </w:p>
        </w:tc>
      </w:tr>
      <w:tr w:rsidR="008B6610">
        <w:trPr>
          <w:trHeight w:val="276"/>
        </w:trPr>
        <w:tc>
          <w:tcPr>
            <w:tcW w:w="2640" w:type="dxa"/>
            <w:tcBorders>
              <w:left w:val="single" w:sz="8" w:space="0" w:color="auto"/>
            </w:tcBorders>
            <w:vAlign w:val="bottom"/>
          </w:tcPr>
          <w:p w:rsidR="008B6610" w:rsidRDefault="00BC5726">
            <w:pPr>
              <w:ind w:left="100"/>
              <w:rPr>
                <w:sz w:val="20"/>
                <w:szCs w:val="20"/>
              </w:rPr>
            </w:pPr>
            <w:r>
              <w:rPr>
                <w:rFonts w:eastAsia="Times New Roman"/>
                <w:sz w:val="24"/>
                <w:szCs w:val="24"/>
              </w:rPr>
              <w:t>воспитателями</w:t>
            </w:r>
          </w:p>
        </w:tc>
        <w:tc>
          <w:tcPr>
            <w:tcW w:w="2100" w:type="dxa"/>
            <w:tcBorders>
              <w:right w:val="single" w:sz="8" w:space="0" w:color="auto"/>
            </w:tcBorders>
            <w:vAlign w:val="bottom"/>
          </w:tcPr>
          <w:p w:rsidR="008B6610" w:rsidRDefault="008B6610">
            <w:pPr>
              <w:rPr>
                <w:sz w:val="24"/>
                <w:szCs w:val="24"/>
              </w:rPr>
            </w:pPr>
          </w:p>
        </w:tc>
        <w:tc>
          <w:tcPr>
            <w:tcW w:w="5040" w:type="dxa"/>
            <w:tcBorders>
              <w:right w:val="single" w:sz="8" w:space="0" w:color="auto"/>
            </w:tcBorders>
            <w:vAlign w:val="bottom"/>
          </w:tcPr>
          <w:p w:rsidR="008B6610" w:rsidRDefault="00BC5726">
            <w:pPr>
              <w:ind w:left="100"/>
              <w:rPr>
                <w:sz w:val="20"/>
                <w:szCs w:val="20"/>
              </w:rPr>
            </w:pPr>
            <w:r>
              <w:rPr>
                <w:rFonts w:eastAsia="Times New Roman"/>
                <w:sz w:val="24"/>
                <w:szCs w:val="24"/>
              </w:rPr>
              <w:t>метания, лазанья.</w:t>
            </w:r>
          </w:p>
        </w:tc>
      </w:tr>
      <w:tr w:rsidR="008B6610">
        <w:trPr>
          <w:trHeight w:val="276"/>
        </w:trPr>
        <w:tc>
          <w:tcPr>
            <w:tcW w:w="4740" w:type="dxa"/>
            <w:gridSpan w:val="2"/>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-Родительские собрания и прочие</w:t>
            </w:r>
          </w:p>
        </w:tc>
        <w:tc>
          <w:tcPr>
            <w:tcW w:w="5040" w:type="dxa"/>
            <w:tcBorders>
              <w:right w:val="single" w:sz="8" w:space="0" w:color="auto"/>
            </w:tcBorders>
            <w:vAlign w:val="bottom"/>
          </w:tcPr>
          <w:p w:rsidR="008B6610" w:rsidRDefault="00BC5726">
            <w:pPr>
              <w:ind w:left="100"/>
              <w:rPr>
                <w:sz w:val="20"/>
                <w:szCs w:val="20"/>
              </w:rPr>
            </w:pPr>
            <w:r>
              <w:rPr>
                <w:rFonts w:eastAsia="Times New Roman"/>
                <w:sz w:val="24"/>
                <w:szCs w:val="24"/>
              </w:rPr>
              <w:t>-Мячи, гимнастические палки, обручи т.п.</w:t>
            </w:r>
          </w:p>
        </w:tc>
      </w:tr>
      <w:tr w:rsidR="008B6610">
        <w:trPr>
          <w:trHeight w:val="281"/>
        </w:trPr>
        <w:tc>
          <w:tcPr>
            <w:tcW w:w="4740" w:type="dxa"/>
            <w:gridSpan w:val="2"/>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мероприятия для родителей</w:t>
            </w:r>
          </w:p>
        </w:tc>
        <w:tc>
          <w:tcPr>
            <w:tcW w:w="5040" w:type="dxa"/>
            <w:tcBorders>
              <w:right w:val="single" w:sz="8" w:space="0" w:color="auto"/>
            </w:tcBorders>
            <w:vAlign w:val="bottom"/>
          </w:tcPr>
          <w:p w:rsidR="008B6610" w:rsidRDefault="00BC5726">
            <w:pPr>
              <w:ind w:left="100"/>
              <w:rPr>
                <w:sz w:val="20"/>
                <w:szCs w:val="20"/>
              </w:rPr>
            </w:pPr>
            <w:r>
              <w:rPr>
                <w:rFonts w:eastAsia="Times New Roman"/>
                <w:b/>
                <w:bCs/>
                <w:sz w:val="24"/>
                <w:szCs w:val="24"/>
              </w:rPr>
              <w:t>Вариативная часть:</w:t>
            </w:r>
          </w:p>
        </w:tc>
      </w:tr>
      <w:tr w:rsidR="008B6610">
        <w:trPr>
          <w:trHeight w:val="272"/>
        </w:trPr>
        <w:tc>
          <w:tcPr>
            <w:tcW w:w="2640" w:type="dxa"/>
            <w:tcBorders>
              <w:left w:val="single" w:sz="8" w:space="0" w:color="auto"/>
            </w:tcBorders>
            <w:vAlign w:val="bottom"/>
          </w:tcPr>
          <w:p w:rsidR="008B6610" w:rsidRDefault="008B6610">
            <w:pPr>
              <w:rPr>
                <w:sz w:val="23"/>
                <w:szCs w:val="23"/>
              </w:rPr>
            </w:pPr>
          </w:p>
        </w:tc>
        <w:tc>
          <w:tcPr>
            <w:tcW w:w="2100" w:type="dxa"/>
            <w:tcBorders>
              <w:right w:val="single" w:sz="8" w:space="0" w:color="auto"/>
            </w:tcBorders>
            <w:vAlign w:val="bottom"/>
          </w:tcPr>
          <w:p w:rsidR="008B6610" w:rsidRDefault="008B6610">
            <w:pPr>
              <w:rPr>
                <w:sz w:val="23"/>
                <w:szCs w:val="23"/>
              </w:rPr>
            </w:pPr>
          </w:p>
        </w:tc>
        <w:tc>
          <w:tcPr>
            <w:tcW w:w="5040" w:type="dxa"/>
            <w:tcBorders>
              <w:right w:val="single" w:sz="8" w:space="0" w:color="auto"/>
            </w:tcBorders>
            <w:vAlign w:val="bottom"/>
          </w:tcPr>
          <w:p w:rsidR="008B6610" w:rsidRDefault="00BC5726">
            <w:pPr>
              <w:spacing w:line="272" w:lineRule="exact"/>
              <w:ind w:left="100"/>
              <w:rPr>
                <w:sz w:val="20"/>
                <w:szCs w:val="20"/>
              </w:rPr>
            </w:pPr>
            <w:r>
              <w:rPr>
                <w:rFonts w:eastAsia="Times New Roman"/>
                <w:sz w:val="24"/>
                <w:szCs w:val="24"/>
              </w:rPr>
              <w:t>-«Полоса препятствий»</w:t>
            </w:r>
          </w:p>
        </w:tc>
      </w:tr>
      <w:tr w:rsidR="008B6610">
        <w:trPr>
          <w:trHeight w:val="276"/>
        </w:trPr>
        <w:tc>
          <w:tcPr>
            <w:tcW w:w="2640" w:type="dxa"/>
            <w:tcBorders>
              <w:left w:val="single" w:sz="8" w:space="0" w:color="auto"/>
            </w:tcBorders>
            <w:vAlign w:val="bottom"/>
          </w:tcPr>
          <w:p w:rsidR="008B6610" w:rsidRDefault="008B6610">
            <w:pPr>
              <w:rPr>
                <w:sz w:val="24"/>
                <w:szCs w:val="24"/>
              </w:rPr>
            </w:pPr>
          </w:p>
        </w:tc>
        <w:tc>
          <w:tcPr>
            <w:tcW w:w="2100" w:type="dxa"/>
            <w:tcBorders>
              <w:right w:val="single" w:sz="8" w:space="0" w:color="auto"/>
            </w:tcBorders>
            <w:vAlign w:val="bottom"/>
          </w:tcPr>
          <w:p w:rsidR="008B6610" w:rsidRDefault="008B6610">
            <w:pPr>
              <w:rPr>
                <w:sz w:val="24"/>
                <w:szCs w:val="24"/>
              </w:rPr>
            </w:pPr>
          </w:p>
        </w:tc>
        <w:tc>
          <w:tcPr>
            <w:tcW w:w="5040" w:type="dxa"/>
            <w:tcBorders>
              <w:right w:val="single" w:sz="8" w:space="0" w:color="auto"/>
            </w:tcBorders>
            <w:vAlign w:val="bottom"/>
          </w:tcPr>
          <w:p w:rsidR="008B6610" w:rsidRDefault="00BC5726">
            <w:pPr>
              <w:ind w:left="100"/>
              <w:rPr>
                <w:sz w:val="20"/>
                <w:szCs w:val="20"/>
              </w:rPr>
            </w:pPr>
            <w:r>
              <w:rPr>
                <w:rFonts w:eastAsia="Times New Roman"/>
                <w:sz w:val="24"/>
                <w:szCs w:val="24"/>
              </w:rPr>
              <w:t>-Диски, методические пособия по</w:t>
            </w:r>
          </w:p>
        </w:tc>
      </w:tr>
      <w:tr w:rsidR="008B6610">
        <w:trPr>
          <w:trHeight w:val="281"/>
        </w:trPr>
        <w:tc>
          <w:tcPr>
            <w:tcW w:w="2640" w:type="dxa"/>
            <w:tcBorders>
              <w:left w:val="single" w:sz="8" w:space="0" w:color="auto"/>
              <w:bottom w:val="single" w:sz="8" w:space="0" w:color="auto"/>
            </w:tcBorders>
            <w:vAlign w:val="bottom"/>
          </w:tcPr>
          <w:p w:rsidR="008B6610" w:rsidRDefault="008B6610">
            <w:pPr>
              <w:rPr>
                <w:sz w:val="24"/>
                <w:szCs w:val="24"/>
              </w:rPr>
            </w:pPr>
          </w:p>
        </w:tc>
        <w:tc>
          <w:tcPr>
            <w:tcW w:w="2100" w:type="dxa"/>
            <w:tcBorders>
              <w:bottom w:val="single" w:sz="8" w:space="0" w:color="auto"/>
              <w:right w:val="single" w:sz="8" w:space="0" w:color="auto"/>
            </w:tcBorders>
            <w:vAlign w:val="bottom"/>
          </w:tcPr>
          <w:p w:rsidR="008B6610" w:rsidRDefault="008B6610">
            <w:pPr>
              <w:rPr>
                <w:sz w:val="24"/>
                <w:szCs w:val="24"/>
              </w:rPr>
            </w:pPr>
          </w:p>
        </w:tc>
        <w:tc>
          <w:tcPr>
            <w:tcW w:w="5040" w:type="dxa"/>
            <w:tcBorders>
              <w:bottom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обучению детей татарскому и русскому языку</w:t>
            </w:r>
          </w:p>
        </w:tc>
      </w:tr>
      <w:tr w:rsidR="008B6610">
        <w:trPr>
          <w:trHeight w:val="265"/>
        </w:trPr>
        <w:tc>
          <w:tcPr>
            <w:tcW w:w="2640" w:type="dxa"/>
            <w:tcBorders>
              <w:left w:val="single" w:sz="8" w:space="0" w:color="auto"/>
            </w:tcBorders>
            <w:vAlign w:val="bottom"/>
          </w:tcPr>
          <w:p w:rsidR="008B6610" w:rsidRDefault="00BC5726">
            <w:pPr>
              <w:spacing w:line="265" w:lineRule="exact"/>
              <w:ind w:left="100"/>
              <w:rPr>
                <w:sz w:val="20"/>
                <w:szCs w:val="20"/>
              </w:rPr>
            </w:pPr>
            <w:r>
              <w:rPr>
                <w:rFonts w:eastAsia="Times New Roman"/>
                <w:b/>
                <w:bCs/>
                <w:sz w:val="24"/>
                <w:szCs w:val="24"/>
              </w:rPr>
              <w:t>Медицинский кабинет</w:t>
            </w:r>
          </w:p>
        </w:tc>
        <w:tc>
          <w:tcPr>
            <w:tcW w:w="2100" w:type="dxa"/>
            <w:tcBorders>
              <w:right w:val="single" w:sz="8" w:space="0" w:color="auto"/>
            </w:tcBorders>
            <w:vAlign w:val="bottom"/>
          </w:tcPr>
          <w:p w:rsidR="008B6610" w:rsidRDefault="008B6610">
            <w:pPr>
              <w:rPr>
                <w:sz w:val="23"/>
                <w:szCs w:val="23"/>
              </w:rPr>
            </w:pPr>
          </w:p>
        </w:tc>
        <w:tc>
          <w:tcPr>
            <w:tcW w:w="5040" w:type="dxa"/>
            <w:tcBorders>
              <w:right w:val="single" w:sz="8" w:space="0" w:color="auto"/>
            </w:tcBorders>
            <w:vAlign w:val="bottom"/>
          </w:tcPr>
          <w:p w:rsidR="008B6610" w:rsidRDefault="00BC5726">
            <w:pPr>
              <w:spacing w:line="264" w:lineRule="exact"/>
              <w:ind w:left="100"/>
              <w:rPr>
                <w:sz w:val="20"/>
                <w:szCs w:val="20"/>
              </w:rPr>
            </w:pPr>
            <w:r>
              <w:rPr>
                <w:rFonts w:eastAsia="Times New Roman"/>
                <w:sz w:val="24"/>
                <w:szCs w:val="24"/>
              </w:rPr>
              <w:t>-  Договор  оказания  медицинской  помощи  с</w:t>
            </w:r>
          </w:p>
        </w:tc>
      </w:tr>
      <w:tr w:rsidR="008B6610">
        <w:trPr>
          <w:trHeight w:val="271"/>
        </w:trPr>
        <w:tc>
          <w:tcPr>
            <w:tcW w:w="4740" w:type="dxa"/>
            <w:gridSpan w:val="2"/>
            <w:tcBorders>
              <w:left w:val="single" w:sz="8" w:space="0" w:color="auto"/>
              <w:right w:val="single" w:sz="8" w:space="0" w:color="auto"/>
            </w:tcBorders>
            <w:vAlign w:val="bottom"/>
          </w:tcPr>
          <w:p w:rsidR="008B6610" w:rsidRDefault="00BC5726">
            <w:pPr>
              <w:spacing w:line="271" w:lineRule="exact"/>
              <w:ind w:left="100"/>
              <w:rPr>
                <w:sz w:val="20"/>
                <w:szCs w:val="20"/>
              </w:rPr>
            </w:pPr>
            <w:r>
              <w:rPr>
                <w:rFonts w:eastAsia="Times New Roman"/>
                <w:sz w:val="24"/>
                <w:szCs w:val="24"/>
              </w:rPr>
              <w:t>-Осмотр  детей,  консультации  медсестры,</w:t>
            </w:r>
          </w:p>
        </w:tc>
        <w:tc>
          <w:tcPr>
            <w:tcW w:w="5040" w:type="dxa"/>
            <w:tcBorders>
              <w:right w:val="single" w:sz="8" w:space="0" w:color="auto"/>
            </w:tcBorders>
            <w:vAlign w:val="bottom"/>
          </w:tcPr>
          <w:p w:rsidR="008B6610" w:rsidRDefault="00BC5726">
            <w:pPr>
              <w:spacing w:line="271" w:lineRule="exact"/>
              <w:ind w:left="100"/>
              <w:rPr>
                <w:sz w:val="20"/>
                <w:szCs w:val="20"/>
              </w:rPr>
            </w:pPr>
            <w:r>
              <w:rPr>
                <w:rFonts w:eastAsia="Times New Roman"/>
                <w:sz w:val="24"/>
                <w:szCs w:val="24"/>
              </w:rPr>
              <w:t>ЦРБ</w:t>
            </w:r>
          </w:p>
        </w:tc>
      </w:tr>
      <w:tr w:rsidR="008B6610">
        <w:trPr>
          <w:trHeight w:val="276"/>
        </w:trPr>
        <w:tc>
          <w:tcPr>
            <w:tcW w:w="2640" w:type="dxa"/>
            <w:tcBorders>
              <w:left w:val="single" w:sz="8" w:space="0" w:color="auto"/>
            </w:tcBorders>
            <w:vAlign w:val="bottom"/>
          </w:tcPr>
          <w:p w:rsidR="008B6610" w:rsidRDefault="00BC5726">
            <w:pPr>
              <w:ind w:left="100"/>
              <w:rPr>
                <w:sz w:val="20"/>
                <w:szCs w:val="20"/>
              </w:rPr>
            </w:pPr>
            <w:r>
              <w:rPr>
                <w:rFonts w:eastAsia="Times New Roman"/>
                <w:sz w:val="24"/>
                <w:szCs w:val="24"/>
              </w:rPr>
              <w:t>врачей;</w:t>
            </w:r>
          </w:p>
        </w:tc>
        <w:tc>
          <w:tcPr>
            <w:tcW w:w="2100" w:type="dxa"/>
            <w:tcBorders>
              <w:right w:val="single" w:sz="8" w:space="0" w:color="auto"/>
            </w:tcBorders>
            <w:vAlign w:val="bottom"/>
          </w:tcPr>
          <w:p w:rsidR="008B6610" w:rsidRDefault="008B6610">
            <w:pPr>
              <w:rPr>
                <w:sz w:val="24"/>
                <w:szCs w:val="24"/>
              </w:rPr>
            </w:pPr>
          </w:p>
        </w:tc>
        <w:tc>
          <w:tcPr>
            <w:tcW w:w="5040" w:type="dxa"/>
            <w:tcBorders>
              <w:right w:val="single" w:sz="8" w:space="0" w:color="auto"/>
            </w:tcBorders>
            <w:vAlign w:val="bottom"/>
          </w:tcPr>
          <w:p w:rsidR="008B6610" w:rsidRDefault="008B6610">
            <w:pPr>
              <w:rPr>
                <w:sz w:val="24"/>
                <w:szCs w:val="24"/>
              </w:rPr>
            </w:pPr>
          </w:p>
        </w:tc>
      </w:tr>
      <w:tr w:rsidR="008B6610">
        <w:trPr>
          <w:trHeight w:val="276"/>
        </w:trPr>
        <w:tc>
          <w:tcPr>
            <w:tcW w:w="4740" w:type="dxa"/>
            <w:gridSpan w:val="2"/>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-Консультативно-просветительская  работа</w:t>
            </w:r>
          </w:p>
        </w:tc>
        <w:tc>
          <w:tcPr>
            <w:tcW w:w="5040" w:type="dxa"/>
            <w:tcBorders>
              <w:right w:val="single" w:sz="8" w:space="0" w:color="auto"/>
            </w:tcBorders>
            <w:vAlign w:val="bottom"/>
          </w:tcPr>
          <w:p w:rsidR="008B6610" w:rsidRDefault="008B6610">
            <w:pPr>
              <w:rPr>
                <w:sz w:val="24"/>
                <w:szCs w:val="24"/>
              </w:rPr>
            </w:pPr>
          </w:p>
        </w:tc>
      </w:tr>
      <w:tr w:rsidR="008B6610">
        <w:trPr>
          <w:trHeight w:val="281"/>
        </w:trPr>
        <w:tc>
          <w:tcPr>
            <w:tcW w:w="4740" w:type="dxa"/>
            <w:gridSpan w:val="2"/>
            <w:tcBorders>
              <w:left w:val="single" w:sz="8" w:space="0" w:color="auto"/>
              <w:bottom w:val="single" w:sz="8" w:space="0" w:color="auto"/>
              <w:right w:val="single" w:sz="8" w:space="0" w:color="auto"/>
            </w:tcBorders>
            <w:vAlign w:val="bottom"/>
          </w:tcPr>
          <w:p w:rsidR="008B6610" w:rsidRDefault="00BC5726" w:rsidP="00A14651">
            <w:pPr>
              <w:ind w:left="100"/>
              <w:rPr>
                <w:sz w:val="20"/>
                <w:szCs w:val="20"/>
              </w:rPr>
            </w:pPr>
            <w:r>
              <w:rPr>
                <w:rFonts w:eastAsia="Times New Roman"/>
                <w:sz w:val="24"/>
                <w:szCs w:val="24"/>
              </w:rPr>
              <w:t xml:space="preserve">с родителями и сотрудниками </w:t>
            </w:r>
            <w:r w:rsidR="00A14651">
              <w:rPr>
                <w:rFonts w:eastAsia="Times New Roman"/>
                <w:sz w:val="24"/>
                <w:szCs w:val="24"/>
              </w:rPr>
              <w:t>МБОУ</w:t>
            </w:r>
          </w:p>
        </w:tc>
        <w:tc>
          <w:tcPr>
            <w:tcW w:w="5040" w:type="dxa"/>
            <w:tcBorders>
              <w:bottom w:val="single" w:sz="8" w:space="0" w:color="auto"/>
              <w:right w:val="single" w:sz="8" w:space="0" w:color="auto"/>
            </w:tcBorders>
            <w:vAlign w:val="bottom"/>
          </w:tcPr>
          <w:p w:rsidR="008B6610" w:rsidRDefault="008B6610">
            <w:pPr>
              <w:rPr>
                <w:sz w:val="24"/>
                <w:szCs w:val="24"/>
              </w:rPr>
            </w:pPr>
          </w:p>
        </w:tc>
      </w:tr>
      <w:tr w:rsidR="008B6610">
        <w:trPr>
          <w:trHeight w:val="265"/>
        </w:trPr>
        <w:tc>
          <w:tcPr>
            <w:tcW w:w="2640" w:type="dxa"/>
            <w:tcBorders>
              <w:left w:val="single" w:sz="8" w:space="0" w:color="auto"/>
            </w:tcBorders>
            <w:vAlign w:val="bottom"/>
          </w:tcPr>
          <w:p w:rsidR="008B6610" w:rsidRDefault="00BC5726">
            <w:pPr>
              <w:spacing w:line="265" w:lineRule="exact"/>
              <w:ind w:left="100"/>
              <w:rPr>
                <w:sz w:val="20"/>
                <w:szCs w:val="20"/>
              </w:rPr>
            </w:pPr>
            <w:r>
              <w:rPr>
                <w:rFonts w:eastAsia="Times New Roman"/>
                <w:b/>
                <w:bCs/>
                <w:sz w:val="24"/>
                <w:szCs w:val="24"/>
              </w:rPr>
              <w:t>Участки</w:t>
            </w:r>
          </w:p>
        </w:tc>
        <w:tc>
          <w:tcPr>
            <w:tcW w:w="2100" w:type="dxa"/>
            <w:tcBorders>
              <w:right w:val="single" w:sz="8" w:space="0" w:color="auto"/>
            </w:tcBorders>
            <w:vAlign w:val="bottom"/>
          </w:tcPr>
          <w:p w:rsidR="008B6610" w:rsidRDefault="008B6610">
            <w:pPr>
              <w:rPr>
                <w:sz w:val="23"/>
                <w:szCs w:val="23"/>
              </w:rPr>
            </w:pPr>
          </w:p>
        </w:tc>
        <w:tc>
          <w:tcPr>
            <w:tcW w:w="5040" w:type="dxa"/>
            <w:tcBorders>
              <w:right w:val="single" w:sz="8" w:space="0" w:color="auto"/>
            </w:tcBorders>
            <w:vAlign w:val="bottom"/>
          </w:tcPr>
          <w:p w:rsidR="008B6610" w:rsidRDefault="00BC5726">
            <w:pPr>
              <w:spacing w:line="264" w:lineRule="exact"/>
              <w:ind w:left="100"/>
              <w:rPr>
                <w:sz w:val="20"/>
                <w:szCs w:val="20"/>
              </w:rPr>
            </w:pPr>
            <w:r>
              <w:rPr>
                <w:rFonts w:eastAsia="Times New Roman"/>
                <w:sz w:val="24"/>
                <w:szCs w:val="24"/>
              </w:rPr>
              <w:t>-Прогулочные площадки для детей</w:t>
            </w:r>
          </w:p>
        </w:tc>
      </w:tr>
      <w:tr w:rsidR="008B6610">
        <w:trPr>
          <w:trHeight w:val="271"/>
        </w:trPr>
        <w:tc>
          <w:tcPr>
            <w:tcW w:w="2640" w:type="dxa"/>
            <w:tcBorders>
              <w:left w:val="single" w:sz="8" w:space="0" w:color="auto"/>
            </w:tcBorders>
            <w:vAlign w:val="bottom"/>
          </w:tcPr>
          <w:p w:rsidR="008B6610" w:rsidRDefault="00BC5726">
            <w:pPr>
              <w:spacing w:line="271" w:lineRule="exact"/>
              <w:ind w:left="100"/>
              <w:rPr>
                <w:sz w:val="20"/>
                <w:szCs w:val="20"/>
              </w:rPr>
            </w:pPr>
            <w:r>
              <w:rPr>
                <w:rFonts w:eastAsia="Times New Roman"/>
                <w:sz w:val="24"/>
                <w:szCs w:val="24"/>
              </w:rPr>
              <w:t>-Прогулки, наблюдения;</w:t>
            </w:r>
          </w:p>
        </w:tc>
        <w:tc>
          <w:tcPr>
            <w:tcW w:w="2100" w:type="dxa"/>
            <w:tcBorders>
              <w:right w:val="single" w:sz="8" w:space="0" w:color="auto"/>
            </w:tcBorders>
            <w:vAlign w:val="bottom"/>
          </w:tcPr>
          <w:p w:rsidR="008B6610" w:rsidRDefault="008B6610">
            <w:pPr>
              <w:rPr>
                <w:sz w:val="23"/>
                <w:szCs w:val="23"/>
              </w:rPr>
            </w:pPr>
          </w:p>
        </w:tc>
        <w:tc>
          <w:tcPr>
            <w:tcW w:w="5040" w:type="dxa"/>
            <w:tcBorders>
              <w:right w:val="single" w:sz="8" w:space="0" w:color="auto"/>
            </w:tcBorders>
            <w:vAlign w:val="bottom"/>
          </w:tcPr>
          <w:p w:rsidR="008B6610" w:rsidRDefault="00BC5726">
            <w:pPr>
              <w:spacing w:line="271" w:lineRule="exact"/>
              <w:ind w:left="100"/>
              <w:rPr>
                <w:sz w:val="20"/>
                <w:szCs w:val="20"/>
              </w:rPr>
            </w:pPr>
            <w:r>
              <w:rPr>
                <w:rFonts w:eastAsia="Times New Roman"/>
                <w:sz w:val="24"/>
                <w:szCs w:val="24"/>
              </w:rPr>
              <w:t>всех возрастных групп.</w:t>
            </w:r>
          </w:p>
        </w:tc>
      </w:tr>
      <w:tr w:rsidR="008B6610">
        <w:trPr>
          <w:trHeight w:val="276"/>
        </w:trPr>
        <w:tc>
          <w:tcPr>
            <w:tcW w:w="2640" w:type="dxa"/>
            <w:tcBorders>
              <w:left w:val="single" w:sz="8" w:space="0" w:color="auto"/>
            </w:tcBorders>
            <w:vAlign w:val="bottom"/>
          </w:tcPr>
          <w:p w:rsidR="008B6610" w:rsidRDefault="00BC5726">
            <w:pPr>
              <w:ind w:left="100"/>
              <w:rPr>
                <w:sz w:val="20"/>
                <w:szCs w:val="20"/>
              </w:rPr>
            </w:pPr>
            <w:r>
              <w:rPr>
                <w:rFonts w:eastAsia="Times New Roman"/>
                <w:sz w:val="24"/>
                <w:szCs w:val="24"/>
              </w:rPr>
              <w:t>-Игровая деятельность;</w:t>
            </w:r>
          </w:p>
        </w:tc>
        <w:tc>
          <w:tcPr>
            <w:tcW w:w="2100" w:type="dxa"/>
            <w:tcBorders>
              <w:right w:val="single" w:sz="8" w:space="0" w:color="auto"/>
            </w:tcBorders>
            <w:vAlign w:val="bottom"/>
          </w:tcPr>
          <w:p w:rsidR="008B6610" w:rsidRDefault="008B6610">
            <w:pPr>
              <w:rPr>
                <w:sz w:val="24"/>
                <w:szCs w:val="24"/>
              </w:rPr>
            </w:pPr>
          </w:p>
        </w:tc>
        <w:tc>
          <w:tcPr>
            <w:tcW w:w="5040" w:type="dxa"/>
            <w:tcBorders>
              <w:right w:val="single" w:sz="8" w:space="0" w:color="auto"/>
            </w:tcBorders>
            <w:vAlign w:val="bottom"/>
          </w:tcPr>
          <w:p w:rsidR="008B6610" w:rsidRDefault="00BC5726">
            <w:pPr>
              <w:ind w:left="100"/>
              <w:rPr>
                <w:sz w:val="20"/>
                <w:szCs w:val="20"/>
              </w:rPr>
            </w:pPr>
            <w:r>
              <w:rPr>
                <w:rFonts w:eastAsia="Times New Roman"/>
                <w:sz w:val="24"/>
                <w:szCs w:val="24"/>
              </w:rPr>
              <w:t>-Игровое, функциональное, и</w:t>
            </w:r>
          </w:p>
        </w:tc>
      </w:tr>
      <w:tr w:rsidR="008B6610">
        <w:trPr>
          <w:trHeight w:val="276"/>
        </w:trPr>
        <w:tc>
          <w:tcPr>
            <w:tcW w:w="2640" w:type="dxa"/>
            <w:tcBorders>
              <w:left w:val="single" w:sz="8" w:space="0" w:color="auto"/>
            </w:tcBorders>
            <w:vAlign w:val="bottom"/>
          </w:tcPr>
          <w:p w:rsidR="008B6610" w:rsidRDefault="00BC5726">
            <w:pPr>
              <w:ind w:left="100"/>
              <w:rPr>
                <w:sz w:val="20"/>
                <w:szCs w:val="20"/>
              </w:rPr>
            </w:pPr>
            <w:r>
              <w:rPr>
                <w:rFonts w:eastAsia="Times New Roman"/>
                <w:sz w:val="24"/>
                <w:szCs w:val="24"/>
              </w:rPr>
              <w:t>-Самостоятельная</w:t>
            </w:r>
          </w:p>
        </w:tc>
        <w:tc>
          <w:tcPr>
            <w:tcW w:w="2100" w:type="dxa"/>
            <w:tcBorders>
              <w:right w:val="single" w:sz="8" w:space="0" w:color="auto"/>
            </w:tcBorders>
            <w:vAlign w:val="bottom"/>
          </w:tcPr>
          <w:p w:rsidR="008B6610" w:rsidRDefault="00BC5726">
            <w:pPr>
              <w:ind w:left="620"/>
              <w:rPr>
                <w:sz w:val="20"/>
                <w:szCs w:val="20"/>
              </w:rPr>
            </w:pPr>
            <w:r>
              <w:rPr>
                <w:rFonts w:eastAsia="Times New Roman"/>
                <w:sz w:val="24"/>
                <w:szCs w:val="24"/>
              </w:rPr>
              <w:t>двигательная</w:t>
            </w:r>
          </w:p>
        </w:tc>
        <w:tc>
          <w:tcPr>
            <w:tcW w:w="5040" w:type="dxa"/>
            <w:tcBorders>
              <w:right w:val="single" w:sz="8" w:space="0" w:color="auto"/>
            </w:tcBorders>
            <w:vAlign w:val="bottom"/>
          </w:tcPr>
          <w:p w:rsidR="008B6610" w:rsidRDefault="00BC5726">
            <w:pPr>
              <w:ind w:left="100"/>
              <w:rPr>
                <w:sz w:val="20"/>
                <w:szCs w:val="20"/>
              </w:rPr>
            </w:pPr>
            <w:r>
              <w:rPr>
                <w:rFonts w:eastAsia="Times New Roman"/>
                <w:sz w:val="24"/>
                <w:szCs w:val="24"/>
              </w:rPr>
              <w:t>спортивное оборудование.</w:t>
            </w:r>
          </w:p>
        </w:tc>
      </w:tr>
      <w:tr w:rsidR="008B6610">
        <w:trPr>
          <w:trHeight w:val="276"/>
        </w:trPr>
        <w:tc>
          <w:tcPr>
            <w:tcW w:w="2640" w:type="dxa"/>
            <w:tcBorders>
              <w:left w:val="single" w:sz="8" w:space="0" w:color="auto"/>
            </w:tcBorders>
            <w:vAlign w:val="bottom"/>
          </w:tcPr>
          <w:p w:rsidR="008B6610" w:rsidRDefault="00BC5726">
            <w:pPr>
              <w:ind w:left="100"/>
              <w:rPr>
                <w:sz w:val="20"/>
                <w:szCs w:val="20"/>
              </w:rPr>
            </w:pPr>
            <w:r>
              <w:rPr>
                <w:rFonts w:eastAsia="Times New Roman"/>
                <w:sz w:val="24"/>
                <w:szCs w:val="24"/>
              </w:rPr>
              <w:t>деятельность</w:t>
            </w:r>
          </w:p>
        </w:tc>
        <w:tc>
          <w:tcPr>
            <w:tcW w:w="2100" w:type="dxa"/>
            <w:tcBorders>
              <w:right w:val="single" w:sz="8" w:space="0" w:color="auto"/>
            </w:tcBorders>
            <w:vAlign w:val="bottom"/>
          </w:tcPr>
          <w:p w:rsidR="008B6610" w:rsidRDefault="008B6610">
            <w:pPr>
              <w:rPr>
                <w:sz w:val="24"/>
                <w:szCs w:val="24"/>
              </w:rPr>
            </w:pPr>
          </w:p>
        </w:tc>
        <w:tc>
          <w:tcPr>
            <w:tcW w:w="5040" w:type="dxa"/>
            <w:tcBorders>
              <w:right w:val="single" w:sz="8" w:space="0" w:color="auto"/>
            </w:tcBorders>
            <w:vAlign w:val="bottom"/>
          </w:tcPr>
          <w:p w:rsidR="008B6610" w:rsidRDefault="00BC5726">
            <w:pPr>
              <w:ind w:left="100"/>
              <w:rPr>
                <w:sz w:val="20"/>
                <w:szCs w:val="20"/>
              </w:rPr>
            </w:pPr>
            <w:r>
              <w:rPr>
                <w:rFonts w:eastAsia="Times New Roman"/>
                <w:sz w:val="24"/>
                <w:szCs w:val="24"/>
              </w:rPr>
              <w:t>-Физкультурная площадка.</w:t>
            </w:r>
          </w:p>
        </w:tc>
      </w:tr>
      <w:tr w:rsidR="008B6610">
        <w:trPr>
          <w:trHeight w:val="277"/>
        </w:trPr>
        <w:tc>
          <w:tcPr>
            <w:tcW w:w="2640" w:type="dxa"/>
            <w:tcBorders>
              <w:left w:val="single" w:sz="8" w:space="0" w:color="auto"/>
            </w:tcBorders>
            <w:vAlign w:val="bottom"/>
          </w:tcPr>
          <w:p w:rsidR="008B6610" w:rsidRDefault="00BC5726">
            <w:pPr>
              <w:ind w:left="100"/>
              <w:rPr>
                <w:sz w:val="20"/>
                <w:szCs w:val="20"/>
              </w:rPr>
            </w:pPr>
            <w:r>
              <w:rPr>
                <w:rFonts w:eastAsia="Times New Roman"/>
                <w:sz w:val="24"/>
                <w:szCs w:val="24"/>
              </w:rPr>
              <w:t>-Трудовая деятельность</w:t>
            </w:r>
          </w:p>
        </w:tc>
        <w:tc>
          <w:tcPr>
            <w:tcW w:w="2100" w:type="dxa"/>
            <w:tcBorders>
              <w:right w:val="single" w:sz="8" w:space="0" w:color="auto"/>
            </w:tcBorders>
            <w:vAlign w:val="bottom"/>
          </w:tcPr>
          <w:p w:rsidR="008B6610" w:rsidRDefault="008B6610">
            <w:pPr>
              <w:rPr>
                <w:sz w:val="24"/>
                <w:szCs w:val="24"/>
              </w:rPr>
            </w:pPr>
          </w:p>
        </w:tc>
        <w:tc>
          <w:tcPr>
            <w:tcW w:w="5040" w:type="dxa"/>
            <w:tcBorders>
              <w:right w:val="single" w:sz="8" w:space="0" w:color="auto"/>
            </w:tcBorders>
            <w:vAlign w:val="bottom"/>
          </w:tcPr>
          <w:p w:rsidR="008B6610" w:rsidRDefault="00BC5726">
            <w:pPr>
              <w:ind w:left="100"/>
              <w:rPr>
                <w:sz w:val="20"/>
                <w:szCs w:val="20"/>
              </w:rPr>
            </w:pPr>
            <w:r>
              <w:rPr>
                <w:rFonts w:eastAsia="Times New Roman"/>
                <w:sz w:val="24"/>
                <w:szCs w:val="24"/>
              </w:rPr>
              <w:t>-Цветники.</w:t>
            </w:r>
          </w:p>
        </w:tc>
      </w:tr>
      <w:tr w:rsidR="008B6610">
        <w:trPr>
          <w:trHeight w:val="276"/>
        </w:trPr>
        <w:tc>
          <w:tcPr>
            <w:tcW w:w="4740" w:type="dxa"/>
            <w:gridSpan w:val="2"/>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-Непосредственно образовательная</w:t>
            </w:r>
          </w:p>
        </w:tc>
        <w:tc>
          <w:tcPr>
            <w:tcW w:w="5040" w:type="dxa"/>
            <w:tcBorders>
              <w:right w:val="single" w:sz="8" w:space="0" w:color="auto"/>
            </w:tcBorders>
            <w:vAlign w:val="bottom"/>
          </w:tcPr>
          <w:p w:rsidR="008B6610" w:rsidRDefault="00BC5726">
            <w:pPr>
              <w:ind w:left="100"/>
              <w:rPr>
                <w:sz w:val="20"/>
                <w:szCs w:val="20"/>
              </w:rPr>
            </w:pPr>
            <w:r>
              <w:rPr>
                <w:rFonts w:eastAsia="Times New Roman"/>
                <w:sz w:val="24"/>
                <w:szCs w:val="24"/>
              </w:rPr>
              <w:t>-Огород.</w:t>
            </w:r>
          </w:p>
        </w:tc>
      </w:tr>
      <w:tr w:rsidR="008B6610">
        <w:trPr>
          <w:trHeight w:val="276"/>
        </w:trPr>
        <w:tc>
          <w:tcPr>
            <w:tcW w:w="2640" w:type="dxa"/>
            <w:tcBorders>
              <w:left w:val="single" w:sz="8" w:space="0" w:color="auto"/>
            </w:tcBorders>
            <w:vAlign w:val="bottom"/>
          </w:tcPr>
          <w:p w:rsidR="008B6610" w:rsidRDefault="00BC5726">
            <w:pPr>
              <w:ind w:left="100"/>
              <w:rPr>
                <w:sz w:val="20"/>
                <w:szCs w:val="20"/>
              </w:rPr>
            </w:pPr>
            <w:r>
              <w:rPr>
                <w:rFonts w:eastAsia="Times New Roman"/>
                <w:sz w:val="24"/>
                <w:szCs w:val="24"/>
              </w:rPr>
              <w:t>деятельность</w:t>
            </w:r>
          </w:p>
        </w:tc>
        <w:tc>
          <w:tcPr>
            <w:tcW w:w="2100" w:type="dxa"/>
            <w:tcBorders>
              <w:right w:val="single" w:sz="8" w:space="0" w:color="auto"/>
            </w:tcBorders>
            <w:vAlign w:val="bottom"/>
          </w:tcPr>
          <w:p w:rsidR="008B6610" w:rsidRDefault="008B6610">
            <w:pPr>
              <w:rPr>
                <w:sz w:val="24"/>
                <w:szCs w:val="24"/>
              </w:rPr>
            </w:pPr>
          </w:p>
        </w:tc>
        <w:tc>
          <w:tcPr>
            <w:tcW w:w="5040" w:type="dxa"/>
            <w:tcBorders>
              <w:right w:val="single" w:sz="8" w:space="0" w:color="auto"/>
            </w:tcBorders>
            <w:vAlign w:val="bottom"/>
          </w:tcPr>
          <w:p w:rsidR="008B6610" w:rsidRDefault="008B6610">
            <w:pPr>
              <w:rPr>
                <w:sz w:val="24"/>
                <w:szCs w:val="24"/>
              </w:rPr>
            </w:pPr>
          </w:p>
        </w:tc>
      </w:tr>
      <w:tr w:rsidR="008B6610">
        <w:trPr>
          <w:trHeight w:val="286"/>
        </w:trPr>
        <w:tc>
          <w:tcPr>
            <w:tcW w:w="4740" w:type="dxa"/>
            <w:gridSpan w:val="2"/>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5040" w:type="dxa"/>
            <w:tcBorders>
              <w:bottom w:val="single" w:sz="8" w:space="0" w:color="auto"/>
              <w:right w:val="single" w:sz="8" w:space="0" w:color="auto"/>
            </w:tcBorders>
            <w:vAlign w:val="bottom"/>
          </w:tcPr>
          <w:p w:rsidR="008B6610" w:rsidRDefault="008B6610">
            <w:pPr>
              <w:rPr>
                <w:sz w:val="24"/>
                <w:szCs w:val="24"/>
              </w:rPr>
            </w:pPr>
          </w:p>
        </w:tc>
      </w:tr>
      <w:tr w:rsidR="008B6610">
        <w:trPr>
          <w:trHeight w:val="539"/>
        </w:trPr>
        <w:tc>
          <w:tcPr>
            <w:tcW w:w="4740" w:type="dxa"/>
            <w:gridSpan w:val="2"/>
            <w:vAlign w:val="bottom"/>
          </w:tcPr>
          <w:p w:rsidR="008B6610" w:rsidRDefault="00BC5726">
            <w:pPr>
              <w:ind w:left="700"/>
              <w:rPr>
                <w:sz w:val="20"/>
                <w:szCs w:val="20"/>
              </w:rPr>
            </w:pPr>
            <w:r>
              <w:rPr>
                <w:rFonts w:eastAsia="Times New Roman"/>
                <w:b/>
                <w:bCs/>
                <w:sz w:val="24"/>
                <w:szCs w:val="24"/>
              </w:rPr>
              <w:t>3.2. Медико-социальное обеспечение</w:t>
            </w:r>
          </w:p>
        </w:tc>
        <w:tc>
          <w:tcPr>
            <w:tcW w:w="5040" w:type="dxa"/>
            <w:vAlign w:val="bottom"/>
          </w:tcPr>
          <w:p w:rsidR="008B6610" w:rsidRDefault="008B6610">
            <w:pPr>
              <w:rPr>
                <w:sz w:val="24"/>
                <w:szCs w:val="24"/>
              </w:rPr>
            </w:pPr>
          </w:p>
        </w:tc>
      </w:tr>
      <w:tr w:rsidR="008B6610">
        <w:trPr>
          <w:trHeight w:val="468"/>
        </w:trPr>
        <w:tc>
          <w:tcPr>
            <w:tcW w:w="2640" w:type="dxa"/>
            <w:vAlign w:val="bottom"/>
          </w:tcPr>
          <w:p w:rsidR="008B6610" w:rsidRDefault="00BC5726">
            <w:pPr>
              <w:rPr>
                <w:sz w:val="20"/>
                <w:szCs w:val="20"/>
              </w:rPr>
            </w:pPr>
            <w:r>
              <w:rPr>
                <w:rFonts w:eastAsia="Times New Roman"/>
                <w:sz w:val="24"/>
                <w:szCs w:val="24"/>
              </w:rPr>
              <w:t>Фельдшер  ФАП  села</w:t>
            </w:r>
          </w:p>
        </w:tc>
        <w:tc>
          <w:tcPr>
            <w:tcW w:w="7140" w:type="dxa"/>
            <w:gridSpan w:val="2"/>
            <w:vAlign w:val="bottom"/>
          </w:tcPr>
          <w:p w:rsidR="008B6610" w:rsidRDefault="00BC5726">
            <w:pPr>
              <w:ind w:left="20"/>
              <w:rPr>
                <w:sz w:val="20"/>
                <w:szCs w:val="20"/>
              </w:rPr>
            </w:pPr>
            <w:r>
              <w:rPr>
                <w:rFonts w:eastAsia="Times New Roman"/>
                <w:sz w:val="24"/>
                <w:szCs w:val="24"/>
              </w:rPr>
              <w:t>осуществляет  работу  по  сохранению  и  укреплению  здоровья  и</w:t>
            </w:r>
          </w:p>
        </w:tc>
      </w:tr>
    </w:tbl>
    <w:p w:rsidR="008B6610" w:rsidRDefault="008B6610">
      <w:pPr>
        <w:spacing w:line="12" w:lineRule="exact"/>
        <w:rPr>
          <w:sz w:val="20"/>
          <w:szCs w:val="20"/>
        </w:rPr>
      </w:pPr>
    </w:p>
    <w:p w:rsidR="008B6610" w:rsidRDefault="00BC5726">
      <w:pPr>
        <w:spacing w:line="234" w:lineRule="auto"/>
        <w:ind w:right="20"/>
        <w:jc w:val="both"/>
        <w:rPr>
          <w:sz w:val="20"/>
          <w:szCs w:val="20"/>
        </w:rPr>
      </w:pPr>
      <w:r>
        <w:rPr>
          <w:rFonts w:eastAsia="Times New Roman"/>
          <w:sz w:val="24"/>
          <w:szCs w:val="24"/>
        </w:rPr>
        <w:t>физического развития детей, проведению профилактических мероприятий, соблюдению санитарно-гигиенических норм, режима дня и качества питания.</w:t>
      </w:r>
    </w:p>
    <w:p w:rsidR="008B6610" w:rsidRDefault="008B6610">
      <w:pPr>
        <w:spacing w:line="14" w:lineRule="exact"/>
        <w:rPr>
          <w:sz w:val="20"/>
          <w:szCs w:val="20"/>
        </w:rPr>
      </w:pPr>
    </w:p>
    <w:p w:rsidR="008B6610" w:rsidRDefault="00BC5726">
      <w:pPr>
        <w:spacing w:line="237" w:lineRule="auto"/>
        <w:jc w:val="both"/>
        <w:rPr>
          <w:sz w:val="20"/>
          <w:szCs w:val="20"/>
        </w:rPr>
      </w:pPr>
      <w:r>
        <w:rPr>
          <w:rFonts w:eastAsia="Times New Roman"/>
          <w:sz w:val="24"/>
          <w:szCs w:val="24"/>
        </w:rPr>
        <w:t>Организации питания уделяется особое внимание, т.к. здоровье детей невозможно обеспечить без рационального питания. Снабжение продуктами питания осуществляется на основании заключенных договоров с поставщиками централизованно. Меню утверждено с Роспотребнадзором .</w:t>
      </w:r>
    </w:p>
    <w:p w:rsidR="008B6610" w:rsidRDefault="008B6610">
      <w:pPr>
        <w:spacing w:line="14" w:lineRule="exact"/>
        <w:rPr>
          <w:sz w:val="20"/>
          <w:szCs w:val="20"/>
        </w:rPr>
      </w:pPr>
    </w:p>
    <w:p w:rsidR="008B6610" w:rsidRDefault="00BC5726">
      <w:pPr>
        <w:spacing w:line="236" w:lineRule="auto"/>
        <w:ind w:firstLine="60"/>
        <w:jc w:val="both"/>
        <w:rPr>
          <w:sz w:val="20"/>
          <w:szCs w:val="20"/>
        </w:rPr>
      </w:pPr>
      <w:r>
        <w:rPr>
          <w:rFonts w:eastAsia="Times New Roman"/>
          <w:sz w:val="24"/>
          <w:szCs w:val="24"/>
        </w:rPr>
        <w:t xml:space="preserve">Для осуществления выполнения Типового рациона питания детей в МБОУ « </w:t>
      </w:r>
      <w:proofErr w:type="spellStart"/>
      <w:r w:rsidR="00A14651">
        <w:rPr>
          <w:rFonts w:eastAsia="Times New Roman"/>
          <w:sz w:val="24"/>
          <w:szCs w:val="24"/>
        </w:rPr>
        <w:t>Тахталинская</w:t>
      </w:r>
      <w:proofErr w:type="spellEnd"/>
      <w:r w:rsidR="00A14651">
        <w:rPr>
          <w:rFonts w:eastAsia="Times New Roman"/>
          <w:sz w:val="24"/>
          <w:szCs w:val="24"/>
        </w:rPr>
        <w:t xml:space="preserve"> Н</w:t>
      </w:r>
      <w:r>
        <w:rPr>
          <w:rFonts w:eastAsia="Times New Roman"/>
          <w:sz w:val="24"/>
          <w:szCs w:val="24"/>
        </w:rPr>
        <w:t>ОШ» имеется пищеблок, оснащенный электрооборудованием, полностью укомплектован штатный состав работников.</w:t>
      </w:r>
    </w:p>
    <w:p w:rsidR="008B6610" w:rsidRDefault="008B6610">
      <w:pPr>
        <w:spacing w:line="14" w:lineRule="exact"/>
        <w:rPr>
          <w:sz w:val="20"/>
          <w:szCs w:val="20"/>
        </w:rPr>
      </w:pPr>
    </w:p>
    <w:p w:rsidR="008B6610" w:rsidRDefault="00BC5726" w:rsidP="00251E46">
      <w:pPr>
        <w:pStyle w:val="a4"/>
        <w:rPr>
          <w:sz w:val="20"/>
          <w:szCs w:val="20"/>
        </w:rPr>
      </w:pPr>
      <w:r>
        <w:rPr>
          <w:rFonts w:eastAsia="Times New Roman"/>
        </w:rPr>
        <w:t xml:space="preserve">Питание 4-х разовое, по утвержденному меню, максимальное разнообразие рациона, адекватная технологическая и кулинарная обработка продуктов и блюд, обеспечение санитарно-эпидемиологической безопасности питания – соблюдение всех санитарных требований к состоянию пищеблока, поставляемым продуктам питания, их </w:t>
      </w:r>
      <w:proofErr w:type="spellStart"/>
      <w:r>
        <w:rPr>
          <w:rFonts w:eastAsia="Times New Roman"/>
        </w:rPr>
        <w:t>транспортировке</w:t>
      </w:r>
      <w:proofErr w:type="gramStart"/>
      <w:r>
        <w:rPr>
          <w:rFonts w:eastAsia="Times New Roman"/>
        </w:rPr>
        <w:t>,х</w:t>
      </w:r>
      <w:proofErr w:type="gramEnd"/>
      <w:r>
        <w:rPr>
          <w:rFonts w:eastAsia="Times New Roman"/>
        </w:rPr>
        <w:t>ранению</w:t>
      </w:r>
      <w:proofErr w:type="spellEnd"/>
      <w:r>
        <w:rPr>
          <w:rFonts w:eastAsia="Times New Roman"/>
        </w:rPr>
        <w:t>, приготовлению и раздаче блюд.</w:t>
      </w:r>
      <w:r>
        <w:rPr>
          <w:sz w:val="20"/>
          <w:szCs w:val="20"/>
        </w:rPr>
        <w:tab/>
      </w:r>
      <w:r>
        <w:rPr>
          <w:rFonts w:eastAsia="Times New Roman"/>
          <w:sz w:val="23"/>
          <w:szCs w:val="23"/>
        </w:rPr>
        <w:t>Ведется бракеражный журнал.</w:t>
      </w:r>
    </w:p>
    <w:p w:rsidR="008B6610" w:rsidRDefault="008B6610">
      <w:pPr>
        <w:spacing w:line="7" w:lineRule="exact"/>
        <w:rPr>
          <w:sz w:val="20"/>
          <w:szCs w:val="20"/>
        </w:rPr>
      </w:pPr>
    </w:p>
    <w:p w:rsidR="008B6610" w:rsidRDefault="00BC5726">
      <w:pPr>
        <w:rPr>
          <w:sz w:val="20"/>
          <w:szCs w:val="20"/>
        </w:rPr>
      </w:pPr>
      <w:r>
        <w:rPr>
          <w:rFonts w:eastAsia="Times New Roman"/>
          <w:b/>
          <w:bCs/>
          <w:sz w:val="24"/>
          <w:szCs w:val="24"/>
        </w:rPr>
        <w:t>3.3. Условия реализации программы.</w:t>
      </w:r>
    </w:p>
    <w:p w:rsidR="008B6610" w:rsidRDefault="008B6610">
      <w:pPr>
        <w:spacing w:line="204" w:lineRule="exact"/>
        <w:rPr>
          <w:sz w:val="20"/>
          <w:szCs w:val="20"/>
        </w:rPr>
      </w:pPr>
    </w:p>
    <w:p w:rsidR="008B6610" w:rsidRDefault="00BC5726">
      <w:pPr>
        <w:spacing w:line="237" w:lineRule="auto"/>
        <w:ind w:firstLine="567"/>
        <w:jc w:val="both"/>
        <w:rPr>
          <w:sz w:val="20"/>
          <w:szCs w:val="20"/>
        </w:rPr>
      </w:pPr>
      <w:r>
        <w:rPr>
          <w:rFonts w:eastAsia="Times New Roman"/>
          <w:sz w:val="24"/>
          <w:szCs w:val="24"/>
        </w:rPr>
        <w:t>Условия реализация основной общеобразовательной программы составлены по содержанию нормативных требований по Постановлению Главного государственного санитарного врача РФ от 15 мая 2013 г. N 26 "Об утверждении СанПиН 2.4.1.3049-13 "Санитарно-эпидемиологические требования к устройству, содержанию и организации режима работы в дошкольных организациях" (далее СанПиН).</w:t>
      </w:r>
    </w:p>
    <w:p w:rsidR="008B6610" w:rsidRDefault="008B6610">
      <w:pPr>
        <w:spacing w:line="18" w:lineRule="exact"/>
        <w:rPr>
          <w:sz w:val="20"/>
          <w:szCs w:val="20"/>
        </w:rPr>
      </w:pPr>
    </w:p>
    <w:p w:rsidR="008B6610" w:rsidRDefault="00BC5726">
      <w:pPr>
        <w:spacing w:line="234" w:lineRule="auto"/>
        <w:ind w:firstLine="567"/>
        <w:jc w:val="both"/>
        <w:rPr>
          <w:sz w:val="20"/>
          <w:szCs w:val="20"/>
        </w:rPr>
      </w:pPr>
      <w:r>
        <w:rPr>
          <w:rFonts w:eastAsia="Times New Roman"/>
          <w:sz w:val="24"/>
          <w:szCs w:val="24"/>
        </w:rPr>
        <w:t xml:space="preserve">Реализация основной общеобразовательной программы осуществляется в группах </w:t>
      </w:r>
      <w:r>
        <w:rPr>
          <w:rFonts w:eastAsia="Times New Roman"/>
          <w:b/>
          <w:bCs/>
          <w:i/>
          <w:iCs/>
          <w:sz w:val="24"/>
          <w:szCs w:val="24"/>
        </w:rPr>
        <w:t xml:space="preserve">общеразвивающей </w:t>
      </w:r>
      <w:r>
        <w:rPr>
          <w:rFonts w:eastAsia="Times New Roman"/>
          <w:sz w:val="24"/>
          <w:szCs w:val="24"/>
        </w:rPr>
        <w:t>направленности.</w:t>
      </w:r>
    </w:p>
    <w:p w:rsidR="008B6610" w:rsidRDefault="008B6610">
      <w:pPr>
        <w:spacing w:line="14" w:lineRule="exact"/>
        <w:rPr>
          <w:sz w:val="20"/>
          <w:szCs w:val="20"/>
        </w:rPr>
      </w:pPr>
    </w:p>
    <w:p w:rsidR="008B6610" w:rsidRDefault="00BC5726">
      <w:pPr>
        <w:spacing w:line="234" w:lineRule="auto"/>
        <w:ind w:firstLine="567"/>
        <w:jc w:val="both"/>
        <w:rPr>
          <w:sz w:val="20"/>
          <w:szCs w:val="20"/>
        </w:rPr>
      </w:pPr>
      <w:r>
        <w:rPr>
          <w:rFonts w:eastAsia="Times New Roman"/>
          <w:sz w:val="24"/>
          <w:szCs w:val="24"/>
        </w:rPr>
        <w:t>Длительность пребывания детей в ОУ при реализации основной общеобразовательной программы составляет: полный день (9 часов в день), сокращённый день-суббота(8 часов).</w:t>
      </w:r>
    </w:p>
    <w:p w:rsidR="008B6610" w:rsidRDefault="008B6610">
      <w:pPr>
        <w:spacing w:line="14" w:lineRule="exact"/>
        <w:rPr>
          <w:sz w:val="20"/>
          <w:szCs w:val="20"/>
        </w:rPr>
      </w:pPr>
    </w:p>
    <w:p w:rsidR="008B6610" w:rsidRDefault="00BC5726" w:rsidP="00BC5726">
      <w:pPr>
        <w:numPr>
          <w:ilvl w:val="0"/>
          <w:numId w:val="88"/>
        </w:numPr>
        <w:tabs>
          <w:tab w:val="left" w:pos="814"/>
        </w:tabs>
        <w:spacing w:line="236" w:lineRule="auto"/>
        <w:ind w:firstLine="560"/>
        <w:jc w:val="both"/>
        <w:rPr>
          <w:rFonts w:eastAsia="Times New Roman"/>
          <w:sz w:val="24"/>
          <w:szCs w:val="24"/>
        </w:rPr>
      </w:pPr>
      <w:r>
        <w:rPr>
          <w:rFonts w:eastAsia="Times New Roman"/>
          <w:sz w:val="24"/>
          <w:szCs w:val="24"/>
        </w:rPr>
        <w:t>каждой возрастной группе организуется соответствующий возрастным особенностям режим дня.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8B6610" w:rsidRDefault="008B6610">
      <w:pPr>
        <w:spacing w:line="200" w:lineRule="exact"/>
        <w:rPr>
          <w:sz w:val="20"/>
          <w:szCs w:val="20"/>
        </w:rPr>
      </w:pPr>
    </w:p>
    <w:p w:rsidR="008B6610" w:rsidRDefault="008B6610">
      <w:pPr>
        <w:spacing w:line="351" w:lineRule="exact"/>
        <w:rPr>
          <w:sz w:val="20"/>
          <w:szCs w:val="20"/>
        </w:rPr>
      </w:pPr>
    </w:p>
    <w:p w:rsidR="008B6610" w:rsidRDefault="00BC5726">
      <w:pPr>
        <w:ind w:left="9540"/>
        <w:rPr>
          <w:sz w:val="20"/>
          <w:szCs w:val="20"/>
        </w:rPr>
      </w:pPr>
      <w:r>
        <w:rPr>
          <w:rFonts w:eastAsia="Times New Roman"/>
          <w:sz w:val="24"/>
          <w:szCs w:val="24"/>
        </w:rPr>
        <w:t>34</w:t>
      </w:r>
    </w:p>
    <w:p w:rsidR="008B6610" w:rsidRDefault="008B6610">
      <w:pPr>
        <w:sectPr w:rsidR="008B6610">
          <w:pgSz w:w="11900" w:h="16836"/>
          <w:pgMar w:top="687" w:right="984" w:bottom="231" w:left="1140" w:header="0" w:footer="0" w:gutter="0"/>
          <w:cols w:space="720" w:equalWidth="0">
            <w:col w:w="9780"/>
          </w:cols>
        </w:sectPr>
      </w:pPr>
    </w:p>
    <w:p w:rsidR="008B6610" w:rsidRDefault="00BC5726">
      <w:pPr>
        <w:spacing w:line="234" w:lineRule="auto"/>
        <w:ind w:left="7" w:right="20" w:firstLine="567"/>
        <w:rPr>
          <w:sz w:val="20"/>
          <w:szCs w:val="20"/>
        </w:rPr>
      </w:pPr>
      <w:r>
        <w:rPr>
          <w:rFonts w:eastAsia="Times New Roman"/>
          <w:sz w:val="24"/>
          <w:szCs w:val="24"/>
        </w:rPr>
        <w:lastRenderedPageBreak/>
        <w:t>Ежедневный утренний прием детей пров</w:t>
      </w:r>
      <w:r w:rsidR="00251E46">
        <w:rPr>
          <w:rFonts w:eastAsia="Times New Roman"/>
          <w:sz w:val="24"/>
          <w:szCs w:val="24"/>
        </w:rPr>
        <w:t>одит воспитатель, который опрашивае</w:t>
      </w:r>
      <w:r>
        <w:rPr>
          <w:rFonts w:eastAsia="Times New Roman"/>
          <w:sz w:val="24"/>
          <w:szCs w:val="24"/>
        </w:rPr>
        <w:t>т родителей о состоянии здоровья детей.</w:t>
      </w:r>
    </w:p>
    <w:p w:rsidR="008B6610" w:rsidRDefault="008B6610">
      <w:pPr>
        <w:spacing w:line="2" w:lineRule="exact"/>
        <w:rPr>
          <w:sz w:val="20"/>
          <w:szCs w:val="20"/>
        </w:rPr>
      </w:pPr>
    </w:p>
    <w:p w:rsidR="008B6610" w:rsidRDefault="00BC5726">
      <w:pPr>
        <w:ind w:left="567"/>
        <w:rPr>
          <w:sz w:val="20"/>
          <w:szCs w:val="20"/>
        </w:rPr>
      </w:pPr>
      <w:r>
        <w:rPr>
          <w:rFonts w:eastAsia="Times New Roman"/>
          <w:b/>
          <w:bCs/>
          <w:sz w:val="24"/>
          <w:szCs w:val="24"/>
        </w:rPr>
        <w:t xml:space="preserve">Распорядок дня </w:t>
      </w:r>
      <w:r>
        <w:rPr>
          <w:rFonts w:eastAsia="Times New Roman"/>
          <w:sz w:val="24"/>
          <w:szCs w:val="24"/>
        </w:rPr>
        <w:t>включает:</w:t>
      </w:r>
    </w:p>
    <w:p w:rsidR="008B6610" w:rsidRDefault="008B6610">
      <w:pPr>
        <w:spacing w:line="12" w:lineRule="exact"/>
        <w:rPr>
          <w:sz w:val="20"/>
          <w:szCs w:val="20"/>
        </w:rPr>
      </w:pPr>
    </w:p>
    <w:p w:rsidR="008B6610" w:rsidRDefault="00BC5726" w:rsidP="00BC5726">
      <w:pPr>
        <w:numPr>
          <w:ilvl w:val="1"/>
          <w:numId w:val="89"/>
        </w:numPr>
        <w:tabs>
          <w:tab w:val="left" w:pos="771"/>
        </w:tabs>
        <w:spacing w:line="236" w:lineRule="auto"/>
        <w:ind w:left="7" w:firstLine="560"/>
        <w:jc w:val="both"/>
        <w:rPr>
          <w:rFonts w:eastAsia="Times New Roman"/>
          <w:sz w:val="24"/>
          <w:szCs w:val="24"/>
        </w:rPr>
      </w:pPr>
      <w:r>
        <w:rPr>
          <w:rFonts w:eastAsia="Times New Roman"/>
          <w:b/>
          <w:bCs/>
          <w:sz w:val="24"/>
          <w:szCs w:val="24"/>
        </w:rPr>
        <w:t xml:space="preserve">Прием пищи </w:t>
      </w:r>
      <w:r>
        <w:rPr>
          <w:rFonts w:eastAsia="Times New Roman"/>
          <w:sz w:val="24"/>
          <w:szCs w:val="24"/>
        </w:rPr>
        <w:t>определяется временем пребывания детей и режимом работы групп:</w:t>
      </w:r>
      <w:r>
        <w:rPr>
          <w:rFonts w:eastAsia="Times New Roman"/>
          <w:b/>
          <w:bCs/>
          <w:sz w:val="24"/>
          <w:szCs w:val="24"/>
        </w:rPr>
        <w:t xml:space="preserve"> </w:t>
      </w:r>
      <w:r>
        <w:rPr>
          <w:rFonts w:eastAsia="Times New Roman"/>
          <w:sz w:val="24"/>
          <w:szCs w:val="24"/>
        </w:rPr>
        <w:t>завтрак, второй завтрак, обед, полдник. Питание детей организуется в помещении групповой ячейки.</w:t>
      </w:r>
    </w:p>
    <w:p w:rsidR="008B6610" w:rsidRDefault="008B6610">
      <w:pPr>
        <w:spacing w:line="14" w:lineRule="exact"/>
        <w:rPr>
          <w:rFonts w:eastAsia="Times New Roman"/>
          <w:sz w:val="24"/>
          <w:szCs w:val="24"/>
        </w:rPr>
      </w:pPr>
    </w:p>
    <w:p w:rsidR="008B6610" w:rsidRDefault="00BC5726" w:rsidP="00BC5726">
      <w:pPr>
        <w:numPr>
          <w:ilvl w:val="1"/>
          <w:numId w:val="89"/>
        </w:numPr>
        <w:tabs>
          <w:tab w:val="left" w:pos="768"/>
        </w:tabs>
        <w:spacing w:line="250" w:lineRule="auto"/>
        <w:ind w:left="7" w:firstLine="560"/>
        <w:jc w:val="both"/>
        <w:rPr>
          <w:rFonts w:eastAsia="Times New Roman"/>
          <w:sz w:val="23"/>
          <w:szCs w:val="23"/>
        </w:rPr>
      </w:pPr>
      <w:r>
        <w:rPr>
          <w:rFonts w:eastAsia="Times New Roman"/>
          <w:b/>
          <w:bCs/>
          <w:sz w:val="23"/>
          <w:szCs w:val="23"/>
        </w:rPr>
        <w:t>Ежедневная прогулка детей</w:t>
      </w:r>
      <w:r>
        <w:rPr>
          <w:rFonts w:eastAsia="Times New Roman"/>
          <w:sz w:val="23"/>
          <w:szCs w:val="23"/>
        </w:rPr>
        <w:t>,</w:t>
      </w:r>
      <w:r>
        <w:rPr>
          <w:rFonts w:eastAsia="Times New Roman"/>
          <w:b/>
          <w:bCs/>
          <w:sz w:val="23"/>
          <w:szCs w:val="23"/>
        </w:rPr>
        <w:t xml:space="preserve"> </w:t>
      </w:r>
      <w:r>
        <w:rPr>
          <w:rFonts w:eastAsia="Times New Roman"/>
          <w:sz w:val="23"/>
          <w:szCs w:val="23"/>
        </w:rPr>
        <w:t>её продолжительность составляет не менее</w:t>
      </w:r>
      <w:r>
        <w:rPr>
          <w:rFonts w:eastAsia="Times New Roman"/>
          <w:b/>
          <w:bCs/>
          <w:sz w:val="23"/>
          <w:szCs w:val="23"/>
        </w:rPr>
        <w:t xml:space="preserve"> </w:t>
      </w:r>
      <w:r>
        <w:rPr>
          <w:rFonts w:eastAsia="Times New Roman"/>
          <w:sz w:val="23"/>
          <w:szCs w:val="23"/>
        </w:rPr>
        <w:t>3-4</w:t>
      </w:r>
      <w:r>
        <w:rPr>
          <w:rFonts w:eastAsia="Times New Roman"/>
          <w:b/>
          <w:bCs/>
          <w:sz w:val="23"/>
          <w:szCs w:val="23"/>
        </w:rPr>
        <w:t xml:space="preserve"> </w:t>
      </w:r>
      <w:r>
        <w:rPr>
          <w:rFonts w:eastAsia="Times New Roman"/>
          <w:sz w:val="23"/>
          <w:szCs w:val="23"/>
        </w:rPr>
        <w:t>часа.</w:t>
      </w:r>
      <w:r>
        <w:rPr>
          <w:rFonts w:eastAsia="Times New Roman"/>
          <w:b/>
          <w:bCs/>
          <w:sz w:val="23"/>
          <w:szCs w:val="23"/>
        </w:rPr>
        <w:t xml:space="preserve"> </w:t>
      </w:r>
      <w:r>
        <w:rPr>
          <w:rFonts w:eastAsia="Times New Roman"/>
          <w:sz w:val="23"/>
          <w:szCs w:val="23"/>
        </w:rPr>
        <w:t>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w:t>
      </w:r>
    </w:p>
    <w:p w:rsidR="008B6610" w:rsidRDefault="008B6610">
      <w:pPr>
        <w:spacing w:line="1" w:lineRule="exact"/>
        <w:rPr>
          <w:rFonts w:eastAsia="Times New Roman"/>
          <w:sz w:val="23"/>
          <w:szCs w:val="23"/>
        </w:rPr>
      </w:pPr>
    </w:p>
    <w:p w:rsidR="008B6610" w:rsidRDefault="00BC5726" w:rsidP="00BC5726">
      <w:pPr>
        <w:numPr>
          <w:ilvl w:val="0"/>
          <w:numId w:val="89"/>
        </w:numPr>
        <w:tabs>
          <w:tab w:val="left" w:pos="297"/>
        </w:tabs>
        <w:spacing w:line="250" w:lineRule="auto"/>
        <w:ind w:left="7" w:hanging="7"/>
        <w:jc w:val="both"/>
        <w:rPr>
          <w:rFonts w:eastAsia="Times New Roman"/>
          <w:sz w:val="23"/>
          <w:szCs w:val="23"/>
        </w:rPr>
      </w:pPr>
      <w:r>
        <w:rPr>
          <w:rFonts w:eastAsia="Times New Roman"/>
          <w:sz w:val="23"/>
          <w:szCs w:val="23"/>
        </w:rPr>
        <w:t>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возвращением детей в помещения ДОУ.</w:t>
      </w:r>
    </w:p>
    <w:p w:rsidR="008B6610" w:rsidRDefault="008B6610">
      <w:pPr>
        <w:spacing w:line="2" w:lineRule="exact"/>
        <w:rPr>
          <w:rFonts w:eastAsia="Times New Roman"/>
          <w:sz w:val="23"/>
          <w:szCs w:val="23"/>
        </w:rPr>
      </w:pPr>
    </w:p>
    <w:p w:rsidR="008B6610" w:rsidRDefault="00BC5726" w:rsidP="00BC5726">
      <w:pPr>
        <w:numPr>
          <w:ilvl w:val="1"/>
          <w:numId w:val="89"/>
        </w:numPr>
        <w:tabs>
          <w:tab w:val="left" w:pos="704"/>
        </w:tabs>
        <w:spacing w:line="236" w:lineRule="auto"/>
        <w:ind w:left="7" w:firstLine="560"/>
        <w:jc w:val="both"/>
        <w:rPr>
          <w:rFonts w:eastAsia="Times New Roman"/>
          <w:sz w:val="24"/>
          <w:szCs w:val="24"/>
        </w:rPr>
      </w:pPr>
      <w:r>
        <w:rPr>
          <w:rFonts w:eastAsia="Times New Roman"/>
          <w:b/>
          <w:bCs/>
          <w:sz w:val="24"/>
          <w:szCs w:val="24"/>
        </w:rPr>
        <w:t xml:space="preserve">Дневной сон. </w:t>
      </w:r>
      <w:r>
        <w:rPr>
          <w:rFonts w:eastAsia="Times New Roman"/>
          <w:sz w:val="24"/>
          <w:szCs w:val="24"/>
        </w:rPr>
        <w:t>Общая продолжительность суточного сна для детей дошкольного возраста</w:t>
      </w:r>
      <w:r>
        <w:rPr>
          <w:rFonts w:eastAsia="Times New Roman"/>
          <w:b/>
          <w:bCs/>
          <w:sz w:val="24"/>
          <w:szCs w:val="24"/>
        </w:rPr>
        <w:t xml:space="preserve"> </w:t>
      </w:r>
      <w:r>
        <w:rPr>
          <w:rFonts w:eastAsia="Times New Roman"/>
          <w:sz w:val="24"/>
          <w:szCs w:val="24"/>
        </w:rPr>
        <w:t>12 часов, из которых 2,0 - 2,5 отводится дневному сну. Перед сном не проводятся подвижные эмоциональные игры.</w:t>
      </w:r>
    </w:p>
    <w:p w:rsidR="008B6610" w:rsidRDefault="008B6610">
      <w:pPr>
        <w:spacing w:line="14" w:lineRule="exact"/>
        <w:rPr>
          <w:rFonts w:eastAsia="Times New Roman"/>
          <w:sz w:val="24"/>
          <w:szCs w:val="24"/>
        </w:rPr>
      </w:pPr>
    </w:p>
    <w:p w:rsidR="008B6610" w:rsidRDefault="00BC5726" w:rsidP="00BC5726">
      <w:pPr>
        <w:numPr>
          <w:ilvl w:val="1"/>
          <w:numId w:val="89"/>
        </w:numPr>
        <w:tabs>
          <w:tab w:val="left" w:pos="730"/>
        </w:tabs>
        <w:spacing w:line="234" w:lineRule="auto"/>
        <w:ind w:left="7" w:firstLine="560"/>
        <w:rPr>
          <w:rFonts w:eastAsia="Times New Roman"/>
          <w:sz w:val="24"/>
          <w:szCs w:val="24"/>
        </w:rPr>
      </w:pPr>
      <w:r>
        <w:rPr>
          <w:rFonts w:eastAsia="Times New Roman"/>
          <w:b/>
          <w:bCs/>
          <w:sz w:val="24"/>
          <w:szCs w:val="24"/>
        </w:rPr>
        <w:t xml:space="preserve">Самостоятельная деятельность детей 2 - 7 лет </w:t>
      </w:r>
      <w:r>
        <w:rPr>
          <w:rFonts w:eastAsia="Times New Roman"/>
          <w:sz w:val="24"/>
          <w:szCs w:val="24"/>
        </w:rPr>
        <w:t>(игры,</w:t>
      </w:r>
      <w:r>
        <w:rPr>
          <w:rFonts w:eastAsia="Times New Roman"/>
          <w:b/>
          <w:bCs/>
          <w:sz w:val="24"/>
          <w:szCs w:val="24"/>
        </w:rPr>
        <w:t xml:space="preserve"> </w:t>
      </w:r>
      <w:r>
        <w:rPr>
          <w:rFonts w:eastAsia="Times New Roman"/>
          <w:sz w:val="24"/>
          <w:szCs w:val="24"/>
        </w:rPr>
        <w:t>подготовка к образовательной</w:t>
      </w:r>
      <w:r>
        <w:rPr>
          <w:rFonts w:eastAsia="Times New Roman"/>
          <w:b/>
          <w:bCs/>
          <w:sz w:val="24"/>
          <w:szCs w:val="24"/>
        </w:rPr>
        <w:t xml:space="preserve"> </w:t>
      </w:r>
      <w:r>
        <w:rPr>
          <w:rFonts w:eastAsia="Times New Roman"/>
          <w:sz w:val="24"/>
          <w:szCs w:val="24"/>
        </w:rPr>
        <w:t>деятельности, личная гигиена) занимает в режиме дня не менее 3 - 4 часов.</w:t>
      </w:r>
    </w:p>
    <w:p w:rsidR="008B6610" w:rsidRDefault="008B6610">
      <w:pPr>
        <w:spacing w:line="1" w:lineRule="exact"/>
        <w:rPr>
          <w:rFonts w:eastAsia="Times New Roman"/>
          <w:sz w:val="24"/>
          <w:szCs w:val="24"/>
        </w:rPr>
      </w:pPr>
    </w:p>
    <w:p w:rsidR="008B6610" w:rsidRDefault="00BC5726" w:rsidP="00BC5726">
      <w:pPr>
        <w:numPr>
          <w:ilvl w:val="1"/>
          <w:numId w:val="89"/>
        </w:numPr>
        <w:tabs>
          <w:tab w:val="left" w:pos="707"/>
        </w:tabs>
        <w:ind w:left="707" w:hanging="140"/>
        <w:rPr>
          <w:rFonts w:eastAsia="Times New Roman"/>
          <w:sz w:val="24"/>
          <w:szCs w:val="24"/>
        </w:rPr>
      </w:pPr>
      <w:r>
        <w:rPr>
          <w:rFonts w:eastAsia="Times New Roman"/>
          <w:sz w:val="24"/>
          <w:szCs w:val="24"/>
        </w:rPr>
        <w:t>О</w:t>
      </w:r>
      <w:r>
        <w:rPr>
          <w:rFonts w:eastAsia="Times New Roman"/>
          <w:b/>
          <w:bCs/>
          <w:sz w:val="24"/>
          <w:szCs w:val="24"/>
        </w:rPr>
        <w:t>бразовательная деятельность</w:t>
      </w:r>
      <w:r>
        <w:rPr>
          <w:rFonts w:eastAsia="Times New Roman"/>
          <w:i/>
          <w:iCs/>
          <w:sz w:val="24"/>
          <w:szCs w:val="24"/>
        </w:rPr>
        <w:t>.</w:t>
      </w:r>
    </w:p>
    <w:p w:rsidR="008B6610" w:rsidRDefault="008B6610">
      <w:pPr>
        <w:spacing w:line="5" w:lineRule="exact"/>
        <w:rPr>
          <w:sz w:val="20"/>
          <w:szCs w:val="20"/>
        </w:rPr>
      </w:pPr>
    </w:p>
    <w:p w:rsidR="008B6610" w:rsidRDefault="00BC5726">
      <w:pPr>
        <w:ind w:left="567"/>
        <w:rPr>
          <w:sz w:val="20"/>
          <w:szCs w:val="20"/>
        </w:rPr>
      </w:pPr>
      <w:r>
        <w:rPr>
          <w:rFonts w:eastAsia="Times New Roman"/>
          <w:b/>
          <w:bCs/>
          <w:i/>
          <w:iCs/>
          <w:sz w:val="24"/>
          <w:szCs w:val="24"/>
        </w:rPr>
        <w:t>Продолжительность непрерывной организованной образовательной деятельности:</w:t>
      </w:r>
    </w:p>
    <w:p w:rsidR="008B6610" w:rsidRDefault="00BC5726">
      <w:pPr>
        <w:spacing w:line="235" w:lineRule="auto"/>
        <w:ind w:left="927"/>
        <w:rPr>
          <w:sz w:val="20"/>
          <w:szCs w:val="20"/>
        </w:rPr>
      </w:pPr>
      <w:r>
        <w:rPr>
          <w:rFonts w:eastAsia="Times New Roman"/>
          <w:i/>
          <w:iCs/>
          <w:sz w:val="24"/>
          <w:szCs w:val="24"/>
        </w:rPr>
        <w:t xml:space="preserve">для детей 3-го года </w:t>
      </w:r>
      <w:r>
        <w:rPr>
          <w:rFonts w:eastAsia="Times New Roman"/>
          <w:sz w:val="24"/>
          <w:szCs w:val="24"/>
        </w:rPr>
        <w:t>жизни</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не более</w:t>
      </w:r>
      <w:r>
        <w:rPr>
          <w:rFonts w:eastAsia="Times New Roman"/>
          <w:i/>
          <w:iCs/>
          <w:sz w:val="24"/>
          <w:szCs w:val="24"/>
        </w:rPr>
        <w:t xml:space="preserve"> </w:t>
      </w:r>
      <w:r>
        <w:rPr>
          <w:rFonts w:eastAsia="Times New Roman"/>
          <w:sz w:val="24"/>
          <w:szCs w:val="24"/>
        </w:rPr>
        <w:t>10</w:t>
      </w:r>
      <w:r>
        <w:rPr>
          <w:rFonts w:eastAsia="Times New Roman"/>
          <w:i/>
          <w:iCs/>
          <w:sz w:val="24"/>
          <w:szCs w:val="24"/>
        </w:rPr>
        <w:t xml:space="preserve"> </w:t>
      </w:r>
      <w:r>
        <w:rPr>
          <w:rFonts w:eastAsia="Times New Roman"/>
          <w:sz w:val="24"/>
          <w:szCs w:val="24"/>
        </w:rPr>
        <w:t>минут,</w:t>
      </w:r>
    </w:p>
    <w:p w:rsidR="008B6610" w:rsidRDefault="008B6610">
      <w:pPr>
        <w:spacing w:line="1" w:lineRule="exact"/>
        <w:rPr>
          <w:sz w:val="20"/>
          <w:szCs w:val="20"/>
        </w:rPr>
      </w:pPr>
    </w:p>
    <w:p w:rsidR="008B6610" w:rsidRDefault="00BC5726">
      <w:pPr>
        <w:ind w:left="1287"/>
        <w:rPr>
          <w:sz w:val="20"/>
          <w:szCs w:val="20"/>
        </w:rPr>
      </w:pPr>
      <w:r>
        <w:rPr>
          <w:rFonts w:eastAsia="Times New Roman"/>
          <w:i/>
          <w:iCs/>
          <w:sz w:val="24"/>
          <w:szCs w:val="24"/>
        </w:rPr>
        <w:t xml:space="preserve">для детей 4-го года </w:t>
      </w:r>
      <w:r>
        <w:rPr>
          <w:rFonts w:eastAsia="Times New Roman"/>
          <w:sz w:val="24"/>
          <w:szCs w:val="24"/>
        </w:rPr>
        <w:t>жизни</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не более</w:t>
      </w:r>
      <w:r>
        <w:rPr>
          <w:rFonts w:eastAsia="Times New Roman"/>
          <w:i/>
          <w:iCs/>
          <w:sz w:val="24"/>
          <w:szCs w:val="24"/>
        </w:rPr>
        <w:t xml:space="preserve"> </w:t>
      </w:r>
      <w:r>
        <w:rPr>
          <w:rFonts w:eastAsia="Times New Roman"/>
          <w:sz w:val="24"/>
          <w:szCs w:val="24"/>
        </w:rPr>
        <w:t>15</w:t>
      </w:r>
      <w:r>
        <w:rPr>
          <w:rFonts w:eastAsia="Times New Roman"/>
          <w:i/>
          <w:iCs/>
          <w:sz w:val="24"/>
          <w:szCs w:val="24"/>
        </w:rPr>
        <w:t xml:space="preserve"> </w:t>
      </w:r>
      <w:r>
        <w:rPr>
          <w:rFonts w:eastAsia="Times New Roman"/>
          <w:sz w:val="24"/>
          <w:szCs w:val="24"/>
        </w:rPr>
        <w:t>минут,</w:t>
      </w:r>
    </w:p>
    <w:p w:rsidR="008B6610" w:rsidRDefault="00BC5726">
      <w:pPr>
        <w:ind w:left="1287"/>
        <w:rPr>
          <w:sz w:val="20"/>
          <w:szCs w:val="20"/>
        </w:rPr>
      </w:pPr>
      <w:r>
        <w:rPr>
          <w:rFonts w:eastAsia="Times New Roman"/>
          <w:i/>
          <w:iCs/>
          <w:sz w:val="24"/>
          <w:szCs w:val="24"/>
        </w:rPr>
        <w:t xml:space="preserve">для детей 5-го года жизни </w:t>
      </w:r>
      <w:r>
        <w:rPr>
          <w:rFonts w:eastAsia="Times New Roman"/>
          <w:sz w:val="24"/>
          <w:szCs w:val="24"/>
        </w:rPr>
        <w:t>-</w:t>
      </w:r>
      <w:r>
        <w:rPr>
          <w:rFonts w:eastAsia="Times New Roman"/>
          <w:i/>
          <w:iCs/>
          <w:sz w:val="24"/>
          <w:szCs w:val="24"/>
        </w:rPr>
        <w:t xml:space="preserve"> </w:t>
      </w:r>
      <w:r>
        <w:rPr>
          <w:rFonts w:eastAsia="Times New Roman"/>
          <w:sz w:val="24"/>
          <w:szCs w:val="24"/>
        </w:rPr>
        <w:t>не более</w:t>
      </w:r>
      <w:r>
        <w:rPr>
          <w:rFonts w:eastAsia="Times New Roman"/>
          <w:i/>
          <w:iCs/>
          <w:sz w:val="24"/>
          <w:szCs w:val="24"/>
        </w:rPr>
        <w:t xml:space="preserve"> </w:t>
      </w:r>
      <w:r>
        <w:rPr>
          <w:rFonts w:eastAsia="Times New Roman"/>
          <w:sz w:val="24"/>
          <w:szCs w:val="24"/>
        </w:rPr>
        <w:t>20</w:t>
      </w:r>
      <w:r>
        <w:rPr>
          <w:rFonts w:eastAsia="Times New Roman"/>
          <w:i/>
          <w:iCs/>
          <w:sz w:val="24"/>
          <w:szCs w:val="24"/>
        </w:rPr>
        <w:t xml:space="preserve"> </w:t>
      </w:r>
      <w:r>
        <w:rPr>
          <w:rFonts w:eastAsia="Times New Roman"/>
          <w:sz w:val="24"/>
          <w:szCs w:val="24"/>
        </w:rPr>
        <w:t>минут,</w:t>
      </w:r>
    </w:p>
    <w:p w:rsidR="008B6610" w:rsidRDefault="00BC5726">
      <w:pPr>
        <w:ind w:left="1287"/>
        <w:rPr>
          <w:sz w:val="20"/>
          <w:szCs w:val="20"/>
        </w:rPr>
      </w:pPr>
      <w:r>
        <w:rPr>
          <w:rFonts w:eastAsia="Times New Roman"/>
          <w:i/>
          <w:iCs/>
          <w:sz w:val="24"/>
          <w:szCs w:val="24"/>
        </w:rPr>
        <w:t xml:space="preserve">для детей 6-го года жизни </w:t>
      </w:r>
      <w:r>
        <w:rPr>
          <w:rFonts w:eastAsia="Times New Roman"/>
          <w:sz w:val="24"/>
          <w:szCs w:val="24"/>
        </w:rPr>
        <w:t>-</w:t>
      </w:r>
      <w:r>
        <w:rPr>
          <w:rFonts w:eastAsia="Times New Roman"/>
          <w:i/>
          <w:iCs/>
          <w:sz w:val="24"/>
          <w:szCs w:val="24"/>
        </w:rPr>
        <w:t xml:space="preserve"> </w:t>
      </w:r>
      <w:r>
        <w:rPr>
          <w:rFonts w:eastAsia="Times New Roman"/>
          <w:sz w:val="24"/>
          <w:szCs w:val="24"/>
        </w:rPr>
        <w:t>не более</w:t>
      </w:r>
      <w:r>
        <w:rPr>
          <w:rFonts w:eastAsia="Times New Roman"/>
          <w:i/>
          <w:iCs/>
          <w:sz w:val="24"/>
          <w:szCs w:val="24"/>
        </w:rPr>
        <w:t xml:space="preserve"> </w:t>
      </w:r>
      <w:r>
        <w:rPr>
          <w:rFonts w:eastAsia="Times New Roman"/>
          <w:sz w:val="24"/>
          <w:szCs w:val="24"/>
        </w:rPr>
        <w:t>25</w:t>
      </w:r>
      <w:r>
        <w:rPr>
          <w:rFonts w:eastAsia="Times New Roman"/>
          <w:i/>
          <w:iCs/>
          <w:sz w:val="24"/>
          <w:szCs w:val="24"/>
        </w:rPr>
        <w:t xml:space="preserve"> </w:t>
      </w:r>
      <w:r>
        <w:rPr>
          <w:rFonts w:eastAsia="Times New Roman"/>
          <w:sz w:val="24"/>
          <w:szCs w:val="24"/>
        </w:rPr>
        <w:t>минут,</w:t>
      </w:r>
    </w:p>
    <w:p w:rsidR="008B6610" w:rsidRDefault="00BC5726">
      <w:pPr>
        <w:ind w:left="1287"/>
        <w:rPr>
          <w:sz w:val="20"/>
          <w:szCs w:val="20"/>
        </w:rPr>
      </w:pPr>
      <w:r>
        <w:rPr>
          <w:rFonts w:eastAsia="Times New Roman"/>
          <w:i/>
          <w:iCs/>
          <w:sz w:val="24"/>
          <w:szCs w:val="24"/>
        </w:rPr>
        <w:t xml:space="preserve">для детей 7-го года жизни </w:t>
      </w:r>
      <w:r>
        <w:rPr>
          <w:rFonts w:eastAsia="Times New Roman"/>
          <w:sz w:val="24"/>
          <w:szCs w:val="24"/>
        </w:rPr>
        <w:t>-</w:t>
      </w:r>
      <w:r>
        <w:rPr>
          <w:rFonts w:eastAsia="Times New Roman"/>
          <w:i/>
          <w:iCs/>
          <w:sz w:val="24"/>
          <w:szCs w:val="24"/>
        </w:rPr>
        <w:t xml:space="preserve"> </w:t>
      </w:r>
      <w:r>
        <w:rPr>
          <w:rFonts w:eastAsia="Times New Roman"/>
          <w:sz w:val="24"/>
          <w:szCs w:val="24"/>
        </w:rPr>
        <w:t>не более</w:t>
      </w:r>
      <w:r>
        <w:rPr>
          <w:rFonts w:eastAsia="Times New Roman"/>
          <w:i/>
          <w:iCs/>
          <w:sz w:val="24"/>
          <w:szCs w:val="24"/>
        </w:rPr>
        <w:t xml:space="preserve"> </w:t>
      </w:r>
      <w:r>
        <w:rPr>
          <w:rFonts w:eastAsia="Times New Roman"/>
          <w:sz w:val="24"/>
          <w:szCs w:val="24"/>
        </w:rPr>
        <w:t>30</w:t>
      </w:r>
      <w:r>
        <w:rPr>
          <w:rFonts w:eastAsia="Times New Roman"/>
          <w:i/>
          <w:iCs/>
          <w:sz w:val="24"/>
          <w:szCs w:val="24"/>
        </w:rPr>
        <w:t xml:space="preserve"> </w:t>
      </w:r>
      <w:r>
        <w:rPr>
          <w:rFonts w:eastAsia="Times New Roman"/>
          <w:sz w:val="24"/>
          <w:szCs w:val="24"/>
        </w:rPr>
        <w:t>минут.</w:t>
      </w:r>
    </w:p>
    <w:p w:rsidR="008B6610" w:rsidRDefault="008B6610">
      <w:pPr>
        <w:spacing w:line="12" w:lineRule="exact"/>
        <w:rPr>
          <w:sz w:val="20"/>
          <w:szCs w:val="20"/>
        </w:rPr>
      </w:pPr>
    </w:p>
    <w:p w:rsidR="008B6610" w:rsidRDefault="00BC5726">
      <w:pPr>
        <w:spacing w:line="237" w:lineRule="auto"/>
        <w:ind w:left="7" w:right="20" w:firstLine="567"/>
        <w:jc w:val="both"/>
        <w:rPr>
          <w:sz w:val="20"/>
          <w:szCs w:val="20"/>
        </w:rPr>
      </w:pPr>
      <w:r>
        <w:rPr>
          <w:rFonts w:eastAsia="Times New Roman"/>
          <w:sz w:val="24"/>
          <w:szCs w:val="24"/>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8B6610" w:rsidRDefault="008B6610">
      <w:pPr>
        <w:spacing w:line="18" w:lineRule="exact"/>
        <w:rPr>
          <w:sz w:val="20"/>
          <w:szCs w:val="20"/>
        </w:rPr>
      </w:pPr>
    </w:p>
    <w:p w:rsidR="008B6610" w:rsidRDefault="00BC5726">
      <w:pPr>
        <w:spacing w:line="237" w:lineRule="auto"/>
        <w:ind w:left="7" w:firstLine="567"/>
        <w:jc w:val="both"/>
        <w:rPr>
          <w:sz w:val="20"/>
          <w:szCs w:val="20"/>
        </w:rPr>
      </w:pPr>
      <w:r>
        <w:rPr>
          <w:rFonts w:eastAsia="Times New Roman"/>
          <w:sz w:val="24"/>
          <w:szCs w:val="24"/>
        </w:rPr>
        <w:t>образовательная деятельность с детьми старшего дошкольного возраста осуществляется во второй половине дня после дневного сна, 2 - 3 раз в неделю. Ее продолжительность составляет не более 25 - 30 минут в день. В середине непосредственно образовательной деятельности статического характера проводят физкультминутку.</w:t>
      </w:r>
    </w:p>
    <w:p w:rsidR="008B6610" w:rsidRDefault="008B6610">
      <w:pPr>
        <w:spacing w:line="14" w:lineRule="exact"/>
        <w:rPr>
          <w:sz w:val="20"/>
          <w:szCs w:val="20"/>
        </w:rPr>
      </w:pPr>
    </w:p>
    <w:p w:rsidR="008B6610" w:rsidRDefault="00BC5726">
      <w:pPr>
        <w:spacing w:line="236" w:lineRule="auto"/>
        <w:ind w:left="7" w:firstLine="627"/>
        <w:jc w:val="both"/>
        <w:rPr>
          <w:sz w:val="20"/>
          <w:szCs w:val="20"/>
        </w:rPr>
      </w:pPr>
      <w:r>
        <w:rPr>
          <w:rFonts w:eastAsia="Times New Roman"/>
          <w:sz w:val="24"/>
          <w:szCs w:val="24"/>
        </w:rPr>
        <w:t xml:space="preserve">Образовательную деятельность по </w:t>
      </w:r>
      <w:r>
        <w:rPr>
          <w:rFonts w:eastAsia="Times New Roman"/>
          <w:b/>
          <w:bCs/>
          <w:i/>
          <w:iCs/>
          <w:sz w:val="24"/>
          <w:szCs w:val="24"/>
        </w:rPr>
        <w:t>физическому развитию детей в возрасте от</w:t>
      </w:r>
      <w:r>
        <w:rPr>
          <w:rFonts w:eastAsia="Times New Roman"/>
          <w:sz w:val="24"/>
          <w:szCs w:val="24"/>
        </w:rPr>
        <w:t xml:space="preserve"> </w:t>
      </w:r>
      <w:r>
        <w:rPr>
          <w:rFonts w:eastAsia="Times New Roman"/>
          <w:b/>
          <w:bCs/>
          <w:i/>
          <w:iCs/>
          <w:sz w:val="24"/>
          <w:szCs w:val="24"/>
        </w:rPr>
        <w:t>3</w:t>
      </w:r>
      <w:r>
        <w:rPr>
          <w:rFonts w:eastAsia="Times New Roman"/>
          <w:sz w:val="24"/>
          <w:szCs w:val="24"/>
        </w:rPr>
        <w:t xml:space="preserve"> </w:t>
      </w:r>
      <w:r>
        <w:rPr>
          <w:rFonts w:eastAsia="Times New Roman"/>
          <w:b/>
          <w:bCs/>
          <w:i/>
          <w:iCs/>
          <w:sz w:val="24"/>
          <w:szCs w:val="24"/>
        </w:rPr>
        <w:t>до</w:t>
      </w:r>
      <w:r>
        <w:rPr>
          <w:rFonts w:eastAsia="Times New Roman"/>
          <w:sz w:val="24"/>
          <w:szCs w:val="24"/>
        </w:rPr>
        <w:t xml:space="preserve"> </w:t>
      </w:r>
      <w:r>
        <w:rPr>
          <w:rFonts w:eastAsia="Times New Roman"/>
          <w:b/>
          <w:bCs/>
          <w:i/>
          <w:iCs/>
          <w:sz w:val="24"/>
          <w:szCs w:val="24"/>
        </w:rPr>
        <w:t>7</w:t>
      </w:r>
      <w:r>
        <w:rPr>
          <w:rFonts w:eastAsia="Times New Roman"/>
          <w:sz w:val="24"/>
          <w:szCs w:val="24"/>
        </w:rPr>
        <w:t xml:space="preserve"> </w:t>
      </w:r>
      <w:r>
        <w:rPr>
          <w:rFonts w:eastAsia="Times New Roman"/>
          <w:b/>
          <w:bCs/>
          <w:i/>
          <w:iCs/>
          <w:sz w:val="24"/>
          <w:szCs w:val="24"/>
        </w:rPr>
        <w:t xml:space="preserve">лет </w:t>
      </w:r>
      <w:r>
        <w:rPr>
          <w:rFonts w:eastAsia="Times New Roman"/>
          <w:sz w:val="24"/>
          <w:szCs w:val="24"/>
        </w:rPr>
        <w:t>организуют не менее</w:t>
      </w:r>
      <w:r>
        <w:rPr>
          <w:rFonts w:eastAsia="Times New Roman"/>
          <w:b/>
          <w:bCs/>
          <w:i/>
          <w:iCs/>
          <w:sz w:val="24"/>
          <w:szCs w:val="24"/>
        </w:rPr>
        <w:t xml:space="preserve"> </w:t>
      </w:r>
      <w:r>
        <w:rPr>
          <w:rFonts w:eastAsia="Times New Roman"/>
          <w:sz w:val="24"/>
          <w:szCs w:val="24"/>
        </w:rPr>
        <w:t>3</w:t>
      </w:r>
      <w:r>
        <w:rPr>
          <w:rFonts w:eastAsia="Times New Roman"/>
          <w:b/>
          <w:bCs/>
          <w:i/>
          <w:iCs/>
          <w:sz w:val="24"/>
          <w:szCs w:val="24"/>
        </w:rPr>
        <w:t xml:space="preserve"> </w:t>
      </w:r>
      <w:r>
        <w:rPr>
          <w:rFonts w:eastAsia="Times New Roman"/>
          <w:sz w:val="24"/>
          <w:szCs w:val="24"/>
        </w:rPr>
        <w:t>раз в неделю.</w:t>
      </w:r>
      <w:r>
        <w:rPr>
          <w:rFonts w:eastAsia="Times New Roman"/>
          <w:b/>
          <w:bCs/>
          <w:i/>
          <w:iCs/>
          <w:sz w:val="24"/>
          <w:szCs w:val="24"/>
        </w:rPr>
        <w:t xml:space="preserve"> </w:t>
      </w:r>
      <w:r>
        <w:rPr>
          <w:rFonts w:eastAsia="Times New Roman"/>
          <w:sz w:val="24"/>
          <w:szCs w:val="24"/>
        </w:rPr>
        <w:t>Ее длительность зависит от возраста детей и</w:t>
      </w:r>
      <w:r>
        <w:rPr>
          <w:rFonts w:eastAsia="Times New Roman"/>
          <w:b/>
          <w:bCs/>
          <w:i/>
          <w:iCs/>
          <w:sz w:val="24"/>
          <w:szCs w:val="24"/>
        </w:rPr>
        <w:t xml:space="preserve"> </w:t>
      </w:r>
      <w:r>
        <w:rPr>
          <w:rFonts w:eastAsia="Times New Roman"/>
          <w:sz w:val="24"/>
          <w:szCs w:val="24"/>
        </w:rPr>
        <w:t>составляет:</w:t>
      </w:r>
    </w:p>
    <w:p w:rsidR="008B6610" w:rsidRDefault="008B6610">
      <w:pPr>
        <w:spacing w:line="2" w:lineRule="exact"/>
        <w:rPr>
          <w:sz w:val="20"/>
          <w:szCs w:val="20"/>
        </w:rPr>
      </w:pPr>
    </w:p>
    <w:p w:rsidR="008B6610" w:rsidRDefault="00BC5726" w:rsidP="00BC5726">
      <w:pPr>
        <w:numPr>
          <w:ilvl w:val="0"/>
          <w:numId w:val="90"/>
        </w:numPr>
        <w:tabs>
          <w:tab w:val="left" w:pos="1447"/>
        </w:tabs>
        <w:ind w:left="1447" w:hanging="160"/>
        <w:rPr>
          <w:rFonts w:eastAsia="Times New Roman"/>
          <w:i/>
          <w:iCs/>
          <w:sz w:val="24"/>
          <w:szCs w:val="24"/>
        </w:rPr>
      </w:pPr>
      <w:r>
        <w:rPr>
          <w:rFonts w:eastAsia="Times New Roman"/>
          <w:i/>
          <w:iCs/>
          <w:sz w:val="24"/>
          <w:szCs w:val="24"/>
        </w:rPr>
        <w:t>младшей группе - 15 мин.,</w:t>
      </w:r>
    </w:p>
    <w:p w:rsidR="008B6610" w:rsidRDefault="00BC5726" w:rsidP="00BC5726">
      <w:pPr>
        <w:numPr>
          <w:ilvl w:val="0"/>
          <w:numId w:val="90"/>
        </w:numPr>
        <w:tabs>
          <w:tab w:val="left" w:pos="1447"/>
        </w:tabs>
        <w:ind w:left="1447" w:hanging="160"/>
        <w:rPr>
          <w:rFonts w:eastAsia="Times New Roman"/>
          <w:i/>
          <w:iCs/>
          <w:sz w:val="24"/>
          <w:szCs w:val="24"/>
        </w:rPr>
      </w:pPr>
      <w:r>
        <w:rPr>
          <w:rFonts w:eastAsia="Times New Roman"/>
          <w:i/>
          <w:iCs/>
          <w:sz w:val="24"/>
          <w:szCs w:val="24"/>
        </w:rPr>
        <w:t>средней группе - 20 мин.,</w:t>
      </w:r>
    </w:p>
    <w:p w:rsidR="008B6610" w:rsidRDefault="00BC5726" w:rsidP="00BC5726">
      <w:pPr>
        <w:numPr>
          <w:ilvl w:val="0"/>
          <w:numId w:val="90"/>
        </w:numPr>
        <w:tabs>
          <w:tab w:val="left" w:pos="1447"/>
        </w:tabs>
        <w:ind w:left="1447" w:hanging="160"/>
        <w:rPr>
          <w:rFonts w:eastAsia="Times New Roman"/>
          <w:i/>
          <w:iCs/>
          <w:sz w:val="24"/>
          <w:szCs w:val="24"/>
        </w:rPr>
      </w:pPr>
      <w:r>
        <w:rPr>
          <w:rFonts w:eastAsia="Times New Roman"/>
          <w:i/>
          <w:iCs/>
          <w:sz w:val="24"/>
          <w:szCs w:val="24"/>
        </w:rPr>
        <w:t>старшей группе - 25 мин.,</w:t>
      </w:r>
    </w:p>
    <w:p w:rsidR="008B6610" w:rsidRDefault="00BC5726" w:rsidP="00BC5726">
      <w:pPr>
        <w:numPr>
          <w:ilvl w:val="0"/>
          <w:numId w:val="90"/>
        </w:numPr>
        <w:tabs>
          <w:tab w:val="left" w:pos="1447"/>
        </w:tabs>
        <w:ind w:left="1447" w:hanging="160"/>
        <w:rPr>
          <w:rFonts w:eastAsia="Times New Roman"/>
          <w:i/>
          <w:iCs/>
          <w:sz w:val="24"/>
          <w:szCs w:val="24"/>
        </w:rPr>
      </w:pPr>
      <w:r>
        <w:rPr>
          <w:rFonts w:eastAsia="Times New Roman"/>
          <w:i/>
          <w:iCs/>
          <w:sz w:val="24"/>
          <w:szCs w:val="24"/>
        </w:rPr>
        <w:t>подготовительной группе - 30 мин.</w:t>
      </w:r>
    </w:p>
    <w:p w:rsidR="008B6610" w:rsidRDefault="008B6610">
      <w:pPr>
        <w:spacing w:line="12" w:lineRule="exact"/>
        <w:rPr>
          <w:sz w:val="20"/>
          <w:szCs w:val="20"/>
        </w:rPr>
      </w:pPr>
    </w:p>
    <w:p w:rsidR="008B6610" w:rsidRDefault="00BC5726">
      <w:pPr>
        <w:spacing w:line="237" w:lineRule="auto"/>
        <w:ind w:left="7" w:firstLine="567"/>
        <w:jc w:val="both"/>
        <w:rPr>
          <w:sz w:val="20"/>
          <w:szCs w:val="20"/>
        </w:rPr>
      </w:pPr>
      <w:r>
        <w:rPr>
          <w:rFonts w:eastAsia="Times New Roman"/>
          <w:sz w:val="24"/>
          <w:szCs w:val="24"/>
        </w:rPr>
        <w:t>Один раз в неделю для детей 5 - 7 лет круглогодично организовывается непосредственно образовательная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w:t>
      </w:r>
    </w:p>
    <w:p w:rsidR="008B6610" w:rsidRDefault="008B6610">
      <w:pPr>
        <w:spacing w:line="14" w:lineRule="exact"/>
        <w:rPr>
          <w:sz w:val="20"/>
          <w:szCs w:val="20"/>
        </w:rPr>
      </w:pPr>
    </w:p>
    <w:p w:rsidR="008B6610" w:rsidRDefault="00BC5726" w:rsidP="00BC5726">
      <w:pPr>
        <w:numPr>
          <w:ilvl w:val="0"/>
          <w:numId w:val="91"/>
        </w:numPr>
        <w:tabs>
          <w:tab w:val="left" w:pos="819"/>
        </w:tabs>
        <w:spacing w:line="236" w:lineRule="auto"/>
        <w:ind w:left="7" w:firstLine="560"/>
        <w:jc w:val="both"/>
        <w:rPr>
          <w:rFonts w:eastAsia="Times New Roman"/>
          <w:sz w:val="24"/>
          <w:szCs w:val="24"/>
        </w:rPr>
      </w:pPr>
      <w:r>
        <w:rPr>
          <w:rFonts w:eastAsia="Times New Roman"/>
          <w:sz w:val="24"/>
          <w:szCs w:val="24"/>
        </w:rPr>
        <w:t>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w:t>
      </w:r>
    </w:p>
    <w:p w:rsidR="008B6610" w:rsidRDefault="008B6610">
      <w:pPr>
        <w:spacing w:line="13" w:lineRule="exact"/>
        <w:rPr>
          <w:rFonts w:eastAsia="Times New Roman"/>
          <w:sz w:val="24"/>
          <w:szCs w:val="24"/>
        </w:rPr>
      </w:pPr>
    </w:p>
    <w:p w:rsidR="008B6610" w:rsidRDefault="00BC5726">
      <w:pPr>
        <w:spacing w:line="236" w:lineRule="auto"/>
        <w:ind w:left="7" w:firstLine="567"/>
        <w:jc w:val="both"/>
        <w:rPr>
          <w:rFonts w:eastAsia="Times New Roman"/>
          <w:sz w:val="24"/>
          <w:szCs w:val="24"/>
        </w:rPr>
      </w:pPr>
      <w:r>
        <w:rPr>
          <w:rFonts w:eastAsia="Times New Roman"/>
          <w:sz w:val="24"/>
          <w:szCs w:val="24"/>
        </w:rPr>
        <w:t>Непосредственно образовательная деятельность физкультурно-оздоровительного и эстетического цикла должна занимать не менее 50% общего времени, отведенного на непосредственно образовательную деятельность.</w:t>
      </w:r>
    </w:p>
    <w:p w:rsidR="008B6610" w:rsidRDefault="008B6610">
      <w:pPr>
        <w:spacing w:line="13" w:lineRule="exact"/>
        <w:rPr>
          <w:rFonts w:eastAsia="Times New Roman"/>
          <w:sz w:val="24"/>
          <w:szCs w:val="24"/>
        </w:rPr>
      </w:pPr>
    </w:p>
    <w:p w:rsidR="008B6610" w:rsidRDefault="00BC5726" w:rsidP="00BC5726">
      <w:pPr>
        <w:numPr>
          <w:ilvl w:val="0"/>
          <w:numId w:val="91"/>
        </w:numPr>
        <w:tabs>
          <w:tab w:val="left" w:pos="828"/>
        </w:tabs>
        <w:spacing w:line="234" w:lineRule="auto"/>
        <w:ind w:left="7" w:right="20" w:firstLine="560"/>
        <w:jc w:val="both"/>
        <w:rPr>
          <w:rFonts w:eastAsia="Times New Roman"/>
          <w:sz w:val="24"/>
          <w:szCs w:val="24"/>
        </w:rPr>
      </w:pPr>
      <w:r>
        <w:rPr>
          <w:rFonts w:eastAsia="Times New Roman"/>
          <w:sz w:val="24"/>
          <w:szCs w:val="24"/>
        </w:rPr>
        <w:t>дни каникул и в летний период непосредственно образовательную деятельность не проводят. Проводятся спортивные и подвижные игры, спортивные праздники, экскурсии и</w:t>
      </w:r>
    </w:p>
    <w:p w:rsidR="008B6610" w:rsidRDefault="008B6610">
      <w:pPr>
        <w:spacing w:line="162" w:lineRule="exact"/>
        <w:rPr>
          <w:sz w:val="20"/>
          <w:szCs w:val="20"/>
        </w:rPr>
      </w:pPr>
    </w:p>
    <w:p w:rsidR="008B6610" w:rsidRDefault="00BC5726">
      <w:pPr>
        <w:ind w:left="9547"/>
        <w:rPr>
          <w:sz w:val="20"/>
          <w:szCs w:val="20"/>
        </w:rPr>
      </w:pPr>
      <w:r>
        <w:rPr>
          <w:rFonts w:eastAsia="Times New Roman"/>
          <w:sz w:val="24"/>
          <w:szCs w:val="24"/>
        </w:rPr>
        <w:t>35</w:t>
      </w:r>
    </w:p>
    <w:p w:rsidR="008B6610" w:rsidRDefault="008B6610">
      <w:pPr>
        <w:sectPr w:rsidR="008B6610">
          <w:pgSz w:w="11900" w:h="16836"/>
          <w:pgMar w:top="710" w:right="984" w:bottom="231" w:left="1133" w:header="0" w:footer="0" w:gutter="0"/>
          <w:cols w:space="720" w:equalWidth="0">
            <w:col w:w="9787"/>
          </w:cols>
        </w:sectPr>
      </w:pPr>
    </w:p>
    <w:p w:rsidR="008B6610" w:rsidRDefault="00BC5726">
      <w:pPr>
        <w:spacing w:line="234" w:lineRule="auto"/>
        <w:ind w:left="7"/>
        <w:rPr>
          <w:sz w:val="20"/>
          <w:szCs w:val="20"/>
        </w:rPr>
      </w:pPr>
      <w:r>
        <w:rPr>
          <w:rFonts w:eastAsia="Times New Roman"/>
          <w:sz w:val="24"/>
          <w:szCs w:val="24"/>
        </w:rPr>
        <w:lastRenderedPageBreak/>
        <w:t>другие, а также увеличивается продолжительность прогулок, музыкальные физкультурные досуги, самостоятельную деятельность.</w:t>
      </w:r>
    </w:p>
    <w:p w:rsidR="008B6610" w:rsidRDefault="008B6610">
      <w:pPr>
        <w:spacing w:line="13" w:lineRule="exact"/>
        <w:rPr>
          <w:sz w:val="20"/>
          <w:szCs w:val="20"/>
        </w:rPr>
      </w:pPr>
    </w:p>
    <w:p w:rsidR="008B6610" w:rsidRDefault="00BC5726" w:rsidP="00BC5726">
      <w:pPr>
        <w:numPr>
          <w:ilvl w:val="1"/>
          <w:numId w:val="92"/>
        </w:numPr>
        <w:tabs>
          <w:tab w:val="left" w:pos="707"/>
        </w:tabs>
        <w:ind w:left="707" w:hanging="140"/>
        <w:rPr>
          <w:rFonts w:eastAsia="Times New Roman"/>
          <w:sz w:val="23"/>
          <w:szCs w:val="23"/>
        </w:rPr>
      </w:pPr>
      <w:r>
        <w:rPr>
          <w:rFonts w:eastAsia="Times New Roman"/>
          <w:b/>
          <w:bCs/>
          <w:sz w:val="23"/>
          <w:szCs w:val="23"/>
        </w:rPr>
        <w:t xml:space="preserve">Общественно полезный труд </w:t>
      </w:r>
      <w:r>
        <w:rPr>
          <w:rFonts w:eastAsia="Times New Roman"/>
          <w:sz w:val="23"/>
          <w:szCs w:val="23"/>
        </w:rPr>
        <w:t>детей старшей и подготовительной групп.</w:t>
      </w:r>
      <w:r>
        <w:rPr>
          <w:rFonts w:eastAsia="Times New Roman"/>
          <w:b/>
          <w:bCs/>
          <w:sz w:val="23"/>
          <w:szCs w:val="23"/>
        </w:rPr>
        <w:t xml:space="preserve"> </w:t>
      </w:r>
      <w:r>
        <w:rPr>
          <w:rFonts w:eastAsia="Times New Roman"/>
          <w:sz w:val="23"/>
          <w:szCs w:val="23"/>
        </w:rPr>
        <w:t>Он проводится</w:t>
      </w:r>
    </w:p>
    <w:p w:rsidR="008B6610" w:rsidRDefault="008B6610">
      <w:pPr>
        <w:spacing w:line="12" w:lineRule="exact"/>
        <w:rPr>
          <w:rFonts w:eastAsia="Times New Roman"/>
          <w:sz w:val="23"/>
          <w:szCs w:val="23"/>
        </w:rPr>
      </w:pPr>
    </w:p>
    <w:p w:rsidR="008B6610" w:rsidRDefault="00BC5726" w:rsidP="00BC5726">
      <w:pPr>
        <w:numPr>
          <w:ilvl w:val="0"/>
          <w:numId w:val="92"/>
        </w:numPr>
        <w:tabs>
          <w:tab w:val="left" w:pos="199"/>
        </w:tabs>
        <w:spacing w:line="236" w:lineRule="auto"/>
        <w:ind w:left="7" w:hanging="7"/>
        <w:jc w:val="both"/>
        <w:rPr>
          <w:rFonts w:eastAsia="Times New Roman"/>
          <w:sz w:val="24"/>
          <w:szCs w:val="24"/>
        </w:rPr>
      </w:pPr>
      <w:r>
        <w:rPr>
          <w:rFonts w:eastAsia="Times New Roman"/>
          <w:sz w:val="24"/>
          <w:szCs w:val="24"/>
        </w:rPr>
        <w:t>форме самообслуживания, элементарного хозяйственно-бытового труда и труда на природе (сервировка столов, помощь в подготовке к занятиям труд в уголке природы). Его продолжительность не превышает 20 минут в день.</w:t>
      </w:r>
    </w:p>
    <w:p w:rsidR="008B6610" w:rsidRDefault="008B6610">
      <w:pPr>
        <w:spacing w:line="14" w:lineRule="exact"/>
        <w:rPr>
          <w:rFonts w:eastAsia="Times New Roman"/>
          <w:sz w:val="24"/>
          <w:szCs w:val="24"/>
        </w:rPr>
      </w:pPr>
    </w:p>
    <w:p w:rsidR="008B6610" w:rsidRDefault="00BC5726" w:rsidP="00BC5726">
      <w:pPr>
        <w:numPr>
          <w:ilvl w:val="1"/>
          <w:numId w:val="92"/>
        </w:numPr>
        <w:tabs>
          <w:tab w:val="left" w:pos="728"/>
        </w:tabs>
        <w:spacing w:line="236" w:lineRule="auto"/>
        <w:ind w:left="7" w:firstLine="560"/>
        <w:jc w:val="both"/>
        <w:rPr>
          <w:rFonts w:eastAsia="Times New Roman"/>
          <w:sz w:val="24"/>
          <w:szCs w:val="24"/>
        </w:rPr>
      </w:pPr>
      <w:r>
        <w:rPr>
          <w:rFonts w:eastAsia="Times New Roman"/>
          <w:b/>
          <w:bCs/>
          <w:sz w:val="24"/>
          <w:szCs w:val="24"/>
        </w:rPr>
        <w:t>Разные формы двигательной активности</w:t>
      </w:r>
      <w:r>
        <w:rPr>
          <w:rFonts w:eastAsia="Times New Roman"/>
          <w:sz w:val="24"/>
          <w:szCs w:val="24"/>
        </w:rPr>
        <w:t>:</w:t>
      </w:r>
      <w:r>
        <w:rPr>
          <w:rFonts w:eastAsia="Times New Roman"/>
          <w:b/>
          <w:bCs/>
          <w:sz w:val="24"/>
          <w:szCs w:val="24"/>
        </w:rPr>
        <w:t xml:space="preserve"> </w:t>
      </w:r>
      <w:r>
        <w:rPr>
          <w:rFonts w:eastAsia="Times New Roman"/>
          <w:sz w:val="24"/>
          <w:szCs w:val="24"/>
        </w:rPr>
        <w:t>утренняя гимнастика,</w:t>
      </w:r>
      <w:r>
        <w:rPr>
          <w:rFonts w:eastAsia="Times New Roman"/>
          <w:b/>
          <w:bCs/>
          <w:sz w:val="24"/>
          <w:szCs w:val="24"/>
        </w:rPr>
        <w:t xml:space="preserve"> </w:t>
      </w:r>
      <w:r>
        <w:rPr>
          <w:rFonts w:eastAsia="Times New Roman"/>
          <w:sz w:val="24"/>
          <w:szCs w:val="24"/>
        </w:rPr>
        <w:t>занятия физической</w:t>
      </w:r>
      <w:r>
        <w:rPr>
          <w:rFonts w:eastAsia="Times New Roman"/>
          <w:b/>
          <w:bCs/>
          <w:sz w:val="24"/>
          <w:szCs w:val="24"/>
        </w:rPr>
        <w:t xml:space="preserve"> </w:t>
      </w:r>
      <w:r>
        <w:rPr>
          <w:rFonts w:eastAsia="Times New Roman"/>
          <w:sz w:val="24"/>
          <w:szCs w:val="24"/>
        </w:rPr>
        <w:t>культурой в помещении и на воздухе, физкультурные минутки, подвижные игры, спортивные упражнения, ритмическая гимнастика, занятия на тренажерах, плавание и другие.</w:t>
      </w:r>
    </w:p>
    <w:p w:rsidR="008B6610" w:rsidRDefault="008B6610">
      <w:pPr>
        <w:spacing w:line="13" w:lineRule="exact"/>
        <w:rPr>
          <w:rFonts w:eastAsia="Times New Roman"/>
          <w:sz w:val="24"/>
          <w:szCs w:val="24"/>
        </w:rPr>
      </w:pPr>
    </w:p>
    <w:p w:rsidR="008B6610" w:rsidRDefault="00BC5726">
      <w:pPr>
        <w:spacing w:line="236" w:lineRule="auto"/>
        <w:ind w:left="7" w:firstLine="567"/>
        <w:jc w:val="both"/>
        <w:rPr>
          <w:rFonts w:eastAsia="Times New Roman"/>
          <w:sz w:val="24"/>
          <w:szCs w:val="24"/>
        </w:rPr>
      </w:pPr>
      <w:r>
        <w:rPr>
          <w:rFonts w:eastAsia="Times New Roman"/>
          <w:sz w:val="24"/>
          <w:szCs w:val="24"/>
        </w:rPr>
        <w:t>Рациональный двигательный режим, физические упражнения и закаливающие мероприятия следует осуществлять с учетом состояния здоровья, возрастно-половых возможностей детей и сезона года.</w:t>
      </w:r>
    </w:p>
    <w:p w:rsidR="008B6610" w:rsidRDefault="008B6610">
      <w:pPr>
        <w:spacing w:line="13" w:lineRule="exact"/>
        <w:rPr>
          <w:rFonts w:eastAsia="Times New Roman"/>
          <w:sz w:val="24"/>
          <w:szCs w:val="24"/>
        </w:rPr>
      </w:pPr>
    </w:p>
    <w:p w:rsidR="008B6610" w:rsidRDefault="00BC5726">
      <w:pPr>
        <w:spacing w:line="237" w:lineRule="auto"/>
        <w:ind w:left="7" w:firstLine="567"/>
        <w:jc w:val="both"/>
        <w:rPr>
          <w:rFonts w:eastAsia="Times New Roman"/>
          <w:sz w:val="24"/>
          <w:szCs w:val="24"/>
        </w:rPr>
      </w:pPr>
      <w:r>
        <w:rPr>
          <w:rFonts w:eastAsia="Times New Roman"/>
          <w:sz w:val="24"/>
          <w:szCs w:val="24"/>
        </w:rPr>
        <w:t>Предусмотрен объем двигательной активности воспитанников 5 - 7 лет в организованных формах оздоровительно-воспитательной деятельности до 6 - 8 часов в неделю с учетом психофизиологических особенностей детей, времени года и режима работы дошкольных организаций.</w:t>
      </w:r>
    </w:p>
    <w:p w:rsidR="008B6610" w:rsidRDefault="008B6610">
      <w:pPr>
        <w:spacing w:line="13" w:lineRule="exact"/>
        <w:rPr>
          <w:rFonts w:eastAsia="Times New Roman"/>
          <w:sz w:val="24"/>
          <w:szCs w:val="24"/>
        </w:rPr>
      </w:pPr>
    </w:p>
    <w:p w:rsidR="008B6610" w:rsidRDefault="00BC5726">
      <w:pPr>
        <w:spacing w:line="234" w:lineRule="auto"/>
        <w:ind w:left="7" w:right="20" w:firstLine="567"/>
        <w:rPr>
          <w:rFonts w:eastAsia="Times New Roman"/>
          <w:sz w:val="24"/>
          <w:szCs w:val="24"/>
        </w:rPr>
      </w:pPr>
      <w:r>
        <w:rPr>
          <w:rFonts w:eastAsia="Times New Roman"/>
          <w:sz w:val="24"/>
          <w:szCs w:val="24"/>
        </w:rPr>
        <w:t>Для реализации двигательной активности детей используется оборудование и инвентарь физкультурного зала и спортивных площадок в соответствии с возрастом и ростом ребенка.</w:t>
      </w:r>
    </w:p>
    <w:p w:rsidR="008B6610" w:rsidRDefault="008B6610">
      <w:pPr>
        <w:spacing w:line="2" w:lineRule="exact"/>
        <w:rPr>
          <w:rFonts w:eastAsia="Times New Roman"/>
          <w:sz w:val="24"/>
          <w:szCs w:val="24"/>
        </w:rPr>
      </w:pPr>
    </w:p>
    <w:p w:rsidR="008B6610" w:rsidRDefault="00BC5726" w:rsidP="00BC5726">
      <w:pPr>
        <w:numPr>
          <w:ilvl w:val="1"/>
          <w:numId w:val="92"/>
        </w:numPr>
        <w:tabs>
          <w:tab w:val="left" w:pos="707"/>
        </w:tabs>
        <w:ind w:left="707" w:hanging="140"/>
        <w:rPr>
          <w:rFonts w:eastAsia="Times New Roman"/>
          <w:sz w:val="24"/>
          <w:szCs w:val="24"/>
        </w:rPr>
      </w:pPr>
      <w:r>
        <w:rPr>
          <w:rFonts w:eastAsia="Times New Roman"/>
          <w:b/>
          <w:bCs/>
          <w:sz w:val="24"/>
          <w:szCs w:val="24"/>
        </w:rPr>
        <w:t>Закаливание детей</w:t>
      </w:r>
      <w:r>
        <w:rPr>
          <w:rFonts w:eastAsia="Times New Roman"/>
          <w:sz w:val="24"/>
          <w:szCs w:val="24"/>
        </w:rPr>
        <w:t>,</w:t>
      </w:r>
      <w:r>
        <w:rPr>
          <w:rFonts w:eastAsia="Times New Roman"/>
          <w:b/>
          <w:bCs/>
          <w:sz w:val="24"/>
          <w:szCs w:val="24"/>
        </w:rPr>
        <w:t xml:space="preserve"> </w:t>
      </w:r>
      <w:r>
        <w:rPr>
          <w:rFonts w:eastAsia="Times New Roman"/>
          <w:sz w:val="24"/>
          <w:szCs w:val="24"/>
        </w:rPr>
        <w:t>оно включает систему мероприятий:</w:t>
      </w:r>
    </w:p>
    <w:p w:rsidR="008B6610" w:rsidRDefault="008B6610">
      <w:pPr>
        <w:spacing w:line="12" w:lineRule="exact"/>
        <w:rPr>
          <w:rFonts w:eastAsia="Times New Roman"/>
          <w:sz w:val="24"/>
          <w:szCs w:val="24"/>
        </w:rPr>
      </w:pPr>
    </w:p>
    <w:p w:rsidR="008B6610" w:rsidRDefault="00BC5726" w:rsidP="00BC5726">
      <w:pPr>
        <w:numPr>
          <w:ilvl w:val="1"/>
          <w:numId w:val="92"/>
        </w:numPr>
        <w:tabs>
          <w:tab w:val="left" w:pos="749"/>
        </w:tabs>
        <w:spacing w:line="236" w:lineRule="auto"/>
        <w:ind w:left="7" w:firstLine="560"/>
        <w:jc w:val="both"/>
        <w:rPr>
          <w:rFonts w:eastAsia="Times New Roman"/>
          <w:sz w:val="24"/>
          <w:szCs w:val="24"/>
        </w:rPr>
      </w:pPr>
      <w:r>
        <w:rPr>
          <w:rFonts w:eastAsia="Times New Roman"/>
          <w:sz w:val="24"/>
          <w:szCs w:val="24"/>
        </w:rPr>
        <w:t>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w:t>
      </w:r>
    </w:p>
    <w:p w:rsidR="008B6610" w:rsidRDefault="008B6610">
      <w:pPr>
        <w:spacing w:line="1" w:lineRule="exact"/>
        <w:rPr>
          <w:rFonts w:eastAsia="Times New Roman"/>
          <w:sz w:val="24"/>
          <w:szCs w:val="24"/>
        </w:rPr>
      </w:pPr>
    </w:p>
    <w:p w:rsidR="008B6610" w:rsidRDefault="00BC5726" w:rsidP="00BC5726">
      <w:pPr>
        <w:numPr>
          <w:ilvl w:val="1"/>
          <w:numId w:val="92"/>
        </w:numPr>
        <w:tabs>
          <w:tab w:val="left" w:pos="707"/>
        </w:tabs>
        <w:ind w:left="707" w:hanging="140"/>
        <w:rPr>
          <w:rFonts w:eastAsia="Times New Roman"/>
          <w:sz w:val="24"/>
          <w:szCs w:val="24"/>
        </w:rPr>
      </w:pPr>
      <w:r>
        <w:rPr>
          <w:rFonts w:eastAsia="Times New Roman"/>
          <w:sz w:val="24"/>
          <w:szCs w:val="24"/>
        </w:rPr>
        <w:t>специальные мероприятия: водные, воздушные и солнечные.</w:t>
      </w:r>
    </w:p>
    <w:p w:rsidR="008B6610" w:rsidRDefault="008B6610">
      <w:pPr>
        <w:spacing w:line="12" w:lineRule="exact"/>
        <w:rPr>
          <w:sz w:val="20"/>
          <w:szCs w:val="20"/>
        </w:rPr>
      </w:pPr>
    </w:p>
    <w:p w:rsidR="008B6610" w:rsidRDefault="00BC5726">
      <w:pPr>
        <w:spacing w:line="234" w:lineRule="auto"/>
        <w:ind w:left="7" w:firstLine="567"/>
        <w:rPr>
          <w:sz w:val="20"/>
          <w:szCs w:val="20"/>
        </w:rPr>
      </w:pPr>
      <w:r>
        <w:rPr>
          <w:rFonts w:eastAsia="Times New Roman"/>
          <w:sz w:val="24"/>
          <w:szCs w:val="24"/>
        </w:rPr>
        <w:t>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w:t>
      </w:r>
    </w:p>
    <w:p w:rsidR="008B6610" w:rsidRDefault="008B6610">
      <w:pPr>
        <w:spacing w:line="295" w:lineRule="exact"/>
        <w:rPr>
          <w:sz w:val="20"/>
          <w:szCs w:val="20"/>
        </w:rPr>
      </w:pPr>
    </w:p>
    <w:p w:rsidR="008B6610" w:rsidRDefault="00BC5726">
      <w:pPr>
        <w:spacing w:line="234" w:lineRule="auto"/>
        <w:ind w:left="7"/>
        <w:rPr>
          <w:sz w:val="20"/>
          <w:szCs w:val="20"/>
        </w:rPr>
      </w:pPr>
      <w:r>
        <w:rPr>
          <w:rFonts w:eastAsia="Times New Roman"/>
          <w:b/>
          <w:bCs/>
          <w:sz w:val="24"/>
          <w:szCs w:val="24"/>
        </w:rPr>
        <w:t xml:space="preserve">3.4. Организация режима пребывания детей в МБОУ « </w:t>
      </w:r>
      <w:proofErr w:type="spellStart"/>
      <w:r w:rsidR="00251E46">
        <w:rPr>
          <w:rFonts w:eastAsia="Times New Roman"/>
          <w:b/>
          <w:bCs/>
          <w:sz w:val="24"/>
          <w:szCs w:val="24"/>
        </w:rPr>
        <w:t>Тахталинская</w:t>
      </w:r>
      <w:proofErr w:type="spellEnd"/>
      <w:r w:rsidR="00251E46">
        <w:rPr>
          <w:rFonts w:eastAsia="Times New Roman"/>
          <w:b/>
          <w:bCs/>
          <w:sz w:val="24"/>
          <w:szCs w:val="24"/>
        </w:rPr>
        <w:t xml:space="preserve"> Н</w:t>
      </w:r>
      <w:r>
        <w:rPr>
          <w:rFonts w:eastAsia="Times New Roman"/>
          <w:b/>
          <w:bCs/>
          <w:sz w:val="24"/>
          <w:szCs w:val="24"/>
        </w:rPr>
        <w:t>ОШ» с дошкольным уровнем образования</w:t>
      </w:r>
    </w:p>
    <w:p w:rsidR="008B6610" w:rsidRDefault="008B6610">
      <w:pPr>
        <w:spacing w:line="278" w:lineRule="exact"/>
        <w:rPr>
          <w:sz w:val="20"/>
          <w:szCs w:val="20"/>
        </w:rPr>
      </w:pPr>
    </w:p>
    <w:p w:rsidR="008B6610" w:rsidRDefault="00BC5726">
      <w:pPr>
        <w:ind w:left="7"/>
        <w:rPr>
          <w:sz w:val="20"/>
          <w:szCs w:val="20"/>
        </w:rPr>
      </w:pPr>
      <w:r>
        <w:rPr>
          <w:rFonts w:eastAsia="Times New Roman"/>
          <w:b/>
          <w:bCs/>
          <w:sz w:val="24"/>
          <w:szCs w:val="24"/>
        </w:rPr>
        <w:t>Планирование образовательной деятельности</w:t>
      </w:r>
    </w:p>
    <w:p w:rsidR="008B6610" w:rsidRDefault="00BC5726">
      <w:pPr>
        <w:spacing w:line="20" w:lineRule="exact"/>
        <w:rPr>
          <w:sz w:val="20"/>
          <w:szCs w:val="20"/>
        </w:rPr>
      </w:pPr>
      <w:r>
        <w:rPr>
          <w:noProof/>
          <w:sz w:val="20"/>
          <w:szCs w:val="20"/>
        </w:rPr>
        <mc:AlternateContent>
          <mc:Choice Requires="wps">
            <w:drawing>
              <wp:anchor distT="0" distB="0" distL="114300" distR="114300" simplePos="0" relativeHeight="251662336" behindDoc="1" locked="0" layoutInCell="0" allowOverlap="1">
                <wp:simplePos x="0" y="0"/>
                <wp:positionH relativeFrom="column">
                  <wp:posOffset>0</wp:posOffset>
                </wp:positionH>
                <wp:positionV relativeFrom="paragraph">
                  <wp:posOffset>356870</wp:posOffset>
                </wp:positionV>
                <wp:extent cx="6211570" cy="0"/>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1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7" o:spid="_x0000_s105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28.1pt" to="489.1pt,28.1pt" o:allowincell="f" strokecolor="#000000" strokeweight="0.48pt"/>
            </w:pict>
          </mc:Fallback>
        </mc:AlternateContent>
      </w:r>
      <w:r>
        <w:rPr>
          <w:noProof/>
          <w:sz w:val="20"/>
          <w:szCs w:val="20"/>
        </w:rPr>
        <mc:AlternateContent>
          <mc:Choice Requires="wps">
            <w:drawing>
              <wp:anchor distT="0" distB="0" distL="114300" distR="114300" simplePos="0" relativeHeight="251663360" behindDoc="1" locked="0" layoutInCell="0" allowOverlap="1">
                <wp:simplePos x="0" y="0"/>
                <wp:positionH relativeFrom="column">
                  <wp:posOffset>1045210</wp:posOffset>
                </wp:positionH>
                <wp:positionV relativeFrom="paragraph">
                  <wp:posOffset>353695</wp:posOffset>
                </wp:positionV>
                <wp:extent cx="0" cy="187325"/>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8732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8" o:spid="_x0000_s105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2.3pt,27.85pt" to="82.3pt,42.6pt" o:allowincell="f" strokecolor="#000000" strokeweight="0.4799pt"/>
            </w:pict>
          </mc:Fallback>
        </mc:AlternateContent>
      </w:r>
      <w:r>
        <w:rPr>
          <w:noProof/>
          <w:sz w:val="20"/>
          <w:szCs w:val="20"/>
        </w:rPr>
        <mc:AlternateContent>
          <mc:Choice Requires="wps">
            <w:drawing>
              <wp:anchor distT="0" distB="0" distL="114300" distR="114300" simplePos="0" relativeHeight="251664384" behindDoc="1" locked="0" layoutInCell="0" allowOverlap="1">
                <wp:simplePos x="0" y="0"/>
                <wp:positionH relativeFrom="column">
                  <wp:posOffset>2540</wp:posOffset>
                </wp:positionH>
                <wp:positionV relativeFrom="paragraph">
                  <wp:posOffset>353695</wp:posOffset>
                </wp:positionV>
                <wp:extent cx="0" cy="3030220"/>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03022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9" o:spid="_x0000_s105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2pt,27.85pt" to="0.2pt,266.45pt" o:allowincell="f" strokecolor="#000000" strokeweight="0.4799pt"/>
            </w:pict>
          </mc:Fallback>
        </mc:AlternateContent>
      </w:r>
      <w:r>
        <w:rPr>
          <w:noProof/>
          <w:sz w:val="20"/>
          <w:szCs w:val="20"/>
        </w:rPr>
        <mc:AlternateContent>
          <mc:Choice Requires="wps">
            <w:drawing>
              <wp:anchor distT="0" distB="0" distL="114300" distR="114300" simplePos="0" relativeHeight="251665408" behindDoc="1" locked="0" layoutInCell="0" allowOverlap="1">
                <wp:simplePos x="0" y="0"/>
                <wp:positionH relativeFrom="column">
                  <wp:posOffset>6208395</wp:posOffset>
                </wp:positionH>
                <wp:positionV relativeFrom="paragraph">
                  <wp:posOffset>353695</wp:posOffset>
                </wp:positionV>
                <wp:extent cx="0" cy="303022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03022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0" o:spid="_x0000_s105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8.85pt,27.85pt" to="488.85pt,266.45pt" o:allowincell="f" strokecolor="#000000" strokeweight="0.48pt"/>
            </w:pict>
          </mc:Fallback>
        </mc:AlternateContent>
      </w:r>
    </w:p>
    <w:p w:rsidR="008B6610" w:rsidRDefault="008B6610">
      <w:pPr>
        <w:spacing w:line="200" w:lineRule="exact"/>
        <w:rPr>
          <w:sz w:val="20"/>
          <w:szCs w:val="20"/>
        </w:rPr>
      </w:pPr>
    </w:p>
    <w:p w:rsidR="008B6610" w:rsidRDefault="008B6610">
      <w:pPr>
        <w:spacing w:line="337" w:lineRule="exact"/>
        <w:rPr>
          <w:sz w:val="20"/>
          <w:szCs w:val="20"/>
        </w:rPr>
      </w:pPr>
    </w:p>
    <w:p w:rsidR="008B6610" w:rsidRDefault="00BC5726">
      <w:pPr>
        <w:ind w:left="1767"/>
        <w:rPr>
          <w:sz w:val="20"/>
          <w:szCs w:val="20"/>
        </w:rPr>
      </w:pPr>
      <w:r>
        <w:rPr>
          <w:rFonts w:eastAsia="Times New Roman"/>
          <w:sz w:val="24"/>
          <w:szCs w:val="24"/>
        </w:rPr>
        <w:t>Организация образовательной деятельности</w:t>
      </w:r>
    </w:p>
    <w:tbl>
      <w:tblPr>
        <w:tblW w:w="0" w:type="auto"/>
        <w:tblInd w:w="7" w:type="dxa"/>
        <w:tblLayout w:type="fixed"/>
        <w:tblCellMar>
          <w:left w:w="0" w:type="dxa"/>
          <w:right w:w="0" w:type="dxa"/>
        </w:tblCellMar>
        <w:tblLook w:val="04A0" w:firstRow="1" w:lastRow="0" w:firstColumn="1" w:lastColumn="0" w:noHBand="0" w:noVBand="1"/>
      </w:tblPr>
      <w:tblGrid>
        <w:gridCol w:w="960"/>
        <w:gridCol w:w="680"/>
        <w:gridCol w:w="680"/>
        <w:gridCol w:w="1220"/>
        <w:gridCol w:w="280"/>
        <w:gridCol w:w="940"/>
        <w:gridCol w:w="340"/>
        <w:gridCol w:w="780"/>
        <w:gridCol w:w="1160"/>
        <w:gridCol w:w="1340"/>
        <w:gridCol w:w="1400"/>
      </w:tblGrid>
      <w:tr w:rsidR="008B6610">
        <w:trPr>
          <w:trHeight w:val="266"/>
        </w:trPr>
        <w:tc>
          <w:tcPr>
            <w:tcW w:w="960" w:type="dxa"/>
            <w:tcBorders>
              <w:top w:val="single" w:sz="8" w:space="0" w:color="auto"/>
            </w:tcBorders>
            <w:vAlign w:val="bottom"/>
          </w:tcPr>
          <w:p w:rsidR="008B6610" w:rsidRDefault="00BC5726">
            <w:pPr>
              <w:spacing w:line="265" w:lineRule="exact"/>
              <w:ind w:left="100"/>
              <w:rPr>
                <w:sz w:val="20"/>
                <w:szCs w:val="20"/>
              </w:rPr>
            </w:pPr>
            <w:r>
              <w:rPr>
                <w:rFonts w:eastAsia="Times New Roman"/>
                <w:w w:val="97"/>
                <w:sz w:val="24"/>
                <w:szCs w:val="24"/>
              </w:rPr>
              <w:t>Базовый</w:t>
            </w:r>
          </w:p>
        </w:tc>
        <w:tc>
          <w:tcPr>
            <w:tcW w:w="680" w:type="dxa"/>
            <w:tcBorders>
              <w:top w:val="single" w:sz="8" w:space="0" w:color="auto"/>
            </w:tcBorders>
            <w:vAlign w:val="bottom"/>
          </w:tcPr>
          <w:p w:rsidR="008B6610" w:rsidRDefault="008B6610">
            <w:pPr>
              <w:rPr>
                <w:sz w:val="23"/>
                <w:szCs w:val="23"/>
              </w:rPr>
            </w:pPr>
          </w:p>
        </w:tc>
        <w:tc>
          <w:tcPr>
            <w:tcW w:w="680" w:type="dxa"/>
            <w:tcBorders>
              <w:top w:val="single" w:sz="8" w:space="0" w:color="auto"/>
              <w:right w:val="single" w:sz="8" w:space="0" w:color="auto"/>
            </w:tcBorders>
            <w:vAlign w:val="bottom"/>
          </w:tcPr>
          <w:p w:rsidR="008B6610" w:rsidRDefault="00BC5726">
            <w:pPr>
              <w:spacing w:line="265" w:lineRule="exact"/>
              <w:ind w:right="20"/>
              <w:jc w:val="right"/>
              <w:rPr>
                <w:sz w:val="20"/>
                <w:szCs w:val="20"/>
              </w:rPr>
            </w:pPr>
            <w:r>
              <w:rPr>
                <w:rFonts w:eastAsia="Times New Roman"/>
                <w:sz w:val="24"/>
                <w:szCs w:val="24"/>
              </w:rPr>
              <w:t>вид</w:t>
            </w:r>
          </w:p>
        </w:tc>
        <w:tc>
          <w:tcPr>
            <w:tcW w:w="1220" w:type="dxa"/>
            <w:tcBorders>
              <w:top w:val="single" w:sz="8" w:space="0" w:color="auto"/>
              <w:bottom w:val="single" w:sz="8" w:space="0" w:color="auto"/>
            </w:tcBorders>
            <w:vAlign w:val="bottom"/>
          </w:tcPr>
          <w:p w:rsidR="008B6610" w:rsidRDefault="008B6610">
            <w:pPr>
              <w:rPr>
                <w:sz w:val="23"/>
                <w:szCs w:val="23"/>
              </w:rPr>
            </w:pPr>
          </w:p>
        </w:tc>
        <w:tc>
          <w:tcPr>
            <w:tcW w:w="280" w:type="dxa"/>
            <w:tcBorders>
              <w:top w:val="single" w:sz="8" w:space="0" w:color="auto"/>
              <w:bottom w:val="single" w:sz="8" w:space="0" w:color="auto"/>
            </w:tcBorders>
            <w:vAlign w:val="bottom"/>
          </w:tcPr>
          <w:p w:rsidR="008B6610" w:rsidRDefault="008B6610">
            <w:pPr>
              <w:rPr>
                <w:sz w:val="23"/>
                <w:szCs w:val="23"/>
              </w:rPr>
            </w:pPr>
          </w:p>
        </w:tc>
        <w:tc>
          <w:tcPr>
            <w:tcW w:w="940" w:type="dxa"/>
            <w:tcBorders>
              <w:top w:val="single" w:sz="8" w:space="0" w:color="auto"/>
              <w:bottom w:val="single" w:sz="8" w:space="0" w:color="auto"/>
            </w:tcBorders>
            <w:vAlign w:val="bottom"/>
          </w:tcPr>
          <w:p w:rsidR="008B6610" w:rsidRDefault="008B6610">
            <w:pPr>
              <w:rPr>
                <w:sz w:val="23"/>
                <w:szCs w:val="23"/>
              </w:rPr>
            </w:pPr>
          </w:p>
        </w:tc>
        <w:tc>
          <w:tcPr>
            <w:tcW w:w="340" w:type="dxa"/>
            <w:tcBorders>
              <w:top w:val="single" w:sz="8" w:space="0" w:color="auto"/>
              <w:bottom w:val="single" w:sz="8" w:space="0" w:color="auto"/>
            </w:tcBorders>
            <w:vAlign w:val="bottom"/>
          </w:tcPr>
          <w:p w:rsidR="008B6610" w:rsidRDefault="008B6610">
            <w:pPr>
              <w:rPr>
                <w:sz w:val="23"/>
                <w:szCs w:val="23"/>
              </w:rPr>
            </w:pPr>
          </w:p>
        </w:tc>
        <w:tc>
          <w:tcPr>
            <w:tcW w:w="1940" w:type="dxa"/>
            <w:gridSpan w:val="2"/>
            <w:tcBorders>
              <w:top w:val="single" w:sz="8" w:space="0" w:color="auto"/>
              <w:bottom w:val="single" w:sz="8" w:space="0" w:color="auto"/>
            </w:tcBorders>
            <w:vAlign w:val="bottom"/>
          </w:tcPr>
          <w:p w:rsidR="008B6610" w:rsidRDefault="00BC5726">
            <w:pPr>
              <w:spacing w:line="265" w:lineRule="exact"/>
              <w:ind w:left="140"/>
              <w:rPr>
                <w:sz w:val="20"/>
                <w:szCs w:val="20"/>
              </w:rPr>
            </w:pPr>
            <w:r>
              <w:rPr>
                <w:rFonts w:eastAsia="Times New Roman"/>
                <w:sz w:val="24"/>
                <w:szCs w:val="24"/>
              </w:rPr>
              <w:t>Периодичность</w:t>
            </w:r>
          </w:p>
        </w:tc>
        <w:tc>
          <w:tcPr>
            <w:tcW w:w="1340" w:type="dxa"/>
            <w:tcBorders>
              <w:top w:val="single" w:sz="8" w:space="0" w:color="auto"/>
              <w:bottom w:val="single" w:sz="8" w:space="0" w:color="auto"/>
            </w:tcBorders>
            <w:vAlign w:val="bottom"/>
          </w:tcPr>
          <w:p w:rsidR="008B6610" w:rsidRDefault="008B6610">
            <w:pPr>
              <w:rPr>
                <w:sz w:val="23"/>
                <w:szCs w:val="23"/>
              </w:rPr>
            </w:pPr>
          </w:p>
        </w:tc>
        <w:tc>
          <w:tcPr>
            <w:tcW w:w="1400" w:type="dxa"/>
            <w:tcBorders>
              <w:top w:val="single" w:sz="8" w:space="0" w:color="auto"/>
              <w:bottom w:val="single" w:sz="8" w:space="0" w:color="auto"/>
            </w:tcBorders>
            <w:vAlign w:val="bottom"/>
          </w:tcPr>
          <w:p w:rsidR="008B6610" w:rsidRDefault="008B6610">
            <w:pPr>
              <w:rPr>
                <w:sz w:val="23"/>
                <w:szCs w:val="23"/>
              </w:rPr>
            </w:pPr>
          </w:p>
        </w:tc>
      </w:tr>
      <w:tr w:rsidR="008B6610">
        <w:trPr>
          <w:trHeight w:val="273"/>
        </w:trPr>
        <w:tc>
          <w:tcPr>
            <w:tcW w:w="1640" w:type="dxa"/>
            <w:gridSpan w:val="2"/>
            <w:vAlign w:val="bottom"/>
          </w:tcPr>
          <w:p w:rsidR="008B6610" w:rsidRDefault="00BC5726">
            <w:pPr>
              <w:spacing w:line="256" w:lineRule="exact"/>
              <w:ind w:left="100"/>
              <w:rPr>
                <w:sz w:val="20"/>
                <w:szCs w:val="20"/>
              </w:rPr>
            </w:pPr>
            <w:r>
              <w:rPr>
                <w:rFonts w:eastAsia="Times New Roman"/>
                <w:sz w:val="24"/>
                <w:szCs w:val="24"/>
              </w:rPr>
              <w:t>деятельности</w:t>
            </w:r>
          </w:p>
        </w:tc>
        <w:tc>
          <w:tcPr>
            <w:tcW w:w="680" w:type="dxa"/>
            <w:tcBorders>
              <w:right w:val="single" w:sz="8" w:space="0" w:color="auto"/>
            </w:tcBorders>
            <w:vAlign w:val="bottom"/>
          </w:tcPr>
          <w:p w:rsidR="008B6610" w:rsidRDefault="008B6610">
            <w:pPr>
              <w:rPr>
                <w:sz w:val="23"/>
                <w:szCs w:val="23"/>
              </w:rPr>
            </w:pPr>
          </w:p>
        </w:tc>
        <w:tc>
          <w:tcPr>
            <w:tcW w:w="2780" w:type="dxa"/>
            <w:gridSpan w:val="4"/>
            <w:tcBorders>
              <w:bottom w:val="single" w:sz="8" w:space="0" w:color="auto"/>
            </w:tcBorders>
            <w:vAlign w:val="bottom"/>
          </w:tcPr>
          <w:p w:rsidR="008B6610" w:rsidRDefault="00BC5726">
            <w:pPr>
              <w:spacing w:line="268" w:lineRule="exact"/>
              <w:ind w:left="80"/>
              <w:rPr>
                <w:sz w:val="20"/>
                <w:szCs w:val="20"/>
              </w:rPr>
            </w:pPr>
            <w:r>
              <w:rPr>
                <w:rFonts w:eastAsia="Times New Roman"/>
                <w:sz w:val="24"/>
                <w:szCs w:val="24"/>
              </w:rPr>
              <w:t>Разновозрастные группы</w:t>
            </w:r>
          </w:p>
        </w:tc>
        <w:tc>
          <w:tcPr>
            <w:tcW w:w="780" w:type="dxa"/>
            <w:tcBorders>
              <w:bottom w:val="single" w:sz="8" w:space="0" w:color="auto"/>
            </w:tcBorders>
            <w:vAlign w:val="bottom"/>
          </w:tcPr>
          <w:p w:rsidR="008B6610" w:rsidRDefault="008B6610">
            <w:pPr>
              <w:rPr>
                <w:sz w:val="23"/>
                <w:szCs w:val="23"/>
              </w:rPr>
            </w:pPr>
          </w:p>
        </w:tc>
        <w:tc>
          <w:tcPr>
            <w:tcW w:w="1160" w:type="dxa"/>
            <w:tcBorders>
              <w:bottom w:val="single" w:sz="8" w:space="0" w:color="auto"/>
            </w:tcBorders>
            <w:vAlign w:val="bottom"/>
          </w:tcPr>
          <w:p w:rsidR="008B6610" w:rsidRDefault="008B6610">
            <w:pPr>
              <w:rPr>
                <w:sz w:val="23"/>
                <w:szCs w:val="23"/>
              </w:rPr>
            </w:pPr>
          </w:p>
        </w:tc>
        <w:tc>
          <w:tcPr>
            <w:tcW w:w="1340" w:type="dxa"/>
            <w:tcBorders>
              <w:bottom w:val="single" w:sz="8" w:space="0" w:color="auto"/>
            </w:tcBorders>
            <w:vAlign w:val="bottom"/>
          </w:tcPr>
          <w:p w:rsidR="008B6610" w:rsidRDefault="008B6610">
            <w:pPr>
              <w:rPr>
                <w:sz w:val="23"/>
                <w:szCs w:val="23"/>
              </w:rPr>
            </w:pPr>
          </w:p>
        </w:tc>
        <w:tc>
          <w:tcPr>
            <w:tcW w:w="1400" w:type="dxa"/>
            <w:tcBorders>
              <w:bottom w:val="single" w:sz="8" w:space="0" w:color="auto"/>
            </w:tcBorders>
            <w:vAlign w:val="bottom"/>
          </w:tcPr>
          <w:p w:rsidR="008B6610" w:rsidRDefault="008B6610">
            <w:pPr>
              <w:rPr>
                <w:sz w:val="23"/>
                <w:szCs w:val="23"/>
              </w:rPr>
            </w:pPr>
          </w:p>
        </w:tc>
      </w:tr>
      <w:tr w:rsidR="008B6610">
        <w:trPr>
          <w:trHeight w:val="261"/>
        </w:trPr>
        <w:tc>
          <w:tcPr>
            <w:tcW w:w="960" w:type="dxa"/>
            <w:vAlign w:val="bottom"/>
          </w:tcPr>
          <w:p w:rsidR="008B6610" w:rsidRDefault="008B6610"/>
        </w:tc>
        <w:tc>
          <w:tcPr>
            <w:tcW w:w="680" w:type="dxa"/>
            <w:vAlign w:val="bottom"/>
          </w:tcPr>
          <w:p w:rsidR="008B6610" w:rsidRDefault="008B6610"/>
        </w:tc>
        <w:tc>
          <w:tcPr>
            <w:tcW w:w="680" w:type="dxa"/>
            <w:tcBorders>
              <w:right w:val="single" w:sz="8" w:space="0" w:color="auto"/>
            </w:tcBorders>
            <w:vAlign w:val="bottom"/>
          </w:tcPr>
          <w:p w:rsidR="008B6610" w:rsidRDefault="008B6610"/>
        </w:tc>
        <w:tc>
          <w:tcPr>
            <w:tcW w:w="1220" w:type="dxa"/>
            <w:tcBorders>
              <w:right w:val="single" w:sz="8" w:space="0" w:color="auto"/>
            </w:tcBorders>
            <w:vAlign w:val="bottom"/>
          </w:tcPr>
          <w:p w:rsidR="008B6610" w:rsidRDefault="00BC5726">
            <w:pPr>
              <w:spacing w:line="260" w:lineRule="exact"/>
              <w:ind w:left="80"/>
              <w:rPr>
                <w:sz w:val="20"/>
                <w:szCs w:val="20"/>
              </w:rPr>
            </w:pPr>
            <w:r>
              <w:rPr>
                <w:rFonts w:eastAsia="Times New Roman"/>
                <w:sz w:val="24"/>
                <w:szCs w:val="24"/>
              </w:rPr>
              <w:t>1  ранний</w:t>
            </w:r>
          </w:p>
        </w:tc>
        <w:tc>
          <w:tcPr>
            <w:tcW w:w="280" w:type="dxa"/>
            <w:vAlign w:val="bottom"/>
          </w:tcPr>
          <w:p w:rsidR="008B6610" w:rsidRDefault="00BC5726">
            <w:pPr>
              <w:spacing w:line="260" w:lineRule="exact"/>
              <w:ind w:left="80"/>
              <w:rPr>
                <w:sz w:val="20"/>
                <w:szCs w:val="20"/>
              </w:rPr>
            </w:pPr>
            <w:r>
              <w:rPr>
                <w:rFonts w:eastAsia="Times New Roman"/>
                <w:sz w:val="24"/>
                <w:szCs w:val="24"/>
              </w:rPr>
              <w:t>2</w:t>
            </w:r>
          </w:p>
        </w:tc>
        <w:tc>
          <w:tcPr>
            <w:tcW w:w="940" w:type="dxa"/>
            <w:tcBorders>
              <w:right w:val="single" w:sz="8" w:space="0" w:color="auto"/>
            </w:tcBorders>
            <w:vAlign w:val="bottom"/>
          </w:tcPr>
          <w:p w:rsidR="008B6610" w:rsidRDefault="00BC5726">
            <w:pPr>
              <w:spacing w:line="260" w:lineRule="exact"/>
              <w:jc w:val="right"/>
              <w:rPr>
                <w:sz w:val="20"/>
                <w:szCs w:val="20"/>
              </w:rPr>
            </w:pPr>
            <w:r>
              <w:rPr>
                <w:rFonts w:eastAsia="Times New Roman"/>
                <w:sz w:val="24"/>
                <w:szCs w:val="24"/>
              </w:rPr>
              <w:t>ранний</w:t>
            </w:r>
          </w:p>
        </w:tc>
        <w:tc>
          <w:tcPr>
            <w:tcW w:w="340" w:type="dxa"/>
            <w:vAlign w:val="bottom"/>
          </w:tcPr>
          <w:p w:rsidR="008B6610" w:rsidRDefault="00BC5726">
            <w:pPr>
              <w:spacing w:line="260" w:lineRule="exact"/>
              <w:ind w:left="100"/>
              <w:rPr>
                <w:sz w:val="20"/>
                <w:szCs w:val="20"/>
              </w:rPr>
            </w:pPr>
            <w:r>
              <w:rPr>
                <w:rFonts w:eastAsia="Times New Roman"/>
                <w:sz w:val="24"/>
                <w:szCs w:val="24"/>
              </w:rPr>
              <w:t>2</w:t>
            </w:r>
          </w:p>
        </w:tc>
        <w:tc>
          <w:tcPr>
            <w:tcW w:w="780" w:type="dxa"/>
            <w:tcBorders>
              <w:right w:val="single" w:sz="8" w:space="0" w:color="auto"/>
            </w:tcBorders>
            <w:vAlign w:val="bottom"/>
          </w:tcPr>
          <w:p w:rsidR="008B6610" w:rsidRDefault="008B6610"/>
        </w:tc>
        <w:tc>
          <w:tcPr>
            <w:tcW w:w="1160" w:type="dxa"/>
            <w:tcBorders>
              <w:right w:val="single" w:sz="8" w:space="0" w:color="auto"/>
            </w:tcBorders>
            <w:vAlign w:val="bottom"/>
          </w:tcPr>
          <w:p w:rsidR="008B6610" w:rsidRDefault="00BC5726">
            <w:pPr>
              <w:spacing w:line="260" w:lineRule="exact"/>
              <w:ind w:left="100"/>
              <w:rPr>
                <w:sz w:val="20"/>
                <w:szCs w:val="20"/>
              </w:rPr>
            </w:pPr>
            <w:r>
              <w:rPr>
                <w:rFonts w:eastAsia="Times New Roman"/>
                <w:sz w:val="24"/>
                <w:szCs w:val="24"/>
              </w:rPr>
              <w:t>Средняя</w:t>
            </w:r>
          </w:p>
        </w:tc>
        <w:tc>
          <w:tcPr>
            <w:tcW w:w="1340" w:type="dxa"/>
            <w:tcBorders>
              <w:bottom w:val="single" w:sz="8" w:space="0" w:color="auto"/>
            </w:tcBorders>
            <w:vAlign w:val="bottom"/>
          </w:tcPr>
          <w:p w:rsidR="008B6610" w:rsidRDefault="008B6610"/>
        </w:tc>
        <w:tc>
          <w:tcPr>
            <w:tcW w:w="1400" w:type="dxa"/>
            <w:tcBorders>
              <w:bottom w:val="single" w:sz="8" w:space="0" w:color="auto"/>
            </w:tcBorders>
            <w:vAlign w:val="bottom"/>
          </w:tcPr>
          <w:p w:rsidR="008B6610" w:rsidRDefault="008B6610"/>
        </w:tc>
      </w:tr>
      <w:tr w:rsidR="008B6610">
        <w:trPr>
          <w:trHeight w:val="266"/>
        </w:trPr>
        <w:tc>
          <w:tcPr>
            <w:tcW w:w="960" w:type="dxa"/>
            <w:vAlign w:val="bottom"/>
          </w:tcPr>
          <w:p w:rsidR="008B6610" w:rsidRDefault="008B6610">
            <w:pPr>
              <w:rPr>
                <w:sz w:val="23"/>
                <w:szCs w:val="23"/>
              </w:rPr>
            </w:pPr>
          </w:p>
        </w:tc>
        <w:tc>
          <w:tcPr>
            <w:tcW w:w="680" w:type="dxa"/>
            <w:vAlign w:val="bottom"/>
          </w:tcPr>
          <w:p w:rsidR="008B6610" w:rsidRDefault="008B6610">
            <w:pPr>
              <w:rPr>
                <w:sz w:val="23"/>
                <w:szCs w:val="23"/>
              </w:rPr>
            </w:pPr>
          </w:p>
        </w:tc>
        <w:tc>
          <w:tcPr>
            <w:tcW w:w="680" w:type="dxa"/>
            <w:tcBorders>
              <w:right w:val="single" w:sz="8" w:space="0" w:color="auto"/>
            </w:tcBorders>
            <w:vAlign w:val="bottom"/>
          </w:tcPr>
          <w:p w:rsidR="008B6610" w:rsidRDefault="008B6610">
            <w:pPr>
              <w:rPr>
                <w:sz w:val="23"/>
                <w:szCs w:val="23"/>
              </w:rPr>
            </w:pPr>
          </w:p>
        </w:tc>
        <w:tc>
          <w:tcPr>
            <w:tcW w:w="1220" w:type="dxa"/>
            <w:tcBorders>
              <w:right w:val="single" w:sz="8" w:space="0" w:color="auto"/>
            </w:tcBorders>
            <w:vAlign w:val="bottom"/>
          </w:tcPr>
          <w:p w:rsidR="008B6610" w:rsidRDefault="00BC5726">
            <w:pPr>
              <w:spacing w:line="256" w:lineRule="exact"/>
              <w:ind w:left="80"/>
              <w:rPr>
                <w:sz w:val="20"/>
                <w:szCs w:val="20"/>
              </w:rPr>
            </w:pPr>
            <w:r>
              <w:rPr>
                <w:rFonts w:eastAsia="Times New Roman"/>
                <w:sz w:val="24"/>
                <w:szCs w:val="24"/>
              </w:rPr>
              <w:t>возраст</w:t>
            </w:r>
          </w:p>
        </w:tc>
        <w:tc>
          <w:tcPr>
            <w:tcW w:w="1220" w:type="dxa"/>
            <w:gridSpan w:val="2"/>
            <w:tcBorders>
              <w:right w:val="single" w:sz="8" w:space="0" w:color="auto"/>
            </w:tcBorders>
            <w:vAlign w:val="bottom"/>
          </w:tcPr>
          <w:p w:rsidR="008B6610" w:rsidRDefault="00BC5726">
            <w:pPr>
              <w:spacing w:line="256" w:lineRule="exact"/>
              <w:ind w:left="80"/>
              <w:rPr>
                <w:sz w:val="20"/>
                <w:szCs w:val="20"/>
              </w:rPr>
            </w:pPr>
            <w:r>
              <w:rPr>
                <w:rFonts w:eastAsia="Times New Roman"/>
                <w:sz w:val="24"/>
                <w:szCs w:val="24"/>
              </w:rPr>
              <w:t>возраст</w:t>
            </w:r>
          </w:p>
        </w:tc>
        <w:tc>
          <w:tcPr>
            <w:tcW w:w="1120" w:type="dxa"/>
            <w:gridSpan w:val="2"/>
            <w:tcBorders>
              <w:right w:val="single" w:sz="8" w:space="0" w:color="auto"/>
            </w:tcBorders>
            <w:vAlign w:val="bottom"/>
          </w:tcPr>
          <w:p w:rsidR="008B6610" w:rsidRDefault="00BC5726">
            <w:pPr>
              <w:spacing w:line="256" w:lineRule="exact"/>
              <w:ind w:left="100"/>
              <w:rPr>
                <w:sz w:val="20"/>
                <w:szCs w:val="20"/>
              </w:rPr>
            </w:pPr>
            <w:r>
              <w:rPr>
                <w:rFonts w:eastAsia="Times New Roman"/>
                <w:sz w:val="24"/>
                <w:szCs w:val="24"/>
              </w:rPr>
              <w:t>младшая</w:t>
            </w:r>
          </w:p>
        </w:tc>
        <w:tc>
          <w:tcPr>
            <w:tcW w:w="1160" w:type="dxa"/>
            <w:tcBorders>
              <w:right w:val="single" w:sz="8" w:space="0" w:color="auto"/>
            </w:tcBorders>
            <w:vAlign w:val="bottom"/>
          </w:tcPr>
          <w:p w:rsidR="008B6610" w:rsidRDefault="00BC5726">
            <w:pPr>
              <w:spacing w:line="256" w:lineRule="exact"/>
              <w:ind w:left="100"/>
              <w:rPr>
                <w:sz w:val="20"/>
                <w:szCs w:val="20"/>
              </w:rPr>
            </w:pPr>
            <w:r>
              <w:rPr>
                <w:rFonts w:eastAsia="Times New Roman"/>
                <w:sz w:val="24"/>
                <w:szCs w:val="24"/>
              </w:rPr>
              <w:t>группа</w:t>
            </w:r>
          </w:p>
        </w:tc>
        <w:tc>
          <w:tcPr>
            <w:tcW w:w="1340" w:type="dxa"/>
            <w:tcBorders>
              <w:right w:val="single" w:sz="8" w:space="0" w:color="auto"/>
            </w:tcBorders>
            <w:vAlign w:val="bottom"/>
          </w:tcPr>
          <w:p w:rsidR="008B6610" w:rsidRDefault="00BC5726">
            <w:pPr>
              <w:spacing w:line="265" w:lineRule="exact"/>
              <w:ind w:left="100"/>
              <w:rPr>
                <w:sz w:val="20"/>
                <w:szCs w:val="20"/>
              </w:rPr>
            </w:pPr>
            <w:r>
              <w:rPr>
                <w:rFonts w:eastAsia="Times New Roman"/>
                <w:sz w:val="24"/>
                <w:szCs w:val="24"/>
              </w:rPr>
              <w:t>Старшая</w:t>
            </w:r>
          </w:p>
        </w:tc>
        <w:tc>
          <w:tcPr>
            <w:tcW w:w="1400" w:type="dxa"/>
            <w:vAlign w:val="bottom"/>
          </w:tcPr>
          <w:p w:rsidR="008B6610" w:rsidRDefault="00BC5726">
            <w:pPr>
              <w:spacing w:line="265" w:lineRule="exact"/>
              <w:ind w:left="100"/>
              <w:rPr>
                <w:sz w:val="20"/>
                <w:szCs w:val="20"/>
              </w:rPr>
            </w:pPr>
            <w:r>
              <w:rPr>
                <w:rFonts w:eastAsia="Times New Roman"/>
                <w:sz w:val="24"/>
                <w:szCs w:val="24"/>
              </w:rPr>
              <w:t>Подготови-</w:t>
            </w:r>
          </w:p>
        </w:tc>
      </w:tr>
      <w:tr w:rsidR="008B6610">
        <w:trPr>
          <w:trHeight w:val="276"/>
        </w:trPr>
        <w:tc>
          <w:tcPr>
            <w:tcW w:w="960" w:type="dxa"/>
            <w:vAlign w:val="bottom"/>
          </w:tcPr>
          <w:p w:rsidR="008B6610" w:rsidRDefault="008B6610">
            <w:pPr>
              <w:rPr>
                <w:sz w:val="24"/>
                <w:szCs w:val="24"/>
              </w:rPr>
            </w:pPr>
          </w:p>
        </w:tc>
        <w:tc>
          <w:tcPr>
            <w:tcW w:w="680" w:type="dxa"/>
            <w:vAlign w:val="bottom"/>
          </w:tcPr>
          <w:p w:rsidR="008B6610" w:rsidRDefault="008B6610">
            <w:pPr>
              <w:rPr>
                <w:sz w:val="24"/>
                <w:szCs w:val="24"/>
              </w:rPr>
            </w:pPr>
          </w:p>
        </w:tc>
        <w:tc>
          <w:tcPr>
            <w:tcW w:w="68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8B6610">
            <w:pPr>
              <w:rPr>
                <w:sz w:val="24"/>
                <w:szCs w:val="24"/>
              </w:rPr>
            </w:pPr>
          </w:p>
        </w:tc>
        <w:tc>
          <w:tcPr>
            <w:tcW w:w="280" w:type="dxa"/>
            <w:vAlign w:val="bottom"/>
          </w:tcPr>
          <w:p w:rsidR="008B6610" w:rsidRDefault="008B6610">
            <w:pPr>
              <w:rPr>
                <w:sz w:val="24"/>
                <w:szCs w:val="24"/>
              </w:rPr>
            </w:pPr>
          </w:p>
        </w:tc>
        <w:tc>
          <w:tcPr>
            <w:tcW w:w="940" w:type="dxa"/>
            <w:tcBorders>
              <w:right w:val="single" w:sz="8" w:space="0" w:color="auto"/>
            </w:tcBorders>
            <w:vAlign w:val="bottom"/>
          </w:tcPr>
          <w:p w:rsidR="008B6610" w:rsidRDefault="008B6610">
            <w:pPr>
              <w:rPr>
                <w:sz w:val="24"/>
                <w:szCs w:val="24"/>
              </w:rPr>
            </w:pPr>
          </w:p>
        </w:tc>
        <w:tc>
          <w:tcPr>
            <w:tcW w:w="1120" w:type="dxa"/>
            <w:gridSpan w:val="2"/>
            <w:tcBorders>
              <w:right w:val="single" w:sz="8" w:space="0" w:color="auto"/>
            </w:tcBorders>
            <w:vAlign w:val="bottom"/>
          </w:tcPr>
          <w:p w:rsidR="008B6610" w:rsidRDefault="00BC5726">
            <w:pPr>
              <w:spacing w:line="266" w:lineRule="exact"/>
              <w:ind w:left="100"/>
              <w:rPr>
                <w:sz w:val="20"/>
                <w:szCs w:val="20"/>
              </w:rPr>
            </w:pPr>
            <w:r>
              <w:rPr>
                <w:rFonts w:eastAsia="Times New Roman"/>
                <w:sz w:val="24"/>
                <w:szCs w:val="24"/>
              </w:rPr>
              <w:t>группа</w:t>
            </w:r>
          </w:p>
        </w:tc>
        <w:tc>
          <w:tcPr>
            <w:tcW w:w="116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BC5726">
            <w:pPr>
              <w:ind w:left="100"/>
              <w:rPr>
                <w:sz w:val="20"/>
                <w:szCs w:val="20"/>
              </w:rPr>
            </w:pPr>
            <w:r>
              <w:rPr>
                <w:rFonts w:eastAsia="Times New Roman"/>
                <w:sz w:val="24"/>
                <w:szCs w:val="24"/>
              </w:rPr>
              <w:t>группа</w:t>
            </w:r>
          </w:p>
        </w:tc>
        <w:tc>
          <w:tcPr>
            <w:tcW w:w="1400" w:type="dxa"/>
            <w:vAlign w:val="bottom"/>
          </w:tcPr>
          <w:p w:rsidR="008B6610" w:rsidRDefault="00BC5726">
            <w:pPr>
              <w:ind w:left="100"/>
              <w:rPr>
                <w:sz w:val="20"/>
                <w:szCs w:val="20"/>
              </w:rPr>
            </w:pPr>
            <w:r>
              <w:rPr>
                <w:rFonts w:eastAsia="Times New Roman"/>
                <w:sz w:val="24"/>
                <w:szCs w:val="24"/>
              </w:rPr>
              <w:t>тельная   к</w:t>
            </w:r>
          </w:p>
        </w:tc>
      </w:tr>
      <w:tr w:rsidR="008B6610">
        <w:trPr>
          <w:trHeight w:val="276"/>
        </w:trPr>
        <w:tc>
          <w:tcPr>
            <w:tcW w:w="960" w:type="dxa"/>
            <w:vAlign w:val="bottom"/>
          </w:tcPr>
          <w:p w:rsidR="008B6610" w:rsidRDefault="008B6610">
            <w:pPr>
              <w:rPr>
                <w:sz w:val="24"/>
                <w:szCs w:val="24"/>
              </w:rPr>
            </w:pPr>
          </w:p>
        </w:tc>
        <w:tc>
          <w:tcPr>
            <w:tcW w:w="680" w:type="dxa"/>
            <w:vAlign w:val="bottom"/>
          </w:tcPr>
          <w:p w:rsidR="008B6610" w:rsidRDefault="008B6610">
            <w:pPr>
              <w:rPr>
                <w:sz w:val="24"/>
                <w:szCs w:val="24"/>
              </w:rPr>
            </w:pPr>
          </w:p>
        </w:tc>
        <w:tc>
          <w:tcPr>
            <w:tcW w:w="68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8B6610">
            <w:pPr>
              <w:rPr>
                <w:sz w:val="24"/>
                <w:szCs w:val="24"/>
              </w:rPr>
            </w:pPr>
          </w:p>
        </w:tc>
        <w:tc>
          <w:tcPr>
            <w:tcW w:w="280" w:type="dxa"/>
            <w:vAlign w:val="bottom"/>
          </w:tcPr>
          <w:p w:rsidR="008B6610" w:rsidRDefault="008B6610">
            <w:pPr>
              <w:rPr>
                <w:sz w:val="24"/>
                <w:szCs w:val="24"/>
              </w:rPr>
            </w:pPr>
          </w:p>
        </w:tc>
        <w:tc>
          <w:tcPr>
            <w:tcW w:w="940" w:type="dxa"/>
            <w:tcBorders>
              <w:right w:val="single" w:sz="8" w:space="0" w:color="auto"/>
            </w:tcBorders>
            <w:vAlign w:val="bottom"/>
          </w:tcPr>
          <w:p w:rsidR="008B6610" w:rsidRDefault="008B6610">
            <w:pPr>
              <w:rPr>
                <w:sz w:val="24"/>
                <w:szCs w:val="24"/>
              </w:rPr>
            </w:pPr>
          </w:p>
        </w:tc>
        <w:tc>
          <w:tcPr>
            <w:tcW w:w="340" w:type="dxa"/>
            <w:vAlign w:val="bottom"/>
          </w:tcPr>
          <w:p w:rsidR="008B6610" w:rsidRDefault="008B6610">
            <w:pPr>
              <w:rPr>
                <w:sz w:val="24"/>
                <w:szCs w:val="24"/>
              </w:rPr>
            </w:pPr>
          </w:p>
        </w:tc>
        <w:tc>
          <w:tcPr>
            <w:tcW w:w="780" w:type="dxa"/>
            <w:tcBorders>
              <w:right w:val="single" w:sz="8" w:space="0" w:color="auto"/>
            </w:tcBorders>
            <w:vAlign w:val="bottom"/>
          </w:tcPr>
          <w:p w:rsidR="008B6610" w:rsidRDefault="008B6610">
            <w:pPr>
              <w:rPr>
                <w:sz w:val="24"/>
                <w:szCs w:val="24"/>
              </w:rPr>
            </w:pPr>
          </w:p>
        </w:tc>
        <w:tc>
          <w:tcPr>
            <w:tcW w:w="116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400" w:type="dxa"/>
            <w:vAlign w:val="bottom"/>
          </w:tcPr>
          <w:p w:rsidR="008B6610" w:rsidRDefault="00BC5726">
            <w:pPr>
              <w:ind w:left="100"/>
              <w:rPr>
                <w:sz w:val="20"/>
                <w:szCs w:val="20"/>
              </w:rPr>
            </w:pPr>
            <w:r>
              <w:rPr>
                <w:rFonts w:eastAsia="Times New Roman"/>
                <w:sz w:val="24"/>
                <w:szCs w:val="24"/>
              </w:rPr>
              <w:t>школе</w:t>
            </w:r>
          </w:p>
        </w:tc>
      </w:tr>
      <w:tr w:rsidR="008B6610">
        <w:trPr>
          <w:trHeight w:val="281"/>
        </w:trPr>
        <w:tc>
          <w:tcPr>
            <w:tcW w:w="960" w:type="dxa"/>
            <w:tcBorders>
              <w:bottom w:val="single" w:sz="8" w:space="0" w:color="auto"/>
            </w:tcBorders>
            <w:vAlign w:val="bottom"/>
          </w:tcPr>
          <w:p w:rsidR="008B6610" w:rsidRDefault="008B6610">
            <w:pPr>
              <w:rPr>
                <w:sz w:val="24"/>
                <w:szCs w:val="24"/>
              </w:rPr>
            </w:pPr>
          </w:p>
        </w:tc>
        <w:tc>
          <w:tcPr>
            <w:tcW w:w="680" w:type="dxa"/>
            <w:tcBorders>
              <w:bottom w:val="single" w:sz="8" w:space="0" w:color="auto"/>
            </w:tcBorders>
            <w:vAlign w:val="bottom"/>
          </w:tcPr>
          <w:p w:rsidR="008B6610" w:rsidRDefault="008B6610">
            <w:pPr>
              <w:rPr>
                <w:sz w:val="24"/>
                <w:szCs w:val="24"/>
              </w:rPr>
            </w:pPr>
          </w:p>
        </w:tc>
        <w:tc>
          <w:tcPr>
            <w:tcW w:w="680" w:type="dxa"/>
            <w:tcBorders>
              <w:bottom w:val="single" w:sz="8" w:space="0" w:color="auto"/>
              <w:right w:val="single" w:sz="8" w:space="0" w:color="auto"/>
            </w:tcBorders>
            <w:vAlign w:val="bottom"/>
          </w:tcPr>
          <w:p w:rsidR="008B6610" w:rsidRDefault="008B6610">
            <w:pPr>
              <w:rPr>
                <w:sz w:val="24"/>
                <w:szCs w:val="24"/>
              </w:rPr>
            </w:pPr>
          </w:p>
        </w:tc>
        <w:tc>
          <w:tcPr>
            <w:tcW w:w="1220" w:type="dxa"/>
            <w:tcBorders>
              <w:bottom w:val="single" w:sz="8" w:space="0" w:color="auto"/>
              <w:right w:val="single" w:sz="8" w:space="0" w:color="auto"/>
            </w:tcBorders>
            <w:vAlign w:val="bottom"/>
          </w:tcPr>
          <w:p w:rsidR="008B6610" w:rsidRDefault="008B6610">
            <w:pPr>
              <w:rPr>
                <w:sz w:val="24"/>
                <w:szCs w:val="24"/>
              </w:rPr>
            </w:pPr>
          </w:p>
        </w:tc>
        <w:tc>
          <w:tcPr>
            <w:tcW w:w="280" w:type="dxa"/>
            <w:tcBorders>
              <w:bottom w:val="single" w:sz="8" w:space="0" w:color="auto"/>
            </w:tcBorders>
            <w:vAlign w:val="bottom"/>
          </w:tcPr>
          <w:p w:rsidR="008B6610" w:rsidRDefault="008B6610">
            <w:pPr>
              <w:rPr>
                <w:sz w:val="24"/>
                <w:szCs w:val="24"/>
              </w:rPr>
            </w:pPr>
          </w:p>
        </w:tc>
        <w:tc>
          <w:tcPr>
            <w:tcW w:w="940" w:type="dxa"/>
            <w:tcBorders>
              <w:bottom w:val="single" w:sz="8" w:space="0" w:color="auto"/>
              <w:right w:val="single" w:sz="8" w:space="0" w:color="auto"/>
            </w:tcBorders>
            <w:vAlign w:val="bottom"/>
          </w:tcPr>
          <w:p w:rsidR="008B6610" w:rsidRDefault="008B6610">
            <w:pPr>
              <w:rPr>
                <w:sz w:val="24"/>
                <w:szCs w:val="24"/>
              </w:rPr>
            </w:pPr>
          </w:p>
        </w:tc>
        <w:tc>
          <w:tcPr>
            <w:tcW w:w="340" w:type="dxa"/>
            <w:tcBorders>
              <w:bottom w:val="single" w:sz="8" w:space="0" w:color="auto"/>
            </w:tcBorders>
            <w:vAlign w:val="bottom"/>
          </w:tcPr>
          <w:p w:rsidR="008B6610" w:rsidRDefault="008B6610">
            <w:pPr>
              <w:rPr>
                <w:sz w:val="24"/>
                <w:szCs w:val="24"/>
              </w:rPr>
            </w:pPr>
          </w:p>
        </w:tc>
        <w:tc>
          <w:tcPr>
            <w:tcW w:w="780" w:type="dxa"/>
            <w:tcBorders>
              <w:bottom w:val="single" w:sz="8" w:space="0" w:color="auto"/>
              <w:right w:val="single" w:sz="8" w:space="0" w:color="auto"/>
            </w:tcBorders>
            <w:vAlign w:val="bottom"/>
          </w:tcPr>
          <w:p w:rsidR="008B6610" w:rsidRDefault="008B6610">
            <w:pPr>
              <w:rPr>
                <w:sz w:val="24"/>
                <w:szCs w:val="24"/>
              </w:rPr>
            </w:pPr>
          </w:p>
        </w:tc>
        <w:tc>
          <w:tcPr>
            <w:tcW w:w="1160" w:type="dxa"/>
            <w:tcBorders>
              <w:bottom w:val="single" w:sz="8" w:space="0" w:color="auto"/>
              <w:right w:val="single" w:sz="8" w:space="0" w:color="auto"/>
            </w:tcBorders>
            <w:vAlign w:val="bottom"/>
          </w:tcPr>
          <w:p w:rsidR="008B6610" w:rsidRDefault="008B6610">
            <w:pPr>
              <w:rPr>
                <w:sz w:val="24"/>
                <w:szCs w:val="24"/>
              </w:rPr>
            </w:pPr>
          </w:p>
        </w:tc>
        <w:tc>
          <w:tcPr>
            <w:tcW w:w="1340" w:type="dxa"/>
            <w:tcBorders>
              <w:bottom w:val="single" w:sz="8" w:space="0" w:color="auto"/>
              <w:right w:val="single" w:sz="8" w:space="0" w:color="auto"/>
            </w:tcBorders>
            <w:vAlign w:val="bottom"/>
          </w:tcPr>
          <w:p w:rsidR="008B6610" w:rsidRDefault="008B6610">
            <w:pPr>
              <w:rPr>
                <w:sz w:val="24"/>
                <w:szCs w:val="24"/>
              </w:rPr>
            </w:pPr>
          </w:p>
        </w:tc>
        <w:tc>
          <w:tcPr>
            <w:tcW w:w="1400" w:type="dxa"/>
            <w:tcBorders>
              <w:bottom w:val="single" w:sz="8" w:space="0" w:color="auto"/>
            </w:tcBorders>
            <w:vAlign w:val="bottom"/>
          </w:tcPr>
          <w:p w:rsidR="008B6610" w:rsidRDefault="00BC5726">
            <w:pPr>
              <w:ind w:left="100"/>
              <w:rPr>
                <w:sz w:val="20"/>
                <w:szCs w:val="20"/>
              </w:rPr>
            </w:pPr>
            <w:r>
              <w:rPr>
                <w:rFonts w:eastAsia="Times New Roman"/>
                <w:sz w:val="24"/>
                <w:szCs w:val="24"/>
              </w:rPr>
              <w:t>группа</w:t>
            </w:r>
          </w:p>
        </w:tc>
      </w:tr>
      <w:tr w:rsidR="008B6610">
        <w:trPr>
          <w:trHeight w:val="261"/>
        </w:trPr>
        <w:tc>
          <w:tcPr>
            <w:tcW w:w="960" w:type="dxa"/>
            <w:vAlign w:val="bottom"/>
          </w:tcPr>
          <w:p w:rsidR="008B6610" w:rsidRDefault="00BC5726">
            <w:pPr>
              <w:spacing w:line="260" w:lineRule="exact"/>
              <w:ind w:left="100"/>
              <w:rPr>
                <w:sz w:val="20"/>
                <w:szCs w:val="20"/>
              </w:rPr>
            </w:pPr>
            <w:r>
              <w:rPr>
                <w:rFonts w:eastAsia="Times New Roman"/>
                <w:sz w:val="24"/>
                <w:szCs w:val="24"/>
              </w:rPr>
              <w:t>О.О.</w:t>
            </w:r>
          </w:p>
        </w:tc>
        <w:tc>
          <w:tcPr>
            <w:tcW w:w="1360" w:type="dxa"/>
            <w:gridSpan w:val="2"/>
            <w:tcBorders>
              <w:right w:val="single" w:sz="8" w:space="0" w:color="auto"/>
            </w:tcBorders>
            <w:vAlign w:val="bottom"/>
          </w:tcPr>
          <w:p w:rsidR="008B6610" w:rsidRDefault="00BC5726">
            <w:pPr>
              <w:spacing w:line="260" w:lineRule="exact"/>
              <w:ind w:right="20"/>
              <w:jc w:val="right"/>
              <w:rPr>
                <w:sz w:val="20"/>
                <w:szCs w:val="20"/>
              </w:rPr>
            </w:pPr>
            <w:r>
              <w:rPr>
                <w:rFonts w:eastAsia="Times New Roman"/>
                <w:w w:val="98"/>
                <w:sz w:val="24"/>
                <w:szCs w:val="24"/>
              </w:rPr>
              <w:t>Физическое</w:t>
            </w:r>
          </w:p>
        </w:tc>
        <w:tc>
          <w:tcPr>
            <w:tcW w:w="1220" w:type="dxa"/>
            <w:tcBorders>
              <w:right w:val="single" w:sz="8" w:space="0" w:color="auto"/>
            </w:tcBorders>
            <w:vAlign w:val="bottom"/>
          </w:tcPr>
          <w:p w:rsidR="008B6610" w:rsidRDefault="00BC5726">
            <w:pPr>
              <w:spacing w:line="260" w:lineRule="exact"/>
              <w:ind w:left="80"/>
              <w:rPr>
                <w:sz w:val="20"/>
                <w:szCs w:val="20"/>
              </w:rPr>
            </w:pPr>
            <w:r>
              <w:rPr>
                <w:rFonts w:eastAsia="Times New Roman"/>
                <w:sz w:val="24"/>
                <w:szCs w:val="24"/>
              </w:rPr>
              <w:t>2 раза</w:t>
            </w:r>
          </w:p>
        </w:tc>
        <w:tc>
          <w:tcPr>
            <w:tcW w:w="1220" w:type="dxa"/>
            <w:gridSpan w:val="2"/>
            <w:tcBorders>
              <w:right w:val="single" w:sz="8" w:space="0" w:color="auto"/>
            </w:tcBorders>
            <w:vAlign w:val="bottom"/>
          </w:tcPr>
          <w:p w:rsidR="008B6610" w:rsidRDefault="00BC5726">
            <w:pPr>
              <w:spacing w:line="260" w:lineRule="exact"/>
              <w:ind w:left="80"/>
              <w:rPr>
                <w:sz w:val="20"/>
                <w:szCs w:val="20"/>
              </w:rPr>
            </w:pPr>
            <w:r>
              <w:rPr>
                <w:rFonts w:eastAsia="Times New Roman"/>
                <w:sz w:val="24"/>
                <w:szCs w:val="24"/>
              </w:rPr>
              <w:t>2 раза</w:t>
            </w:r>
          </w:p>
        </w:tc>
        <w:tc>
          <w:tcPr>
            <w:tcW w:w="1120" w:type="dxa"/>
            <w:gridSpan w:val="2"/>
            <w:tcBorders>
              <w:right w:val="single" w:sz="8" w:space="0" w:color="auto"/>
            </w:tcBorders>
            <w:vAlign w:val="bottom"/>
          </w:tcPr>
          <w:p w:rsidR="008B6610" w:rsidRDefault="00BC5726">
            <w:pPr>
              <w:spacing w:line="260" w:lineRule="exact"/>
              <w:ind w:left="100"/>
              <w:rPr>
                <w:sz w:val="20"/>
                <w:szCs w:val="20"/>
              </w:rPr>
            </w:pPr>
            <w:r>
              <w:rPr>
                <w:rFonts w:eastAsia="Times New Roman"/>
                <w:sz w:val="24"/>
                <w:szCs w:val="24"/>
              </w:rPr>
              <w:t>2 раза</w:t>
            </w:r>
          </w:p>
        </w:tc>
        <w:tc>
          <w:tcPr>
            <w:tcW w:w="1160" w:type="dxa"/>
            <w:tcBorders>
              <w:right w:val="single" w:sz="8" w:space="0" w:color="auto"/>
            </w:tcBorders>
            <w:vAlign w:val="bottom"/>
          </w:tcPr>
          <w:p w:rsidR="008B6610" w:rsidRDefault="00BC5726">
            <w:pPr>
              <w:spacing w:line="260" w:lineRule="exact"/>
              <w:ind w:left="100"/>
              <w:rPr>
                <w:sz w:val="20"/>
                <w:szCs w:val="20"/>
              </w:rPr>
            </w:pPr>
            <w:r>
              <w:rPr>
                <w:rFonts w:eastAsia="Times New Roman"/>
                <w:sz w:val="24"/>
                <w:szCs w:val="24"/>
              </w:rPr>
              <w:t>2 раза</w:t>
            </w:r>
          </w:p>
        </w:tc>
        <w:tc>
          <w:tcPr>
            <w:tcW w:w="1340" w:type="dxa"/>
            <w:tcBorders>
              <w:right w:val="single" w:sz="8" w:space="0" w:color="auto"/>
            </w:tcBorders>
            <w:vAlign w:val="bottom"/>
          </w:tcPr>
          <w:p w:rsidR="008B6610" w:rsidRDefault="00BC5726">
            <w:pPr>
              <w:spacing w:line="260" w:lineRule="exact"/>
              <w:ind w:left="100"/>
              <w:rPr>
                <w:sz w:val="20"/>
                <w:szCs w:val="20"/>
              </w:rPr>
            </w:pPr>
            <w:r>
              <w:rPr>
                <w:rFonts w:eastAsia="Times New Roman"/>
                <w:sz w:val="24"/>
                <w:szCs w:val="24"/>
              </w:rPr>
              <w:t>2 раза</w:t>
            </w:r>
          </w:p>
        </w:tc>
        <w:tc>
          <w:tcPr>
            <w:tcW w:w="1400" w:type="dxa"/>
            <w:vAlign w:val="bottom"/>
          </w:tcPr>
          <w:p w:rsidR="008B6610" w:rsidRDefault="00BC5726">
            <w:pPr>
              <w:spacing w:line="260" w:lineRule="exact"/>
              <w:ind w:left="100"/>
              <w:rPr>
                <w:sz w:val="20"/>
                <w:szCs w:val="20"/>
              </w:rPr>
            </w:pPr>
            <w:r>
              <w:rPr>
                <w:rFonts w:eastAsia="Times New Roman"/>
                <w:sz w:val="24"/>
                <w:szCs w:val="24"/>
              </w:rPr>
              <w:t>2 раза</w:t>
            </w:r>
          </w:p>
        </w:tc>
      </w:tr>
      <w:tr w:rsidR="008B6610">
        <w:trPr>
          <w:trHeight w:val="276"/>
        </w:trPr>
        <w:tc>
          <w:tcPr>
            <w:tcW w:w="1640" w:type="dxa"/>
            <w:gridSpan w:val="2"/>
            <w:vAlign w:val="bottom"/>
          </w:tcPr>
          <w:p w:rsidR="008B6610" w:rsidRDefault="00BC5726">
            <w:pPr>
              <w:ind w:left="100"/>
              <w:rPr>
                <w:sz w:val="20"/>
                <w:szCs w:val="20"/>
              </w:rPr>
            </w:pPr>
            <w:r>
              <w:rPr>
                <w:rFonts w:eastAsia="Times New Roman"/>
                <w:sz w:val="24"/>
                <w:szCs w:val="24"/>
              </w:rPr>
              <w:t>развитие:</w:t>
            </w:r>
          </w:p>
        </w:tc>
        <w:tc>
          <w:tcPr>
            <w:tcW w:w="68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BC5726">
            <w:pPr>
              <w:ind w:left="80"/>
              <w:rPr>
                <w:sz w:val="20"/>
                <w:szCs w:val="20"/>
              </w:rPr>
            </w:pPr>
            <w:r>
              <w:rPr>
                <w:rFonts w:eastAsia="Times New Roman"/>
                <w:sz w:val="24"/>
                <w:szCs w:val="24"/>
              </w:rPr>
              <w:t>в неделю</w:t>
            </w:r>
          </w:p>
        </w:tc>
        <w:tc>
          <w:tcPr>
            <w:tcW w:w="1220" w:type="dxa"/>
            <w:gridSpan w:val="2"/>
            <w:tcBorders>
              <w:right w:val="single" w:sz="8" w:space="0" w:color="auto"/>
            </w:tcBorders>
            <w:vAlign w:val="bottom"/>
          </w:tcPr>
          <w:p w:rsidR="008B6610" w:rsidRDefault="00BC5726">
            <w:pPr>
              <w:ind w:left="80"/>
              <w:rPr>
                <w:sz w:val="20"/>
                <w:szCs w:val="20"/>
              </w:rPr>
            </w:pPr>
            <w:r>
              <w:rPr>
                <w:rFonts w:eastAsia="Times New Roman"/>
                <w:sz w:val="24"/>
                <w:szCs w:val="24"/>
              </w:rPr>
              <w:t>в неделю</w:t>
            </w:r>
          </w:p>
        </w:tc>
        <w:tc>
          <w:tcPr>
            <w:tcW w:w="340" w:type="dxa"/>
            <w:vAlign w:val="bottom"/>
          </w:tcPr>
          <w:p w:rsidR="008B6610" w:rsidRDefault="00BC5726">
            <w:pPr>
              <w:ind w:left="100"/>
              <w:rPr>
                <w:sz w:val="20"/>
                <w:szCs w:val="20"/>
              </w:rPr>
            </w:pPr>
            <w:r>
              <w:rPr>
                <w:rFonts w:eastAsia="Times New Roman"/>
                <w:sz w:val="24"/>
                <w:szCs w:val="24"/>
              </w:rPr>
              <w:t>в</w:t>
            </w:r>
          </w:p>
        </w:tc>
        <w:tc>
          <w:tcPr>
            <w:tcW w:w="780" w:type="dxa"/>
            <w:tcBorders>
              <w:right w:val="single" w:sz="8" w:space="0" w:color="auto"/>
            </w:tcBorders>
            <w:vAlign w:val="bottom"/>
          </w:tcPr>
          <w:p w:rsidR="008B6610" w:rsidRDefault="008B6610">
            <w:pPr>
              <w:rPr>
                <w:sz w:val="24"/>
                <w:szCs w:val="24"/>
              </w:rPr>
            </w:pPr>
          </w:p>
        </w:tc>
        <w:tc>
          <w:tcPr>
            <w:tcW w:w="1160" w:type="dxa"/>
            <w:tcBorders>
              <w:right w:val="single" w:sz="8" w:space="0" w:color="auto"/>
            </w:tcBorders>
            <w:vAlign w:val="bottom"/>
          </w:tcPr>
          <w:p w:rsidR="008B6610" w:rsidRDefault="00BC5726">
            <w:pPr>
              <w:ind w:left="100"/>
              <w:rPr>
                <w:sz w:val="20"/>
                <w:szCs w:val="20"/>
              </w:rPr>
            </w:pPr>
            <w:r>
              <w:rPr>
                <w:rFonts w:eastAsia="Times New Roman"/>
                <w:sz w:val="24"/>
                <w:szCs w:val="24"/>
              </w:rPr>
              <w:t>в неделю</w:t>
            </w:r>
          </w:p>
        </w:tc>
        <w:tc>
          <w:tcPr>
            <w:tcW w:w="1340" w:type="dxa"/>
            <w:tcBorders>
              <w:right w:val="single" w:sz="8" w:space="0" w:color="auto"/>
            </w:tcBorders>
            <w:vAlign w:val="bottom"/>
          </w:tcPr>
          <w:p w:rsidR="008B6610" w:rsidRDefault="00BC5726">
            <w:pPr>
              <w:ind w:left="100"/>
              <w:rPr>
                <w:sz w:val="20"/>
                <w:szCs w:val="20"/>
              </w:rPr>
            </w:pPr>
            <w:r>
              <w:rPr>
                <w:rFonts w:eastAsia="Times New Roman"/>
                <w:sz w:val="24"/>
                <w:szCs w:val="24"/>
              </w:rPr>
              <w:t>в неделю</w:t>
            </w:r>
          </w:p>
        </w:tc>
        <w:tc>
          <w:tcPr>
            <w:tcW w:w="1400" w:type="dxa"/>
            <w:vAlign w:val="bottom"/>
          </w:tcPr>
          <w:p w:rsidR="008B6610" w:rsidRDefault="00BC5726">
            <w:pPr>
              <w:ind w:left="100"/>
              <w:rPr>
                <w:sz w:val="20"/>
                <w:szCs w:val="20"/>
              </w:rPr>
            </w:pPr>
            <w:r>
              <w:rPr>
                <w:rFonts w:eastAsia="Times New Roman"/>
                <w:sz w:val="24"/>
                <w:szCs w:val="24"/>
              </w:rPr>
              <w:t>в неделю</w:t>
            </w:r>
          </w:p>
        </w:tc>
      </w:tr>
      <w:tr w:rsidR="008B6610">
        <w:trPr>
          <w:trHeight w:val="276"/>
        </w:trPr>
        <w:tc>
          <w:tcPr>
            <w:tcW w:w="1640" w:type="dxa"/>
            <w:gridSpan w:val="2"/>
            <w:vAlign w:val="bottom"/>
          </w:tcPr>
          <w:p w:rsidR="008B6610" w:rsidRDefault="00BC5726">
            <w:pPr>
              <w:ind w:left="100"/>
              <w:rPr>
                <w:sz w:val="20"/>
                <w:szCs w:val="20"/>
              </w:rPr>
            </w:pPr>
            <w:r>
              <w:rPr>
                <w:rFonts w:eastAsia="Times New Roman"/>
                <w:sz w:val="24"/>
                <w:szCs w:val="24"/>
              </w:rPr>
              <w:t>Физическая</w:t>
            </w:r>
          </w:p>
        </w:tc>
        <w:tc>
          <w:tcPr>
            <w:tcW w:w="68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8B6610">
            <w:pPr>
              <w:rPr>
                <w:sz w:val="24"/>
                <w:szCs w:val="24"/>
              </w:rPr>
            </w:pPr>
          </w:p>
        </w:tc>
        <w:tc>
          <w:tcPr>
            <w:tcW w:w="280" w:type="dxa"/>
            <w:vAlign w:val="bottom"/>
          </w:tcPr>
          <w:p w:rsidR="008B6610" w:rsidRDefault="008B6610">
            <w:pPr>
              <w:rPr>
                <w:sz w:val="24"/>
                <w:szCs w:val="24"/>
              </w:rPr>
            </w:pPr>
          </w:p>
        </w:tc>
        <w:tc>
          <w:tcPr>
            <w:tcW w:w="940" w:type="dxa"/>
            <w:tcBorders>
              <w:right w:val="single" w:sz="8" w:space="0" w:color="auto"/>
            </w:tcBorders>
            <w:vAlign w:val="bottom"/>
          </w:tcPr>
          <w:p w:rsidR="008B6610" w:rsidRDefault="008B6610">
            <w:pPr>
              <w:rPr>
                <w:sz w:val="24"/>
                <w:szCs w:val="24"/>
              </w:rPr>
            </w:pPr>
          </w:p>
        </w:tc>
        <w:tc>
          <w:tcPr>
            <w:tcW w:w="1120" w:type="dxa"/>
            <w:gridSpan w:val="2"/>
            <w:tcBorders>
              <w:right w:val="single" w:sz="8" w:space="0" w:color="auto"/>
            </w:tcBorders>
            <w:vAlign w:val="bottom"/>
          </w:tcPr>
          <w:p w:rsidR="008B6610" w:rsidRDefault="00BC5726">
            <w:pPr>
              <w:ind w:left="100"/>
              <w:rPr>
                <w:sz w:val="20"/>
                <w:szCs w:val="20"/>
              </w:rPr>
            </w:pPr>
            <w:r>
              <w:rPr>
                <w:rFonts w:eastAsia="Times New Roman"/>
                <w:sz w:val="24"/>
                <w:szCs w:val="24"/>
              </w:rPr>
              <w:t>неделю</w:t>
            </w:r>
          </w:p>
        </w:tc>
        <w:tc>
          <w:tcPr>
            <w:tcW w:w="116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400" w:type="dxa"/>
            <w:vAlign w:val="bottom"/>
          </w:tcPr>
          <w:p w:rsidR="008B6610" w:rsidRDefault="008B6610">
            <w:pPr>
              <w:rPr>
                <w:sz w:val="24"/>
                <w:szCs w:val="24"/>
              </w:rPr>
            </w:pPr>
          </w:p>
        </w:tc>
      </w:tr>
      <w:tr w:rsidR="008B6610">
        <w:trPr>
          <w:trHeight w:val="276"/>
        </w:trPr>
        <w:tc>
          <w:tcPr>
            <w:tcW w:w="1640" w:type="dxa"/>
            <w:gridSpan w:val="2"/>
            <w:vAlign w:val="bottom"/>
          </w:tcPr>
          <w:p w:rsidR="008B6610" w:rsidRDefault="00BC5726">
            <w:pPr>
              <w:ind w:left="100"/>
              <w:rPr>
                <w:sz w:val="20"/>
                <w:szCs w:val="20"/>
              </w:rPr>
            </w:pPr>
            <w:r>
              <w:rPr>
                <w:rFonts w:eastAsia="Times New Roman"/>
                <w:sz w:val="24"/>
                <w:szCs w:val="24"/>
              </w:rPr>
              <w:t>культура</w:t>
            </w:r>
          </w:p>
        </w:tc>
        <w:tc>
          <w:tcPr>
            <w:tcW w:w="680" w:type="dxa"/>
            <w:tcBorders>
              <w:right w:val="single" w:sz="8" w:space="0" w:color="auto"/>
            </w:tcBorders>
            <w:vAlign w:val="bottom"/>
          </w:tcPr>
          <w:p w:rsidR="008B6610" w:rsidRDefault="00BC5726">
            <w:pPr>
              <w:ind w:right="20"/>
              <w:jc w:val="right"/>
              <w:rPr>
                <w:sz w:val="20"/>
                <w:szCs w:val="20"/>
              </w:rPr>
            </w:pPr>
            <w:r>
              <w:rPr>
                <w:rFonts w:eastAsia="Times New Roman"/>
                <w:sz w:val="24"/>
                <w:szCs w:val="24"/>
              </w:rPr>
              <w:t>в</w:t>
            </w:r>
          </w:p>
        </w:tc>
        <w:tc>
          <w:tcPr>
            <w:tcW w:w="1220" w:type="dxa"/>
            <w:tcBorders>
              <w:right w:val="single" w:sz="8" w:space="0" w:color="auto"/>
            </w:tcBorders>
            <w:vAlign w:val="bottom"/>
          </w:tcPr>
          <w:p w:rsidR="008B6610" w:rsidRDefault="008B6610">
            <w:pPr>
              <w:rPr>
                <w:sz w:val="24"/>
                <w:szCs w:val="24"/>
              </w:rPr>
            </w:pPr>
          </w:p>
        </w:tc>
        <w:tc>
          <w:tcPr>
            <w:tcW w:w="280" w:type="dxa"/>
            <w:vAlign w:val="bottom"/>
          </w:tcPr>
          <w:p w:rsidR="008B6610" w:rsidRDefault="008B6610">
            <w:pPr>
              <w:rPr>
                <w:sz w:val="24"/>
                <w:szCs w:val="24"/>
              </w:rPr>
            </w:pPr>
          </w:p>
        </w:tc>
        <w:tc>
          <w:tcPr>
            <w:tcW w:w="940" w:type="dxa"/>
            <w:tcBorders>
              <w:right w:val="single" w:sz="8" w:space="0" w:color="auto"/>
            </w:tcBorders>
            <w:vAlign w:val="bottom"/>
          </w:tcPr>
          <w:p w:rsidR="008B6610" w:rsidRDefault="008B6610">
            <w:pPr>
              <w:rPr>
                <w:sz w:val="24"/>
                <w:szCs w:val="24"/>
              </w:rPr>
            </w:pPr>
          </w:p>
        </w:tc>
        <w:tc>
          <w:tcPr>
            <w:tcW w:w="340" w:type="dxa"/>
            <w:vAlign w:val="bottom"/>
          </w:tcPr>
          <w:p w:rsidR="008B6610" w:rsidRDefault="008B6610">
            <w:pPr>
              <w:rPr>
                <w:sz w:val="24"/>
                <w:szCs w:val="24"/>
              </w:rPr>
            </w:pPr>
          </w:p>
        </w:tc>
        <w:tc>
          <w:tcPr>
            <w:tcW w:w="780" w:type="dxa"/>
            <w:tcBorders>
              <w:right w:val="single" w:sz="8" w:space="0" w:color="auto"/>
            </w:tcBorders>
            <w:vAlign w:val="bottom"/>
          </w:tcPr>
          <w:p w:rsidR="008B6610" w:rsidRDefault="008B6610">
            <w:pPr>
              <w:rPr>
                <w:sz w:val="24"/>
                <w:szCs w:val="24"/>
              </w:rPr>
            </w:pPr>
          </w:p>
        </w:tc>
        <w:tc>
          <w:tcPr>
            <w:tcW w:w="116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400" w:type="dxa"/>
            <w:vAlign w:val="bottom"/>
          </w:tcPr>
          <w:p w:rsidR="008B6610" w:rsidRDefault="008B6610">
            <w:pPr>
              <w:rPr>
                <w:sz w:val="24"/>
                <w:szCs w:val="24"/>
              </w:rPr>
            </w:pPr>
          </w:p>
        </w:tc>
      </w:tr>
      <w:tr w:rsidR="008B6610">
        <w:trPr>
          <w:trHeight w:val="282"/>
        </w:trPr>
        <w:tc>
          <w:tcPr>
            <w:tcW w:w="1640" w:type="dxa"/>
            <w:gridSpan w:val="2"/>
            <w:tcBorders>
              <w:bottom w:val="single" w:sz="8" w:space="0" w:color="auto"/>
            </w:tcBorders>
            <w:vAlign w:val="bottom"/>
          </w:tcPr>
          <w:p w:rsidR="008B6610" w:rsidRDefault="00BC5726">
            <w:pPr>
              <w:ind w:left="100"/>
              <w:rPr>
                <w:sz w:val="20"/>
                <w:szCs w:val="20"/>
              </w:rPr>
            </w:pPr>
            <w:r>
              <w:rPr>
                <w:rFonts w:eastAsia="Times New Roman"/>
                <w:sz w:val="24"/>
                <w:szCs w:val="24"/>
              </w:rPr>
              <w:t>помещении</w:t>
            </w:r>
          </w:p>
        </w:tc>
        <w:tc>
          <w:tcPr>
            <w:tcW w:w="680" w:type="dxa"/>
            <w:tcBorders>
              <w:bottom w:val="single" w:sz="8" w:space="0" w:color="auto"/>
              <w:right w:val="single" w:sz="8" w:space="0" w:color="auto"/>
            </w:tcBorders>
            <w:vAlign w:val="bottom"/>
          </w:tcPr>
          <w:p w:rsidR="008B6610" w:rsidRDefault="008B6610">
            <w:pPr>
              <w:rPr>
                <w:sz w:val="24"/>
                <w:szCs w:val="24"/>
              </w:rPr>
            </w:pPr>
          </w:p>
        </w:tc>
        <w:tc>
          <w:tcPr>
            <w:tcW w:w="1220" w:type="dxa"/>
            <w:tcBorders>
              <w:bottom w:val="single" w:sz="8" w:space="0" w:color="auto"/>
              <w:right w:val="single" w:sz="8" w:space="0" w:color="auto"/>
            </w:tcBorders>
            <w:vAlign w:val="bottom"/>
          </w:tcPr>
          <w:p w:rsidR="008B6610" w:rsidRDefault="008B6610">
            <w:pPr>
              <w:rPr>
                <w:sz w:val="24"/>
                <w:szCs w:val="24"/>
              </w:rPr>
            </w:pPr>
          </w:p>
        </w:tc>
        <w:tc>
          <w:tcPr>
            <w:tcW w:w="280" w:type="dxa"/>
            <w:tcBorders>
              <w:bottom w:val="single" w:sz="8" w:space="0" w:color="auto"/>
            </w:tcBorders>
            <w:vAlign w:val="bottom"/>
          </w:tcPr>
          <w:p w:rsidR="008B6610" w:rsidRDefault="008B6610">
            <w:pPr>
              <w:rPr>
                <w:sz w:val="24"/>
                <w:szCs w:val="24"/>
              </w:rPr>
            </w:pPr>
          </w:p>
        </w:tc>
        <w:tc>
          <w:tcPr>
            <w:tcW w:w="940" w:type="dxa"/>
            <w:tcBorders>
              <w:bottom w:val="single" w:sz="8" w:space="0" w:color="auto"/>
              <w:right w:val="single" w:sz="8" w:space="0" w:color="auto"/>
            </w:tcBorders>
            <w:vAlign w:val="bottom"/>
          </w:tcPr>
          <w:p w:rsidR="008B6610" w:rsidRDefault="008B6610">
            <w:pPr>
              <w:rPr>
                <w:sz w:val="24"/>
                <w:szCs w:val="24"/>
              </w:rPr>
            </w:pPr>
          </w:p>
        </w:tc>
        <w:tc>
          <w:tcPr>
            <w:tcW w:w="340" w:type="dxa"/>
            <w:tcBorders>
              <w:bottom w:val="single" w:sz="8" w:space="0" w:color="auto"/>
            </w:tcBorders>
            <w:vAlign w:val="bottom"/>
          </w:tcPr>
          <w:p w:rsidR="008B6610" w:rsidRDefault="008B6610">
            <w:pPr>
              <w:rPr>
                <w:sz w:val="24"/>
                <w:szCs w:val="24"/>
              </w:rPr>
            </w:pPr>
          </w:p>
        </w:tc>
        <w:tc>
          <w:tcPr>
            <w:tcW w:w="780" w:type="dxa"/>
            <w:tcBorders>
              <w:bottom w:val="single" w:sz="8" w:space="0" w:color="auto"/>
              <w:right w:val="single" w:sz="8" w:space="0" w:color="auto"/>
            </w:tcBorders>
            <w:vAlign w:val="bottom"/>
          </w:tcPr>
          <w:p w:rsidR="008B6610" w:rsidRDefault="008B6610">
            <w:pPr>
              <w:rPr>
                <w:sz w:val="24"/>
                <w:szCs w:val="24"/>
              </w:rPr>
            </w:pPr>
          </w:p>
        </w:tc>
        <w:tc>
          <w:tcPr>
            <w:tcW w:w="1160" w:type="dxa"/>
            <w:tcBorders>
              <w:bottom w:val="single" w:sz="8" w:space="0" w:color="auto"/>
              <w:right w:val="single" w:sz="8" w:space="0" w:color="auto"/>
            </w:tcBorders>
            <w:vAlign w:val="bottom"/>
          </w:tcPr>
          <w:p w:rsidR="008B6610" w:rsidRDefault="008B6610">
            <w:pPr>
              <w:rPr>
                <w:sz w:val="24"/>
                <w:szCs w:val="24"/>
              </w:rPr>
            </w:pPr>
          </w:p>
        </w:tc>
        <w:tc>
          <w:tcPr>
            <w:tcW w:w="1340" w:type="dxa"/>
            <w:tcBorders>
              <w:bottom w:val="single" w:sz="8" w:space="0" w:color="auto"/>
              <w:right w:val="single" w:sz="8" w:space="0" w:color="auto"/>
            </w:tcBorders>
            <w:vAlign w:val="bottom"/>
          </w:tcPr>
          <w:p w:rsidR="008B6610" w:rsidRDefault="008B6610">
            <w:pPr>
              <w:rPr>
                <w:sz w:val="24"/>
                <w:szCs w:val="24"/>
              </w:rPr>
            </w:pPr>
          </w:p>
        </w:tc>
        <w:tc>
          <w:tcPr>
            <w:tcW w:w="1400" w:type="dxa"/>
            <w:tcBorders>
              <w:bottom w:val="single" w:sz="8" w:space="0" w:color="auto"/>
            </w:tcBorders>
            <w:vAlign w:val="bottom"/>
          </w:tcPr>
          <w:p w:rsidR="008B6610" w:rsidRDefault="008B6610">
            <w:pPr>
              <w:rPr>
                <w:sz w:val="24"/>
                <w:szCs w:val="24"/>
              </w:rPr>
            </w:pPr>
          </w:p>
        </w:tc>
      </w:tr>
      <w:tr w:rsidR="008B6610">
        <w:trPr>
          <w:trHeight w:val="261"/>
        </w:trPr>
        <w:tc>
          <w:tcPr>
            <w:tcW w:w="960" w:type="dxa"/>
            <w:vAlign w:val="bottom"/>
          </w:tcPr>
          <w:p w:rsidR="008B6610" w:rsidRDefault="00BC5726">
            <w:pPr>
              <w:spacing w:line="260" w:lineRule="exact"/>
              <w:ind w:left="100"/>
              <w:rPr>
                <w:sz w:val="20"/>
                <w:szCs w:val="20"/>
              </w:rPr>
            </w:pPr>
            <w:r>
              <w:rPr>
                <w:rFonts w:eastAsia="Times New Roman"/>
                <w:sz w:val="24"/>
                <w:szCs w:val="24"/>
              </w:rPr>
              <w:t>О.О.</w:t>
            </w:r>
          </w:p>
        </w:tc>
        <w:tc>
          <w:tcPr>
            <w:tcW w:w="1360" w:type="dxa"/>
            <w:gridSpan w:val="2"/>
            <w:tcBorders>
              <w:right w:val="single" w:sz="8" w:space="0" w:color="auto"/>
            </w:tcBorders>
            <w:vAlign w:val="bottom"/>
          </w:tcPr>
          <w:p w:rsidR="008B6610" w:rsidRDefault="00BC5726">
            <w:pPr>
              <w:spacing w:line="260" w:lineRule="exact"/>
              <w:ind w:right="20"/>
              <w:jc w:val="right"/>
              <w:rPr>
                <w:sz w:val="20"/>
                <w:szCs w:val="20"/>
              </w:rPr>
            </w:pPr>
            <w:r>
              <w:rPr>
                <w:rFonts w:eastAsia="Times New Roman"/>
                <w:w w:val="98"/>
                <w:sz w:val="24"/>
                <w:szCs w:val="24"/>
              </w:rPr>
              <w:t>Физическое</w:t>
            </w:r>
          </w:p>
        </w:tc>
        <w:tc>
          <w:tcPr>
            <w:tcW w:w="1220" w:type="dxa"/>
            <w:tcBorders>
              <w:right w:val="single" w:sz="8" w:space="0" w:color="auto"/>
            </w:tcBorders>
            <w:vAlign w:val="bottom"/>
          </w:tcPr>
          <w:p w:rsidR="008B6610" w:rsidRDefault="00BC5726">
            <w:pPr>
              <w:spacing w:line="260" w:lineRule="exact"/>
              <w:ind w:left="80"/>
              <w:rPr>
                <w:sz w:val="20"/>
                <w:szCs w:val="20"/>
              </w:rPr>
            </w:pPr>
            <w:r>
              <w:rPr>
                <w:rFonts w:eastAsia="Times New Roman"/>
                <w:sz w:val="24"/>
                <w:szCs w:val="24"/>
              </w:rPr>
              <w:t>-</w:t>
            </w:r>
          </w:p>
        </w:tc>
        <w:tc>
          <w:tcPr>
            <w:tcW w:w="280" w:type="dxa"/>
            <w:vAlign w:val="bottom"/>
          </w:tcPr>
          <w:p w:rsidR="008B6610" w:rsidRDefault="00BC5726">
            <w:pPr>
              <w:spacing w:line="260" w:lineRule="exact"/>
              <w:ind w:left="80"/>
              <w:rPr>
                <w:sz w:val="20"/>
                <w:szCs w:val="20"/>
              </w:rPr>
            </w:pPr>
            <w:r>
              <w:rPr>
                <w:rFonts w:eastAsia="Times New Roman"/>
                <w:sz w:val="24"/>
                <w:szCs w:val="24"/>
              </w:rPr>
              <w:t>1</w:t>
            </w:r>
          </w:p>
        </w:tc>
        <w:tc>
          <w:tcPr>
            <w:tcW w:w="940" w:type="dxa"/>
            <w:tcBorders>
              <w:right w:val="single" w:sz="8" w:space="0" w:color="auto"/>
            </w:tcBorders>
            <w:vAlign w:val="bottom"/>
          </w:tcPr>
          <w:p w:rsidR="008B6610" w:rsidRDefault="00BC5726">
            <w:pPr>
              <w:spacing w:line="260" w:lineRule="exact"/>
              <w:jc w:val="right"/>
              <w:rPr>
                <w:sz w:val="20"/>
                <w:szCs w:val="20"/>
              </w:rPr>
            </w:pPr>
            <w:r>
              <w:rPr>
                <w:rFonts w:eastAsia="Times New Roman"/>
                <w:sz w:val="24"/>
                <w:szCs w:val="24"/>
              </w:rPr>
              <w:t>раз   в</w:t>
            </w:r>
          </w:p>
        </w:tc>
        <w:tc>
          <w:tcPr>
            <w:tcW w:w="340" w:type="dxa"/>
            <w:vAlign w:val="bottom"/>
          </w:tcPr>
          <w:p w:rsidR="008B6610" w:rsidRDefault="00BC5726">
            <w:pPr>
              <w:spacing w:line="260" w:lineRule="exact"/>
              <w:ind w:left="100"/>
              <w:rPr>
                <w:sz w:val="20"/>
                <w:szCs w:val="20"/>
              </w:rPr>
            </w:pPr>
            <w:r>
              <w:rPr>
                <w:rFonts w:eastAsia="Times New Roman"/>
                <w:sz w:val="24"/>
                <w:szCs w:val="24"/>
              </w:rPr>
              <w:t>1</w:t>
            </w:r>
          </w:p>
        </w:tc>
        <w:tc>
          <w:tcPr>
            <w:tcW w:w="780" w:type="dxa"/>
            <w:tcBorders>
              <w:right w:val="single" w:sz="8" w:space="0" w:color="auto"/>
            </w:tcBorders>
            <w:vAlign w:val="bottom"/>
          </w:tcPr>
          <w:p w:rsidR="008B6610" w:rsidRDefault="00BC5726">
            <w:pPr>
              <w:spacing w:line="260" w:lineRule="exact"/>
              <w:ind w:left="340"/>
              <w:rPr>
                <w:sz w:val="20"/>
                <w:szCs w:val="20"/>
              </w:rPr>
            </w:pPr>
            <w:r>
              <w:rPr>
                <w:rFonts w:eastAsia="Times New Roman"/>
                <w:sz w:val="24"/>
                <w:szCs w:val="24"/>
              </w:rPr>
              <w:t>раз</w:t>
            </w:r>
          </w:p>
        </w:tc>
        <w:tc>
          <w:tcPr>
            <w:tcW w:w="1160" w:type="dxa"/>
            <w:tcBorders>
              <w:right w:val="single" w:sz="8" w:space="0" w:color="auto"/>
            </w:tcBorders>
            <w:vAlign w:val="bottom"/>
          </w:tcPr>
          <w:p w:rsidR="008B6610" w:rsidRDefault="00BC5726">
            <w:pPr>
              <w:spacing w:line="260" w:lineRule="exact"/>
              <w:ind w:left="100"/>
              <w:rPr>
                <w:sz w:val="20"/>
                <w:szCs w:val="20"/>
              </w:rPr>
            </w:pPr>
            <w:r>
              <w:rPr>
                <w:rFonts w:eastAsia="Times New Roman"/>
                <w:sz w:val="24"/>
                <w:szCs w:val="24"/>
              </w:rPr>
              <w:t>1  раз  в</w:t>
            </w:r>
          </w:p>
        </w:tc>
        <w:tc>
          <w:tcPr>
            <w:tcW w:w="1340" w:type="dxa"/>
            <w:tcBorders>
              <w:right w:val="single" w:sz="8" w:space="0" w:color="auto"/>
            </w:tcBorders>
            <w:vAlign w:val="bottom"/>
          </w:tcPr>
          <w:p w:rsidR="008B6610" w:rsidRDefault="00BC5726">
            <w:pPr>
              <w:spacing w:line="260" w:lineRule="exact"/>
              <w:ind w:left="100"/>
              <w:rPr>
                <w:sz w:val="20"/>
                <w:szCs w:val="20"/>
              </w:rPr>
            </w:pPr>
            <w:r>
              <w:rPr>
                <w:rFonts w:eastAsia="Times New Roman"/>
                <w:sz w:val="24"/>
                <w:szCs w:val="24"/>
              </w:rPr>
              <w:t>1 раз</w:t>
            </w:r>
          </w:p>
        </w:tc>
        <w:tc>
          <w:tcPr>
            <w:tcW w:w="1400" w:type="dxa"/>
            <w:vAlign w:val="bottom"/>
          </w:tcPr>
          <w:p w:rsidR="008B6610" w:rsidRDefault="00BC5726">
            <w:pPr>
              <w:spacing w:line="260" w:lineRule="exact"/>
              <w:ind w:left="100"/>
              <w:rPr>
                <w:sz w:val="20"/>
                <w:szCs w:val="20"/>
              </w:rPr>
            </w:pPr>
            <w:r>
              <w:rPr>
                <w:rFonts w:eastAsia="Times New Roman"/>
                <w:sz w:val="24"/>
                <w:szCs w:val="24"/>
              </w:rPr>
              <w:t>1 раз</w:t>
            </w:r>
          </w:p>
        </w:tc>
      </w:tr>
      <w:tr w:rsidR="008B6610">
        <w:trPr>
          <w:trHeight w:val="276"/>
        </w:trPr>
        <w:tc>
          <w:tcPr>
            <w:tcW w:w="1640" w:type="dxa"/>
            <w:gridSpan w:val="2"/>
            <w:vAlign w:val="bottom"/>
          </w:tcPr>
          <w:p w:rsidR="008B6610" w:rsidRDefault="00BC5726">
            <w:pPr>
              <w:ind w:left="100"/>
              <w:rPr>
                <w:sz w:val="20"/>
                <w:szCs w:val="20"/>
              </w:rPr>
            </w:pPr>
            <w:r>
              <w:rPr>
                <w:rFonts w:eastAsia="Times New Roman"/>
                <w:sz w:val="24"/>
                <w:szCs w:val="24"/>
              </w:rPr>
              <w:t>развитие:</w:t>
            </w:r>
          </w:p>
        </w:tc>
        <w:tc>
          <w:tcPr>
            <w:tcW w:w="68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8B6610">
            <w:pPr>
              <w:rPr>
                <w:sz w:val="24"/>
                <w:szCs w:val="24"/>
              </w:rPr>
            </w:pPr>
          </w:p>
        </w:tc>
        <w:tc>
          <w:tcPr>
            <w:tcW w:w="1220" w:type="dxa"/>
            <w:gridSpan w:val="2"/>
            <w:tcBorders>
              <w:right w:val="single" w:sz="8" w:space="0" w:color="auto"/>
            </w:tcBorders>
            <w:vAlign w:val="bottom"/>
          </w:tcPr>
          <w:p w:rsidR="008B6610" w:rsidRDefault="00BC5726">
            <w:pPr>
              <w:ind w:left="80"/>
              <w:rPr>
                <w:sz w:val="20"/>
                <w:szCs w:val="20"/>
              </w:rPr>
            </w:pPr>
            <w:r>
              <w:rPr>
                <w:rFonts w:eastAsia="Times New Roman"/>
                <w:sz w:val="24"/>
                <w:szCs w:val="24"/>
              </w:rPr>
              <w:t>неделю</w:t>
            </w:r>
          </w:p>
        </w:tc>
        <w:tc>
          <w:tcPr>
            <w:tcW w:w="1120" w:type="dxa"/>
            <w:gridSpan w:val="2"/>
            <w:tcBorders>
              <w:right w:val="single" w:sz="8" w:space="0" w:color="auto"/>
            </w:tcBorders>
            <w:vAlign w:val="bottom"/>
          </w:tcPr>
          <w:p w:rsidR="008B6610" w:rsidRDefault="00BC5726">
            <w:pPr>
              <w:ind w:left="100"/>
              <w:rPr>
                <w:sz w:val="20"/>
                <w:szCs w:val="20"/>
              </w:rPr>
            </w:pPr>
            <w:r>
              <w:rPr>
                <w:rFonts w:eastAsia="Times New Roman"/>
                <w:sz w:val="24"/>
                <w:szCs w:val="24"/>
              </w:rPr>
              <w:t>неделю</w:t>
            </w:r>
          </w:p>
        </w:tc>
        <w:tc>
          <w:tcPr>
            <w:tcW w:w="1160" w:type="dxa"/>
            <w:tcBorders>
              <w:right w:val="single" w:sz="8" w:space="0" w:color="auto"/>
            </w:tcBorders>
            <w:vAlign w:val="bottom"/>
          </w:tcPr>
          <w:p w:rsidR="008B6610" w:rsidRDefault="00BC5726">
            <w:pPr>
              <w:ind w:left="100"/>
              <w:rPr>
                <w:sz w:val="20"/>
                <w:szCs w:val="20"/>
              </w:rPr>
            </w:pPr>
            <w:r>
              <w:rPr>
                <w:rFonts w:eastAsia="Times New Roman"/>
                <w:sz w:val="24"/>
                <w:szCs w:val="24"/>
              </w:rPr>
              <w:t>неделю</w:t>
            </w:r>
          </w:p>
        </w:tc>
        <w:tc>
          <w:tcPr>
            <w:tcW w:w="1340" w:type="dxa"/>
            <w:tcBorders>
              <w:right w:val="single" w:sz="8" w:space="0" w:color="auto"/>
            </w:tcBorders>
            <w:vAlign w:val="bottom"/>
          </w:tcPr>
          <w:p w:rsidR="008B6610" w:rsidRDefault="00BC5726">
            <w:pPr>
              <w:ind w:left="100"/>
              <w:rPr>
                <w:sz w:val="20"/>
                <w:szCs w:val="20"/>
              </w:rPr>
            </w:pPr>
            <w:r>
              <w:rPr>
                <w:rFonts w:eastAsia="Times New Roman"/>
                <w:sz w:val="24"/>
                <w:szCs w:val="24"/>
              </w:rPr>
              <w:t>в неделю</w:t>
            </w:r>
          </w:p>
        </w:tc>
        <w:tc>
          <w:tcPr>
            <w:tcW w:w="1400" w:type="dxa"/>
            <w:vAlign w:val="bottom"/>
          </w:tcPr>
          <w:p w:rsidR="008B6610" w:rsidRDefault="00BC5726">
            <w:pPr>
              <w:ind w:left="100"/>
              <w:rPr>
                <w:sz w:val="20"/>
                <w:szCs w:val="20"/>
              </w:rPr>
            </w:pPr>
            <w:r>
              <w:rPr>
                <w:rFonts w:eastAsia="Times New Roman"/>
                <w:sz w:val="24"/>
                <w:szCs w:val="24"/>
              </w:rPr>
              <w:t>в неделю</w:t>
            </w:r>
          </w:p>
        </w:tc>
      </w:tr>
      <w:tr w:rsidR="008B6610">
        <w:trPr>
          <w:trHeight w:val="276"/>
        </w:trPr>
        <w:tc>
          <w:tcPr>
            <w:tcW w:w="1640" w:type="dxa"/>
            <w:gridSpan w:val="2"/>
            <w:vAlign w:val="bottom"/>
          </w:tcPr>
          <w:p w:rsidR="008B6610" w:rsidRDefault="00BC5726">
            <w:pPr>
              <w:ind w:left="100"/>
              <w:rPr>
                <w:sz w:val="20"/>
                <w:szCs w:val="20"/>
              </w:rPr>
            </w:pPr>
            <w:r>
              <w:rPr>
                <w:rFonts w:eastAsia="Times New Roman"/>
                <w:sz w:val="24"/>
                <w:szCs w:val="24"/>
              </w:rPr>
              <w:t>Физическая</w:t>
            </w:r>
          </w:p>
        </w:tc>
        <w:tc>
          <w:tcPr>
            <w:tcW w:w="68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8B6610">
            <w:pPr>
              <w:rPr>
                <w:sz w:val="24"/>
                <w:szCs w:val="24"/>
              </w:rPr>
            </w:pPr>
          </w:p>
        </w:tc>
        <w:tc>
          <w:tcPr>
            <w:tcW w:w="280" w:type="dxa"/>
            <w:vAlign w:val="bottom"/>
          </w:tcPr>
          <w:p w:rsidR="008B6610" w:rsidRDefault="008B6610">
            <w:pPr>
              <w:rPr>
                <w:sz w:val="24"/>
                <w:szCs w:val="24"/>
              </w:rPr>
            </w:pPr>
          </w:p>
        </w:tc>
        <w:tc>
          <w:tcPr>
            <w:tcW w:w="940" w:type="dxa"/>
            <w:tcBorders>
              <w:right w:val="single" w:sz="8" w:space="0" w:color="auto"/>
            </w:tcBorders>
            <w:vAlign w:val="bottom"/>
          </w:tcPr>
          <w:p w:rsidR="008B6610" w:rsidRDefault="008B6610">
            <w:pPr>
              <w:rPr>
                <w:sz w:val="24"/>
                <w:szCs w:val="24"/>
              </w:rPr>
            </w:pPr>
          </w:p>
        </w:tc>
        <w:tc>
          <w:tcPr>
            <w:tcW w:w="340" w:type="dxa"/>
            <w:vAlign w:val="bottom"/>
          </w:tcPr>
          <w:p w:rsidR="008B6610" w:rsidRDefault="008B6610">
            <w:pPr>
              <w:rPr>
                <w:sz w:val="24"/>
                <w:szCs w:val="24"/>
              </w:rPr>
            </w:pPr>
          </w:p>
        </w:tc>
        <w:tc>
          <w:tcPr>
            <w:tcW w:w="780" w:type="dxa"/>
            <w:tcBorders>
              <w:right w:val="single" w:sz="8" w:space="0" w:color="auto"/>
            </w:tcBorders>
            <w:vAlign w:val="bottom"/>
          </w:tcPr>
          <w:p w:rsidR="008B6610" w:rsidRDefault="008B6610">
            <w:pPr>
              <w:rPr>
                <w:sz w:val="24"/>
                <w:szCs w:val="24"/>
              </w:rPr>
            </w:pPr>
          </w:p>
        </w:tc>
        <w:tc>
          <w:tcPr>
            <w:tcW w:w="116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400" w:type="dxa"/>
            <w:vAlign w:val="bottom"/>
          </w:tcPr>
          <w:p w:rsidR="008B6610" w:rsidRDefault="008B6610">
            <w:pPr>
              <w:rPr>
                <w:sz w:val="24"/>
                <w:szCs w:val="24"/>
              </w:rPr>
            </w:pPr>
          </w:p>
        </w:tc>
      </w:tr>
      <w:tr w:rsidR="008B6610">
        <w:trPr>
          <w:trHeight w:val="281"/>
        </w:trPr>
        <w:tc>
          <w:tcPr>
            <w:tcW w:w="2320" w:type="dxa"/>
            <w:gridSpan w:val="3"/>
            <w:tcBorders>
              <w:bottom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культура на воздухе</w:t>
            </w:r>
          </w:p>
        </w:tc>
        <w:tc>
          <w:tcPr>
            <w:tcW w:w="1220" w:type="dxa"/>
            <w:tcBorders>
              <w:bottom w:val="single" w:sz="8" w:space="0" w:color="auto"/>
              <w:right w:val="single" w:sz="8" w:space="0" w:color="auto"/>
            </w:tcBorders>
            <w:vAlign w:val="bottom"/>
          </w:tcPr>
          <w:p w:rsidR="008B6610" w:rsidRDefault="008B6610">
            <w:pPr>
              <w:rPr>
                <w:sz w:val="24"/>
                <w:szCs w:val="24"/>
              </w:rPr>
            </w:pPr>
          </w:p>
        </w:tc>
        <w:tc>
          <w:tcPr>
            <w:tcW w:w="280" w:type="dxa"/>
            <w:tcBorders>
              <w:bottom w:val="single" w:sz="8" w:space="0" w:color="auto"/>
            </w:tcBorders>
            <w:vAlign w:val="bottom"/>
          </w:tcPr>
          <w:p w:rsidR="008B6610" w:rsidRDefault="008B6610">
            <w:pPr>
              <w:rPr>
                <w:sz w:val="24"/>
                <w:szCs w:val="24"/>
              </w:rPr>
            </w:pPr>
          </w:p>
        </w:tc>
        <w:tc>
          <w:tcPr>
            <w:tcW w:w="940" w:type="dxa"/>
            <w:tcBorders>
              <w:bottom w:val="single" w:sz="8" w:space="0" w:color="auto"/>
              <w:right w:val="single" w:sz="8" w:space="0" w:color="auto"/>
            </w:tcBorders>
            <w:vAlign w:val="bottom"/>
          </w:tcPr>
          <w:p w:rsidR="008B6610" w:rsidRDefault="008B6610">
            <w:pPr>
              <w:rPr>
                <w:sz w:val="24"/>
                <w:szCs w:val="24"/>
              </w:rPr>
            </w:pPr>
          </w:p>
        </w:tc>
        <w:tc>
          <w:tcPr>
            <w:tcW w:w="340" w:type="dxa"/>
            <w:tcBorders>
              <w:bottom w:val="single" w:sz="8" w:space="0" w:color="auto"/>
            </w:tcBorders>
            <w:vAlign w:val="bottom"/>
          </w:tcPr>
          <w:p w:rsidR="008B6610" w:rsidRDefault="008B6610">
            <w:pPr>
              <w:rPr>
                <w:sz w:val="24"/>
                <w:szCs w:val="24"/>
              </w:rPr>
            </w:pPr>
          </w:p>
        </w:tc>
        <w:tc>
          <w:tcPr>
            <w:tcW w:w="780" w:type="dxa"/>
            <w:tcBorders>
              <w:bottom w:val="single" w:sz="8" w:space="0" w:color="auto"/>
              <w:right w:val="single" w:sz="8" w:space="0" w:color="auto"/>
            </w:tcBorders>
            <w:vAlign w:val="bottom"/>
          </w:tcPr>
          <w:p w:rsidR="008B6610" w:rsidRDefault="008B6610">
            <w:pPr>
              <w:rPr>
                <w:sz w:val="24"/>
                <w:szCs w:val="24"/>
              </w:rPr>
            </w:pPr>
          </w:p>
        </w:tc>
        <w:tc>
          <w:tcPr>
            <w:tcW w:w="1160" w:type="dxa"/>
            <w:tcBorders>
              <w:bottom w:val="single" w:sz="8" w:space="0" w:color="auto"/>
              <w:right w:val="single" w:sz="8" w:space="0" w:color="auto"/>
            </w:tcBorders>
            <w:vAlign w:val="bottom"/>
          </w:tcPr>
          <w:p w:rsidR="008B6610" w:rsidRDefault="008B6610">
            <w:pPr>
              <w:rPr>
                <w:sz w:val="24"/>
                <w:szCs w:val="24"/>
              </w:rPr>
            </w:pPr>
          </w:p>
        </w:tc>
        <w:tc>
          <w:tcPr>
            <w:tcW w:w="1340" w:type="dxa"/>
            <w:tcBorders>
              <w:bottom w:val="single" w:sz="8" w:space="0" w:color="auto"/>
              <w:right w:val="single" w:sz="8" w:space="0" w:color="auto"/>
            </w:tcBorders>
            <w:vAlign w:val="bottom"/>
          </w:tcPr>
          <w:p w:rsidR="008B6610" w:rsidRDefault="008B6610">
            <w:pPr>
              <w:rPr>
                <w:sz w:val="24"/>
                <w:szCs w:val="24"/>
              </w:rPr>
            </w:pPr>
          </w:p>
        </w:tc>
        <w:tc>
          <w:tcPr>
            <w:tcW w:w="1400" w:type="dxa"/>
            <w:tcBorders>
              <w:bottom w:val="single" w:sz="8" w:space="0" w:color="auto"/>
            </w:tcBorders>
            <w:vAlign w:val="bottom"/>
          </w:tcPr>
          <w:p w:rsidR="008B6610" w:rsidRDefault="008B6610">
            <w:pPr>
              <w:rPr>
                <w:sz w:val="24"/>
                <w:szCs w:val="24"/>
              </w:rPr>
            </w:pPr>
          </w:p>
        </w:tc>
      </w:tr>
    </w:tbl>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52" w:lineRule="exact"/>
        <w:rPr>
          <w:sz w:val="20"/>
          <w:szCs w:val="20"/>
        </w:rPr>
      </w:pPr>
    </w:p>
    <w:p w:rsidR="008B6610" w:rsidRDefault="00BC5726">
      <w:pPr>
        <w:ind w:left="9547"/>
        <w:rPr>
          <w:sz w:val="20"/>
          <w:szCs w:val="20"/>
        </w:rPr>
      </w:pPr>
      <w:r>
        <w:rPr>
          <w:rFonts w:eastAsia="Times New Roman"/>
          <w:sz w:val="24"/>
          <w:szCs w:val="24"/>
        </w:rPr>
        <w:t>36</w:t>
      </w:r>
    </w:p>
    <w:p w:rsidR="008B6610" w:rsidRDefault="008B6610">
      <w:pPr>
        <w:sectPr w:rsidR="008B6610">
          <w:pgSz w:w="11900" w:h="16836"/>
          <w:pgMar w:top="710" w:right="984" w:bottom="231" w:left="1133" w:header="0" w:footer="0" w:gutter="0"/>
          <w:cols w:space="720" w:equalWidth="0">
            <w:col w:w="9787"/>
          </w:cols>
        </w:sectPr>
      </w:pPr>
    </w:p>
    <w:tbl>
      <w:tblPr>
        <w:tblW w:w="0" w:type="auto"/>
        <w:tblInd w:w="10" w:type="dxa"/>
        <w:tblLayout w:type="fixed"/>
        <w:tblCellMar>
          <w:left w:w="0" w:type="dxa"/>
          <w:right w:w="0" w:type="dxa"/>
        </w:tblCellMar>
        <w:tblLook w:val="04A0" w:firstRow="1" w:lastRow="0" w:firstColumn="1" w:lastColumn="0" w:noHBand="0" w:noVBand="1"/>
      </w:tblPr>
      <w:tblGrid>
        <w:gridCol w:w="1220"/>
        <w:gridCol w:w="1100"/>
        <w:gridCol w:w="1220"/>
        <w:gridCol w:w="1220"/>
        <w:gridCol w:w="860"/>
        <w:gridCol w:w="260"/>
        <w:gridCol w:w="880"/>
        <w:gridCol w:w="280"/>
        <w:gridCol w:w="1340"/>
        <w:gridCol w:w="1400"/>
      </w:tblGrid>
      <w:tr w:rsidR="008B6610">
        <w:trPr>
          <w:trHeight w:val="278"/>
        </w:trPr>
        <w:tc>
          <w:tcPr>
            <w:tcW w:w="1220" w:type="dxa"/>
            <w:tcBorders>
              <w:top w:val="single" w:sz="8" w:space="0" w:color="auto"/>
              <w:left w:val="single" w:sz="8" w:space="0" w:color="auto"/>
            </w:tcBorders>
            <w:vAlign w:val="bottom"/>
          </w:tcPr>
          <w:p w:rsidR="008B6610" w:rsidRDefault="00BC5726">
            <w:pPr>
              <w:ind w:left="100"/>
              <w:rPr>
                <w:sz w:val="20"/>
                <w:szCs w:val="20"/>
              </w:rPr>
            </w:pPr>
            <w:r>
              <w:rPr>
                <w:rFonts w:eastAsia="Times New Roman"/>
                <w:sz w:val="24"/>
                <w:szCs w:val="24"/>
              </w:rPr>
              <w:lastRenderedPageBreak/>
              <w:t>О.О.</w:t>
            </w:r>
          </w:p>
        </w:tc>
        <w:tc>
          <w:tcPr>
            <w:tcW w:w="1100" w:type="dxa"/>
            <w:tcBorders>
              <w:top w:val="single" w:sz="8" w:space="0" w:color="auto"/>
              <w:right w:val="single" w:sz="8" w:space="0" w:color="auto"/>
            </w:tcBorders>
            <w:vAlign w:val="bottom"/>
          </w:tcPr>
          <w:p w:rsidR="008B6610" w:rsidRDefault="008B6610">
            <w:pPr>
              <w:rPr>
                <w:sz w:val="24"/>
                <w:szCs w:val="24"/>
              </w:rPr>
            </w:pPr>
          </w:p>
        </w:tc>
        <w:tc>
          <w:tcPr>
            <w:tcW w:w="1220" w:type="dxa"/>
            <w:tcBorders>
              <w:top w:val="single" w:sz="8" w:space="0" w:color="auto"/>
              <w:right w:val="single" w:sz="8" w:space="0" w:color="auto"/>
            </w:tcBorders>
            <w:vAlign w:val="bottom"/>
          </w:tcPr>
          <w:p w:rsidR="008B6610" w:rsidRDefault="008B6610">
            <w:pPr>
              <w:rPr>
                <w:sz w:val="24"/>
                <w:szCs w:val="24"/>
              </w:rPr>
            </w:pPr>
          </w:p>
        </w:tc>
        <w:tc>
          <w:tcPr>
            <w:tcW w:w="1220" w:type="dxa"/>
            <w:tcBorders>
              <w:top w:val="single" w:sz="8" w:space="0" w:color="auto"/>
              <w:right w:val="single" w:sz="8" w:space="0" w:color="auto"/>
            </w:tcBorders>
            <w:vAlign w:val="bottom"/>
          </w:tcPr>
          <w:p w:rsidR="008B6610" w:rsidRDefault="008B6610">
            <w:pPr>
              <w:rPr>
                <w:sz w:val="24"/>
                <w:szCs w:val="24"/>
              </w:rPr>
            </w:pPr>
          </w:p>
        </w:tc>
        <w:tc>
          <w:tcPr>
            <w:tcW w:w="860" w:type="dxa"/>
            <w:tcBorders>
              <w:top w:val="single" w:sz="8" w:space="0" w:color="auto"/>
            </w:tcBorders>
            <w:vAlign w:val="bottom"/>
          </w:tcPr>
          <w:p w:rsidR="008B6610" w:rsidRDefault="008B6610">
            <w:pPr>
              <w:rPr>
                <w:sz w:val="24"/>
                <w:szCs w:val="24"/>
              </w:rPr>
            </w:pPr>
          </w:p>
        </w:tc>
        <w:tc>
          <w:tcPr>
            <w:tcW w:w="260" w:type="dxa"/>
            <w:tcBorders>
              <w:top w:val="single" w:sz="8" w:space="0" w:color="auto"/>
              <w:right w:val="single" w:sz="8" w:space="0" w:color="auto"/>
            </w:tcBorders>
            <w:vAlign w:val="bottom"/>
          </w:tcPr>
          <w:p w:rsidR="008B6610" w:rsidRDefault="008B6610">
            <w:pPr>
              <w:rPr>
                <w:sz w:val="24"/>
                <w:szCs w:val="24"/>
              </w:rPr>
            </w:pPr>
          </w:p>
        </w:tc>
        <w:tc>
          <w:tcPr>
            <w:tcW w:w="880" w:type="dxa"/>
            <w:tcBorders>
              <w:top w:val="single" w:sz="8" w:space="0" w:color="auto"/>
            </w:tcBorders>
            <w:vAlign w:val="bottom"/>
          </w:tcPr>
          <w:p w:rsidR="008B6610" w:rsidRDefault="008B6610">
            <w:pPr>
              <w:rPr>
                <w:sz w:val="24"/>
                <w:szCs w:val="24"/>
              </w:rPr>
            </w:pPr>
          </w:p>
        </w:tc>
        <w:tc>
          <w:tcPr>
            <w:tcW w:w="280" w:type="dxa"/>
            <w:tcBorders>
              <w:top w:val="single" w:sz="8" w:space="0" w:color="auto"/>
              <w:right w:val="single" w:sz="8" w:space="0" w:color="auto"/>
            </w:tcBorders>
            <w:vAlign w:val="bottom"/>
          </w:tcPr>
          <w:p w:rsidR="008B6610" w:rsidRDefault="008B6610">
            <w:pPr>
              <w:rPr>
                <w:sz w:val="24"/>
                <w:szCs w:val="24"/>
              </w:rPr>
            </w:pPr>
          </w:p>
        </w:tc>
        <w:tc>
          <w:tcPr>
            <w:tcW w:w="1340" w:type="dxa"/>
            <w:tcBorders>
              <w:top w:val="single" w:sz="8" w:space="0" w:color="auto"/>
              <w:right w:val="single" w:sz="8" w:space="0" w:color="auto"/>
            </w:tcBorders>
            <w:vAlign w:val="bottom"/>
          </w:tcPr>
          <w:p w:rsidR="008B6610" w:rsidRDefault="008B6610">
            <w:pPr>
              <w:rPr>
                <w:sz w:val="24"/>
                <w:szCs w:val="24"/>
              </w:rPr>
            </w:pPr>
          </w:p>
        </w:tc>
        <w:tc>
          <w:tcPr>
            <w:tcW w:w="1400" w:type="dxa"/>
            <w:tcBorders>
              <w:top w:val="single" w:sz="8" w:space="0" w:color="auto"/>
              <w:right w:val="single" w:sz="8" w:space="0" w:color="auto"/>
            </w:tcBorders>
            <w:vAlign w:val="bottom"/>
          </w:tcPr>
          <w:p w:rsidR="008B6610" w:rsidRDefault="008B6610">
            <w:pPr>
              <w:rPr>
                <w:sz w:val="24"/>
                <w:szCs w:val="24"/>
              </w:rPr>
            </w:pPr>
          </w:p>
        </w:tc>
      </w:tr>
      <w:tr w:rsidR="008B6610">
        <w:trPr>
          <w:trHeight w:val="276"/>
        </w:trPr>
        <w:tc>
          <w:tcPr>
            <w:tcW w:w="2320" w:type="dxa"/>
            <w:gridSpan w:val="2"/>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Познавательное</w:t>
            </w:r>
          </w:p>
        </w:tc>
        <w:tc>
          <w:tcPr>
            <w:tcW w:w="1220" w:type="dxa"/>
            <w:tcBorders>
              <w:right w:val="single" w:sz="8" w:space="0" w:color="auto"/>
            </w:tcBorders>
            <w:vAlign w:val="bottom"/>
          </w:tcPr>
          <w:p w:rsidR="008B6610" w:rsidRDefault="00BC5726">
            <w:pPr>
              <w:ind w:left="80"/>
              <w:rPr>
                <w:sz w:val="20"/>
                <w:szCs w:val="20"/>
              </w:rPr>
            </w:pPr>
            <w:r>
              <w:rPr>
                <w:rFonts w:eastAsia="Times New Roman"/>
                <w:sz w:val="24"/>
                <w:szCs w:val="24"/>
              </w:rPr>
              <w:t>1 раз</w:t>
            </w:r>
          </w:p>
        </w:tc>
        <w:tc>
          <w:tcPr>
            <w:tcW w:w="1220" w:type="dxa"/>
            <w:tcBorders>
              <w:right w:val="single" w:sz="8" w:space="0" w:color="auto"/>
            </w:tcBorders>
            <w:vAlign w:val="bottom"/>
          </w:tcPr>
          <w:p w:rsidR="008B6610" w:rsidRDefault="00BC5726">
            <w:pPr>
              <w:ind w:left="80"/>
              <w:rPr>
                <w:sz w:val="20"/>
                <w:szCs w:val="20"/>
              </w:rPr>
            </w:pPr>
            <w:r>
              <w:rPr>
                <w:rFonts w:eastAsia="Times New Roman"/>
                <w:sz w:val="24"/>
                <w:szCs w:val="24"/>
              </w:rPr>
              <w:t>1 раз</w:t>
            </w:r>
          </w:p>
        </w:tc>
        <w:tc>
          <w:tcPr>
            <w:tcW w:w="860" w:type="dxa"/>
            <w:vAlign w:val="bottom"/>
          </w:tcPr>
          <w:p w:rsidR="008B6610" w:rsidRDefault="00BC5726">
            <w:pPr>
              <w:ind w:left="100"/>
              <w:rPr>
                <w:sz w:val="20"/>
                <w:szCs w:val="20"/>
              </w:rPr>
            </w:pPr>
            <w:r>
              <w:rPr>
                <w:rFonts w:eastAsia="Times New Roman"/>
                <w:sz w:val="24"/>
                <w:szCs w:val="24"/>
              </w:rPr>
              <w:t>1 раз</w:t>
            </w:r>
          </w:p>
        </w:tc>
        <w:tc>
          <w:tcPr>
            <w:tcW w:w="2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BC5726">
            <w:pPr>
              <w:ind w:left="100"/>
              <w:rPr>
                <w:sz w:val="20"/>
                <w:szCs w:val="20"/>
              </w:rPr>
            </w:pPr>
            <w:r>
              <w:rPr>
                <w:rFonts w:eastAsia="Times New Roman"/>
                <w:sz w:val="24"/>
                <w:szCs w:val="24"/>
              </w:rPr>
              <w:t>1 раз</w:t>
            </w:r>
          </w:p>
        </w:tc>
        <w:tc>
          <w:tcPr>
            <w:tcW w:w="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BC5726">
            <w:pPr>
              <w:ind w:left="100"/>
              <w:rPr>
                <w:sz w:val="20"/>
                <w:szCs w:val="20"/>
              </w:rPr>
            </w:pPr>
            <w:r>
              <w:rPr>
                <w:rFonts w:eastAsia="Times New Roman"/>
                <w:sz w:val="24"/>
                <w:szCs w:val="24"/>
              </w:rPr>
              <w:t>1 раз</w:t>
            </w:r>
          </w:p>
        </w:tc>
        <w:tc>
          <w:tcPr>
            <w:tcW w:w="1400" w:type="dxa"/>
            <w:tcBorders>
              <w:right w:val="single" w:sz="8" w:space="0" w:color="auto"/>
            </w:tcBorders>
            <w:vAlign w:val="bottom"/>
          </w:tcPr>
          <w:p w:rsidR="008B6610" w:rsidRDefault="00BC5726">
            <w:pPr>
              <w:ind w:left="100"/>
              <w:rPr>
                <w:sz w:val="20"/>
                <w:szCs w:val="20"/>
              </w:rPr>
            </w:pPr>
            <w:r>
              <w:rPr>
                <w:rFonts w:eastAsia="Times New Roman"/>
                <w:sz w:val="24"/>
                <w:szCs w:val="24"/>
              </w:rPr>
              <w:t>1 раз</w:t>
            </w:r>
          </w:p>
        </w:tc>
      </w:tr>
      <w:tr w:rsidR="008B6610">
        <w:trPr>
          <w:trHeight w:val="276"/>
        </w:trPr>
        <w:tc>
          <w:tcPr>
            <w:tcW w:w="1220" w:type="dxa"/>
            <w:tcBorders>
              <w:left w:val="single" w:sz="8" w:space="0" w:color="auto"/>
            </w:tcBorders>
            <w:vAlign w:val="bottom"/>
          </w:tcPr>
          <w:p w:rsidR="008B6610" w:rsidRDefault="00BC5726">
            <w:pPr>
              <w:ind w:left="100"/>
              <w:rPr>
                <w:sz w:val="20"/>
                <w:szCs w:val="20"/>
              </w:rPr>
            </w:pPr>
            <w:r>
              <w:rPr>
                <w:rFonts w:eastAsia="Times New Roman"/>
                <w:sz w:val="24"/>
                <w:szCs w:val="24"/>
              </w:rPr>
              <w:t>развитие:</w:t>
            </w:r>
          </w:p>
        </w:tc>
        <w:tc>
          <w:tcPr>
            <w:tcW w:w="110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BC5726">
            <w:pPr>
              <w:ind w:left="80"/>
              <w:rPr>
                <w:sz w:val="20"/>
                <w:szCs w:val="20"/>
              </w:rPr>
            </w:pPr>
            <w:r>
              <w:rPr>
                <w:rFonts w:eastAsia="Times New Roman"/>
                <w:sz w:val="24"/>
                <w:szCs w:val="24"/>
              </w:rPr>
              <w:t>в неделю</w:t>
            </w:r>
          </w:p>
        </w:tc>
        <w:tc>
          <w:tcPr>
            <w:tcW w:w="1220" w:type="dxa"/>
            <w:tcBorders>
              <w:right w:val="single" w:sz="8" w:space="0" w:color="auto"/>
            </w:tcBorders>
            <w:vAlign w:val="bottom"/>
          </w:tcPr>
          <w:p w:rsidR="008B6610" w:rsidRDefault="00BC5726">
            <w:pPr>
              <w:ind w:left="80"/>
              <w:rPr>
                <w:sz w:val="20"/>
                <w:szCs w:val="20"/>
              </w:rPr>
            </w:pPr>
            <w:r>
              <w:rPr>
                <w:rFonts w:eastAsia="Times New Roman"/>
                <w:sz w:val="24"/>
                <w:szCs w:val="24"/>
              </w:rPr>
              <w:t>в неделю</w:t>
            </w:r>
          </w:p>
        </w:tc>
        <w:tc>
          <w:tcPr>
            <w:tcW w:w="860" w:type="dxa"/>
            <w:vAlign w:val="bottom"/>
          </w:tcPr>
          <w:p w:rsidR="008B6610" w:rsidRDefault="00BC5726">
            <w:pPr>
              <w:ind w:left="100"/>
              <w:rPr>
                <w:sz w:val="20"/>
                <w:szCs w:val="20"/>
              </w:rPr>
            </w:pPr>
            <w:r>
              <w:rPr>
                <w:rFonts w:eastAsia="Times New Roman"/>
                <w:sz w:val="24"/>
                <w:szCs w:val="24"/>
              </w:rPr>
              <w:t>в</w:t>
            </w:r>
          </w:p>
        </w:tc>
        <w:tc>
          <w:tcPr>
            <w:tcW w:w="2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BC5726">
            <w:pPr>
              <w:ind w:left="100"/>
              <w:rPr>
                <w:sz w:val="20"/>
                <w:szCs w:val="20"/>
              </w:rPr>
            </w:pPr>
            <w:r>
              <w:rPr>
                <w:rFonts w:eastAsia="Times New Roman"/>
                <w:sz w:val="24"/>
                <w:szCs w:val="24"/>
              </w:rPr>
              <w:t>в</w:t>
            </w:r>
          </w:p>
        </w:tc>
        <w:tc>
          <w:tcPr>
            <w:tcW w:w="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BC5726">
            <w:pPr>
              <w:ind w:left="100"/>
              <w:rPr>
                <w:sz w:val="20"/>
                <w:szCs w:val="20"/>
              </w:rPr>
            </w:pPr>
            <w:r>
              <w:rPr>
                <w:rFonts w:eastAsia="Times New Roman"/>
                <w:sz w:val="24"/>
                <w:szCs w:val="24"/>
              </w:rPr>
              <w:t>в неделю</w:t>
            </w:r>
          </w:p>
        </w:tc>
        <w:tc>
          <w:tcPr>
            <w:tcW w:w="1400" w:type="dxa"/>
            <w:tcBorders>
              <w:right w:val="single" w:sz="8" w:space="0" w:color="auto"/>
            </w:tcBorders>
            <w:vAlign w:val="bottom"/>
          </w:tcPr>
          <w:p w:rsidR="008B6610" w:rsidRDefault="00BC5726">
            <w:pPr>
              <w:ind w:left="100"/>
              <w:rPr>
                <w:sz w:val="20"/>
                <w:szCs w:val="20"/>
              </w:rPr>
            </w:pPr>
            <w:r>
              <w:rPr>
                <w:rFonts w:eastAsia="Times New Roman"/>
                <w:sz w:val="24"/>
                <w:szCs w:val="24"/>
              </w:rPr>
              <w:t>в неделю</w:t>
            </w:r>
          </w:p>
        </w:tc>
      </w:tr>
      <w:tr w:rsidR="008B6610">
        <w:trPr>
          <w:trHeight w:val="276"/>
        </w:trPr>
        <w:tc>
          <w:tcPr>
            <w:tcW w:w="2320" w:type="dxa"/>
            <w:gridSpan w:val="2"/>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-формирование</w:t>
            </w:r>
          </w:p>
        </w:tc>
        <w:tc>
          <w:tcPr>
            <w:tcW w:w="122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8B6610">
            <w:pPr>
              <w:rPr>
                <w:sz w:val="24"/>
                <w:szCs w:val="24"/>
              </w:rPr>
            </w:pPr>
          </w:p>
        </w:tc>
        <w:tc>
          <w:tcPr>
            <w:tcW w:w="860" w:type="dxa"/>
            <w:vAlign w:val="bottom"/>
          </w:tcPr>
          <w:p w:rsidR="008B6610" w:rsidRDefault="00BC5726">
            <w:pPr>
              <w:ind w:left="100"/>
              <w:rPr>
                <w:sz w:val="20"/>
                <w:szCs w:val="20"/>
              </w:rPr>
            </w:pPr>
            <w:r>
              <w:rPr>
                <w:rFonts w:eastAsia="Times New Roman"/>
                <w:w w:val="96"/>
                <w:sz w:val="24"/>
                <w:szCs w:val="24"/>
              </w:rPr>
              <w:t>неделю</w:t>
            </w:r>
          </w:p>
        </w:tc>
        <w:tc>
          <w:tcPr>
            <w:tcW w:w="2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BC5726">
            <w:pPr>
              <w:ind w:left="100"/>
              <w:rPr>
                <w:sz w:val="20"/>
                <w:szCs w:val="20"/>
              </w:rPr>
            </w:pPr>
            <w:r>
              <w:rPr>
                <w:rFonts w:eastAsia="Times New Roman"/>
                <w:w w:val="99"/>
                <w:sz w:val="24"/>
                <w:szCs w:val="24"/>
              </w:rPr>
              <w:t>неделю</w:t>
            </w:r>
          </w:p>
        </w:tc>
        <w:tc>
          <w:tcPr>
            <w:tcW w:w="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400" w:type="dxa"/>
            <w:tcBorders>
              <w:right w:val="single" w:sz="8" w:space="0" w:color="auto"/>
            </w:tcBorders>
            <w:vAlign w:val="bottom"/>
          </w:tcPr>
          <w:p w:rsidR="008B6610" w:rsidRDefault="008B6610">
            <w:pPr>
              <w:rPr>
                <w:sz w:val="24"/>
                <w:szCs w:val="24"/>
              </w:rPr>
            </w:pPr>
          </w:p>
        </w:tc>
      </w:tr>
      <w:tr w:rsidR="008B6610">
        <w:trPr>
          <w:trHeight w:val="276"/>
        </w:trPr>
        <w:tc>
          <w:tcPr>
            <w:tcW w:w="1220" w:type="dxa"/>
            <w:tcBorders>
              <w:left w:val="single" w:sz="8" w:space="0" w:color="auto"/>
            </w:tcBorders>
            <w:vAlign w:val="bottom"/>
          </w:tcPr>
          <w:p w:rsidR="008B6610" w:rsidRDefault="00BC5726">
            <w:pPr>
              <w:ind w:left="100"/>
              <w:rPr>
                <w:sz w:val="20"/>
                <w:szCs w:val="20"/>
              </w:rPr>
            </w:pPr>
            <w:r>
              <w:rPr>
                <w:rFonts w:eastAsia="Times New Roman"/>
                <w:sz w:val="24"/>
                <w:szCs w:val="24"/>
              </w:rPr>
              <w:t>целостной</w:t>
            </w:r>
          </w:p>
        </w:tc>
        <w:tc>
          <w:tcPr>
            <w:tcW w:w="1100" w:type="dxa"/>
            <w:tcBorders>
              <w:right w:val="single" w:sz="8" w:space="0" w:color="auto"/>
            </w:tcBorders>
            <w:vAlign w:val="bottom"/>
          </w:tcPr>
          <w:p w:rsidR="008B6610" w:rsidRDefault="00BC5726">
            <w:pPr>
              <w:jc w:val="right"/>
              <w:rPr>
                <w:sz w:val="20"/>
                <w:szCs w:val="20"/>
              </w:rPr>
            </w:pPr>
            <w:r>
              <w:rPr>
                <w:rFonts w:eastAsia="Times New Roman"/>
                <w:sz w:val="24"/>
                <w:szCs w:val="24"/>
              </w:rPr>
              <w:t>картины</w:t>
            </w:r>
          </w:p>
        </w:tc>
        <w:tc>
          <w:tcPr>
            <w:tcW w:w="122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2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8B6610">
            <w:pPr>
              <w:rPr>
                <w:sz w:val="24"/>
                <w:szCs w:val="24"/>
              </w:rPr>
            </w:pPr>
          </w:p>
        </w:tc>
        <w:tc>
          <w:tcPr>
            <w:tcW w:w="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400" w:type="dxa"/>
            <w:tcBorders>
              <w:right w:val="single" w:sz="8" w:space="0" w:color="auto"/>
            </w:tcBorders>
            <w:vAlign w:val="bottom"/>
          </w:tcPr>
          <w:p w:rsidR="008B6610" w:rsidRDefault="008B6610">
            <w:pPr>
              <w:rPr>
                <w:sz w:val="24"/>
                <w:szCs w:val="24"/>
              </w:rPr>
            </w:pPr>
          </w:p>
        </w:tc>
      </w:tr>
      <w:tr w:rsidR="008B6610">
        <w:trPr>
          <w:trHeight w:val="276"/>
        </w:trPr>
        <w:tc>
          <w:tcPr>
            <w:tcW w:w="1220" w:type="dxa"/>
            <w:tcBorders>
              <w:left w:val="single" w:sz="8" w:space="0" w:color="auto"/>
            </w:tcBorders>
            <w:vAlign w:val="bottom"/>
          </w:tcPr>
          <w:p w:rsidR="008B6610" w:rsidRDefault="00BC5726">
            <w:pPr>
              <w:ind w:left="100"/>
              <w:rPr>
                <w:sz w:val="20"/>
                <w:szCs w:val="20"/>
              </w:rPr>
            </w:pPr>
            <w:r>
              <w:rPr>
                <w:rFonts w:eastAsia="Times New Roman"/>
                <w:sz w:val="24"/>
                <w:szCs w:val="24"/>
              </w:rPr>
              <w:t>мира</w:t>
            </w:r>
          </w:p>
        </w:tc>
        <w:tc>
          <w:tcPr>
            <w:tcW w:w="110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2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8B6610">
            <w:pPr>
              <w:rPr>
                <w:sz w:val="24"/>
                <w:szCs w:val="24"/>
              </w:rPr>
            </w:pPr>
          </w:p>
        </w:tc>
        <w:tc>
          <w:tcPr>
            <w:tcW w:w="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400" w:type="dxa"/>
            <w:tcBorders>
              <w:right w:val="single" w:sz="8" w:space="0" w:color="auto"/>
            </w:tcBorders>
            <w:vAlign w:val="bottom"/>
          </w:tcPr>
          <w:p w:rsidR="008B6610" w:rsidRDefault="008B6610">
            <w:pPr>
              <w:rPr>
                <w:sz w:val="24"/>
                <w:szCs w:val="24"/>
              </w:rPr>
            </w:pPr>
          </w:p>
        </w:tc>
      </w:tr>
      <w:tr w:rsidR="008B6610">
        <w:trPr>
          <w:trHeight w:val="552"/>
        </w:trPr>
        <w:tc>
          <w:tcPr>
            <w:tcW w:w="1220" w:type="dxa"/>
            <w:tcBorders>
              <w:left w:val="single" w:sz="8" w:space="0" w:color="auto"/>
            </w:tcBorders>
            <w:vAlign w:val="bottom"/>
          </w:tcPr>
          <w:p w:rsidR="008B6610" w:rsidRDefault="00BC5726">
            <w:pPr>
              <w:ind w:left="100"/>
              <w:rPr>
                <w:sz w:val="20"/>
                <w:szCs w:val="20"/>
              </w:rPr>
            </w:pPr>
            <w:r>
              <w:rPr>
                <w:rFonts w:eastAsia="Times New Roman"/>
                <w:sz w:val="24"/>
                <w:szCs w:val="24"/>
              </w:rPr>
              <w:t>- ФЭМП</w:t>
            </w:r>
          </w:p>
        </w:tc>
        <w:tc>
          <w:tcPr>
            <w:tcW w:w="110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BC5726">
            <w:pPr>
              <w:ind w:left="80"/>
              <w:rPr>
                <w:sz w:val="20"/>
                <w:szCs w:val="20"/>
              </w:rPr>
            </w:pPr>
            <w:r>
              <w:rPr>
                <w:rFonts w:eastAsia="Times New Roman"/>
                <w:sz w:val="24"/>
                <w:szCs w:val="24"/>
              </w:rPr>
              <w:t>-</w:t>
            </w:r>
          </w:p>
        </w:tc>
        <w:tc>
          <w:tcPr>
            <w:tcW w:w="1220" w:type="dxa"/>
            <w:tcBorders>
              <w:right w:val="single" w:sz="8" w:space="0" w:color="auto"/>
            </w:tcBorders>
            <w:vAlign w:val="bottom"/>
          </w:tcPr>
          <w:p w:rsidR="008B6610" w:rsidRDefault="00BC5726">
            <w:pPr>
              <w:ind w:left="80"/>
              <w:rPr>
                <w:sz w:val="20"/>
                <w:szCs w:val="20"/>
              </w:rPr>
            </w:pPr>
            <w:r>
              <w:rPr>
                <w:rFonts w:eastAsia="Times New Roman"/>
                <w:sz w:val="24"/>
                <w:szCs w:val="24"/>
              </w:rPr>
              <w:t>-</w:t>
            </w:r>
          </w:p>
        </w:tc>
        <w:tc>
          <w:tcPr>
            <w:tcW w:w="860" w:type="dxa"/>
            <w:vAlign w:val="bottom"/>
          </w:tcPr>
          <w:p w:rsidR="008B6610" w:rsidRDefault="00BC5726">
            <w:pPr>
              <w:ind w:left="100"/>
              <w:rPr>
                <w:sz w:val="20"/>
                <w:szCs w:val="20"/>
              </w:rPr>
            </w:pPr>
            <w:r>
              <w:rPr>
                <w:rFonts w:eastAsia="Times New Roman"/>
                <w:sz w:val="24"/>
                <w:szCs w:val="24"/>
              </w:rPr>
              <w:t>1раз</w:t>
            </w:r>
          </w:p>
        </w:tc>
        <w:tc>
          <w:tcPr>
            <w:tcW w:w="2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8B6610">
            <w:pPr>
              <w:rPr>
                <w:sz w:val="24"/>
                <w:szCs w:val="24"/>
              </w:rPr>
            </w:pPr>
          </w:p>
        </w:tc>
        <w:tc>
          <w:tcPr>
            <w:tcW w:w="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BC5726">
            <w:pPr>
              <w:ind w:left="100"/>
              <w:rPr>
                <w:sz w:val="20"/>
                <w:szCs w:val="20"/>
              </w:rPr>
            </w:pPr>
            <w:r>
              <w:rPr>
                <w:rFonts w:eastAsia="Times New Roman"/>
                <w:sz w:val="24"/>
                <w:szCs w:val="24"/>
              </w:rPr>
              <w:t>1 раз</w:t>
            </w:r>
          </w:p>
        </w:tc>
        <w:tc>
          <w:tcPr>
            <w:tcW w:w="1400" w:type="dxa"/>
            <w:tcBorders>
              <w:right w:val="single" w:sz="8" w:space="0" w:color="auto"/>
            </w:tcBorders>
            <w:vAlign w:val="bottom"/>
          </w:tcPr>
          <w:p w:rsidR="008B6610" w:rsidRDefault="00BC5726">
            <w:pPr>
              <w:ind w:left="100"/>
              <w:rPr>
                <w:sz w:val="20"/>
                <w:szCs w:val="20"/>
              </w:rPr>
            </w:pPr>
            <w:r>
              <w:rPr>
                <w:rFonts w:eastAsia="Times New Roman"/>
                <w:sz w:val="24"/>
                <w:szCs w:val="24"/>
              </w:rPr>
              <w:t>2 раза</w:t>
            </w:r>
          </w:p>
        </w:tc>
      </w:tr>
      <w:tr w:rsidR="008B6610">
        <w:trPr>
          <w:trHeight w:val="276"/>
        </w:trPr>
        <w:tc>
          <w:tcPr>
            <w:tcW w:w="1220" w:type="dxa"/>
            <w:tcBorders>
              <w:left w:val="single" w:sz="8" w:space="0" w:color="auto"/>
            </w:tcBorders>
            <w:vAlign w:val="bottom"/>
          </w:tcPr>
          <w:p w:rsidR="008B6610" w:rsidRDefault="008B6610">
            <w:pPr>
              <w:rPr>
                <w:sz w:val="24"/>
                <w:szCs w:val="24"/>
              </w:rPr>
            </w:pPr>
          </w:p>
        </w:tc>
        <w:tc>
          <w:tcPr>
            <w:tcW w:w="110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8B6610">
            <w:pPr>
              <w:rPr>
                <w:sz w:val="24"/>
                <w:szCs w:val="24"/>
              </w:rPr>
            </w:pPr>
          </w:p>
        </w:tc>
        <w:tc>
          <w:tcPr>
            <w:tcW w:w="860" w:type="dxa"/>
            <w:vAlign w:val="bottom"/>
          </w:tcPr>
          <w:p w:rsidR="008B6610" w:rsidRDefault="00BC5726">
            <w:pPr>
              <w:ind w:left="100"/>
              <w:rPr>
                <w:sz w:val="20"/>
                <w:szCs w:val="20"/>
              </w:rPr>
            </w:pPr>
            <w:r>
              <w:rPr>
                <w:rFonts w:eastAsia="Times New Roman"/>
                <w:sz w:val="24"/>
                <w:szCs w:val="24"/>
              </w:rPr>
              <w:t>в</w:t>
            </w:r>
          </w:p>
        </w:tc>
        <w:tc>
          <w:tcPr>
            <w:tcW w:w="2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BC5726">
            <w:pPr>
              <w:ind w:left="100"/>
              <w:rPr>
                <w:sz w:val="20"/>
                <w:szCs w:val="20"/>
              </w:rPr>
            </w:pPr>
            <w:r>
              <w:rPr>
                <w:rFonts w:eastAsia="Times New Roman"/>
                <w:sz w:val="24"/>
                <w:szCs w:val="24"/>
              </w:rPr>
              <w:t>1 раз</w:t>
            </w:r>
          </w:p>
        </w:tc>
        <w:tc>
          <w:tcPr>
            <w:tcW w:w="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BC5726">
            <w:pPr>
              <w:ind w:left="100"/>
              <w:rPr>
                <w:sz w:val="20"/>
                <w:szCs w:val="20"/>
              </w:rPr>
            </w:pPr>
            <w:r>
              <w:rPr>
                <w:rFonts w:eastAsia="Times New Roman"/>
                <w:sz w:val="24"/>
                <w:szCs w:val="24"/>
              </w:rPr>
              <w:t>в неделю</w:t>
            </w:r>
          </w:p>
        </w:tc>
        <w:tc>
          <w:tcPr>
            <w:tcW w:w="1400" w:type="dxa"/>
            <w:tcBorders>
              <w:right w:val="single" w:sz="8" w:space="0" w:color="auto"/>
            </w:tcBorders>
            <w:vAlign w:val="bottom"/>
          </w:tcPr>
          <w:p w:rsidR="008B6610" w:rsidRDefault="00BC5726">
            <w:pPr>
              <w:ind w:left="100"/>
              <w:rPr>
                <w:sz w:val="20"/>
                <w:szCs w:val="20"/>
              </w:rPr>
            </w:pPr>
            <w:r>
              <w:rPr>
                <w:rFonts w:eastAsia="Times New Roman"/>
                <w:sz w:val="24"/>
                <w:szCs w:val="24"/>
              </w:rPr>
              <w:t>в неделю</w:t>
            </w:r>
          </w:p>
        </w:tc>
      </w:tr>
      <w:tr w:rsidR="008B6610">
        <w:trPr>
          <w:trHeight w:val="279"/>
        </w:trPr>
        <w:tc>
          <w:tcPr>
            <w:tcW w:w="1220" w:type="dxa"/>
            <w:tcBorders>
              <w:left w:val="single" w:sz="8" w:space="0" w:color="auto"/>
              <w:bottom w:val="single" w:sz="8" w:space="0" w:color="auto"/>
            </w:tcBorders>
            <w:vAlign w:val="bottom"/>
          </w:tcPr>
          <w:p w:rsidR="008B6610" w:rsidRDefault="008B6610">
            <w:pPr>
              <w:rPr>
                <w:sz w:val="24"/>
                <w:szCs w:val="24"/>
              </w:rPr>
            </w:pPr>
          </w:p>
        </w:tc>
        <w:tc>
          <w:tcPr>
            <w:tcW w:w="1100" w:type="dxa"/>
            <w:tcBorders>
              <w:bottom w:val="single" w:sz="8" w:space="0" w:color="auto"/>
              <w:right w:val="single" w:sz="8" w:space="0" w:color="auto"/>
            </w:tcBorders>
            <w:vAlign w:val="bottom"/>
          </w:tcPr>
          <w:p w:rsidR="008B6610" w:rsidRDefault="008B6610">
            <w:pPr>
              <w:rPr>
                <w:sz w:val="24"/>
                <w:szCs w:val="24"/>
              </w:rPr>
            </w:pPr>
          </w:p>
        </w:tc>
        <w:tc>
          <w:tcPr>
            <w:tcW w:w="1220" w:type="dxa"/>
            <w:tcBorders>
              <w:bottom w:val="single" w:sz="8" w:space="0" w:color="auto"/>
              <w:right w:val="single" w:sz="8" w:space="0" w:color="auto"/>
            </w:tcBorders>
            <w:vAlign w:val="bottom"/>
          </w:tcPr>
          <w:p w:rsidR="008B6610" w:rsidRDefault="008B6610">
            <w:pPr>
              <w:rPr>
                <w:sz w:val="24"/>
                <w:szCs w:val="24"/>
              </w:rPr>
            </w:pPr>
          </w:p>
        </w:tc>
        <w:tc>
          <w:tcPr>
            <w:tcW w:w="1220" w:type="dxa"/>
            <w:tcBorders>
              <w:bottom w:val="single" w:sz="8" w:space="0" w:color="auto"/>
              <w:right w:val="single" w:sz="8" w:space="0" w:color="auto"/>
            </w:tcBorders>
            <w:vAlign w:val="bottom"/>
          </w:tcPr>
          <w:p w:rsidR="008B6610" w:rsidRDefault="008B6610">
            <w:pPr>
              <w:rPr>
                <w:sz w:val="24"/>
                <w:szCs w:val="24"/>
              </w:rPr>
            </w:pPr>
          </w:p>
        </w:tc>
        <w:tc>
          <w:tcPr>
            <w:tcW w:w="860" w:type="dxa"/>
            <w:tcBorders>
              <w:bottom w:val="single" w:sz="8" w:space="0" w:color="auto"/>
            </w:tcBorders>
            <w:vAlign w:val="bottom"/>
          </w:tcPr>
          <w:p w:rsidR="008B6610" w:rsidRDefault="00BC5726">
            <w:pPr>
              <w:spacing w:line="273" w:lineRule="exact"/>
              <w:ind w:left="100"/>
              <w:rPr>
                <w:sz w:val="20"/>
                <w:szCs w:val="20"/>
              </w:rPr>
            </w:pPr>
            <w:r>
              <w:rPr>
                <w:rFonts w:eastAsia="Times New Roman"/>
                <w:w w:val="96"/>
                <w:sz w:val="24"/>
                <w:szCs w:val="24"/>
              </w:rPr>
              <w:t>неделю</w:t>
            </w:r>
          </w:p>
        </w:tc>
        <w:tc>
          <w:tcPr>
            <w:tcW w:w="260" w:type="dxa"/>
            <w:tcBorders>
              <w:bottom w:val="single" w:sz="8" w:space="0" w:color="auto"/>
              <w:right w:val="single" w:sz="8" w:space="0" w:color="auto"/>
            </w:tcBorders>
            <w:vAlign w:val="bottom"/>
          </w:tcPr>
          <w:p w:rsidR="008B6610" w:rsidRDefault="008B6610">
            <w:pPr>
              <w:rPr>
                <w:sz w:val="24"/>
                <w:szCs w:val="24"/>
              </w:rPr>
            </w:pPr>
          </w:p>
        </w:tc>
        <w:tc>
          <w:tcPr>
            <w:tcW w:w="1160" w:type="dxa"/>
            <w:gridSpan w:val="2"/>
            <w:tcBorders>
              <w:bottom w:val="single" w:sz="8" w:space="0" w:color="auto"/>
              <w:right w:val="single" w:sz="8" w:space="0" w:color="auto"/>
            </w:tcBorders>
            <w:vAlign w:val="bottom"/>
          </w:tcPr>
          <w:p w:rsidR="008B6610" w:rsidRDefault="00BC5726">
            <w:pPr>
              <w:spacing w:line="273" w:lineRule="exact"/>
              <w:ind w:left="100"/>
              <w:rPr>
                <w:sz w:val="20"/>
                <w:szCs w:val="20"/>
              </w:rPr>
            </w:pPr>
            <w:r>
              <w:rPr>
                <w:rFonts w:eastAsia="Times New Roman"/>
                <w:sz w:val="24"/>
                <w:szCs w:val="24"/>
              </w:rPr>
              <w:t>в неделю</w:t>
            </w:r>
          </w:p>
        </w:tc>
        <w:tc>
          <w:tcPr>
            <w:tcW w:w="1340" w:type="dxa"/>
            <w:tcBorders>
              <w:bottom w:val="single" w:sz="8" w:space="0" w:color="auto"/>
              <w:right w:val="single" w:sz="8" w:space="0" w:color="auto"/>
            </w:tcBorders>
            <w:vAlign w:val="bottom"/>
          </w:tcPr>
          <w:p w:rsidR="008B6610" w:rsidRDefault="008B6610">
            <w:pPr>
              <w:rPr>
                <w:sz w:val="24"/>
                <w:szCs w:val="24"/>
              </w:rPr>
            </w:pPr>
          </w:p>
        </w:tc>
        <w:tc>
          <w:tcPr>
            <w:tcW w:w="1400" w:type="dxa"/>
            <w:tcBorders>
              <w:bottom w:val="single" w:sz="8" w:space="0" w:color="auto"/>
              <w:right w:val="single" w:sz="8" w:space="0" w:color="auto"/>
            </w:tcBorders>
            <w:vAlign w:val="bottom"/>
          </w:tcPr>
          <w:p w:rsidR="008B6610" w:rsidRDefault="008B6610">
            <w:pPr>
              <w:rPr>
                <w:sz w:val="24"/>
                <w:szCs w:val="24"/>
              </w:rPr>
            </w:pPr>
          </w:p>
        </w:tc>
      </w:tr>
      <w:tr w:rsidR="008B6610">
        <w:trPr>
          <w:trHeight w:val="263"/>
        </w:trPr>
        <w:tc>
          <w:tcPr>
            <w:tcW w:w="1220" w:type="dxa"/>
            <w:tcBorders>
              <w:left w:val="single" w:sz="8" w:space="0" w:color="auto"/>
            </w:tcBorders>
            <w:vAlign w:val="bottom"/>
          </w:tcPr>
          <w:p w:rsidR="008B6610" w:rsidRDefault="00BC5726">
            <w:pPr>
              <w:spacing w:line="263" w:lineRule="exact"/>
              <w:ind w:left="100"/>
              <w:rPr>
                <w:sz w:val="20"/>
                <w:szCs w:val="20"/>
              </w:rPr>
            </w:pPr>
            <w:r>
              <w:rPr>
                <w:rFonts w:eastAsia="Times New Roman"/>
                <w:sz w:val="24"/>
                <w:szCs w:val="24"/>
              </w:rPr>
              <w:t>Работа</w:t>
            </w:r>
          </w:p>
        </w:tc>
        <w:tc>
          <w:tcPr>
            <w:tcW w:w="1100" w:type="dxa"/>
            <w:tcBorders>
              <w:right w:val="single" w:sz="8" w:space="0" w:color="auto"/>
            </w:tcBorders>
            <w:vAlign w:val="bottom"/>
          </w:tcPr>
          <w:p w:rsidR="008B6610" w:rsidRDefault="00BC5726">
            <w:pPr>
              <w:spacing w:line="263" w:lineRule="exact"/>
              <w:ind w:right="20"/>
              <w:jc w:val="right"/>
              <w:rPr>
                <w:sz w:val="20"/>
                <w:szCs w:val="20"/>
              </w:rPr>
            </w:pPr>
            <w:r>
              <w:rPr>
                <w:rFonts w:eastAsia="Times New Roman"/>
                <w:sz w:val="24"/>
                <w:szCs w:val="24"/>
              </w:rPr>
              <w:t>с</w:t>
            </w:r>
          </w:p>
        </w:tc>
        <w:tc>
          <w:tcPr>
            <w:tcW w:w="1220" w:type="dxa"/>
            <w:tcBorders>
              <w:right w:val="single" w:sz="8" w:space="0" w:color="auto"/>
            </w:tcBorders>
            <w:vAlign w:val="bottom"/>
          </w:tcPr>
          <w:p w:rsidR="008B6610" w:rsidRDefault="00BC5726">
            <w:pPr>
              <w:spacing w:line="263" w:lineRule="exact"/>
              <w:ind w:left="80"/>
              <w:rPr>
                <w:sz w:val="20"/>
                <w:szCs w:val="20"/>
              </w:rPr>
            </w:pPr>
            <w:r>
              <w:rPr>
                <w:rFonts w:eastAsia="Times New Roman"/>
                <w:sz w:val="24"/>
                <w:szCs w:val="24"/>
              </w:rPr>
              <w:t>2</w:t>
            </w:r>
          </w:p>
        </w:tc>
        <w:tc>
          <w:tcPr>
            <w:tcW w:w="1220" w:type="dxa"/>
            <w:tcBorders>
              <w:right w:val="single" w:sz="8" w:space="0" w:color="auto"/>
            </w:tcBorders>
            <w:vAlign w:val="bottom"/>
          </w:tcPr>
          <w:p w:rsidR="008B6610" w:rsidRDefault="00BC5726">
            <w:pPr>
              <w:spacing w:line="263" w:lineRule="exact"/>
              <w:ind w:left="80"/>
              <w:rPr>
                <w:sz w:val="20"/>
                <w:szCs w:val="20"/>
              </w:rPr>
            </w:pPr>
            <w:r>
              <w:rPr>
                <w:rFonts w:eastAsia="Times New Roman"/>
                <w:sz w:val="24"/>
                <w:szCs w:val="24"/>
              </w:rPr>
              <w:t>-</w:t>
            </w:r>
          </w:p>
        </w:tc>
        <w:tc>
          <w:tcPr>
            <w:tcW w:w="860" w:type="dxa"/>
            <w:vAlign w:val="bottom"/>
          </w:tcPr>
          <w:p w:rsidR="008B6610" w:rsidRDefault="00BC5726">
            <w:pPr>
              <w:spacing w:line="263" w:lineRule="exact"/>
              <w:ind w:left="100"/>
              <w:rPr>
                <w:sz w:val="20"/>
                <w:szCs w:val="20"/>
              </w:rPr>
            </w:pPr>
            <w:r>
              <w:rPr>
                <w:rFonts w:eastAsia="Times New Roman"/>
                <w:sz w:val="24"/>
                <w:szCs w:val="24"/>
              </w:rPr>
              <w:t>-</w:t>
            </w:r>
          </w:p>
        </w:tc>
        <w:tc>
          <w:tcPr>
            <w:tcW w:w="260" w:type="dxa"/>
            <w:tcBorders>
              <w:right w:val="single" w:sz="8" w:space="0" w:color="auto"/>
            </w:tcBorders>
            <w:vAlign w:val="bottom"/>
          </w:tcPr>
          <w:p w:rsidR="008B6610" w:rsidRDefault="008B6610"/>
        </w:tc>
        <w:tc>
          <w:tcPr>
            <w:tcW w:w="880" w:type="dxa"/>
            <w:vAlign w:val="bottom"/>
          </w:tcPr>
          <w:p w:rsidR="008B6610" w:rsidRDefault="00BC5726">
            <w:pPr>
              <w:spacing w:line="263" w:lineRule="exact"/>
              <w:ind w:left="100"/>
              <w:rPr>
                <w:sz w:val="20"/>
                <w:szCs w:val="20"/>
              </w:rPr>
            </w:pPr>
            <w:r>
              <w:rPr>
                <w:rFonts w:eastAsia="Times New Roman"/>
                <w:sz w:val="24"/>
                <w:szCs w:val="24"/>
              </w:rPr>
              <w:t>-</w:t>
            </w:r>
          </w:p>
        </w:tc>
        <w:tc>
          <w:tcPr>
            <w:tcW w:w="280" w:type="dxa"/>
            <w:tcBorders>
              <w:right w:val="single" w:sz="8" w:space="0" w:color="auto"/>
            </w:tcBorders>
            <w:vAlign w:val="bottom"/>
          </w:tcPr>
          <w:p w:rsidR="008B6610" w:rsidRDefault="008B6610"/>
        </w:tc>
        <w:tc>
          <w:tcPr>
            <w:tcW w:w="1340" w:type="dxa"/>
            <w:tcBorders>
              <w:right w:val="single" w:sz="8" w:space="0" w:color="auto"/>
            </w:tcBorders>
            <w:vAlign w:val="bottom"/>
          </w:tcPr>
          <w:p w:rsidR="008B6610" w:rsidRDefault="00BC5726">
            <w:pPr>
              <w:spacing w:line="263" w:lineRule="exact"/>
              <w:ind w:left="100"/>
              <w:rPr>
                <w:sz w:val="20"/>
                <w:szCs w:val="20"/>
              </w:rPr>
            </w:pPr>
            <w:r>
              <w:rPr>
                <w:rFonts w:eastAsia="Times New Roman"/>
                <w:sz w:val="24"/>
                <w:szCs w:val="24"/>
              </w:rPr>
              <w:t>-</w:t>
            </w:r>
          </w:p>
        </w:tc>
        <w:tc>
          <w:tcPr>
            <w:tcW w:w="1400" w:type="dxa"/>
            <w:tcBorders>
              <w:right w:val="single" w:sz="8" w:space="0" w:color="auto"/>
            </w:tcBorders>
            <w:vAlign w:val="bottom"/>
          </w:tcPr>
          <w:p w:rsidR="008B6610" w:rsidRDefault="00BC5726">
            <w:pPr>
              <w:spacing w:line="263" w:lineRule="exact"/>
              <w:ind w:left="100"/>
              <w:rPr>
                <w:sz w:val="20"/>
                <w:szCs w:val="20"/>
              </w:rPr>
            </w:pPr>
            <w:r>
              <w:rPr>
                <w:rFonts w:eastAsia="Times New Roman"/>
                <w:sz w:val="24"/>
                <w:szCs w:val="24"/>
              </w:rPr>
              <w:t>-</w:t>
            </w:r>
          </w:p>
        </w:tc>
      </w:tr>
      <w:tr w:rsidR="008B6610">
        <w:trPr>
          <w:trHeight w:val="276"/>
        </w:trPr>
        <w:tc>
          <w:tcPr>
            <w:tcW w:w="2320" w:type="dxa"/>
            <w:gridSpan w:val="2"/>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дидактическим</w:t>
            </w:r>
          </w:p>
        </w:tc>
        <w:tc>
          <w:tcPr>
            <w:tcW w:w="122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2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8B6610">
            <w:pPr>
              <w:rPr>
                <w:sz w:val="24"/>
                <w:szCs w:val="24"/>
              </w:rPr>
            </w:pPr>
          </w:p>
        </w:tc>
        <w:tc>
          <w:tcPr>
            <w:tcW w:w="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400" w:type="dxa"/>
            <w:tcBorders>
              <w:right w:val="single" w:sz="8" w:space="0" w:color="auto"/>
            </w:tcBorders>
            <w:vAlign w:val="bottom"/>
          </w:tcPr>
          <w:p w:rsidR="008B6610" w:rsidRDefault="008B6610">
            <w:pPr>
              <w:rPr>
                <w:sz w:val="24"/>
                <w:szCs w:val="24"/>
              </w:rPr>
            </w:pPr>
          </w:p>
        </w:tc>
      </w:tr>
      <w:tr w:rsidR="008B6610">
        <w:trPr>
          <w:trHeight w:val="276"/>
        </w:trPr>
        <w:tc>
          <w:tcPr>
            <w:tcW w:w="2320" w:type="dxa"/>
            <w:gridSpan w:val="2"/>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материалом</w:t>
            </w:r>
          </w:p>
        </w:tc>
        <w:tc>
          <w:tcPr>
            <w:tcW w:w="122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2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8B6610">
            <w:pPr>
              <w:rPr>
                <w:sz w:val="24"/>
                <w:szCs w:val="24"/>
              </w:rPr>
            </w:pPr>
          </w:p>
        </w:tc>
        <w:tc>
          <w:tcPr>
            <w:tcW w:w="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400" w:type="dxa"/>
            <w:tcBorders>
              <w:right w:val="single" w:sz="8" w:space="0" w:color="auto"/>
            </w:tcBorders>
            <w:vAlign w:val="bottom"/>
          </w:tcPr>
          <w:p w:rsidR="008B6610" w:rsidRDefault="008B6610">
            <w:pPr>
              <w:rPr>
                <w:sz w:val="24"/>
                <w:szCs w:val="24"/>
              </w:rPr>
            </w:pPr>
          </w:p>
        </w:tc>
      </w:tr>
      <w:tr w:rsidR="008B6610">
        <w:trPr>
          <w:trHeight w:val="1393"/>
        </w:trPr>
        <w:tc>
          <w:tcPr>
            <w:tcW w:w="2320" w:type="dxa"/>
            <w:gridSpan w:val="2"/>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1220" w:type="dxa"/>
            <w:tcBorders>
              <w:bottom w:val="single" w:sz="8" w:space="0" w:color="auto"/>
              <w:right w:val="single" w:sz="8" w:space="0" w:color="auto"/>
            </w:tcBorders>
            <w:vAlign w:val="bottom"/>
          </w:tcPr>
          <w:p w:rsidR="008B6610" w:rsidRDefault="008B6610">
            <w:pPr>
              <w:rPr>
                <w:sz w:val="24"/>
                <w:szCs w:val="24"/>
              </w:rPr>
            </w:pPr>
          </w:p>
        </w:tc>
        <w:tc>
          <w:tcPr>
            <w:tcW w:w="1220" w:type="dxa"/>
            <w:tcBorders>
              <w:bottom w:val="single" w:sz="8" w:space="0" w:color="auto"/>
              <w:right w:val="single" w:sz="8" w:space="0" w:color="auto"/>
            </w:tcBorders>
            <w:vAlign w:val="bottom"/>
          </w:tcPr>
          <w:p w:rsidR="008B6610" w:rsidRDefault="008B6610">
            <w:pPr>
              <w:rPr>
                <w:sz w:val="24"/>
                <w:szCs w:val="24"/>
              </w:rPr>
            </w:pPr>
          </w:p>
        </w:tc>
        <w:tc>
          <w:tcPr>
            <w:tcW w:w="860" w:type="dxa"/>
            <w:tcBorders>
              <w:bottom w:val="single" w:sz="8" w:space="0" w:color="auto"/>
            </w:tcBorders>
            <w:vAlign w:val="bottom"/>
          </w:tcPr>
          <w:p w:rsidR="008B6610" w:rsidRDefault="008B6610">
            <w:pPr>
              <w:rPr>
                <w:sz w:val="24"/>
                <w:szCs w:val="24"/>
              </w:rPr>
            </w:pPr>
          </w:p>
        </w:tc>
        <w:tc>
          <w:tcPr>
            <w:tcW w:w="260" w:type="dxa"/>
            <w:tcBorders>
              <w:bottom w:val="single" w:sz="8" w:space="0" w:color="auto"/>
              <w:right w:val="single" w:sz="8" w:space="0" w:color="auto"/>
            </w:tcBorders>
            <w:vAlign w:val="bottom"/>
          </w:tcPr>
          <w:p w:rsidR="008B6610" w:rsidRDefault="008B6610">
            <w:pPr>
              <w:rPr>
                <w:sz w:val="24"/>
                <w:szCs w:val="24"/>
              </w:rPr>
            </w:pPr>
          </w:p>
        </w:tc>
        <w:tc>
          <w:tcPr>
            <w:tcW w:w="880" w:type="dxa"/>
            <w:tcBorders>
              <w:bottom w:val="single" w:sz="8" w:space="0" w:color="auto"/>
            </w:tcBorders>
            <w:vAlign w:val="bottom"/>
          </w:tcPr>
          <w:p w:rsidR="008B6610" w:rsidRDefault="008B6610">
            <w:pPr>
              <w:rPr>
                <w:sz w:val="24"/>
                <w:szCs w:val="24"/>
              </w:rPr>
            </w:pPr>
          </w:p>
        </w:tc>
        <w:tc>
          <w:tcPr>
            <w:tcW w:w="280" w:type="dxa"/>
            <w:tcBorders>
              <w:bottom w:val="single" w:sz="8" w:space="0" w:color="auto"/>
              <w:right w:val="single" w:sz="8" w:space="0" w:color="auto"/>
            </w:tcBorders>
            <w:vAlign w:val="bottom"/>
          </w:tcPr>
          <w:p w:rsidR="008B6610" w:rsidRDefault="008B6610">
            <w:pPr>
              <w:rPr>
                <w:sz w:val="24"/>
                <w:szCs w:val="24"/>
              </w:rPr>
            </w:pPr>
          </w:p>
        </w:tc>
        <w:tc>
          <w:tcPr>
            <w:tcW w:w="1340" w:type="dxa"/>
            <w:tcBorders>
              <w:bottom w:val="single" w:sz="8" w:space="0" w:color="auto"/>
              <w:right w:val="single" w:sz="8" w:space="0" w:color="auto"/>
            </w:tcBorders>
            <w:vAlign w:val="bottom"/>
          </w:tcPr>
          <w:p w:rsidR="008B6610" w:rsidRDefault="008B6610">
            <w:pPr>
              <w:rPr>
                <w:sz w:val="24"/>
                <w:szCs w:val="24"/>
              </w:rPr>
            </w:pPr>
          </w:p>
        </w:tc>
        <w:tc>
          <w:tcPr>
            <w:tcW w:w="1400" w:type="dxa"/>
            <w:tcBorders>
              <w:bottom w:val="single" w:sz="8" w:space="0" w:color="auto"/>
              <w:right w:val="single" w:sz="8" w:space="0" w:color="auto"/>
            </w:tcBorders>
            <w:vAlign w:val="bottom"/>
          </w:tcPr>
          <w:p w:rsidR="008B6610" w:rsidRDefault="008B6610">
            <w:pPr>
              <w:rPr>
                <w:sz w:val="24"/>
                <w:szCs w:val="24"/>
              </w:rPr>
            </w:pPr>
          </w:p>
        </w:tc>
      </w:tr>
      <w:tr w:rsidR="008B6610">
        <w:trPr>
          <w:trHeight w:val="256"/>
        </w:trPr>
        <w:tc>
          <w:tcPr>
            <w:tcW w:w="2320" w:type="dxa"/>
            <w:gridSpan w:val="2"/>
            <w:tcBorders>
              <w:left w:val="single" w:sz="8" w:space="0" w:color="auto"/>
              <w:right w:val="single" w:sz="8" w:space="0" w:color="auto"/>
            </w:tcBorders>
            <w:vAlign w:val="bottom"/>
          </w:tcPr>
          <w:p w:rsidR="008B6610" w:rsidRDefault="00BC5726">
            <w:pPr>
              <w:spacing w:line="256" w:lineRule="exact"/>
              <w:ind w:left="100"/>
              <w:rPr>
                <w:sz w:val="20"/>
                <w:szCs w:val="20"/>
              </w:rPr>
            </w:pPr>
            <w:r>
              <w:rPr>
                <w:rFonts w:eastAsia="Times New Roman"/>
                <w:sz w:val="24"/>
                <w:szCs w:val="24"/>
              </w:rPr>
              <w:t>Познавательно-</w:t>
            </w:r>
          </w:p>
        </w:tc>
        <w:tc>
          <w:tcPr>
            <w:tcW w:w="1220" w:type="dxa"/>
            <w:tcBorders>
              <w:right w:val="single" w:sz="8" w:space="0" w:color="auto"/>
            </w:tcBorders>
            <w:vAlign w:val="bottom"/>
          </w:tcPr>
          <w:p w:rsidR="008B6610" w:rsidRDefault="008B6610"/>
        </w:tc>
        <w:tc>
          <w:tcPr>
            <w:tcW w:w="1220" w:type="dxa"/>
            <w:tcBorders>
              <w:right w:val="single" w:sz="8" w:space="0" w:color="auto"/>
            </w:tcBorders>
            <w:vAlign w:val="bottom"/>
          </w:tcPr>
          <w:p w:rsidR="008B6610" w:rsidRDefault="00BC5726">
            <w:pPr>
              <w:spacing w:line="256" w:lineRule="exact"/>
              <w:ind w:left="80"/>
              <w:rPr>
                <w:sz w:val="20"/>
                <w:szCs w:val="20"/>
              </w:rPr>
            </w:pPr>
            <w:r>
              <w:rPr>
                <w:rFonts w:eastAsia="Times New Roman"/>
                <w:sz w:val="24"/>
                <w:szCs w:val="24"/>
              </w:rPr>
              <w:t>-</w:t>
            </w:r>
          </w:p>
        </w:tc>
        <w:tc>
          <w:tcPr>
            <w:tcW w:w="860" w:type="dxa"/>
            <w:vAlign w:val="bottom"/>
          </w:tcPr>
          <w:p w:rsidR="008B6610" w:rsidRDefault="00BC5726">
            <w:pPr>
              <w:spacing w:line="256" w:lineRule="exact"/>
              <w:ind w:left="100"/>
              <w:rPr>
                <w:sz w:val="20"/>
                <w:szCs w:val="20"/>
              </w:rPr>
            </w:pPr>
            <w:r>
              <w:rPr>
                <w:rFonts w:eastAsia="Times New Roman"/>
                <w:sz w:val="24"/>
                <w:szCs w:val="24"/>
              </w:rPr>
              <w:t>-</w:t>
            </w:r>
          </w:p>
        </w:tc>
        <w:tc>
          <w:tcPr>
            <w:tcW w:w="260" w:type="dxa"/>
            <w:tcBorders>
              <w:right w:val="single" w:sz="8" w:space="0" w:color="auto"/>
            </w:tcBorders>
            <w:vAlign w:val="bottom"/>
          </w:tcPr>
          <w:p w:rsidR="008B6610" w:rsidRDefault="008B6610"/>
        </w:tc>
        <w:tc>
          <w:tcPr>
            <w:tcW w:w="880" w:type="dxa"/>
            <w:vAlign w:val="bottom"/>
          </w:tcPr>
          <w:p w:rsidR="008B6610" w:rsidRDefault="00BC5726">
            <w:pPr>
              <w:spacing w:line="256" w:lineRule="exact"/>
              <w:ind w:left="100"/>
              <w:rPr>
                <w:sz w:val="20"/>
                <w:szCs w:val="20"/>
              </w:rPr>
            </w:pPr>
            <w:r>
              <w:rPr>
                <w:rFonts w:eastAsia="Times New Roman"/>
                <w:sz w:val="24"/>
                <w:szCs w:val="24"/>
              </w:rPr>
              <w:t>-</w:t>
            </w:r>
          </w:p>
        </w:tc>
        <w:tc>
          <w:tcPr>
            <w:tcW w:w="280" w:type="dxa"/>
            <w:tcBorders>
              <w:right w:val="single" w:sz="8" w:space="0" w:color="auto"/>
            </w:tcBorders>
            <w:vAlign w:val="bottom"/>
          </w:tcPr>
          <w:p w:rsidR="008B6610" w:rsidRDefault="008B6610"/>
        </w:tc>
        <w:tc>
          <w:tcPr>
            <w:tcW w:w="1340" w:type="dxa"/>
            <w:tcBorders>
              <w:right w:val="single" w:sz="8" w:space="0" w:color="auto"/>
            </w:tcBorders>
            <w:vAlign w:val="bottom"/>
          </w:tcPr>
          <w:p w:rsidR="008B6610" w:rsidRDefault="00BC5726">
            <w:pPr>
              <w:spacing w:line="256" w:lineRule="exact"/>
              <w:ind w:left="100"/>
              <w:rPr>
                <w:sz w:val="20"/>
                <w:szCs w:val="20"/>
              </w:rPr>
            </w:pPr>
            <w:r>
              <w:rPr>
                <w:rFonts w:eastAsia="Times New Roman"/>
                <w:sz w:val="24"/>
                <w:szCs w:val="24"/>
              </w:rPr>
              <w:t>-</w:t>
            </w:r>
          </w:p>
        </w:tc>
        <w:tc>
          <w:tcPr>
            <w:tcW w:w="1400" w:type="dxa"/>
            <w:tcBorders>
              <w:right w:val="single" w:sz="8" w:space="0" w:color="auto"/>
            </w:tcBorders>
            <w:vAlign w:val="bottom"/>
          </w:tcPr>
          <w:p w:rsidR="008B6610" w:rsidRDefault="00BC5726">
            <w:pPr>
              <w:spacing w:line="256" w:lineRule="exact"/>
              <w:ind w:left="100"/>
              <w:rPr>
                <w:sz w:val="20"/>
                <w:szCs w:val="20"/>
              </w:rPr>
            </w:pPr>
            <w:r>
              <w:rPr>
                <w:rFonts w:eastAsia="Times New Roman"/>
                <w:sz w:val="24"/>
                <w:szCs w:val="24"/>
              </w:rPr>
              <w:t>-</w:t>
            </w:r>
          </w:p>
        </w:tc>
      </w:tr>
      <w:tr w:rsidR="008B6610">
        <w:trPr>
          <w:trHeight w:val="276"/>
        </w:trPr>
        <w:tc>
          <w:tcPr>
            <w:tcW w:w="2320" w:type="dxa"/>
            <w:gridSpan w:val="2"/>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исследовательская</w:t>
            </w:r>
          </w:p>
        </w:tc>
        <w:tc>
          <w:tcPr>
            <w:tcW w:w="1220" w:type="dxa"/>
            <w:tcBorders>
              <w:right w:val="single" w:sz="8" w:space="0" w:color="auto"/>
            </w:tcBorders>
            <w:vAlign w:val="bottom"/>
          </w:tcPr>
          <w:p w:rsidR="008B6610" w:rsidRDefault="00BC5726">
            <w:pPr>
              <w:ind w:left="80"/>
              <w:rPr>
                <w:sz w:val="20"/>
                <w:szCs w:val="20"/>
              </w:rPr>
            </w:pPr>
            <w:r>
              <w:rPr>
                <w:rFonts w:eastAsia="Times New Roman"/>
                <w:sz w:val="24"/>
                <w:szCs w:val="24"/>
              </w:rPr>
              <w:t>1 раз</w:t>
            </w:r>
          </w:p>
        </w:tc>
        <w:tc>
          <w:tcPr>
            <w:tcW w:w="1220" w:type="dxa"/>
            <w:tcBorders>
              <w:right w:val="single" w:sz="8" w:space="0" w:color="auto"/>
            </w:tcBorders>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2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8B6610">
            <w:pPr>
              <w:rPr>
                <w:sz w:val="24"/>
                <w:szCs w:val="24"/>
              </w:rPr>
            </w:pPr>
          </w:p>
        </w:tc>
        <w:tc>
          <w:tcPr>
            <w:tcW w:w="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400" w:type="dxa"/>
            <w:tcBorders>
              <w:right w:val="single" w:sz="8" w:space="0" w:color="auto"/>
            </w:tcBorders>
            <w:vAlign w:val="bottom"/>
          </w:tcPr>
          <w:p w:rsidR="008B6610" w:rsidRDefault="008B6610">
            <w:pPr>
              <w:rPr>
                <w:sz w:val="24"/>
                <w:szCs w:val="24"/>
              </w:rPr>
            </w:pPr>
          </w:p>
        </w:tc>
      </w:tr>
      <w:tr w:rsidR="008B6610">
        <w:trPr>
          <w:trHeight w:val="276"/>
        </w:trPr>
        <w:tc>
          <w:tcPr>
            <w:tcW w:w="2320" w:type="dxa"/>
            <w:gridSpan w:val="2"/>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и   продуктивная   (</w:t>
            </w:r>
          </w:p>
        </w:tc>
        <w:tc>
          <w:tcPr>
            <w:tcW w:w="1220" w:type="dxa"/>
            <w:tcBorders>
              <w:right w:val="single" w:sz="8" w:space="0" w:color="auto"/>
            </w:tcBorders>
            <w:vAlign w:val="bottom"/>
          </w:tcPr>
          <w:p w:rsidR="008B6610" w:rsidRDefault="00BC5726">
            <w:pPr>
              <w:ind w:left="80"/>
              <w:rPr>
                <w:sz w:val="20"/>
                <w:szCs w:val="20"/>
              </w:rPr>
            </w:pPr>
            <w:r>
              <w:rPr>
                <w:rFonts w:eastAsia="Times New Roman"/>
                <w:sz w:val="24"/>
                <w:szCs w:val="24"/>
              </w:rPr>
              <w:t>в неделю</w:t>
            </w:r>
          </w:p>
        </w:tc>
        <w:tc>
          <w:tcPr>
            <w:tcW w:w="1220" w:type="dxa"/>
            <w:tcBorders>
              <w:right w:val="single" w:sz="8" w:space="0" w:color="auto"/>
            </w:tcBorders>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2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8B6610">
            <w:pPr>
              <w:rPr>
                <w:sz w:val="24"/>
                <w:szCs w:val="24"/>
              </w:rPr>
            </w:pPr>
          </w:p>
        </w:tc>
        <w:tc>
          <w:tcPr>
            <w:tcW w:w="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400" w:type="dxa"/>
            <w:tcBorders>
              <w:right w:val="single" w:sz="8" w:space="0" w:color="auto"/>
            </w:tcBorders>
            <w:vAlign w:val="bottom"/>
          </w:tcPr>
          <w:p w:rsidR="008B6610" w:rsidRDefault="008B6610">
            <w:pPr>
              <w:rPr>
                <w:sz w:val="24"/>
                <w:szCs w:val="24"/>
              </w:rPr>
            </w:pPr>
          </w:p>
        </w:tc>
      </w:tr>
      <w:tr w:rsidR="008B6610">
        <w:trPr>
          <w:trHeight w:val="276"/>
        </w:trPr>
        <w:tc>
          <w:tcPr>
            <w:tcW w:w="2320" w:type="dxa"/>
            <w:gridSpan w:val="2"/>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конструктивная)</w:t>
            </w:r>
          </w:p>
        </w:tc>
        <w:tc>
          <w:tcPr>
            <w:tcW w:w="122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2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8B6610">
            <w:pPr>
              <w:rPr>
                <w:sz w:val="24"/>
                <w:szCs w:val="24"/>
              </w:rPr>
            </w:pPr>
          </w:p>
        </w:tc>
        <w:tc>
          <w:tcPr>
            <w:tcW w:w="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400" w:type="dxa"/>
            <w:tcBorders>
              <w:right w:val="single" w:sz="8" w:space="0" w:color="auto"/>
            </w:tcBorders>
            <w:vAlign w:val="bottom"/>
          </w:tcPr>
          <w:p w:rsidR="008B6610" w:rsidRDefault="008B6610">
            <w:pPr>
              <w:rPr>
                <w:sz w:val="24"/>
                <w:szCs w:val="24"/>
              </w:rPr>
            </w:pPr>
          </w:p>
        </w:tc>
      </w:tr>
      <w:tr w:rsidR="008B6610">
        <w:trPr>
          <w:trHeight w:val="276"/>
        </w:trPr>
        <w:tc>
          <w:tcPr>
            <w:tcW w:w="2320" w:type="dxa"/>
            <w:gridSpan w:val="2"/>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деятельность</w:t>
            </w:r>
          </w:p>
        </w:tc>
        <w:tc>
          <w:tcPr>
            <w:tcW w:w="122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2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8B6610">
            <w:pPr>
              <w:rPr>
                <w:sz w:val="24"/>
                <w:szCs w:val="24"/>
              </w:rPr>
            </w:pPr>
          </w:p>
        </w:tc>
        <w:tc>
          <w:tcPr>
            <w:tcW w:w="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400" w:type="dxa"/>
            <w:tcBorders>
              <w:right w:val="single" w:sz="8" w:space="0" w:color="auto"/>
            </w:tcBorders>
            <w:vAlign w:val="bottom"/>
          </w:tcPr>
          <w:p w:rsidR="008B6610" w:rsidRDefault="008B6610">
            <w:pPr>
              <w:rPr>
                <w:sz w:val="24"/>
                <w:szCs w:val="24"/>
              </w:rPr>
            </w:pPr>
          </w:p>
        </w:tc>
      </w:tr>
      <w:tr w:rsidR="008B6610">
        <w:trPr>
          <w:trHeight w:val="840"/>
        </w:trPr>
        <w:tc>
          <w:tcPr>
            <w:tcW w:w="1220" w:type="dxa"/>
            <w:tcBorders>
              <w:left w:val="single" w:sz="8" w:space="0" w:color="auto"/>
              <w:bottom w:val="single" w:sz="8" w:space="0" w:color="auto"/>
            </w:tcBorders>
            <w:vAlign w:val="bottom"/>
          </w:tcPr>
          <w:p w:rsidR="008B6610" w:rsidRDefault="008B6610">
            <w:pPr>
              <w:rPr>
                <w:sz w:val="24"/>
                <w:szCs w:val="24"/>
              </w:rPr>
            </w:pPr>
          </w:p>
        </w:tc>
        <w:tc>
          <w:tcPr>
            <w:tcW w:w="1100" w:type="dxa"/>
            <w:tcBorders>
              <w:bottom w:val="single" w:sz="8" w:space="0" w:color="auto"/>
              <w:right w:val="single" w:sz="8" w:space="0" w:color="auto"/>
            </w:tcBorders>
            <w:vAlign w:val="bottom"/>
          </w:tcPr>
          <w:p w:rsidR="008B6610" w:rsidRDefault="008B6610">
            <w:pPr>
              <w:rPr>
                <w:sz w:val="24"/>
                <w:szCs w:val="24"/>
              </w:rPr>
            </w:pPr>
          </w:p>
        </w:tc>
        <w:tc>
          <w:tcPr>
            <w:tcW w:w="1220" w:type="dxa"/>
            <w:tcBorders>
              <w:bottom w:val="single" w:sz="8" w:space="0" w:color="auto"/>
              <w:right w:val="single" w:sz="8" w:space="0" w:color="auto"/>
            </w:tcBorders>
            <w:vAlign w:val="bottom"/>
          </w:tcPr>
          <w:p w:rsidR="008B6610" w:rsidRDefault="008B6610">
            <w:pPr>
              <w:rPr>
                <w:sz w:val="24"/>
                <w:szCs w:val="24"/>
              </w:rPr>
            </w:pPr>
          </w:p>
        </w:tc>
        <w:tc>
          <w:tcPr>
            <w:tcW w:w="1220" w:type="dxa"/>
            <w:tcBorders>
              <w:bottom w:val="single" w:sz="8" w:space="0" w:color="auto"/>
              <w:right w:val="single" w:sz="8" w:space="0" w:color="auto"/>
            </w:tcBorders>
            <w:vAlign w:val="bottom"/>
          </w:tcPr>
          <w:p w:rsidR="008B6610" w:rsidRDefault="008B6610">
            <w:pPr>
              <w:rPr>
                <w:sz w:val="24"/>
                <w:szCs w:val="24"/>
              </w:rPr>
            </w:pPr>
          </w:p>
        </w:tc>
        <w:tc>
          <w:tcPr>
            <w:tcW w:w="860" w:type="dxa"/>
            <w:tcBorders>
              <w:bottom w:val="single" w:sz="8" w:space="0" w:color="auto"/>
            </w:tcBorders>
            <w:vAlign w:val="bottom"/>
          </w:tcPr>
          <w:p w:rsidR="008B6610" w:rsidRDefault="008B6610">
            <w:pPr>
              <w:rPr>
                <w:sz w:val="24"/>
                <w:szCs w:val="24"/>
              </w:rPr>
            </w:pPr>
          </w:p>
        </w:tc>
        <w:tc>
          <w:tcPr>
            <w:tcW w:w="260" w:type="dxa"/>
            <w:tcBorders>
              <w:bottom w:val="single" w:sz="8" w:space="0" w:color="auto"/>
              <w:right w:val="single" w:sz="8" w:space="0" w:color="auto"/>
            </w:tcBorders>
            <w:vAlign w:val="bottom"/>
          </w:tcPr>
          <w:p w:rsidR="008B6610" w:rsidRDefault="008B6610">
            <w:pPr>
              <w:rPr>
                <w:sz w:val="24"/>
                <w:szCs w:val="24"/>
              </w:rPr>
            </w:pPr>
          </w:p>
        </w:tc>
        <w:tc>
          <w:tcPr>
            <w:tcW w:w="880" w:type="dxa"/>
            <w:tcBorders>
              <w:bottom w:val="single" w:sz="8" w:space="0" w:color="auto"/>
            </w:tcBorders>
            <w:vAlign w:val="bottom"/>
          </w:tcPr>
          <w:p w:rsidR="008B6610" w:rsidRDefault="008B6610">
            <w:pPr>
              <w:rPr>
                <w:sz w:val="24"/>
                <w:szCs w:val="24"/>
              </w:rPr>
            </w:pPr>
          </w:p>
        </w:tc>
        <w:tc>
          <w:tcPr>
            <w:tcW w:w="280" w:type="dxa"/>
            <w:tcBorders>
              <w:bottom w:val="single" w:sz="8" w:space="0" w:color="auto"/>
              <w:right w:val="single" w:sz="8" w:space="0" w:color="auto"/>
            </w:tcBorders>
            <w:vAlign w:val="bottom"/>
          </w:tcPr>
          <w:p w:rsidR="008B6610" w:rsidRDefault="008B6610">
            <w:pPr>
              <w:rPr>
                <w:sz w:val="24"/>
                <w:szCs w:val="24"/>
              </w:rPr>
            </w:pPr>
          </w:p>
        </w:tc>
        <w:tc>
          <w:tcPr>
            <w:tcW w:w="1340" w:type="dxa"/>
            <w:tcBorders>
              <w:bottom w:val="single" w:sz="8" w:space="0" w:color="auto"/>
              <w:right w:val="single" w:sz="8" w:space="0" w:color="auto"/>
            </w:tcBorders>
            <w:vAlign w:val="bottom"/>
          </w:tcPr>
          <w:p w:rsidR="008B6610" w:rsidRDefault="008B6610">
            <w:pPr>
              <w:rPr>
                <w:sz w:val="24"/>
                <w:szCs w:val="24"/>
              </w:rPr>
            </w:pPr>
          </w:p>
        </w:tc>
        <w:tc>
          <w:tcPr>
            <w:tcW w:w="1400" w:type="dxa"/>
            <w:tcBorders>
              <w:bottom w:val="single" w:sz="8" w:space="0" w:color="auto"/>
              <w:right w:val="single" w:sz="8" w:space="0" w:color="auto"/>
            </w:tcBorders>
            <w:vAlign w:val="bottom"/>
          </w:tcPr>
          <w:p w:rsidR="008B6610" w:rsidRDefault="008B6610">
            <w:pPr>
              <w:rPr>
                <w:sz w:val="24"/>
                <w:szCs w:val="24"/>
              </w:rPr>
            </w:pPr>
          </w:p>
        </w:tc>
      </w:tr>
      <w:tr w:rsidR="008B6610">
        <w:trPr>
          <w:trHeight w:val="256"/>
        </w:trPr>
        <w:tc>
          <w:tcPr>
            <w:tcW w:w="1220" w:type="dxa"/>
            <w:tcBorders>
              <w:left w:val="single" w:sz="8" w:space="0" w:color="auto"/>
            </w:tcBorders>
            <w:vAlign w:val="bottom"/>
          </w:tcPr>
          <w:p w:rsidR="008B6610" w:rsidRDefault="00BC5726">
            <w:pPr>
              <w:spacing w:line="256" w:lineRule="exact"/>
              <w:ind w:left="100"/>
              <w:rPr>
                <w:sz w:val="20"/>
                <w:szCs w:val="20"/>
              </w:rPr>
            </w:pPr>
            <w:r>
              <w:rPr>
                <w:rFonts w:eastAsia="Times New Roman"/>
                <w:sz w:val="24"/>
                <w:szCs w:val="24"/>
              </w:rPr>
              <w:t>О.О.</w:t>
            </w:r>
          </w:p>
        </w:tc>
        <w:tc>
          <w:tcPr>
            <w:tcW w:w="1100" w:type="dxa"/>
            <w:tcBorders>
              <w:right w:val="single" w:sz="8" w:space="0" w:color="auto"/>
            </w:tcBorders>
            <w:vAlign w:val="bottom"/>
          </w:tcPr>
          <w:p w:rsidR="008B6610" w:rsidRDefault="00BC5726">
            <w:pPr>
              <w:spacing w:line="256" w:lineRule="exact"/>
              <w:ind w:right="20"/>
              <w:jc w:val="right"/>
              <w:rPr>
                <w:sz w:val="20"/>
                <w:szCs w:val="20"/>
              </w:rPr>
            </w:pPr>
            <w:r>
              <w:rPr>
                <w:rFonts w:eastAsia="Times New Roman"/>
                <w:sz w:val="24"/>
                <w:szCs w:val="24"/>
              </w:rPr>
              <w:t>Речевое</w:t>
            </w:r>
          </w:p>
        </w:tc>
        <w:tc>
          <w:tcPr>
            <w:tcW w:w="1220" w:type="dxa"/>
            <w:tcBorders>
              <w:right w:val="single" w:sz="8" w:space="0" w:color="auto"/>
            </w:tcBorders>
            <w:vAlign w:val="bottom"/>
          </w:tcPr>
          <w:p w:rsidR="008B6610" w:rsidRDefault="00BC5726">
            <w:pPr>
              <w:spacing w:line="256" w:lineRule="exact"/>
              <w:ind w:left="80"/>
              <w:rPr>
                <w:sz w:val="20"/>
                <w:szCs w:val="20"/>
              </w:rPr>
            </w:pPr>
            <w:r>
              <w:rPr>
                <w:rFonts w:eastAsia="Times New Roman"/>
                <w:sz w:val="24"/>
                <w:szCs w:val="24"/>
              </w:rPr>
              <w:t>2 раза</w:t>
            </w:r>
          </w:p>
        </w:tc>
        <w:tc>
          <w:tcPr>
            <w:tcW w:w="1220" w:type="dxa"/>
            <w:tcBorders>
              <w:right w:val="single" w:sz="8" w:space="0" w:color="auto"/>
            </w:tcBorders>
            <w:vAlign w:val="bottom"/>
          </w:tcPr>
          <w:p w:rsidR="008B6610" w:rsidRDefault="00BC5726">
            <w:pPr>
              <w:spacing w:line="256" w:lineRule="exact"/>
              <w:ind w:left="80"/>
              <w:rPr>
                <w:sz w:val="20"/>
                <w:szCs w:val="20"/>
              </w:rPr>
            </w:pPr>
            <w:r>
              <w:rPr>
                <w:rFonts w:eastAsia="Times New Roman"/>
                <w:sz w:val="24"/>
                <w:szCs w:val="24"/>
              </w:rPr>
              <w:t>2 раза</w:t>
            </w:r>
          </w:p>
        </w:tc>
        <w:tc>
          <w:tcPr>
            <w:tcW w:w="860" w:type="dxa"/>
            <w:vAlign w:val="bottom"/>
          </w:tcPr>
          <w:p w:rsidR="008B6610" w:rsidRDefault="00BC5726">
            <w:pPr>
              <w:spacing w:line="256" w:lineRule="exact"/>
              <w:ind w:left="100"/>
              <w:rPr>
                <w:sz w:val="20"/>
                <w:szCs w:val="20"/>
              </w:rPr>
            </w:pPr>
            <w:r>
              <w:rPr>
                <w:rFonts w:eastAsia="Times New Roman"/>
                <w:sz w:val="24"/>
                <w:szCs w:val="24"/>
              </w:rPr>
              <w:t>1раз</w:t>
            </w:r>
          </w:p>
        </w:tc>
        <w:tc>
          <w:tcPr>
            <w:tcW w:w="260" w:type="dxa"/>
            <w:tcBorders>
              <w:right w:val="single" w:sz="8" w:space="0" w:color="auto"/>
            </w:tcBorders>
            <w:vAlign w:val="bottom"/>
          </w:tcPr>
          <w:p w:rsidR="008B6610" w:rsidRDefault="008B6610"/>
        </w:tc>
        <w:tc>
          <w:tcPr>
            <w:tcW w:w="880" w:type="dxa"/>
            <w:vAlign w:val="bottom"/>
          </w:tcPr>
          <w:p w:rsidR="008B6610" w:rsidRDefault="00BC5726">
            <w:pPr>
              <w:spacing w:line="256" w:lineRule="exact"/>
              <w:ind w:left="100"/>
              <w:rPr>
                <w:sz w:val="20"/>
                <w:szCs w:val="20"/>
              </w:rPr>
            </w:pPr>
            <w:r>
              <w:rPr>
                <w:rFonts w:eastAsia="Times New Roman"/>
                <w:sz w:val="24"/>
                <w:szCs w:val="24"/>
              </w:rPr>
              <w:t>1раз</w:t>
            </w:r>
          </w:p>
        </w:tc>
        <w:tc>
          <w:tcPr>
            <w:tcW w:w="280" w:type="dxa"/>
            <w:tcBorders>
              <w:right w:val="single" w:sz="8" w:space="0" w:color="auto"/>
            </w:tcBorders>
            <w:vAlign w:val="bottom"/>
          </w:tcPr>
          <w:p w:rsidR="008B6610" w:rsidRDefault="008B6610"/>
        </w:tc>
        <w:tc>
          <w:tcPr>
            <w:tcW w:w="1340" w:type="dxa"/>
            <w:tcBorders>
              <w:right w:val="single" w:sz="8" w:space="0" w:color="auto"/>
            </w:tcBorders>
            <w:vAlign w:val="bottom"/>
          </w:tcPr>
          <w:p w:rsidR="008B6610" w:rsidRDefault="00BC5726">
            <w:pPr>
              <w:spacing w:line="256" w:lineRule="exact"/>
              <w:ind w:left="100"/>
              <w:rPr>
                <w:sz w:val="20"/>
                <w:szCs w:val="20"/>
              </w:rPr>
            </w:pPr>
            <w:r>
              <w:rPr>
                <w:rFonts w:eastAsia="Times New Roman"/>
                <w:sz w:val="24"/>
                <w:szCs w:val="24"/>
              </w:rPr>
              <w:t>2 раза</w:t>
            </w:r>
          </w:p>
        </w:tc>
        <w:tc>
          <w:tcPr>
            <w:tcW w:w="1400" w:type="dxa"/>
            <w:tcBorders>
              <w:right w:val="single" w:sz="8" w:space="0" w:color="auto"/>
            </w:tcBorders>
            <w:vAlign w:val="bottom"/>
          </w:tcPr>
          <w:p w:rsidR="008B6610" w:rsidRDefault="00BC5726">
            <w:pPr>
              <w:spacing w:line="256" w:lineRule="exact"/>
              <w:ind w:left="100"/>
              <w:rPr>
                <w:sz w:val="20"/>
                <w:szCs w:val="20"/>
              </w:rPr>
            </w:pPr>
            <w:r>
              <w:rPr>
                <w:rFonts w:eastAsia="Times New Roman"/>
                <w:sz w:val="24"/>
                <w:szCs w:val="24"/>
              </w:rPr>
              <w:t>2 раза</w:t>
            </w:r>
          </w:p>
        </w:tc>
      </w:tr>
      <w:tr w:rsidR="008B6610">
        <w:trPr>
          <w:trHeight w:val="276"/>
        </w:trPr>
        <w:tc>
          <w:tcPr>
            <w:tcW w:w="1220" w:type="dxa"/>
            <w:tcBorders>
              <w:left w:val="single" w:sz="8" w:space="0" w:color="auto"/>
            </w:tcBorders>
            <w:vAlign w:val="bottom"/>
          </w:tcPr>
          <w:p w:rsidR="008B6610" w:rsidRDefault="00BC5726">
            <w:pPr>
              <w:ind w:left="100"/>
              <w:rPr>
                <w:sz w:val="20"/>
                <w:szCs w:val="20"/>
              </w:rPr>
            </w:pPr>
            <w:r>
              <w:rPr>
                <w:rFonts w:eastAsia="Times New Roman"/>
                <w:sz w:val="24"/>
                <w:szCs w:val="24"/>
              </w:rPr>
              <w:t>развитие:</w:t>
            </w:r>
          </w:p>
        </w:tc>
        <w:tc>
          <w:tcPr>
            <w:tcW w:w="1100" w:type="dxa"/>
            <w:tcBorders>
              <w:right w:val="single" w:sz="8" w:space="0" w:color="auto"/>
            </w:tcBorders>
            <w:vAlign w:val="bottom"/>
          </w:tcPr>
          <w:p w:rsidR="008B6610" w:rsidRDefault="00BC5726">
            <w:pPr>
              <w:jc w:val="right"/>
              <w:rPr>
                <w:sz w:val="20"/>
                <w:szCs w:val="20"/>
              </w:rPr>
            </w:pPr>
            <w:r>
              <w:rPr>
                <w:rFonts w:eastAsia="Times New Roman"/>
                <w:sz w:val="24"/>
                <w:szCs w:val="24"/>
              </w:rPr>
              <w:t>Развитие</w:t>
            </w:r>
          </w:p>
        </w:tc>
        <w:tc>
          <w:tcPr>
            <w:tcW w:w="1220" w:type="dxa"/>
            <w:tcBorders>
              <w:right w:val="single" w:sz="8" w:space="0" w:color="auto"/>
            </w:tcBorders>
            <w:vAlign w:val="bottom"/>
          </w:tcPr>
          <w:p w:rsidR="008B6610" w:rsidRDefault="00BC5726">
            <w:pPr>
              <w:ind w:left="80"/>
              <w:rPr>
                <w:sz w:val="20"/>
                <w:szCs w:val="20"/>
              </w:rPr>
            </w:pPr>
            <w:r>
              <w:rPr>
                <w:rFonts w:eastAsia="Times New Roman"/>
                <w:sz w:val="24"/>
                <w:szCs w:val="24"/>
              </w:rPr>
              <w:t>в неделю</w:t>
            </w:r>
          </w:p>
        </w:tc>
        <w:tc>
          <w:tcPr>
            <w:tcW w:w="1220" w:type="dxa"/>
            <w:tcBorders>
              <w:right w:val="single" w:sz="8" w:space="0" w:color="auto"/>
            </w:tcBorders>
            <w:vAlign w:val="bottom"/>
          </w:tcPr>
          <w:p w:rsidR="008B6610" w:rsidRDefault="00BC5726">
            <w:pPr>
              <w:ind w:left="80"/>
              <w:rPr>
                <w:sz w:val="20"/>
                <w:szCs w:val="20"/>
              </w:rPr>
            </w:pPr>
            <w:r>
              <w:rPr>
                <w:rFonts w:eastAsia="Times New Roman"/>
                <w:sz w:val="24"/>
                <w:szCs w:val="24"/>
              </w:rPr>
              <w:t>в неделю</w:t>
            </w:r>
          </w:p>
        </w:tc>
        <w:tc>
          <w:tcPr>
            <w:tcW w:w="860" w:type="dxa"/>
            <w:vAlign w:val="bottom"/>
          </w:tcPr>
          <w:p w:rsidR="008B6610" w:rsidRDefault="00BC5726">
            <w:pPr>
              <w:ind w:left="160"/>
              <w:rPr>
                <w:sz w:val="20"/>
                <w:szCs w:val="20"/>
              </w:rPr>
            </w:pPr>
            <w:r>
              <w:rPr>
                <w:rFonts w:eastAsia="Times New Roman"/>
                <w:sz w:val="24"/>
                <w:szCs w:val="24"/>
              </w:rPr>
              <w:t>в</w:t>
            </w:r>
          </w:p>
        </w:tc>
        <w:tc>
          <w:tcPr>
            <w:tcW w:w="2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BC5726">
            <w:pPr>
              <w:ind w:left="100"/>
              <w:rPr>
                <w:sz w:val="20"/>
                <w:szCs w:val="20"/>
              </w:rPr>
            </w:pPr>
            <w:r>
              <w:rPr>
                <w:rFonts w:eastAsia="Times New Roman"/>
                <w:sz w:val="24"/>
                <w:szCs w:val="24"/>
              </w:rPr>
              <w:t>в</w:t>
            </w:r>
          </w:p>
        </w:tc>
        <w:tc>
          <w:tcPr>
            <w:tcW w:w="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BC5726">
            <w:pPr>
              <w:ind w:left="100"/>
              <w:rPr>
                <w:sz w:val="20"/>
                <w:szCs w:val="20"/>
              </w:rPr>
            </w:pPr>
            <w:r>
              <w:rPr>
                <w:rFonts w:eastAsia="Times New Roman"/>
                <w:sz w:val="24"/>
                <w:szCs w:val="24"/>
              </w:rPr>
              <w:t>в неделю</w:t>
            </w:r>
          </w:p>
        </w:tc>
        <w:tc>
          <w:tcPr>
            <w:tcW w:w="1400" w:type="dxa"/>
            <w:tcBorders>
              <w:right w:val="single" w:sz="8" w:space="0" w:color="auto"/>
            </w:tcBorders>
            <w:vAlign w:val="bottom"/>
          </w:tcPr>
          <w:p w:rsidR="008B6610" w:rsidRDefault="00BC5726">
            <w:pPr>
              <w:ind w:left="100"/>
              <w:rPr>
                <w:sz w:val="20"/>
                <w:szCs w:val="20"/>
              </w:rPr>
            </w:pPr>
            <w:r>
              <w:rPr>
                <w:rFonts w:eastAsia="Times New Roman"/>
                <w:sz w:val="24"/>
                <w:szCs w:val="24"/>
              </w:rPr>
              <w:t>в неделю</w:t>
            </w:r>
          </w:p>
        </w:tc>
      </w:tr>
      <w:tr w:rsidR="008B6610">
        <w:trPr>
          <w:trHeight w:val="281"/>
        </w:trPr>
        <w:tc>
          <w:tcPr>
            <w:tcW w:w="1220" w:type="dxa"/>
            <w:tcBorders>
              <w:left w:val="single" w:sz="8" w:space="0" w:color="auto"/>
              <w:bottom w:val="single" w:sz="8" w:space="0" w:color="auto"/>
            </w:tcBorders>
            <w:vAlign w:val="bottom"/>
          </w:tcPr>
          <w:p w:rsidR="008B6610" w:rsidRDefault="00BC5726">
            <w:pPr>
              <w:ind w:left="100"/>
              <w:rPr>
                <w:sz w:val="20"/>
                <w:szCs w:val="20"/>
              </w:rPr>
            </w:pPr>
            <w:r>
              <w:rPr>
                <w:rFonts w:eastAsia="Times New Roman"/>
                <w:sz w:val="24"/>
                <w:szCs w:val="24"/>
              </w:rPr>
              <w:t>речи</w:t>
            </w:r>
          </w:p>
        </w:tc>
        <w:tc>
          <w:tcPr>
            <w:tcW w:w="1100" w:type="dxa"/>
            <w:tcBorders>
              <w:bottom w:val="single" w:sz="8" w:space="0" w:color="auto"/>
              <w:right w:val="single" w:sz="8" w:space="0" w:color="auto"/>
            </w:tcBorders>
            <w:vAlign w:val="bottom"/>
          </w:tcPr>
          <w:p w:rsidR="008B6610" w:rsidRDefault="008B6610">
            <w:pPr>
              <w:rPr>
                <w:sz w:val="24"/>
                <w:szCs w:val="24"/>
              </w:rPr>
            </w:pPr>
          </w:p>
        </w:tc>
        <w:tc>
          <w:tcPr>
            <w:tcW w:w="1220" w:type="dxa"/>
            <w:tcBorders>
              <w:bottom w:val="single" w:sz="8" w:space="0" w:color="auto"/>
              <w:right w:val="single" w:sz="8" w:space="0" w:color="auto"/>
            </w:tcBorders>
            <w:vAlign w:val="bottom"/>
          </w:tcPr>
          <w:p w:rsidR="008B6610" w:rsidRDefault="008B6610">
            <w:pPr>
              <w:rPr>
                <w:sz w:val="24"/>
                <w:szCs w:val="24"/>
              </w:rPr>
            </w:pPr>
          </w:p>
        </w:tc>
        <w:tc>
          <w:tcPr>
            <w:tcW w:w="1220" w:type="dxa"/>
            <w:tcBorders>
              <w:bottom w:val="single" w:sz="8" w:space="0" w:color="auto"/>
              <w:right w:val="single" w:sz="8" w:space="0" w:color="auto"/>
            </w:tcBorders>
            <w:vAlign w:val="bottom"/>
          </w:tcPr>
          <w:p w:rsidR="008B6610" w:rsidRDefault="008B6610">
            <w:pPr>
              <w:rPr>
                <w:sz w:val="24"/>
                <w:szCs w:val="24"/>
              </w:rPr>
            </w:pPr>
          </w:p>
        </w:tc>
        <w:tc>
          <w:tcPr>
            <w:tcW w:w="860" w:type="dxa"/>
            <w:tcBorders>
              <w:bottom w:val="single" w:sz="8" w:space="0" w:color="auto"/>
            </w:tcBorders>
            <w:vAlign w:val="bottom"/>
          </w:tcPr>
          <w:p w:rsidR="008B6610" w:rsidRDefault="00BC5726">
            <w:pPr>
              <w:ind w:left="100"/>
              <w:rPr>
                <w:sz w:val="20"/>
                <w:szCs w:val="20"/>
              </w:rPr>
            </w:pPr>
            <w:r>
              <w:rPr>
                <w:rFonts w:eastAsia="Times New Roman"/>
                <w:w w:val="96"/>
                <w:sz w:val="24"/>
                <w:szCs w:val="24"/>
              </w:rPr>
              <w:t>неделю</w:t>
            </w:r>
          </w:p>
        </w:tc>
        <w:tc>
          <w:tcPr>
            <w:tcW w:w="260" w:type="dxa"/>
            <w:tcBorders>
              <w:bottom w:val="single" w:sz="8" w:space="0" w:color="auto"/>
              <w:right w:val="single" w:sz="8" w:space="0" w:color="auto"/>
            </w:tcBorders>
            <w:vAlign w:val="bottom"/>
          </w:tcPr>
          <w:p w:rsidR="008B6610" w:rsidRDefault="008B6610">
            <w:pPr>
              <w:rPr>
                <w:sz w:val="24"/>
                <w:szCs w:val="24"/>
              </w:rPr>
            </w:pPr>
          </w:p>
        </w:tc>
        <w:tc>
          <w:tcPr>
            <w:tcW w:w="880" w:type="dxa"/>
            <w:tcBorders>
              <w:bottom w:val="single" w:sz="8" w:space="0" w:color="auto"/>
            </w:tcBorders>
            <w:vAlign w:val="bottom"/>
          </w:tcPr>
          <w:p w:rsidR="008B6610" w:rsidRDefault="00BC5726">
            <w:pPr>
              <w:ind w:left="100"/>
              <w:rPr>
                <w:sz w:val="20"/>
                <w:szCs w:val="20"/>
              </w:rPr>
            </w:pPr>
            <w:r>
              <w:rPr>
                <w:rFonts w:eastAsia="Times New Roman"/>
                <w:w w:val="99"/>
                <w:sz w:val="24"/>
                <w:szCs w:val="24"/>
              </w:rPr>
              <w:t>неделю</w:t>
            </w:r>
          </w:p>
        </w:tc>
        <w:tc>
          <w:tcPr>
            <w:tcW w:w="280" w:type="dxa"/>
            <w:tcBorders>
              <w:bottom w:val="single" w:sz="8" w:space="0" w:color="auto"/>
              <w:right w:val="single" w:sz="8" w:space="0" w:color="auto"/>
            </w:tcBorders>
            <w:vAlign w:val="bottom"/>
          </w:tcPr>
          <w:p w:rsidR="008B6610" w:rsidRDefault="008B6610">
            <w:pPr>
              <w:rPr>
                <w:sz w:val="24"/>
                <w:szCs w:val="24"/>
              </w:rPr>
            </w:pPr>
          </w:p>
        </w:tc>
        <w:tc>
          <w:tcPr>
            <w:tcW w:w="1340" w:type="dxa"/>
            <w:tcBorders>
              <w:bottom w:val="single" w:sz="8" w:space="0" w:color="auto"/>
              <w:right w:val="single" w:sz="8" w:space="0" w:color="auto"/>
            </w:tcBorders>
            <w:vAlign w:val="bottom"/>
          </w:tcPr>
          <w:p w:rsidR="008B6610" w:rsidRDefault="008B6610">
            <w:pPr>
              <w:rPr>
                <w:sz w:val="24"/>
                <w:szCs w:val="24"/>
              </w:rPr>
            </w:pPr>
          </w:p>
        </w:tc>
        <w:tc>
          <w:tcPr>
            <w:tcW w:w="1400" w:type="dxa"/>
            <w:tcBorders>
              <w:bottom w:val="single" w:sz="8" w:space="0" w:color="auto"/>
              <w:right w:val="single" w:sz="8" w:space="0" w:color="auto"/>
            </w:tcBorders>
            <w:vAlign w:val="bottom"/>
          </w:tcPr>
          <w:p w:rsidR="008B6610" w:rsidRDefault="008B6610">
            <w:pPr>
              <w:rPr>
                <w:sz w:val="24"/>
                <w:szCs w:val="24"/>
              </w:rPr>
            </w:pPr>
          </w:p>
        </w:tc>
      </w:tr>
      <w:tr w:rsidR="008B6610">
        <w:trPr>
          <w:trHeight w:val="263"/>
        </w:trPr>
        <w:tc>
          <w:tcPr>
            <w:tcW w:w="1220" w:type="dxa"/>
            <w:tcBorders>
              <w:left w:val="single" w:sz="8" w:space="0" w:color="auto"/>
            </w:tcBorders>
            <w:vAlign w:val="bottom"/>
          </w:tcPr>
          <w:p w:rsidR="008B6610" w:rsidRDefault="00BC5726">
            <w:pPr>
              <w:spacing w:line="263" w:lineRule="exact"/>
              <w:ind w:left="100"/>
              <w:rPr>
                <w:sz w:val="20"/>
                <w:szCs w:val="20"/>
              </w:rPr>
            </w:pPr>
            <w:r>
              <w:rPr>
                <w:rFonts w:eastAsia="Times New Roman"/>
                <w:sz w:val="24"/>
                <w:szCs w:val="24"/>
              </w:rPr>
              <w:t>О.О.</w:t>
            </w:r>
          </w:p>
        </w:tc>
        <w:tc>
          <w:tcPr>
            <w:tcW w:w="1100" w:type="dxa"/>
            <w:tcBorders>
              <w:right w:val="single" w:sz="8" w:space="0" w:color="auto"/>
            </w:tcBorders>
            <w:vAlign w:val="bottom"/>
          </w:tcPr>
          <w:p w:rsidR="008B6610" w:rsidRDefault="00BC5726">
            <w:pPr>
              <w:spacing w:line="263" w:lineRule="exact"/>
              <w:ind w:right="20"/>
              <w:jc w:val="right"/>
              <w:rPr>
                <w:sz w:val="20"/>
                <w:szCs w:val="20"/>
              </w:rPr>
            </w:pPr>
            <w:r>
              <w:rPr>
                <w:rFonts w:eastAsia="Times New Roman"/>
                <w:sz w:val="24"/>
                <w:szCs w:val="24"/>
              </w:rPr>
              <w:t>Речевое</w:t>
            </w:r>
          </w:p>
        </w:tc>
        <w:tc>
          <w:tcPr>
            <w:tcW w:w="1220" w:type="dxa"/>
            <w:tcBorders>
              <w:right w:val="single" w:sz="8" w:space="0" w:color="auto"/>
            </w:tcBorders>
            <w:vAlign w:val="bottom"/>
          </w:tcPr>
          <w:p w:rsidR="008B6610" w:rsidRDefault="00BC5726">
            <w:pPr>
              <w:spacing w:line="263" w:lineRule="exact"/>
              <w:ind w:left="80"/>
              <w:rPr>
                <w:sz w:val="20"/>
                <w:szCs w:val="20"/>
              </w:rPr>
            </w:pPr>
            <w:r>
              <w:rPr>
                <w:rFonts w:eastAsia="Times New Roman"/>
                <w:sz w:val="24"/>
                <w:szCs w:val="24"/>
              </w:rPr>
              <w:t>-</w:t>
            </w:r>
          </w:p>
        </w:tc>
        <w:tc>
          <w:tcPr>
            <w:tcW w:w="1220" w:type="dxa"/>
            <w:tcBorders>
              <w:right w:val="single" w:sz="8" w:space="0" w:color="auto"/>
            </w:tcBorders>
            <w:vAlign w:val="bottom"/>
          </w:tcPr>
          <w:p w:rsidR="008B6610" w:rsidRDefault="00BC5726">
            <w:pPr>
              <w:spacing w:line="263" w:lineRule="exact"/>
              <w:ind w:left="80"/>
              <w:rPr>
                <w:sz w:val="20"/>
                <w:szCs w:val="20"/>
              </w:rPr>
            </w:pPr>
            <w:r>
              <w:rPr>
                <w:rFonts w:eastAsia="Times New Roman"/>
                <w:sz w:val="24"/>
                <w:szCs w:val="24"/>
              </w:rPr>
              <w:t>-</w:t>
            </w:r>
          </w:p>
        </w:tc>
        <w:tc>
          <w:tcPr>
            <w:tcW w:w="860" w:type="dxa"/>
            <w:vAlign w:val="bottom"/>
          </w:tcPr>
          <w:p w:rsidR="008B6610" w:rsidRDefault="00BC5726">
            <w:pPr>
              <w:spacing w:line="263" w:lineRule="exact"/>
              <w:ind w:left="100"/>
              <w:rPr>
                <w:sz w:val="20"/>
                <w:szCs w:val="20"/>
              </w:rPr>
            </w:pPr>
            <w:r>
              <w:rPr>
                <w:rFonts w:eastAsia="Times New Roman"/>
                <w:sz w:val="24"/>
                <w:szCs w:val="24"/>
              </w:rPr>
              <w:t>-</w:t>
            </w:r>
          </w:p>
        </w:tc>
        <w:tc>
          <w:tcPr>
            <w:tcW w:w="260" w:type="dxa"/>
            <w:tcBorders>
              <w:right w:val="single" w:sz="8" w:space="0" w:color="auto"/>
            </w:tcBorders>
            <w:vAlign w:val="bottom"/>
          </w:tcPr>
          <w:p w:rsidR="008B6610" w:rsidRDefault="008B6610"/>
        </w:tc>
        <w:tc>
          <w:tcPr>
            <w:tcW w:w="880" w:type="dxa"/>
            <w:vAlign w:val="bottom"/>
          </w:tcPr>
          <w:p w:rsidR="008B6610" w:rsidRDefault="00BC5726">
            <w:pPr>
              <w:spacing w:line="263" w:lineRule="exact"/>
              <w:ind w:left="100"/>
              <w:rPr>
                <w:sz w:val="20"/>
                <w:szCs w:val="20"/>
              </w:rPr>
            </w:pPr>
            <w:r>
              <w:rPr>
                <w:rFonts w:eastAsia="Times New Roman"/>
                <w:sz w:val="24"/>
                <w:szCs w:val="24"/>
              </w:rPr>
              <w:t>-</w:t>
            </w:r>
          </w:p>
        </w:tc>
        <w:tc>
          <w:tcPr>
            <w:tcW w:w="280" w:type="dxa"/>
            <w:tcBorders>
              <w:right w:val="single" w:sz="8" w:space="0" w:color="auto"/>
            </w:tcBorders>
            <w:vAlign w:val="bottom"/>
          </w:tcPr>
          <w:p w:rsidR="008B6610" w:rsidRDefault="008B6610"/>
        </w:tc>
        <w:tc>
          <w:tcPr>
            <w:tcW w:w="1340" w:type="dxa"/>
            <w:tcBorders>
              <w:right w:val="single" w:sz="8" w:space="0" w:color="auto"/>
            </w:tcBorders>
            <w:vAlign w:val="bottom"/>
          </w:tcPr>
          <w:p w:rsidR="008B6610" w:rsidRDefault="00BC5726">
            <w:pPr>
              <w:spacing w:line="263" w:lineRule="exact"/>
              <w:ind w:left="100"/>
              <w:rPr>
                <w:sz w:val="20"/>
                <w:szCs w:val="20"/>
              </w:rPr>
            </w:pPr>
            <w:r>
              <w:rPr>
                <w:rFonts w:eastAsia="Times New Roman"/>
                <w:sz w:val="24"/>
                <w:szCs w:val="24"/>
              </w:rPr>
              <w:t>2 раза</w:t>
            </w:r>
          </w:p>
        </w:tc>
        <w:tc>
          <w:tcPr>
            <w:tcW w:w="1400" w:type="dxa"/>
            <w:tcBorders>
              <w:right w:val="single" w:sz="8" w:space="0" w:color="auto"/>
            </w:tcBorders>
            <w:vAlign w:val="bottom"/>
          </w:tcPr>
          <w:p w:rsidR="008B6610" w:rsidRDefault="00BC5726">
            <w:pPr>
              <w:spacing w:line="263" w:lineRule="exact"/>
              <w:ind w:left="100"/>
              <w:rPr>
                <w:sz w:val="20"/>
                <w:szCs w:val="20"/>
              </w:rPr>
            </w:pPr>
            <w:r>
              <w:rPr>
                <w:rFonts w:eastAsia="Times New Roman"/>
                <w:sz w:val="24"/>
                <w:szCs w:val="24"/>
              </w:rPr>
              <w:t>2 раза</w:t>
            </w:r>
          </w:p>
        </w:tc>
      </w:tr>
      <w:tr w:rsidR="008B6610">
        <w:trPr>
          <w:trHeight w:val="276"/>
        </w:trPr>
        <w:tc>
          <w:tcPr>
            <w:tcW w:w="1220" w:type="dxa"/>
            <w:tcBorders>
              <w:left w:val="single" w:sz="8" w:space="0" w:color="auto"/>
            </w:tcBorders>
            <w:vAlign w:val="bottom"/>
          </w:tcPr>
          <w:p w:rsidR="008B6610" w:rsidRDefault="00BC5726">
            <w:pPr>
              <w:ind w:left="100"/>
              <w:rPr>
                <w:sz w:val="20"/>
                <w:szCs w:val="20"/>
              </w:rPr>
            </w:pPr>
            <w:r>
              <w:rPr>
                <w:rFonts w:eastAsia="Times New Roman"/>
                <w:sz w:val="24"/>
                <w:szCs w:val="24"/>
              </w:rPr>
              <w:t>развитие:</w:t>
            </w:r>
          </w:p>
        </w:tc>
        <w:tc>
          <w:tcPr>
            <w:tcW w:w="110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2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8B6610">
            <w:pPr>
              <w:rPr>
                <w:sz w:val="24"/>
                <w:szCs w:val="24"/>
              </w:rPr>
            </w:pPr>
          </w:p>
        </w:tc>
        <w:tc>
          <w:tcPr>
            <w:tcW w:w="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BC5726">
            <w:pPr>
              <w:ind w:left="100"/>
              <w:rPr>
                <w:sz w:val="20"/>
                <w:szCs w:val="20"/>
              </w:rPr>
            </w:pPr>
            <w:r>
              <w:rPr>
                <w:rFonts w:eastAsia="Times New Roman"/>
                <w:sz w:val="24"/>
                <w:szCs w:val="24"/>
              </w:rPr>
              <w:t>в неделю</w:t>
            </w:r>
          </w:p>
        </w:tc>
        <w:tc>
          <w:tcPr>
            <w:tcW w:w="1400" w:type="dxa"/>
            <w:tcBorders>
              <w:right w:val="single" w:sz="8" w:space="0" w:color="auto"/>
            </w:tcBorders>
            <w:vAlign w:val="bottom"/>
          </w:tcPr>
          <w:p w:rsidR="008B6610" w:rsidRDefault="00BC5726">
            <w:pPr>
              <w:ind w:left="100"/>
              <w:rPr>
                <w:sz w:val="20"/>
                <w:szCs w:val="20"/>
              </w:rPr>
            </w:pPr>
            <w:r>
              <w:rPr>
                <w:rFonts w:eastAsia="Times New Roman"/>
                <w:sz w:val="24"/>
                <w:szCs w:val="24"/>
              </w:rPr>
              <w:t>в неделю</w:t>
            </w:r>
          </w:p>
        </w:tc>
      </w:tr>
      <w:tr w:rsidR="008B6610">
        <w:trPr>
          <w:trHeight w:val="281"/>
        </w:trPr>
        <w:tc>
          <w:tcPr>
            <w:tcW w:w="2320" w:type="dxa"/>
            <w:gridSpan w:val="2"/>
            <w:tcBorders>
              <w:left w:val="single" w:sz="8" w:space="0" w:color="auto"/>
              <w:bottom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Русский язык</w:t>
            </w:r>
          </w:p>
        </w:tc>
        <w:tc>
          <w:tcPr>
            <w:tcW w:w="1220" w:type="dxa"/>
            <w:tcBorders>
              <w:bottom w:val="single" w:sz="8" w:space="0" w:color="auto"/>
              <w:right w:val="single" w:sz="8" w:space="0" w:color="auto"/>
            </w:tcBorders>
            <w:vAlign w:val="bottom"/>
          </w:tcPr>
          <w:p w:rsidR="008B6610" w:rsidRDefault="008B6610">
            <w:pPr>
              <w:rPr>
                <w:sz w:val="24"/>
                <w:szCs w:val="24"/>
              </w:rPr>
            </w:pPr>
          </w:p>
        </w:tc>
        <w:tc>
          <w:tcPr>
            <w:tcW w:w="1220" w:type="dxa"/>
            <w:tcBorders>
              <w:bottom w:val="single" w:sz="8" w:space="0" w:color="auto"/>
              <w:right w:val="single" w:sz="8" w:space="0" w:color="auto"/>
            </w:tcBorders>
            <w:vAlign w:val="bottom"/>
          </w:tcPr>
          <w:p w:rsidR="008B6610" w:rsidRDefault="008B6610">
            <w:pPr>
              <w:rPr>
                <w:sz w:val="24"/>
                <w:szCs w:val="24"/>
              </w:rPr>
            </w:pPr>
          </w:p>
        </w:tc>
        <w:tc>
          <w:tcPr>
            <w:tcW w:w="860" w:type="dxa"/>
            <w:tcBorders>
              <w:bottom w:val="single" w:sz="8" w:space="0" w:color="auto"/>
            </w:tcBorders>
            <w:vAlign w:val="bottom"/>
          </w:tcPr>
          <w:p w:rsidR="008B6610" w:rsidRDefault="008B6610">
            <w:pPr>
              <w:rPr>
                <w:sz w:val="24"/>
                <w:szCs w:val="24"/>
              </w:rPr>
            </w:pPr>
          </w:p>
        </w:tc>
        <w:tc>
          <w:tcPr>
            <w:tcW w:w="260" w:type="dxa"/>
            <w:tcBorders>
              <w:bottom w:val="single" w:sz="8" w:space="0" w:color="auto"/>
              <w:right w:val="single" w:sz="8" w:space="0" w:color="auto"/>
            </w:tcBorders>
            <w:vAlign w:val="bottom"/>
          </w:tcPr>
          <w:p w:rsidR="008B6610" w:rsidRDefault="008B6610">
            <w:pPr>
              <w:rPr>
                <w:sz w:val="24"/>
                <w:szCs w:val="24"/>
              </w:rPr>
            </w:pPr>
          </w:p>
        </w:tc>
        <w:tc>
          <w:tcPr>
            <w:tcW w:w="880" w:type="dxa"/>
            <w:tcBorders>
              <w:bottom w:val="single" w:sz="8" w:space="0" w:color="auto"/>
            </w:tcBorders>
            <w:vAlign w:val="bottom"/>
          </w:tcPr>
          <w:p w:rsidR="008B6610" w:rsidRDefault="008B6610">
            <w:pPr>
              <w:rPr>
                <w:sz w:val="24"/>
                <w:szCs w:val="24"/>
              </w:rPr>
            </w:pPr>
          </w:p>
        </w:tc>
        <w:tc>
          <w:tcPr>
            <w:tcW w:w="280" w:type="dxa"/>
            <w:tcBorders>
              <w:bottom w:val="single" w:sz="8" w:space="0" w:color="auto"/>
              <w:right w:val="single" w:sz="8" w:space="0" w:color="auto"/>
            </w:tcBorders>
            <w:vAlign w:val="bottom"/>
          </w:tcPr>
          <w:p w:rsidR="008B6610" w:rsidRDefault="008B6610">
            <w:pPr>
              <w:rPr>
                <w:sz w:val="24"/>
                <w:szCs w:val="24"/>
              </w:rPr>
            </w:pPr>
          </w:p>
        </w:tc>
        <w:tc>
          <w:tcPr>
            <w:tcW w:w="1340" w:type="dxa"/>
            <w:tcBorders>
              <w:bottom w:val="single" w:sz="8" w:space="0" w:color="auto"/>
              <w:right w:val="single" w:sz="8" w:space="0" w:color="auto"/>
            </w:tcBorders>
            <w:vAlign w:val="bottom"/>
          </w:tcPr>
          <w:p w:rsidR="008B6610" w:rsidRDefault="008B6610">
            <w:pPr>
              <w:rPr>
                <w:sz w:val="24"/>
                <w:szCs w:val="24"/>
              </w:rPr>
            </w:pPr>
          </w:p>
        </w:tc>
        <w:tc>
          <w:tcPr>
            <w:tcW w:w="1400" w:type="dxa"/>
            <w:tcBorders>
              <w:bottom w:val="single" w:sz="8" w:space="0" w:color="auto"/>
              <w:right w:val="single" w:sz="8" w:space="0" w:color="auto"/>
            </w:tcBorders>
            <w:vAlign w:val="bottom"/>
          </w:tcPr>
          <w:p w:rsidR="008B6610" w:rsidRDefault="008B6610">
            <w:pPr>
              <w:rPr>
                <w:sz w:val="24"/>
                <w:szCs w:val="24"/>
              </w:rPr>
            </w:pPr>
          </w:p>
        </w:tc>
      </w:tr>
      <w:tr w:rsidR="008B6610">
        <w:trPr>
          <w:trHeight w:val="261"/>
        </w:trPr>
        <w:tc>
          <w:tcPr>
            <w:tcW w:w="1220" w:type="dxa"/>
            <w:tcBorders>
              <w:left w:val="single" w:sz="8" w:space="0" w:color="auto"/>
            </w:tcBorders>
            <w:vAlign w:val="bottom"/>
          </w:tcPr>
          <w:p w:rsidR="008B6610" w:rsidRDefault="00BC5726">
            <w:pPr>
              <w:spacing w:line="260" w:lineRule="exact"/>
              <w:ind w:left="100"/>
              <w:rPr>
                <w:sz w:val="20"/>
                <w:szCs w:val="20"/>
              </w:rPr>
            </w:pPr>
            <w:r>
              <w:rPr>
                <w:rFonts w:eastAsia="Times New Roman"/>
                <w:sz w:val="24"/>
                <w:szCs w:val="24"/>
              </w:rPr>
              <w:t>О.О.</w:t>
            </w:r>
          </w:p>
        </w:tc>
        <w:tc>
          <w:tcPr>
            <w:tcW w:w="1100" w:type="dxa"/>
            <w:tcBorders>
              <w:right w:val="single" w:sz="8" w:space="0" w:color="auto"/>
            </w:tcBorders>
            <w:vAlign w:val="bottom"/>
          </w:tcPr>
          <w:p w:rsidR="008B6610" w:rsidRDefault="008B6610"/>
        </w:tc>
        <w:tc>
          <w:tcPr>
            <w:tcW w:w="1220" w:type="dxa"/>
            <w:tcBorders>
              <w:right w:val="single" w:sz="8" w:space="0" w:color="auto"/>
            </w:tcBorders>
            <w:vAlign w:val="bottom"/>
          </w:tcPr>
          <w:p w:rsidR="008B6610" w:rsidRDefault="00BC5726">
            <w:pPr>
              <w:spacing w:line="260" w:lineRule="exact"/>
              <w:ind w:left="80"/>
              <w:rPr>
                <w:sz w:val="20"/>
                <w:szCs w:val="20"/>
              </w:rPr>
            </w:pPr>
            <w:r>
              <w:rPr>
                <w:rFonts w:eastAsia="Times New Roman"/>
                <w:sz w:val="24"/>
                <w:szCs w:val="24"/>
              </w:rPr>
              <w:t>-</w:t>
            </w:r>
          </w:p>
        </w:tc>
        <w:tc>
          <w:tcPr>
            <w:tcW w:w="1220" w:type="dxa"/>
            <w:tcBorders>
              <w:right w:val="single" w:sz="8" w:space="0" w:color="auto"/>
            </w:tcBorders>
            <w:vAlign w:val="bottom"/>
          </w:tcPr>
          <w:p w:rsidR="008B6610" w:rsidRDefault="00BC5726">
            <w:pPr>
              <w:spacing w:line="260" w:lineRule="exact"/>
              <w:ind w:left="80"/>
              <w:rPr>
                <w:sz w:val="20"/>
                <w:szCs w:val="20"/>
              </w:rPr>
            </w:pPr>
            <w:r>
              <w:rPr>
                <w:rFonts w:eastAsia="Times New Roman"/>
                <w:sz w:val="24"/>
                <w:szCs w:val="24"/>
              </w:rPr>
              <w:t>1 раз</w:t>
            </w:r>
          </w:p>
        </w:tc>
        <w:tc>
          <w:tcPr>
            <w:tcW w:w="860" w:type="dxa"/>
            <w:vAlign w:val="bottom"/>
          </w:tcPr>
          <w:p w:rsidR="008B6610" w:rsidRDefault="00BC5726">
            <w:pPr>
              <w:spacing w:line="260" w:lineRule="exact"/>
              <w:ind w:left="100"/>
              <w:rPr>
                <w:sz w:val="20"/>
                <w:szCs w:val="20"/>
              </w:rPr>
            </w:pPr>
            <w:r>
              <w:rPr>
                <w:rFonts w:eastAsia="Times New Roman"/>
                <w:sz w:val="24"/>
                <w:szCs w:val="24"/>
              </w:rPr>
              <w:t>1 раз</w:t>
            </w:r>
          </w:p>
        </w:tc>
        <w:tc>
          <w:tcPr>
            <w:tcW w:w="260" w:type="dxa"/>
            <w:tcBorders>
              <w:right w:val="single" w:sz="8" w:space="0" w:color="auto"/>
            </w:tcBorders>
            <w:vAlign w:val="bottom"/>
          </w:tcPr>
          <w:p w:rsidR="008B6610" w:rsidRDefault="008B6610"/>
        </w:tc>
        <w:tc>
          <w:tcPr>
            <w:tcW w:w="880" w:type="dxa"/>
            <w:vAlign w:val="bottom"/>
          </w:tcPr>
          <w:p w:rsidR="008B6610" w:rsidRDefault="00BC5726">
            <w:pPr>
              <w:spacing w:line="260" w:lineRule="exact"/>
              <w:ind w:left="100"/>
              <w:rPr>
                <w:sz w:val="20"/>
                <w:szCs w:val="20"/>
              </w:rPr>
            </w:pPr>
            <w:r>
              <w:rPr>
                <w:rFonts w:eastAsia="Times New Roman"/>
                <w:sz w:val="24"/>
                <w:szCs w:val="24"/>
              </w:rPr>
              <w:t>1 раз</w:t>
            </w:r>
          </w:p>
        </w:tc>
        <w:tc>
          <w:tcPr>
            <w:tcW w:w="280" w:type="dxa"/>
            <w:tcBorders>
              <w:right w:val="single" w:sz="8" w:space="0" w:color="auto"/>
            </w:tcBorders>
            <w:vAlign w:val="bottom"/>
          </w:tcPr>
          <w:p w:rsidR="008B6610" w:rsidRDefault="008B6610"/>
        </w:tc>
        <w:tc>
          <w:tcPr>
            <w:tcW w:w="1340" w:type="dxa"/>
            <w:tcBorders>
              <w:right w:val="single" w:sz="8" w:space="0" w:color="auto"/>
            </w:tcBorders>
            <w:vAlign w:val="bottom"/>
          </w:tcPr>
          <w:p w:rsidR="008B6610" w:rsidRDefault="00BC5726">
            <w:pPr>
              <w:spacing w:line="260" w:lineRule="exact"/>
              <w:ind w:left="100"/>
              <w:rPr>
                <w:sz w:val="20"/>
                <w:szCs w:val="20"/>
              </w:rPr>
            </w:pPr>
            <w:r>
              <w:rPr>
                <w:rFonts w:eastAsia="Times New Roman"/>
                <w:sz w:val="24"/>
                <w:szCs w:val="24"/>
              </w:rPr>
              <w:t>2 раз</w:t>
            </w:r>
          </w:p>
        </w:tc>
        <w:tc>
          <w:tcPr>
            <w:tcW w:w="1400" w:type="dxa"/>
            <w:tcBorders>
              <w:right w:val="single" w:sz="8" w:space="0" w:color="auto"/>
            </w:tcBorders>
            <w:vAlign w:val="bottom"/>
          </w:tcPr>
          <w:p w:rsidR="008B6610" w:rsidRDefault="00BC5726">
            <w:pPr>
              <w:spacing w:line="260" w:lineRule="exact"/>
              <w:ind w:left="100"/>
              <w:rPr>
                <w:sz w:val="20"/>
                <w:szCs w:val="20"/>
              </w:rPr>
            </w:pPr>
            <w:r>
              <w:rPr>
                <w:rFonts w:eastAsia="Times New Roman"/>
                <w:sz w:val="24"/>
                <w:szCs w:val="24"/>
              </w:rPr>
              <w:t>2 раз</w:t>
            </w:r>
          </w:p>
        </w:tc>
      </w:tr>
      <w:tr w:rsidR="008B6610">
        <w:trPr>
          <w:trHeight w:val="276"/>
        </w:trPr>
        <w:tc>
          <w:tcPr>
            <w:tcW w:w="2320" w:type="dxa"/>
            <w:gridSpan w:val="2"/>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Художественно-</w:t>
            </w:r>
          </w:p>
        </w:tc>
        <w:tc>
          <w:tcPr>
            <w:tcW w:w="122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BC5726">
            <w:pPr>
              <w:ind w:left="80"/>
              <w:rPr>
                <w:sz w:val="20"/>
                <w:szCs w:val="20"/>
              </w:rPr>
            </w:pPr>
            <w:r>
              <w:rPr>
                <w:rFonts w:eastAsia="Times New Roman"/>
                <w:sz w:val="24"/>
                <w:szCs w:val="24"/>
              </w:rPr>
              <w:t>в неделю</w:t>
            </w:r>
          </w:p>
        </w:tc>
        <w:tc>
          <w:tcPr>
            <w:tcW w:w="860" w:type="dxa"/>
            <w:vAlign w:val="bottom"/>
          </w:tcPr>
          <w:p w:rsidR="008B6610" w:rsidRDefault="00BC5726">
            <w:pPr>
              <w:ind w:left="100"/>
              <w:rPr>
                <w:sz w:val="20"/>
                <w:szCs w:val="20"/>
              </w:rPr>
            </w:pPr>
            <w:r>
              <w:rPr>
                <w:rFonts w:eastAsia="Times New Roman"/>
                <w:sz w:val="24"/>
                <w:szCs w:val="24"/>
              </w:rPr>
              <w:t>в</w:t>
            </w:r>
          </w:p>
        </w:tc>
        <w:tc>
          <w:tcPr>
            <w:tcW w:w="2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BC5726">
            <w:pPr>
              <w:ind w:left="100"/>
              <w:rPr>
                <w:sz w:val="20"/>
                <w:szCs w:val="20"/>
              </w:rPr>
            </w:pPr>
            <w:r>
              <w:rPr>
                <w:rFonts w:eastAsia="Times New Roman"/>
                <w:sz w:val="24"/>
                <w:szCs w:val="24"/>
              </w:rPr>
              <w:t>в</w:t>
            </w:r>
          </w:p>
        </w:tc>
        <w:tc>
          <w:tcPr>
            <w:tcW w:w="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BC5726">
            <w:pPr>
              <w:ind w:left="100"/>
              <w:rPr>
                <w:sz w:val="20"/>
                <w:szCs w:val="20"/>
              </w:rPr>
            </w:pPr>
            <w:r>
              <w:rPr>
                <w:rFonts w:eastAsia="Times New Roman"/>
                <w:sz w:val="24"/>
                <w:szCs w:val="24"/>
              </w:rPr>
              <w:t>в неделю</w:t>
            </w:r>
          </w:p>
        </w:tc>
        <w:tc>
          <w:tcPr>
            <w:tcW w:w="1400" w:type="dxa"/>
            <w:tcBorders>
              <w:right w:val="single" w:sz="8" w:space="0" w:color="auto"/>
            </w:tcBorders>
            <w:vAlign w:val="bottom"/>
          </w:tcPr>
          <w:p w:rsidR="008B6610" w:rsidRDefault="00BC5726">
            <w:pPr>
              <w:ind w:left="100"/>
              <w:rPr>
                <w:sz w:val="20"/>
                <w:szCs w:val="20"/>
              </w:rPr>
            </w:pPr>
            <w:r>
              <w:rPr>
                <w:rFonts w:eastAsia="Times New Roman"/>
                <w:sz w:val="24"/>
                <w:szCs w:val="24"/>
              </w:rPr>
              <w:t>в неделю</w:t>
            </w:r>
          </w:p>
        </w:tc>
      </w:tr>
      <w:tr w:rsidR="008B6610">
        <w:trPr>
          <w:trHeight w:val="276"/>
        </w:trPr>
        <w:tc>
          <w:tcPr>
            <w:tcW w:w="2320" w:type="dxa"/>
            <w:gridSpan w:val="2"/>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эстетическое</w:t>
            </w:r>
          </w:p>
        </w:tc>
        <w:tc>
          <w:tcPr>
            <w:tcW w:w="122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8B6610">
            <w:pPr>
              <w:rPr>
                <w:sz w:val="24"/>
                <w:szCs w:val="24"/>
              </w:rPr>
            </w:pPr>
          </w:p>
        </w:tc>
        <w:tc>
          <w:tcPr>
            <w:tcW w:w="860" w:type="dxa"/>
            <w:vAlign w:val="bottom"/>
          </w:tcPr>
          <w:p w:rsidR="008B6610" w:rsidRDefault="00BC5726">
            <w:pPr>
              <w:ind w:left="100"/>
              <w:rPr>
                <w:sz w:val="20"/>
                <w:szCs w:val="20"/>
              </w:rPr>
            </w:pPr>
            <w:r>
              <w:rPr>
                <w:rFonts w:eastAsia="Times New Roman"/>
                <w:w w:val="96"/>
                <w:sz w:val="24"/>
                <w:szCs w:val="24"/>
              </w:rPr>
              <w:t>неделю</w:t>
            </w:r>
          </w:p>
        </w:tc>
        <w:tc>
          <w:tcPr>
            <w:tcW w:w="2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BC5726">
            <w:pPr>
              <w:ind w:left="100"/>
              <w:rPr>
                <w:sz w:val="20"/>
                <w:szCs w:val="20"/>
              </w:rPr>
            </w:pPr>
            <w:r>
              <w:rPr>
                <w:rFonts w:eastAsia="Times New Roman"/>
                <w:w w:val="99"/>
                <w:sz w:val="24"/>
                <w:szCs w:val="24"/>
              </w:rPr>
              <w:t>неделю</w:t>
            </w:r>
          </w:p>
        </w:tc>
        <w:tc>
          <w:tcPr>
            <w:tcW w:w="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400" w:type="dxa"/>
            <w:tcBorders>
              <w:right w:val="single" w:sz="8" w:space="0" w:color="auto"/>
            </w:tcBorders>
            <w:vAlign w:val="bottom"/>
          </w:tcPr>
          <w:p w:rsidR="008B6610" w:rsidRDefault="008B6610">
            <w:pPr>
              <w:rPr>
                <w:sz w:val="24"/>
                <w:szCs w:val="24"/>
              </w:rPr>
            </w:pPr>
          </w:p>
        </w:tc>
      </w:tr>
      <w:tr w:rsidR="008B6610">
        <w:trPr>
          <w:trHeight w:val="276"/>
        </w:trPr>
        <w:tc>
          <w:tcPr>
            <w:tcW w:w="1220" w:type="dxa"/>
            <w:tcBorders>
              <w:left w:val="single" w:sz="8" w:space="0" w:color="auto"/>
            </w:tcBorders>
            <w:vAlign w:val="bottom"/>
          </w:tcPr>
          <w:p w:rsidR="008B6610" w:rsidRDefault="00BC5726">
            <w:pPr>
              <w:ind w:left="100"/>
              <w:rPr>
                <w:sz w:val="20"/>
                <w:szCs w:val="20"/>
              </w:rPr>
            </w:pPr>
            <w:r>
              <w:rPr>
                <w:rFonts w:eastAsia="Times New Roman"/>
                <w:sz w:val="24"/>
                <w:szCs w:val="24"/>
              </w:rPr>
              <w:t>развитие:</w:t>
            </w:r>
          </w:p>
        </w:tc>
        <w:tc>
          <w:tcPr>
            <w:tcW w:w="110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2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8B6610">
            <w:pPr>
              <w:rPr>
                <w:sz w:val="24"/>
                <w:szCs w:val="24"/>
              </w:rPr>
            </w:pPr>
          </w:p>
        </w:tc>
        <w:tc>
          <w:tcPr>
            <w:tcW w:w="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400" w:type="dxa"/>
            <w:tcBorders>
              <w:right w:val="single" w:sz="8" w:space="0" w:color="auto"/>
            </w:tcBorders>
            <w:vAlign w:val="bottom"/>
          </w:tcPr>
          <w:p w:rsidR="008B6610" w:rsidRDefault="008B6610">
            <w:pPr>
              <w:rPr>
                <w:sz w:val="24"/>
                <w:szCs w:val="24"/>
              </w:rPr>
            </w:pPr>
          </w:p>
        </w:tc>
      </w:tr>
      <w:tr w:rsidR="008B6610">
        <w:trPr>
          <w:trHeight w:val="281"/>
        </w:trPr>
        <w:tc>
          <w:tcPr>
            <w:tcW w:w="1220" w:type="dxa"/>
            <w:tcBorders>
              <w:left w:val="single" w:sz="8" w:space="0" w:color="auto"/>
              <w:bottom w:val="single" w:sz="8" w:space="0" w:color="auto"/>
            </w:tcBorders>
            <w:vAlign w:val="bottom"/>
          </w:tcPr>
          <w:p w:rsidR="008B6610" w:rsidRDefault="00BC5726">
            <w:pPr>
              <w:ind w:left="100"/>
              <w:rPr>
                <w:sz w:val="20"/>
                <w:szCs w:val="20"/>
              </w:rPr>
            </w:pPr>
            <w:r>
              <w:rPr>
                <w:rFonts w:eastAsia="Times New Roman"/>
                <w:sz w:val="24"/>
                <w:szCs w:val="24"/>
              </w:rPr>
              <w:t>Рисование</w:t>
            </w:r>
          </w:p>
        </w:tc>
        <w:tc>
          <w:tcPr>
            <w:tcW w:w="1100" w:type="dxa"/>
            <w:tcBorders>
              <w:bottom w:val="single" w:sz="8" w:space="0" w:color="auto"/>
              <w:right w:val="single" w:sz="8" w:space="0" w:color="auto"/>
            </w:tcBorders>
            <w:vAlign w:val="bottom"/>
          </w:tcPr>
          <w:p w:rsidR="008B6610" w:rsidRDefault="008B6610">
            <w:pPr>
              <w:rPr>
                <w:sz w:val="24"/>
                <w:szCs w:val="24"/>
              </w:rPr>
            </w:pPr>
          </w:p>
        </w:tc>
        <w:tc>
          <w:tcPr>
            <w:tcW w:w="1220" w:type="dxa"/>
            <w:tcBorders>
              <w:bottom w:val="single" w:sz="8" w:space="0" w:color="auto"/>
              <w:right w:val="single" w:sz="8" w:space="0" w:color="auto"/>
            </w:tcBorders>
            <w:vAlign w:val="bottom"/>
          </w:tcPr>
          <w:p w:rsidR="008B6610" w:rsidRDefault="008B6610">
            <w:pPr>
              <w:rPr>
                <w:sz w:val="24"/>
                <w:szCs w:val="24"/>
              </w:rPr>
            </w:pPr>
          </w:p>
        </w:tc>
        <w:tc>
          <w:tcPr>
            <w:tcW w:w="1220" w:type="dxa"/>
            <w:tcBorders>
              <w:bottom w:val="single" w:sz="8" w:space="0" w:color="auto"/>
              <w:right w:val="single" w:sz="8" w:space="0" w:color="auto"/>
            </w:tcBorders>
            <w:vAlign w:val="bottom"/>
          </w:tcPr>
          <w:p w:rsidR="008B6610" w:rsidRDefault="008B6610">
            <w:pPr>
              <w:rPr>
                <w:sz w:val="24"/>
                <w:szCs w:val="24"/>
              </w:rPr>
            </w:pPr>
          </w:p>
        </w:tc>
        <w:tc>
          <w:tcPr>
            <w:tcW w:w="860" w:type="dxa"/>
            <w:tcBorders>
              <w:bottom w:val="single" w:sz="8" w:space="0" w:color="auto"/>
            </w:tcBorders>
            <w:vAlign w:val="bottom"/>
          </w:tcPr>
          <w:p w:rsidR="008B6610" w:rsidRDefault="008B6610">
            <w:pPr>
              <w:rPr>
                <w:sz w:val="24"/>
                <w:szCs w:val="24"/>
              </w:rPr>
            </w:pPr>
          </w:p>
        </w:tc>
        <w:tc>
          <w:tcPr>
            <w:tcW w:w="260" w:type="dxa"/>
            <w:tcBorders>
              <w:bottom w:val="single" w:sz="8" w:space="0" w:color="auto"/>
              <w:right w:val="single" w:sz="8" w:space="0" w:color="auto"/>
            </w:tcBorders>
            <w:vAlign w:val="bottom"/>
          </w:tcPr>
          <w:p w:rsidR="008B6610" w:rsidRDefault="008B6610">
            <w:pPr>
              <w:rPr>
                <w:sz w:val="24"/>
                <w:szCs w:val="24"/>
              </w:rPr>
            </w:pPr>
          </w:p>
        </w:tc>
        <w:tc>
          <w:tcPr>
            <w:tcW w:w="880" w:type="dxa"/>
            <w:tcBorders>
              <w:bottom w:val="single" w:sz="8" w:space="0" w:color="auto"/>
            </w:tcBorders>
            <w:vAlign w:val="bottom"/>
          </w:tcPr>
          <w:p w:rsidR="008B6610" w:rsidRDefault="008B6610">
            <w:pPr>
              <w:rPr>
                <w:sz w:val="24"/>
                <w:szCs w:val="24"/>
              </w:rPr>
            </w:pPr>
          </w:p>
        </w:tc>
        <w:tc>
          <w:tcPr>
            <w:tcW w:w="280" w:type="dxa"/>
            <w:tcBorders>
              <w:bottom w:val="single" w:sz="8" w:space="0" w:color="auto"/>
              <w:right w:val="single" w:sz="8" w:space="0" w:color="auto"/>
            </w:tcBorders>
            <w:vAlign w:val="bottom"/>
          </w:tcPr>
          <w:p w:rsidR="008B6610" w:rsidRDefault="008B6610">
            <w:pPr>
              <w:rPr>
                <w:sz w:val="24"/>
                <w:szCs w:val="24"/>
              </w:rPr>
            </w:pPr>
          </w:p>
        </w:tc>
        <w:tc>
          <w:tcPr>
            <w:tcW w:w="1340" w:type="dxa"/>
            <w:tcBorders>
              <w:bottom w:val="single" w:sz="8" w:space="0" w:color="auto"/>
              <w:right w:val="single" w:sz="8" w:space="0" w:color="auto"/>
            </w:tcBorders>
            <w:vAlign w:val="bottom"/>
          </w:tcPr>
          <w:p w:rsidR="008B6610" w:rsidRDefault="008B6610">
            <w:pPr>
              <w:rPr>
                <w:sz w:val="24"/>
                <w:szCs w:val="24"/>
              </w:rPr>
            </w:pPr>
          </w:p>
        </w:tc>
        <w:tc>
          <w:tcPr>
            <w:tcW w:w="1400" w:type="dxa"/>
            <w:tcBorders>
              <w:bottom w:val="single" w:sz="8" w:space="0" w:color="auto"/>
              <w:right w:val="single" w:sz="8" w:space="0" w:color="auto"/>
            </w:tcBorders>
            <w:vAlign w:val="bottom"/>
          </w:tcPr>
          <w:p w:rsidR="008B6610" w:rsidRDefault="008B6610">
            <w:pPr>
              <w:rPr>
                <w:sz w:val="24"/>
                <w:szCs w:val="24"/>
              </w:rPr>
            </w:pPr>
          </w:p>
        </w:tc>
      </w:tr>
      <w:tr w:rsidR="008B6610">
        <w:trPr>
          <w:trHeight w:val="261"/>
        </w:trPr>
        <w:tc>
          <w:tcPr>
            <w:tcW w:w="1220" w:type="dxa"/>
            <w:tcBorders>
              <w:left w:val="single" w:sz="8" w:space="0" w:color="auto"/>
            </w:tcBorders>
            <w:vAlign w:val="bottom"/>
          </w:tcPr>
          <w:p w:rsidR="008B6610" w:rsidRDefault="00BC5726">
            <w:pPr>
              <w:spacing w:line="260" w:lineRule="exact"/>
              <w:ind w:left="100"/>
              <w:rPr>
                <w:sz w:val="20"/>
                <w:szCs w:val="20"/>
              </w:rPr>
            </w:pPr>
            <w:r>
              <w:rPr>
                <w:rFonts w:eastAsia="Times New Roman"/>
                <w:sz w:val="24"/>
                <w:szCs w:val="24"/>
              </w:rPr>
              <w:t>О.О.</w:t>
            </w:r>
          </w:p>
        </w:tc>
        <w:tc>
          <w:tcPr>
            <w:tcW w:w="1100" w:type="dxa"/>
            <w:tcBorders>
              <w:right w:val="single" w:sz="8" w:space="0" w:color="auto"/>
            </w:tcBorders>
            <w:vAlign w:val="bottom"/>
          </w:tcPr>
          <w:p w:rsidR="008B6610" w:rsidRDefault="008B6610"/>
        </w:tc>
        <w:tc>
          <w:tcPr>
            <w:tcW w:w="1220" w:type="dxa"/>
            <w:tcBorders>
              <w:right w:val="single" w:sz="8" w:space="0" w:color="auto"/>
            </w:tcBorders>
            <w:vAlign w:val="bottom"/>
          </w:tcPr>
          <w:p w:rsidR="008B6610" w:rsidRDefault="00BC5726">
            <w:pPr>
              <w:spacing w:line="260" w:lineRule="exact"/>
              <w:ind w:left="80"/>
              <w:rPr>
                <w:sz w:val="20"/>
                <w:szCs w:val="20"/>
              </w:rPr>
            </w:pPr>
            <w:r>
              <w:rPr>
                <w:rFonts w:eastAsia="Times New Roman"/>
                <w:sz w:val="24"/>
                <w:szCs w:val="24"/>
              </w:rPr>
              <w:t>-</w:t>
            </w:r>
          </w:p>
        </w:tc>
        <w:tc>
          <w:tcPr>
            <w:tcW w:w="1220" w:type="dxa"/>
            <w:tcBorders>
              <w:right w:val="single" w:sz="8" w:space="0" w:color="auto"/>
            </w:tcBorders>
            <w:vAlign w:val="bottom"/>
          </w:tcPr>
          <w:p w:rsidR="008B6610" w:rsidRDefault="00BC5726">
            <w:pPr>
              <w:spacing w:line="260" w:lineRule="exact"/>
              <w:ind w:left="80"/>
              <w:rPr>
                <w:sz w:val="20"/>
                <w:szCs w:val="20"/>
              </w:rPr>
            </w:pPr>
            <w:r>
              <w:rPr>
                <w:rFonts w:eastAsia="Times New Roman"/>
                <w:sz w:val="24"/>
                <w:szCs w:val="24"/>
              </w:rPr>
              <w:t>1 раз</w:t>
            </w:r>
          </w:p>
        </w:tc>
        <w:tc>
          <w:tcPr>
            <w:tcW w:w="860" w:type="dxa"/>
            <w:vAlign w:val="bottom"/>
          </w:tcPr>
          <w:p w:rsidR="008B6610" w:rsidRDefault="00BC5726">
            <w:pPr>
              <w:spacing w:line="260" w:lineRule="exact"/>
              <w:ind w:left="100"/>
              <w:rPr>
                <w:sz w:val="20"/>
                <w:szCs w:val="20"/>
              </w:rPr>
            </w:pPr>
            <w:r>
              <w:rPr>
                <w:rFonts w:eastAsia="Times New Roman"/>
                <w:sz w:val="24"/>
                <w:szCs w:val="24"/>
              </w:rPr>
              <w:t>1 раз</w:t>
            </w:r>
          </w:p>
        </w:tc>
        <w:tc>
          <w:tcPr>
            <w:tcW w:w="260" w:type="dxa"/>
            <w:tcBorders>
              <w:right w:val="single" w:sz="8" w:space="0" w:color="auto"/>
            </w:tcBorders>
            <w:vAlign w:val="bottom"/>
          </w:tcPr>
          <w:p w:rsidR="008B6610" w:rsidRDefault="008B6610"/>
        </w:tc>
        <w:tc>
          <w:tcPr>
            <w:tcW w:w="880" w:type="dxa"/>
            <w:vAlign w:val="bottom"/>
          </w:tcPr>
          <w:p w:rsidR="008B6610" w:rsidRDefault="00BC5726">
            <w:pPr>
              <w:spacing w:line="260" w:lineRule="exact"/>
              <w:ind w:left="100"/>
              <w:rPr>
                <w:sz w:val="20"/>
                <w:szCs w:val="20"/>
              </w:rPr>
            </w:pPr>
            <w:r>
              <w:rPr>
                <w:rFonts w:eastAsia="Times New Roman"/>
                <w:sz w:val="24"/>
                <w:szCs w:val="24"/>
              </w:rPr>
              <w:t>1раз</w:t>
            </w:r>
          </w:p>
        </w:tc>
        <w:tc>
          <w:tcPr>
            <w:tcW w:w="280" w:type="dxa"/>
            <w:tcBorders>
              <w:right w:val="single" w:sz="8" w:space="0" w:color="auto"/>
            </w:tcBorders>
            <w:vAlign w:val="bottom"/>
          </w:tcPr>
          <w:p w:rsidR="008B6610" w:rsidRDefault="008B6610"/>
        </w:tc>
        <w:tc>
          <w:tcPr>
            <w:tcW w:w="1340" w:type="dxa"/>
            <w:tcBorders>
              <w:right w:val="single" w:sz="8" w:space="0" w:color="auto"/>
            </w:tcBorders>
            <w:vAlign w:val="bottom"/>
          </w:tcPr>
          <w:p w:rsidR="008B6610" w:rsidRDefault="00BC5726">
            <w:pPr>
              <w:spacing w:line="260" w:lineRule="exact"/>
              <w:ind w:left="100"/>
              <w:rPr>
                <w:sz w:val="20"/>
                <w:szCs w:val="20"/>
              </w:rPr>
            </w:pPr>
            <w:r>
              <w:rPr>
                <w:rFonts w:eastAsia="Times New Roman"/>
                <w:sz w:val="24"/>
                <w:szCs w:val="24"/>
              </w:rPr>
              <w:t>1 раз</w:t>
            </w:r>
          </w:p>
        </w:tc>
        <w:tc>
          <w:tcPr>
            <w:tcW w:w="1400" w:type="dxa"/>
            <w:tcBorders>
              <w:right w:val="single" w:sz="8" w:space="0" w:color="auto"/>
            </w:tcBorders>
            <w:vAlign w:val="bottom"/>
          </w:tcPr>
          <w:p w:rsidR="008B6610" w:rsidRDefault="00BC5726">
            <w:pPr>
              <w:spacing w:line="260" w:lineRule="exact"/>
              <w:ind w:left="100"/>
              <w:rPr>
                <w:sz w:val="20"/>
                <w:szCs w:val="20"/>
              </w:rPr>
            </w:pPr>
            <w:r>
              <w:rPr>
                <w:rFonts w:eastAsia="Times New Roman"/>
                <w:sz w:val="24"/>
                <w:szCs w:val="24"/>
              </w:rPr>
              <w:t>1 раз</w:t>
            </w:r>
          </w:p>
        </w:tc>
      </w:tr>
      <w:tr w:rsidR="008B6610">
        <w:trPr>
          <w:trHeight w:val="276"/>
        </w:trPr>
        <w:tc>
          <w:tcPr>
            <w:tcW w:w="2320" w:type="dxa"/>
            <w:gridSpan w:val="2"/>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Художественно-</w:t>
            </w:r>
          </w:p>
        </w:tc>
        <w:tc>
          <w:tcPr>
            <w:tcW w:w="122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BC5726">
            <w:pPr>
              <w:ind w:left="80"/>
              <w:rPr>
                <w:sz w:val="20"/>
                <w:szCs w:val="20"/>
              </w:rPr>
            </w:pPr>
            <w:r>
              <w:rPr>
                <w:rFonts w:eastAsia="Times New Roman"/>
                <w:sz w:val="24"/>
                <w:szCs w:val="24"/>
              </w:rPr>
              <w:t>в неделю</w:t>
            </w:r>
          </w:p>
        </w:tc>
        <w:tc>
          <w:tcPr>
            <w:tcW w:w="860" w:type="dxa"/>
            <w:vAlign w:val="bottom"/>
          </w:tcPr>
          <w:p w:rsidR="008B6610" w:rsidRDefault="00BC5726">
            <w:pPr>
              <w:ind w:left="100"/>
              <w:rPr>
                <w:sz w:val="20"/>
                <w:szCs w:val="20"/>
              </w:rPr>
            </w:pPr>
            <w:r>
              <w:rPr>
                <w:rFonts w:eastAsia="Times New Roman"/>
                <w:sz w:val="24"/>
                <w:szCs w:val="24"/>
              </w:rPr>
              <w:t>в</w:t>
            </w:r>
          </w:p>
        </w:tc>
        <w:tc>
          <w:tcPr>
            <w:tcW w:w="260" w:type="dxa"/>
            <w:tcBorders>
              <w:right w:val="single" w:sz="8" w:space="0" w:color="auto"/>
            </w:tcBorders>
            <w:vAlign w:val="bottom"/>
          </w:tcPr>
          <w:p w:rsidR="008B6610" w:rsidRDefault="00BC5726">
            <w:pPr>
              <w:jc w:val="right"/>
              <w:rPr>
                <w:sz w:val="20"/>
                <w:szCs w:val="20"/>
              </w:rPr>
            </w:pPr>
            <w:r>
              <w:rPr>
                <w:rFonts w:eastAsia="Times New Roman"/>
                <w:w w:val="99"/>
                <w:sz w:val="24"/>
                <w:szCs w:val="24"/>
              </w:rPr>
              <w:t>2</w:t>
            </w:r>
          </w:p>
        </w:tc>
        <w:tc>
          <w:tcPr>
            <w:tcW w:w="880" w:type="dxa"/>
            <w:vAlign w:val="bottom"/>
          </w:tcPr>
          <w:p w:rsidR="008B6610" w:rsidRDefault="00BC5726">
            <w:pPr>
              <w:ind w:left="100"/>
              <w:rPr>
                <w:sz w:val="20"/>
                <w:szCs w:val="20"/>
              </w:rPr>
            </w:pPr>
            <w:r>
              <w:rPr>
                <w:rFonts w:eastAsia="Times New Roman"/>
                <w:sz w:val="24"/>
                <w:szCs w:val="24"/>
              </w:rPr>
              <w:t>в</w:t>
            </w:r>
          </w:p>
        </w:tc>
        <w:tc>
          <w:tcPr>
            <w:tcW w:w="280" w:type="dxa"/>
            <w:tcBorders>
              <w:right w:val="single" w:sz="8" w:space="0" w:color="auto"/>
            </w:tcBorders>
            <w:vAlign w:val="bottom"/>
          </w:tcPr>
          <w:p w:rsidR="008B6610" w:rsidRDefault="00BC5726">
            <w:pPr>
              <w:jc w:val="right"/>
              <w:rPr>
                <w:sz w:val="20"/>
                <w:szCs w:val="20"/>
              </w:rPr>
            </w:pPr>
            <w:r>
              <w:rPr>
                <w:rFonts w:eastAsia="Times New Roman"/>
                <w:sz w:val="24"/>
                <w:szCs w:val="24"/>
              </w:rPr>
              <w:t>2</w:t>
            </w:r>
          </w:p>
        </w:tc>
        <w:tc>
          <w:tcPr>
            <w:tcW w:w="1340" w:type="dxa"/>
            <w:tcBorders>
              <w:right w:val="single" w:sz="8" w:space="0" w:color="auto"/>
            </w:tcBorders>
            <w:vAlign w:val="bottom"/>
          </w:tcPr>
          <w:p w:rsidR="008B6610" w:rsidRDefault="00BC5726">
            <w:pPr>
              <w:ind w:left="100"/>
              <w:rPr>
                <w:sz w:val="20"/>
                <w:szCs w:val="20"/>
              </w:rPr>
            </w:pPr>
            <w:r>
              <w:rPr>
                <w:rFonts w:eastAsia="Times New Roman"/>
                <w:sz w:val="24"/>
                <w:szCs w:val="24"/>
              </w:rPr>
              <w:t>в 2 недели</w:t>
            </w:r>
          </w:p>
        </w:tc>
        <w:tc>
          <w:tcPr>
            <w:tcW w:w="1400" w:type="dxa"/>
            <w:tcBorders>
              <w:right w:val="single" w:sz="8" w:space="0" w:color="auto"/>
            </w:tcBorders>
            <w:vAlign w:val="bottom"/>
          </w:tcPr>
          <w:p w:rsidR="008B6610" w:rsidRDefault="00BC5726">
            <w:pPr>
              <w:ind w:left="100"/>
              <w:rPr>
                <w:sz w:val="20"/>
                <w:szCs w:val="20"/>
              </w:rPr>
            </w:pPr>
            <w:r>
              <w:rPr>
                <w:rFonts w:eastAsia="Times New Roman"/>
                <w:sz w:val="24"/>
                <w:szCs w:val="24"/>
              </w:rPr>
              <w:t>в 2 недели</w:t>
            </w:r>
          </w:p>
        </w:tc>
      </w:tr>
      <w:tr w:rsidR="008B6610">
        <w:trPr>
          <w:trHeight w:val="276"/>
        </w:trPr>
        <w:tc>
          <w:tcPr>
            <w:tcW w:w="2320" w:type="dxa"/>
            <w:gridSpan w:val="2"/>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эстетическое</w:t>
            </w:r>
          </w:p>
        </w:tc>
        <w:tc>
          <w:tcPr>
            <w:tcW w:w="122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8B6610">
            <w:pPr>
              <w:rPr>
                <w:sz w:val="24"/>
                <w:szCs w:val="24"/>
              </w:rPr>
            </w:pPr>
          </w:p>
        </w:tc>
        <w:tc>
          <w:tcPr>
            <w:tcW w:w="860" w:type="dxa"/>
            <w:vAlign w:val="bottom"/>
          </w:tcPr>
          <w:p w:rsidR="008B6610" w:rsidRDefault="00BC5726">
            <w:pPr>
              <w:ind w:left="100"/>
              <w:rPr>
                <w:sz w:val="20"/>
                <w:szCs w:val="20"/>
              </w:rPr>
            </w:pPr>
            <w:r>
              <w:rPr>
                <w:rFonts w:eastAsia="Times New Roman"/>
                <w:sz w:val="24"/>
                <w:szCs w:val="24"/>
              </w:rPr>
              <w:t>недели</w:t>
            </w:r>
          </w:p>
        </w:tc>
        <w:tc>
          <w:tcPr>
            <w:tcW w:w="2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BC5726">
            <w:pPr>
              <w:ind w:left="100"/>
              <w:rPr>
                <w:sz w:val="20"/>
                <w:szCs w:val="20"/>
              </w:rPr>
            </w:pPr>
            <w:r>
              <w:rPr>
                <w:rFonts w:eastAsia="Times New Roman"/>
                <w:sz w:val="24"/>
                <w:szCs w:val="24"/>
              </w:rPr>
              <w:t>недели</w:t>
            </w:r>
          </w:p>
        </w:tc>
        <w:tc>
          <w:tcPr>
            <w:tcW w:w="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400" w:type="dxa"/>
            <w:tcBorders>
              <w:right w:val="single" w:sz="8" w:space="0" w:color="auto"/>
            </w:tcBorders>
            <w:vAlign w:val="bottom"/>
          </w:tcPr>
          <w:p w:rsidR="008B6610" w:rsidRDefault="008B6610">
            <w:pPr>
              <w:rPr>
                <w:sz w:val="24"/>
                <w:szCs w:val="24"/>
              </w:rPr>
            </w:pPr>
          </w:p>
        </w:tc>
      </w:tr>
      <w:tr w:rsidR="008B6610">
        <w:trPr>
          <w:trHeight w:val="276"/>
        </w:trPr>
        <w:tc>
          <w:tcPr>
            <w:tcW w:w="2320" w:type="dxa"/>
            <w:gridSpan w:val="2"/>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развитие: Лепка</w:t>
            </w:r>
          </w:p>
        </w:tc>
        <w:tc>
          <w:tcPr>
            <w:tcW w:w="122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2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8B6610">
            <w:pPr>
              <w:rPr>
                <w:sz w:val="24"/>
                <w:szCs w:val="24"/>
              </w:rPr>
            </w:pPr>
          </w:p>
        </w:tc>
        <w:tc>
          <w:tcPr>
            <w:tcW w:w="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400" w:type="dxa"/>
            <w:tcBorders>
              <w:right w:val="single" w:sz="8" w:space="0" w:color="auto"/>
            </w:tcBorders>
            <w:vAlign w:val="bottom"/>
          </w:tcPr>
          <w:p w:rsidR="008B6610" w:rsidRDefault="008B6610">
            <w:pPr>
              <w:rPr>
                <w:sz w:val="24"/>
                <w:szCs w:val="24"/>
              </w:rPr>
            </w:pPr>
          </w:p>
        </w:tc>
      </w:tr>
      <w:tr w:rsidR="008B6610">
        <w:trPr>
          <w:trHeight w:val="286"/>
        </w:trPr>
        <w:tc>
          <w:tcPr>
            <w:tcW w:w="1220" w:type="dxa"/>
            <w:tcBorders>
              <w:left w:val="single" w:sz="8" w:space="0" w:color="auto"/>
              <w:bottom w:val="single" w:sz="8" w:space="0" w:color="auto"/>
            </w:tcBorders>
            <w:vAlign w:val="bottom"/>
          </w:tcPr>
          <w:p w:rsidR="008B6610" w:rsidRDefault="008B6610">
            <w:pPr>
              <w:rPr>
                <w:sz w:val="24"/>
                <w:szCs w:val="24"/>
              </w:rPr>
            </w:pPr>
          </w:p>
        </w:tc>
        <w:tc>
          <w:tcPr>
            <w:tcW w:w="1100" w:type="dxa"/>
            <w:tcBorders>
              <w:bottom w:val="single" w:sz="8" w:space="0" w:color="auto"/>
              <w:right w:val="single" w:sz="8" w:space="0" w:color="auto"/>
            </w:tcBorders>
            <w:vAlign w:val="bottom"/>
          </w:tcPr>
          <w:p w:rsidR="008B6610" w:rsidRDefault="008B6610">
            <w:pPr>
              <w:rPr>
                <w:sz w:val="24"/>
                <w:szCs w:val="24"/>
              </w:rPr>
            </w:pPr>
          </w:p>
        </w:tc>
        <w:tc>
          <w:tcPr>
            <w:tcW w:w="1220" w:type="dxa"/>
            <w:tcBorders>
              <w:bottom w:val="single" w:sz="8" w:space="0" w:color="auto"/>
              <w:right w:val="single" w:sz="8" w:space="0" w:color="auto"/>
            </w:tcBorders>
            <w:vAlign w:val="bottom"/>
          </w:tcPr>
          <w:p w:rsidR="008B6610" w:rsidRDefault="008B6610">
            <w:pPr>
              <w:rPr>
                <w:sz w:val="24"/>
                <w:szCs w:val="24"/>
              </w:rPr>
            </w:pPr>
          </w:p>
        </w:tc>
        <w:tc>
          <w:tcPr>
            <w:tcW w:w="1220" w:type="dxa"/>
            <w:tcBorders>
              <w:bottom w:val="single" w:sz="8" w:space="0" w:color="auto"/>
              <w:right w:val="single" w:sz="8" w:space="0" w:color="auto"/>
            </w:tcBorders>
            <w:vAlign w:val="bottom"/>
          </w:tcPr>
          <w:p w:rsidR="008B6610" w:rsidRDefault="008B6610">
            <w:pPr>
              <w:rPr>
                <w:sz w:val="24"/>
                <w:szCs w:val="24"/>
              </w:rPr>
            </w:pPr>
          </w:p>
        </w:tc>
        <w:tc>
          <w:tcPr>
            <w:tcW w:w="860" w:type="dxa"/>
            <w:tcBorders>
              <w:bottom w:val="single" w:sz="8" w:space="0" w:color="auto"/>
            </w:tcBorders>
            <w:vAlign w:val="bottom"/>
          </w:tcPr>
          <w:p w:rsidR="008B6610" w:rsidRDefault="008B6610">
            <w:pPr>
              <w:rPr>
                <w:sz w:val="24"/>
                <w:szCs w:val="24"/>
              </w:rPr>
            </w:pPr>
          </w:p>
        </w:tc>
        <w:tc>
          <w:tcPr>
            <w:tcW w:w="260" w:type="dxa"/>
            <w:tcBorders>
              <w:bottom w:val="single" w:sz="8" w:space="0" w:color="auto"/>
              <w:right w:val="single" w:sz="8" w:space="0" w:color="auto"/>
            </w:tcBorders>
            <w:vAlign w:val="bottom"/>
          </w:tcPr>
          <w:p w:rsidR="008B6610" w:rsidRDefault="008B6610">
            <w:pPr>
              <w:rPr>
                <w:sz w:val="24"/>
                <w:szCs w:val="24"/>
              </w:rPr>
            </w:pPr>
          </w:p>
        </w:tc>
        <w:tc>
          <w:tcPr>
            <w:tcW w:w="880" w:type="dxa"/>
            <w:tcBorders>
              <w:bottom w:val="single" w:sz="8" w:space="0" w:color="auto"/>
            </w:tcBorders>
            <w:vAlign w:val="bottom"/>
          </w:tcPr>
          <w:p w:rsidR="008B6610" w:rsidRDefault="008B6610">
            <w:pPr>
              <w:rPr>
                <w:sz w:val="24"/>
                <w:szCs w:val="24"/>
              </w:rPr>
            </w:pPr>
          </w:p>
        </w:tc>
        <w:tc>
          <w:tcPr>
            <w:tcW w:w="280" w:type="dxa"/>
            <w:tcBorders>
              <w:bottom w:val="single" w:sz="8" w:space="0" w:color="auto"/>
              <w:right w:val="single" w:sz="8" w:space="0" w:color="auto"/>
            </w:tcBorders>
            <w:vAlign w:val="bottom"/>
          </w:tcPr>
          <w:p w:rsidR="008B6610" w:rsidRDefault="008B6610">
            <w:pPr>
              <w:rPr>
                <w:sz w:val="24"/>
                <w:szCs w:val="24"/>
              </w:rPr>
            </w:pPr>
          </w:p>
        </w:tc>
        <w:tc>
          <w:tcPr>
            <w:tcW w:w="1340" w:type="dxa"/>
            <w:tcBorders>
              <w:bottom w:val="single" w:sz="8" w:space="0" w:color="auto"/>
              <w:right w:val="single" w:sz="8" w:space="0" w:color="auto"/>
            </w:tcBorders>
            <w:vAlign w:val="bottom"/>
          </w:tcPr>
          <w:p w:rsidR="008B6610" w:rsidRDefault="008B6610">
            <w:pPr>
              <w:rPr>
                <w:sz w:val="24"/>
                <w:szCs w:val="24"/>
              </w:rPr>
            </w:pPr>
          </w:p>
        </w:tc>
        <w:tc>
          <w:tcPr>
            <w:tcW w:w="1400" w:type="dxa"/>
            <w:tcBorders>
              <w:bottom w:val="single" w:sz="8" w:space="0" w:color="auto"/>
              <w:right w:val="single" w:sz="8" w:space="0" w:color="auto"/>
            </w:tcBorders>
            <w:vAlign w:val="bottom"/>
          </w:tcPr>
          <w:p w:rsidR="008B6610" w:rsidRDefault="008B6610">
            <w:pPr>
              <w:rPr>
                <w:sz w:val="24"/>
                <w:szCs w:val="24"/>
              </w:rPr>
            </w:pPr>
          </w:p>
        </w:tc>
      </w:tr>
      <w:tr w:rsidR="008B6610">
        <w:trPr>
          <w:trHeight w:val="256"/>
        </w:trPr>
        <w:tc>
          <w:tcPr>
            <w:tcW w:w="1220" w:type="dxa"/>
            <w:tcBorders>
              <w:left w:val="single" w:sz="8" w:space="0" w:color="auto"/>
            </w:tcBorders>
            <w:vAlign w:val="bottom"/>
          </w:tcPr>
          <w:p w:rsidR="008B6610" w:rsidRDefault="00BC5726">
            <w:pPr>
              <w:spacing w:line="256" w:lineRule="exact"/>
              <w:ind w:left="100"/>
              <w:rPr>
                <w:sz w:val="20"/>
                <w:szCs w:val="20"/>
              </w:rPr>
            </w:pPr>
            <w:r>
              <w:rPr>
                <w:rFonts w:eastAsia="Times New Roman"/>
                <w:sz w:val="24"/>
                <w:szCs w:val="24"/>
              </w:rPr>
              <w:t>О.О.</w:t>
            </w:r>
          </w:p>
        </w:tc>
        <w:tc>
          <w:tcPr>
            <w:tcW w:w="1100" w:type="dxa"/>
            <w:tcBorders>
              <w:right w:val="single" w:sz="8" w:space="0" w:color="auto"/>
            </w:tcBorders>
            <w:vAlign w:val="bottom"/>
          </w:tcPr>
          <w:p w:rsidR="008B6610" w:rsidRDefault="008B6610"/>
        </w:tc>
        <w:tc>
          <w:tcPr>
            <w:tcW w:w="1220" w:type="dxa"/>
            <w:tcBorders>
              <w:right w:val="single" w:sz="8" w:space="0" w:color="auto"/>
            </w:tcBorders>
            <w:vAlign w:val="bottom"/>
          </w:tcPr>
          <w:p w:rsidR="008B6610" w:rsidRDefault="00BC5726">
            <w:pPr>
              <w:spacing w:line="256" w:lineRule="exact"/>
              <w:ind w:left="80"/>
              <w:rPr>
                <w:sz w:val="20"/>
                <w:szCs w:val="20"/>
              </w:rPr>
            </w:pPr>
            <w:r>
              <w:rPr>
                <w:rFonts w:eastAsia="Times New Roman"/>
                <w:sz w:val="24"/>
                <w:szCs w:val="24"/>
              </w:rPr>
              <w:t>-</w:t>
            </w:r>
          </w:p>
        </w:tc>
        <w:tc>
          <w:tcPr>
            <w:tcW w:w="1220" w:type="dxa"/>
            <w:tcBorders>
              <w:right w:val="single" w:sz="8" w:space="0" w:color="auto"/>
            </w:tcBorders>
            <w:vAlign w:val="bottom"/>
          </w:tcPr>
          <w:p w:rsidR="008B6610" w:rsidRDefault="00BC5726">
            <w:pPr>
              <w:spacing w:line="256" w:lineRule="exact"/>
              <w:ind w:left="80"/>
              <w:rPr>
                <w:sz w:val="20"/>
                <w:szCs w:val="20"/>
              </w:rPr>
            </w:pPr>
            <w:r>
              <w:rPr>
                <w:rFonts w:eastAsia="Times New Roman"/>
                <w:sz w:val="24"/>
                <w:szCs w:val="24"/>
              </w:rPr>
              <w:t>-</w:t>
            </w:r>
          </w:p>
        </w:tc>
        <w:tc>
          <w:tcPr>
            <w:tcW w:w="860" w:type="dxa"/>
            <w:vAlign w:val="bottom"/>
          </w:tcPr>
          <w:p w:rsidR="008B6610" w:rsidRDefault="00BC5726">
            <w:pPr>
              <w:spacing w:line="256" w:lineRule="exact"/>
              <w:ind w:left="100"/>
              <w:rPr>
                <w:sz w:val="20"/>
                <w:szCs w:val="20"/>
              </w:rPr>
            </w:pPr>
            <w:r>
              <w:rPr>
                <w:rFonts w:eastAsia="Times New Roman"/>
                <w:sz w:val="24"/>
                <w:szCs w:val="24"/>
              </w:rPr>
              <w:t>1раз</w:t>
            </w:r>
          </w:p>
        </w:tc>
        <w:tc>
          <w:tcPr>
            <w:tcW w:w="260" w:type="dxa"/>
            <w:tcBorders>
              <w:right w:val="single" w:sz="8" w:space="0" w:color="auto"/>
            </w:tcBorders>
            <w:vAlign w:val="bottom"/>
          </w:tcPr>
          <w:p w:rsidR="008B6610" w:rsidRDefault="008B6610"/>
        </w:tc>
        <w:tc>
          <w:tcPr>
            <w:tcW w:w="880" w:type="dxa"/>
            <w:vAlign w:val="bottom"/>
          </w:tcPr>
          <w:p w:rsidR="008B6610" w:rsidRDefault="00BC5726">
            <w:pPr>
              <w:spacing w:line="256" w:lineRule="exact"/>
              <w:ind w:left="100"/>
              <w:rPr>
                <w:sz w:val="20"/>
                <w:szCs w:val="20"/>
              </w:rPr>
            </w:pPr>
            <w:r>
              <w:rPr>
                <w:rFonts w:eastAsia="Times New Roman"/>
                <w:sz w:val="24"/>
                <w:szCs w:val="24"/>
              </w:rPr>
              <w:t>1раз</w:t>
            </w:r>
          </w:p>
        </w:tc>
        <w:tc>
          <w:tcPr>
            <w:tcW w:w="280" w:type="dxa"/>
            <w:tcBorders>
              <w:right w:val="single" w:sz="8" w:space="0" w:color="auto"/>
            </w:tcBorders>
            <w:vAlign w:val="bottom"/>
          </w:tcPr>
          <w:p w:rsidR="008B6610" w:rsidRDefault="008B6610"/>
        </w:tc>
        <w:tc>
          <w:tcPr>
            <w:tcW w:w="1340" w:type="dxa"/>
            <w:tcBorders>
              <w:right w:val="single" w:sz="8" w:space="0" w:color="auto"/>
            </w:tcBorders>
            <w:vAlign w:val="bottom"/>
          </w:tcPr>
          <w:p w:rsidR="008B6610" w:rsidRDefault="00BC5726">
            <w:pPr>
              <w:spacing w:line="256" w:lineRule="exact"/>
              <w:ind w:left="100"/>
              <w:rPr>
                <w:sz w:val="20"/>
                <w:szCs w:val="20"/>
              </w:rPr>
            </w:pPr>
            <w:r>
              <w:rPr>
                <w:rFonts w:eastAsia="Times New Roman"/>
                <w:sz w:val="24"/>
                <w:szCs w:val="24"/>
              </w:rPr>
              <w:t>1раз</w:t>
            </w:r>
          </w:p>
        </w:tc>
        <w:tc>
          <w:tcPr>
            <w:tcW w:w="1400" w:type="dxa"/>
            <w:tcBorders>
              <w:right w:val="single" w:sz="8" w:space="0" w:color="auto"/>
            </w:tcBorders>
            <w:vAlign w:val="bottom"/>
          </w:tcPr>
          <w:p w:rsidR="008B6610" w:rsidRDefault="00BC5726">
            <w:pPr>
              <w:spacing w:line="256" w:lineRule="exact"/>
              <w:ind w:left="100"/>
              <w:rPr>
                <w:sz w:val="20"/>
                <w:szCs w:val="20"/>
              </w:rPr>
            </w:pPr>
            <w:r>
              <w:rPr>
                <w:rFonts w:eastAsia="Times New Roman"/>
                <w:sz w:val="24"/>
                <w:szCs w:val="24"/>
              </w:rPr>
              <w:t>1раз</w:t>
            </w:r>
          </w:p>
        </w:tc>
      </w:tr>
      <w:tr w:rsidR="008B6610">
        <w:trPr>
          <w:trHeight w:val="276"/>
        </w:trPr>
        <w:tc>
          <w:tcPr>
            <w:tcW w:w="2320" w:type="dxa"/>
            <w:gridSpan w:val="2"/>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Художественно-</w:t>
            </w:r>
          </w:p>
        </w:tc>
        <w:tc>
          <w:tcPr>
            <w:tcW w:w="122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8B6610">
            <w:pPr>
              <w:rPr>
                <w:sz w:val="24"/>
                <w:szCs w:val="24"/>
              </w:rPr>
            </w:pPr>
          </w:p>
        </w:tc>
        <w:tc>
          <w:tcPr>
            <w:tcW w:w="860" w:type="dxa"/>
            <w:vAlign w:val="bottom"/>
          </w:tcPr>
          <w:p w:rsidR="008B6610" w:rsidRDefault="00BC5726">
            <w:pPr>
              <w:ind w:left="100"/>
              <w:rPr>
                <w:sz w:val="20"/>
                <w:szCs w:val="20"/>
              </w:rPr>
            </w:pPr>
            <w:r>
              <w:rPr>
                <w:rFonts w:eastAsia="Times New Roman"/>
                <w:sz w:val="24"/>
                <w:szCs w:val="24"/>
              </w:rPr>
              <w:t>в</w:t>
            </w:r>
          </w:p>
        </w:tc>
        <w:tc>
          <w:tcPr>
            <w:tcW w:w="260" w:type="dxa"/>
            <w:tcBorders>
              <w:right w:val="single" w:sz="8" w:space="0" w:color="auto"/>
            </w:tcBorders>
            <w:vAlign w:val="bottom"/>
          </w:tcPr>
          <w:p w:rsidR="008B6610" w:rsidRDefault="00BC5726">
            <w:pPr>
              <w:jc w:val="right"/>
              <w:rPr>
                <w:sz w:val="20"/>
                <w:szCs w:val="20"/>
              </w:rPr>
            </w:pPr>
            <w:r>
              <w:rPr>
                <w:rFonts w:eastAsia="Times New Roman"/>
                <w:w w:val="99"/>
                <w:sz w:val="24"/>
                <w:szCs w:val="24"/>
              </w:rPr>
              <w:t>2</w:t>
            </w:r>
          </w:p>
        </w:tc>
        <w:tc>
          <w:tcPr>
            <w:tcW w:w="880" w:type="dxa"/>
            <w:vAlign w:val="bottom"/>
          </w:tcPr>
          <w:p w:rsidR="008B6610" w:rsidRDefault="00BC5726">
            <w:pPr>
              <w:ind w:left="100"/>
              <w:rPr>
                <w:sz w:val="20"/>
                <w:szCs w:val="20"/>
              </w:rPr>
            </w:pPr>
            <w:r>
              <w:rPr>
                <w:rFonts w:eastAsia="Times New Roman"/>
                <w:sz w:val="24"/>
                <w:szCs w:val="24"/>
              </w:rPr>
              <w:t>в</w:t>
            </w:r>
          </w:p>
        </w:tc>
        <w:tc>
          <w:tcPr>
            <w:tcW w:w="280" w:type="dxa"/>
            <w:tcBorders>
              <w:right w:val="single" w:sz="8" w:space="0" w:color="auto"/>
            </w:tcBorders>
            <w:vAlign w:val="bottom"/>
          </w:tcPr>
          <w:p w:rsidR="008B6610" w:rsidRDefault="00BC5726">
            <w:pPr>
              <w:jc w:val="right"/>
              <w:rPr>
                <w:sz w:val="20"/>
                <w:szCs w:val="20"/>
              </w:rPr>
            </w:pPr>
            <w:r>
              <w:rPr>
                <w:rFonts w:eastAsia="Times New Roman"/>
                <w:sz w:val="24"/>
                <w:szCs w:val="24"/>
              </w:rPr>
              <w:t>2</w:t>
            </w:r>
          </w:p>
        </w:tc>
        <w:tc>
          <w:tcPr>
            <w:tcW w:w="1340" w:type="dxa"/>
            <w:tcBorders>
              <w:right w:val="single" w:sz="8" w:space="0" w:color="auto"/>
            </w:tcBorders>
            <w:vAlign w:val="bottom"/>
          </w:tcPr>
          <w:p w:rsidR="008B6610" w:rsidRDefault="00BC5726">
            <w:pPr>
              <w:ind w:left="100"/>
              <w:rPr>
                <w:sz w:val="20"/>
                <w:szCs w:val="20"/>
              </w:rPr>
            </w:pPr>
            <w:r>
              <w:rPr>
                <w:rFonts w:eastAsia="Times New Roman"/>
                <w:sz w:val="24"/>
                <w:szCs w:val="24"/>
              </w:rPr>
              <w:t>в 2 недели</w:t>
            </w:r>
          </w:p>
        </w:tc>
        <w:tc>
          <w:tcPr>
            <w:tcW w:w="1400" w:type="dxa"/>
            <w:tcBorders>
              <w:right w:val="single" w:sz="8" w:space="0" w:color="auto"/>
            </w:tcBorders>
            <w:vAlign w:val="bottom"/>
          </w:tcPr>
          <w:p w:rsidR="008B6610" w:rsidRDefault="00BC5726">
            <w:pPr>
              <w:ind w:left="100"/>
              <w:rPr>
                <w:sz w:val="20"/>
                <w:szCs w:val="20"/>
              </w:rPr>
            </w:pPr>
            <w:r>
              <w:rPr>
                <w:rFonts w:eastAsia="Times New Roman"/>
                <w:sz w:val="24"/>
                <w:szCs w:val="24"/>
              </w:rPr>
              <w:t>в 2 недели</w:t>
            </w:r>
          </w:p>
        </w:tc>
      </w:tr>
      <w:tr w:rsidR="008B6610">
        <w:trPr>
          <w:trHeight w:val="277"/>
        </w:trPr>
        <w:tc>
          <w:tcPr>
            <w:tcW w:w="2320" w:type="dxa"/>
            <w:gridSpan w:val="2"/>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эстетическое</w:t>
            </w:r>
          </w:p>
        </w:tc>
        <w:tc>
          <w:tcPr>
            <w:tcW w:w="122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8B6610">
            <w:pPr>
              <w:rPr>
                <w:sz w:val="24"/>
                <w:szCs w:val="24"/>
              </w:rPr>
            </w:pPr>
          </w:p>
        </w:tc>
        <w:tc>
          <w:tcPr>
            <w:tcW w:w="860" w:type="dxa"/>
            <w:vAlign w:val="bottom"/>
          </w:tcPr>
          <w:p w:rsidR="008B6610" w:rsidRDefault="00BC5726">
            <w:pPr>
              <w:ind w:left="100"/>
              <w:rPr>
                <w:sz w:val="20"/>
                <w:szCs w:val="20"/>
              </w:rPr>
            </w:pPr>
            <w:r>
              <w:rPr>
                <w:rFonts w:eastAsia="Times New Roman"/>
                <w:sz w:val="24"/>
                <w:szCs w:val="24"/>
              </w:rPr>
              <w:t>недели</w:t>
            </w:r>
          </w:p>
        </w:tc>
        <w:tc>
          <w:tcPr>
            <w:tcW w:w="2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BC5726">
            <w:pPr>
              <w:ind w:left="100"/>
              <w:rPr>
                <w:sz w:val="20"/>
                <w:szCs w:val="20"/>
              </w:rPr>
            </w:pPr>
            <w:r>
              <w:rPr>
                <w:rFonts w:eastAsia="Times New Roman"/>
                <w:sz w:val="24"/>
                <w:szCs w:val="24"/>
              </w:rPr>
              <w:t>недели</w:t>
            </w:r>
          </w:p>
        </w:tc>
        <w:tc>
          <w:tcPr>
            <w:tcW w:w="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400" w:type="dxa"/>
            <w:tcBorders>
              <w:right w:val="single" w:sz="8" w:space="0" w:color="auto"/>
            </w:tcBorders>
            <w:vAlign w:val="bottom"/>
          </w:tcPr>
          <w:p w:rsidR="008B6610" w:rsidRDefault="008B6610">
            <w:pPr>
              <w:rPr>
                <w:sz w:val="24"/>
                <w:szCs w:val="24"/>
              </w:rPr>
            </w:pPr>
          </w:p>
        </w:tc>
      </w:tr>
      <w:tr w:rsidR="008B6610">
        <w:trPr>
          <w:trHeight w:val="276"/>
        </w:trPr>
        <w:tc>
          <w:tcPr>
            <w:tcW w:w="1220" w:type="dxa"/>
            <w:tcBorders>
              <w:left w:val="single" w:sz="8" w:space="0" w:color="auto"/>
            </w:tcBorders>
            <w:vAlign w:val="bottom"/>
          </w:tcPr>
          <w:p w:rsidR="008B6610" w:rsidRDefault="00BC5726">
            <w:pPr>
              <w:ind w:left="100"/>
              <w:rPr>
                <w:sz w:val="20"/>
                <w:szCs w:val="20"/>
              </w:rPr>
            </w:pPr>
            <w:r>
              <w:rPr>
                <w:rFonts w:eastAsia="Times New Roman"/>
                <w:sz w:val="24"/>
                <w:szCs w:val="24"/>
              </w:rPr>
              <w:t>развитие:</w:t>
            </w:r>
          </w:p>
        </w:tc>
        <w:tc>
          <w:tcPr>
            <w:tcW w:w="110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2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8B6610">
            <w:pPr>
              <w:rPr>
                <w:sz w:val="24"/>
                <w:szCs w:val="24"/>
              </w:rPr>
            </w:pPr>
          </w:p>
        </w:tc>
        <w:tc>
          <w:tcPr>
            <w:tcW w:w="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400" w:type="dxa"/>
            <w:tcBorders>
              <w:right w:val="single" w:sz="8" w:space="0" w:color="auto"/>
            </w:tcBorders>
            <w:vAlign w:val="bottom"/>
          </w:tcPr>
          <w:p w:rsidR="008B6610" w:rsidRDefault="008B6610">
            <w:pPr>
              <w:rPr>
                <w:sz w:val="24"/>
                <w:szCs w:val="24"/>
              </w:rPr>
            </w:pPr>
          </w:p>
        </w:tc>
      </w:tr>
      <w:tr w:rsidR="008B6610">
        <w:trPr>
          <w:trHeight w:val="281"/>
        </w:trPr>
        <w:tc>
          <w:tcPr>
            <w:tcW w:w="2320" w:type="dxa"/>
            <w:gridSpan w:val="2"/>
            <w:tcBorders>
              <w:left w:val="single" w:sz="8" w:space="0" w:color="auto"/>
              <w:bottom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Аппликация</w:t>
            </w:r>
          </w:p>
        </w:tc>
        <w:tc>
          <w:tcPr>
            <w:tcW w:w="1220" w:type="dxa"/>
            <w:tcBorders>
              <w:bottom w:val="single" w:sz="8" w:space="0" w:color="auto"/>
              <w:right w:val="single" w:sz="8" w:space="0" w:color="auto"/>
            </w:tcBorders>
            <w:vAlign w:val="bottom"/>
          </w:tcPr>
          <w:p w:rsidR="008B6610" w:rsidRDefault="008B6610">
            <w:pPr>
              <w:rPr>
                <w:sz w:val="24"/>
                <w:szCs w:val="24"/>
              </w:rPr>
            </w:pPr>
          </w:p>
        </w:tc>
        <w:tc>
          <w:tcPr>
            <w:tcW w:w="1220" w:type="dxa"/>
            <w:tcBorders>
              <w:bottom w:val="single" w:sz="8" w:space="0" w:color="auto"/>
              <w:right w:val="single" w:sz="8" w:space="0" w:color="auto"/>
            </w:tcBorders>
            <w:vAlign w:val="bottom"/>
          </w:tcPr>
          <w:p w:rsidR="008B6610" w:rsidRDefault="008B6610">
            <w:pPr>
              <w:rPr>
                <w:sz w:val="24"/>
                <w:szCs w:val="24"/>
              </w:rPr>
            </w:pPr>
          </w:p>
        </w:tc>
        <w:tc>
          <w:tcPr>
            <w:tcW w:w="860" w:type="dxa"/>
            <w:tcBorders>
              <w:bottom w:val="single" w:sz="8" w:space="0" w:color="auto"/>
            </w:tcBorders>
            <w:vAlign w:val="bottom"/>
          </w:tcPr>
          <w:p w:rsidR="008B6610" w:rsidRDefault="008B6610">
            <w:pPr>
              <w:rPr>
                <w:sz w:val="24"/>
                <w:szCs w:val="24"/>
              </w:rPr>
            </w:pPr>
          </w:p>
        </w:tc>
        <w:tc>
          <w:tcPr>
            <w:tcW w:w="260" w:type="dxa"/>
            <w:tcBorders>
              <w:bottom w:val="single" w:sz="8" w:space="0" w:color="auto"/>
              <w:right w:val="single" w:sz="8" w:space="0" w:color="auto"/>
            </w:tcBorders>
            <w:vAlign w:val="bottom"/>
          </w:tcPr>
          <w:p w:rsidR="008B6610" w:rsidRDefault="008B6610">
            <w:pPr>
              <w:rPr>
                <w:sz w:val="24"/>
                <w:szCs w:val="24"/>
              </w:rPr>
            </w:pPr>
          </w:p>
        </w:tc>
        <w:tc>
          <w:tcPr>
            <w:tcW w:w="880" w:type="dxa"/>
            <w:tcBorders>
              <w:bottom w:val="single" w:sz="8" w:space="0" w:color="auto"/>
            </w:tcBorders>
            <w:vAlign w:val="bottom"/>
          </w:tcPr>
          <w:p w:rsidR="008B6610" w:rsidRDefault="008B6610">
            <w:pPr>
              <w:rPr>
                <w:sz w:val="24"/>
                <w:szCs w:val="24"/>
              </w:rPr>
            </w:pPr>
          </w:p>
        </w:tc>
        <w:tc>
          <w:tcPr>
            <w:tcW w:w="280" w:type="dxa"/>
            <w:tcBorders>
              <w:bottom w:val="single" w:sz="8" w:space="0" w:color="auto"/>
              <w:right w:val="single" w:sz="8" w:space="0" w:color="auto"/>
            </w:tcBorders>
            <w:vAlign w:val="bottom"/>
          </w:tcPr>
          <w:p w:rsidR="008B6610" w:rsidRDefault="008B6610">
            <w:pPr>
              <w:rPr>
                <w:sz w:val="24"/>
                <w:szCs w:val="24"/>
              </w:rPr>
            </w:pPr>
          </w:p>
        </w:tc>
        <w:tc>
          <w:tcPr>
            <w:tcW w:w="1340" w:type="dxa"/>
            <w:tcBorders>
              <w:bottom w:val="single" w:sz="8" w:space="0" w:color="auto"/>
              <w:right w:val="single" w:sz="8" w:space="0" w:color="auto"/>
            </w:tcBorders>
            <w:vAlign w:val="bottom"/>
          </w:tcPr>
          <w:p w:rsidR="008B6610" w:rsidRDefault="008B6610">
            <w:pPr>
              <w:rPr>
                <w:sz w:val="24"/>
                <w:szCs w:val="24"/>
              </w:rPr>
            </w:pPr>
          </w:p>
        </w:tc>
        <w:tc>
          <w:tcPr>
            <w:tcW w:w="1400" w:type="dxa"/>
            <w:tcBorders>
              <w:bottom w:val="single" w:sz="8" w:space="0" w:color="auto"/>
              <w:right w:val="single" w:sz="8" w:space="0" w:color="auto"/>
            </w:tcBorders>
            <w:vAlign w:val="bottom"/>
          </w:tcPr>
          <w:p w:rsidR="008B6610" w:rsidRDefault="008B6610">
            <w:pPr>
              <w:rPr>
                <w:sz w:val="24"/>
                <w:szCs w:val="24"/>
              </w:rPr>
            </w:pPr>
          </w:p>
        </w:tc>
      </w:tr>
      <w:tr w:rsidR="008B6610">
        <w:trPr>
          <w:trHeight w:val="261"/>
        </w:trPr>
        <w:tc>
          <w:tcPr>
            <w:tcW w:w="1220" w:type="dxa"/>
            <w:tcBorders>
              <w:left w:val="single" w:sz="8" w:space="0" w:color="auto"/>
            </w:tcBorders>
            <w:vAlign w:val="bottom"/>
          </w:tcPr>
          <w:p w:rsidR="008B6610" w:rsidRDefault="00BC5726">
            <w:pPr>
              <w:spacing w:line="260" w:lineRule="exact"/>
              <w:ind w:left="100"/>
              <w:rPr>
                <w:sz w:val="20"/>
                <w:szCs w:val="20"/>
              </w:rPr>
            </w:pPr>
            <w:r>
              <w:rPr>
                <w:rFonts w:eastAsia="Times New Roman"/>
                <w:sz w:val="24"/>
                <w:szCs w:val="24"/>
              </w:rPr>
              <w:t>О.О.</w:t>
            </w:r>
          </w:p>
        </w:tc>
        <w:tc>
          <w:tcPr>
            <w:tcW w:w="1100" w:type="dxa"/>
            <w:tcBorders>
              <w:right w:val="single" w:sz="8" w:space="0" w:color="auto"/>
            </w:tcBorders>
            <w:vAlign w:val="bottom"/>
          </w:tcPr>
          <w:p w:rsidR="008B6610" w:rsidRDefault="008B6610"/>
        </w:tc>
        <w:tc>
          <w:tcPr>
            <w:tcW w:w="1220" w:type="dxa"/>
            <w:tcBorders>
              <w:right w:val="single" w:sz="8" w:space="0" w:color="auto"/>
            </w:tcBorders>
            <w:vAlign w:val="bottom"/>
          </w:tcPr>
          <w:p w:rsidR="008B6610" w:rsidRDefault="00BC5726">
            <w:pPr>
              <w:spacing w:line="260" w:lineRule="exact"/>
              <w:ind w:left="80"/>
              <w:rPr>
                <w:sz w:val="20"/>
                <w:szCs w:val="20"/>
              </w:rPr>
            </w:pPr>
            <w:r>
              <w:rPr>
                <w:rFonts w:eastAsia="Times New Roman"/>
                <w:sz w:val="24"/>
                <w:szCs w:val="24"/>
              </w:rPr>
              <w:t>2 раза</w:t>
            </w:r>
          </w:p>
        </w:tc>
        <w:tc>
          <w:tcPr>
            <w:tcW w:w="1220" w:type="dxa"/>
            <w:tcBorders>
              <w:right w:val="single" w:sz="8" w:space="0" w:color="auto"/>
            </w:tcBorders>
            <w:vAlign w:val="bottom"/>
          </w:tcPr>
          <w:p w:rsidR="008B6610" w:rsidRDefault="00BC5726">
            <w:pPr>
              <w:spacing w:line="260" w:lineRule="exact"/>
              <w:ind w:left="80"/>
              <w:rPr>
                <w:sz w:val="20"/>
                <w:szCs w:val="20"/>
              </w:rPr>
            </w:pPr>
            <w:r>
              <w:rPr>
                <w:rFonts w:eastAsia="Times New Roman"/>
                <w:sz w:val="24"/>
                <w:szCs w:val="24"/>
              </w:rPr>
              <w:t>2 раза</w:t>
            </w:r>
          </w:p>
        </w:tc>
        <w:tc>
          <w:tcPr>
            <w:tcW w:w="860" w:type="dxa"/>
            <w:vAlign w:val="bottom"/>
          </w:tcPr>
          <w:p w:rsidR="008B6610" w:rsidRDefault="00BC5726">
            <w:pPr>
              <w:spacing w:line="260" w:lineRule="exact"/>
              <w:ind w:left="100"/>
              <w:rPr>
                <w:sz w:val="20"/>
                <w:szCs w:val="20"/>
              </w:rPr>
            </w:pPr>
            <w:r>
              <w:rPr>
                <w:rFonts w:eastAsia="Times New Roman"/>
                <w:sz w:val="24"/>
                <w:szCs w:val="24"/>
              </w:rPr>
              <w:t>2 раза</w:t>
            </w:r>
          </w:p>
        </w:tc>
        <w:tc>
          <w:tcPr>
            <w:tcW w:w="260" w:type="dxa"/>
            <w:tcBorders>
              <w:right w:val="single" w:sz="8" w:space="0" w:color="auto"/>
            </w:tcBorders>
            <w:vAlign w:val="bottom"/>
          </w:tcPr>
          <w:p w:rsidR="008B6610" w:rsidRDefault="008B6610"/>
        </w:tc>
        <w:tc>
          <w:tcPr>
            <w:tcW w:w="880" w:type="dxa"/>
            <w:vAlign w:val="bottom"/>
          </w:tcPr>
          <w:p w:rsidR="008B6610" w:rsidRDefault="00BC5726">
            <w:pPr>
              <w:spacing w:line="260" w:lineRule="exact"/>
              <w:ind w:left="100"/>
              <w:rPr>
                <w:sz w:val="20"/>
                <w:szCs w:val="20"/>
              </w:rPr>
            </w:pPr>
            <w:r>
              <w:rPr>
                <w:rFonts w:eastAsia="Times New Roman"/>
                <w:sz w:val="24"/>
                <w:szCs w:val="24"/>
              </w:rPr>
              <w:t>2 раза</w:t>
            </w:r>
          </w:p>
        </w:tc>
        <w:tc>
          <w:tcPr>
            <w:tcW w:w="280" w:type="dxa"/>
            <w:tcBorders>
              <w:right w:val="single" w:sz="8" w:space="0" w:color="auto"/>
            </w:tcBorders>
            <w:vAlign w:val="bottom"/>
          </w:tcPr>
          <w:p w:rsidR="008B6610" w:rsidRDefault="008B6610"/>
        </w:tc>
        <w:tc>
          <w:tcPr>
            <w:tcW w:w="1340" w:type="dxa"/>
            <w:tcBorders>
              <w:right w:val="single" w:sz="8" w:space="0" w:color="auto"/>
            </w:tcBorders>
            <w:vAlign w:val="bottom"/>
          </w:tcPr>
          <w:p w:rsidR="008B6610" w:rsidRDefault="00BC5726">
            <w:pPr>
              <w:spacing w:line="260" w:lineRule="exact"/>
              <w:ind w:left="100"/>
              <w:rPr>
                <w:sz w:val="20"/>
                <w:szCs w:val="20"/>
              </w:rPr>
            </w:pPr>
            <w:r>
              <w:rPr>
                <w:rFonts w:eastAsia="Times New Roman"/>
                <w:sz w:val="24"/>
                <w:szCs w:val="24"/>
              </w:rPr>
              <w:t>2 раза</w:t>
            </w:r>
          </w:p>
        </w:tc>
        <w:tc>
          <w:tcPr>
            <w:tcW w:w="1400" w:type="dxa"/>
            <w:tcBorders>
              <w:right w:val="single" w:sz="8" w:space="0" w:color="auto"/>
            </w:tcBorders>
            <w:vAlign w:val="bottom"/>
          </w:tcPr>
          <w:p w:rsidR="008B6610" w:rsidRDefault="00BC5726">
            <w:pPr>
              <w:spacing w:line="260" w:lineRule="exact"/>
              <w:ind w:left="100"/>
              <w:rPr>
                <w:sz w:val="20"/>
                <w:szCs w:val="20"/>
              </w:rPr>
            </w:pPr>
            <w:r>
              <w:rPr>
                <w:rFonts w:eastAsia="Times New Roman"/>
                <w:sz w:val="24"/>
                <w:szCs w:val="24"/>
              </w:rPr>
              <w:t>2 раза</w:t>
            </w:r>
          </w:p>
        </w:tc>
      </w:tr>
      <w:tr w:rsidR="008B6610">
        <w:trPr>
          <w:trHeight w:val="276"/>
        </w:trPr>
        <w:tc>
          <w:tcPr>
            <w:tcW w:w="2320" w:type="dxa"/>
            <w:gridSpan w:val="2"/>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Художественно-</w:t>
            </w:r>
          </w:p>
        </w:tc>
        <w:tc>
          <w:tcPr>
            <w:tcW w:w="1220" w:type="dxa"/>
            <w:tcBorders>
              <w:right w:val="single" w:sz="8" w:space="0" w:color="auto"/>
            </w:tcBorders>
            <w:vAlign w:val="bottom"/>
          </w:tcPr>
          <w:p w:rsidR="008B6610" w:rsidRDefault="00BC5726">
            <w:pPr>
              <w:ind w:left="80"/>
              <w:rPr>
                <w:sz w:val="20"/>
                <w:szCs w:val="20"/>
              </w:rPr>
            </w:pPr>
            <w:r>
              <w:rPr>
                <w:rFonts w:eastAsia="Times New Roman"/>
                <w:sz w:val="24"/>
                <w:szCs w:val="24"/>
              </w:rPr>
              <w:t>в неделю</w:t>
            </w:r>
          </w:p>
        </w:tc>
        <w:tc>
          <w:tcPr>
            <w:tcW w:w="1220" w:type="dxa"/>
            <w:tcBorders>
              <w:right w:val="single" w:sz="8" w:space="0" w:color="auto"/>
            </w:tcBorders>
            <w:vAlign w:val="bottom"/>
          </w:tcPr>
          <w:p w:rsidR="008B6610" w:rsidRDefault="00BC5726">
            <w:pPr>
              <w:ind w:left="80"/>
              <w:rPr>
                <w:sz w:val="20"/>
                <w:szCs w:val="20"/>
              </w:rPr>
            </w:pPr>
            <w:r>
              <w:rPr>
                <w:rFonts w:eastAsia="Times New Roman"/>
                <w:sz w:val="24"/>
                <w:szCs w:val="24"/>
              </w:rPr>
              <w:t>в неделю</w:t>
            </w:r>
          </w:p>
        </w:tc>
        <w:tc>
          <w:tcPr>
            <w:tcW w:w="860" w:type="dxa"/>
            <w:vAlign w:val="bottom"/>
          </w:tcPr>
          <w:p w:rsidR="008B6610" w:rsidRDefault="00BC5726">
            <w:pPr>
              <w:ind w:left="100"/>
              <w:rPr>
                <w:sz w:val="20"/>
                <w:szCs w:val="20"/>
              </w:rPr>
            </w:pPr>
            <w:r>
              <w:rPr>
                <w:rFonts w:eastAsia="Times New Roman"/>
                <w:sz w:val="24"/>
                <w:szCs w:val="24"/>
              </w:rPr>
              <w:t>в</w:t>
            </w:r>
          </w:p>
        </w:tc>
        <w:tc>
          <w:tcPr>
            <w:tcW w:w="2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BC5726">
            <w:pPr>
              <w:ind w:left="100"/>
              <w:rPr>
                <w:sz w:val="20"/>
                <w:szCs w:val="20"/>
              </w:rPr>
            </w:pPr>
            <w:r>
              <w:rPr>
                <w:rFonts w:eastAsia="Times New Roman"/>
                <w:sz w:val="24"/>
                <w:szCs w:val="24"/>
              </w:rPr>
              <w:t>в</w:t>
            </w:r>
          </w:p>
        </w:tc>
        <w:tc>
          <w:tcPr>
            <w:tcW w:w="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BC5726">
            <w:pPr>
              <w:ind w:left="100"/>
              <w:rPr>
                <w:sz w:val="20"/>
                <w:szCs w:val="20"/>
              </w:rPr>
            </w:pPr>
            <w:r>
              <w:rPr>
                <w:rFonts w:eastAsia="Times New Roman"/>
                <w:sz w:val="24"/>
                <w:szCs w:val="24"/>
              </w:rPr>
              <w:t>в неделю</w:t>
            </w:r>
          </w:p>
        </w:tc>
        <w:tc>
          <w:tcPr>
            <w:tcW w:w="1400" w:type="dxa"/>
            <w:tcBorders>
              <w:right w:val="single" w:sz="8" w:space="0" w:color="auto"/>
            </w:tcBorders>
            <w:vAlign w:val="bottom"/>
          </w:tcPr>
          <w:p w:rsidR="008B6610" w:rsidRDefault="00BC5726">
            <w:pPr>
              <w:ind w:left="100"/>
              <w:rPr>
                <w:sz w:val="20"/>
                <w:szCs w:val="20"/>
              </w:rPr>
            </w:pPr>
            <w:r>
              <w:rPr>
                <w:rFonts w:eastAsia="Times New Roman"/>
                <w:sz w:val="24"/>
                <w:szCs w:val="24"/>
              </w:rPr>
              <w:t>в неделю</w:t>
            </w:r>
          </w:p>
        </w:tc>
      </w:tr>
      <w:tr w:rsidR="008B6610">
        <w:trPr>
          <w:trHeight w:val="276"/>
        </w:trPr>
        <w:tc>
          <w:tcPr>
            <w:tcW w:w="2320" w:type="dxa"/>
            <w:gridSpan w:val="2"/>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эстетическое</w:t>
            </w:r>
          </w:p>
        </w:tc>
        <w:tc>
          <w:tcPr>
            <w:tcW w:w="122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8B6610">
            <w:pPr>
              <w:rPr>
                <w:sz w:val="24"/>
                <w:szCs w:val="24"/>
              </w:rPr>
            </w:pPr>
          </w:p>
        </w:tc>
        <w:tc>
          <w:tcPr>
            <w:tcW w:w="860" w:type="dxa"/>
            <w:vAlign w:val="bottom"/>
          </w:tcPr>
          <w:p w:rsidR="008B6610" w:rsidRDefault="00BC5726">
            <w:pPr>
              <w:ind w:left="100"/>
              <w:rPr>
                <w:sz w:val="20"/>
                <w:szCs w:val="20"/>
              </w:rPr>
            </w:pPr>
            <w:r>
              <w:rPr>
                <w:rFonts w:eastAsia="Times New Roman"/>
                <w:w w:val="96"/>
                <w:sz w:val="24"/>
                <w:szCs w:val="24"/>
              </w:rPr>
              <w:t>неделю</w:t>
            </w:r>
          </w:p>
        </w:tc>
        <w:tc>
          <w:tcPr>
            <w:tcW w:w="2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BC5726">
            <w:pPr>
              <w:ind w:left="100"/>
              <w:rPr>
                <w:sz w:val="20"/>
                <w:szCs w:val="20"/>
              </w:rPr>
            </w:pPr>
            <w:r>
              <w:rPr>
                <w:rFonts w:eastAsia="Times New Roman"/>
                <w:w w:val="99"/>
                <w:sz w:val="24"/>
                <w:szCs w:val="24"/>
              </w:rPr>
              <w:t>неделю</w:t>
            </w:r>
          </w:p>
        </w:tc>
        <w:tc>
          <w:tcPr>
            <w:tcW w:w="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400" w:type="dxa"/>
            <w:tcBorders>
              <w:right w:val="single" w:sz="8" w:space="0" w:color="auto"/>
            </w:tcBorders>
            <w:vAlign w:val="bottom"/>
          </w:tcPr>
          <w:p w:rsidR="008B6610" w:rsidRDefault="008B6610">
            <w:pPr>
              <w:rPr>
                <w:sz w:val="24"/>
                <w:szCs w:val="24"/>
              </w:rPr>
            </w:pPr>
          </w:p>
        </w:tc>
      </w:tr>
      <w:tr w:rsidR="008B6610">
        <w:trPr>
          <w:trHeight w:val="281"/>
        </w:trPr>
        <w:tc>
          <w:tcPr>
            <w:tcW w:w="2320" w:type="dxa"/>
            <w:gridSpan w:val="2"/>
            <w:tcBorders>
              <w:left w:val="single" w:sz="8" w:space="0" w:color="auto"/>
              <w:bottom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развитие: Музыка</w:t>
            </w:r>
          </w:p>
        </w:tc>
        <w:tc>
          <w:tcPr>
            <w:tcW w:w="1220" w:type="dxa"/>
            <w:tcBorders>
              <w:bottom w:val="single" w:sz="8" w:space="0" w:color="auto"/>
              <w:right w:val="single" w:sz="8" w:space="0" w:color="auto"/>
            </w:tcBorders>
            <w:vAlign w:val="bottom"/>
          </w:tcPr>
          <w:p w:rsidR="008B6610" w:rsidRDefault="008B6610">
            <w:pPr>
              <w:rPr>
                <w:sz w:val="24"/>
                <w:szCs w:val="24"/>
              </w:rPr>
            </w:pPr>
          </w:p>
        </w:tc>
        <w:tc>
          <w:tcPr>
            <w:tcW w:w="1220" w:type="dxa"/>
            <w:tcBorders>
              <w:bottom w:val="single" w:sz="8" w:space="0" w:color="auto"/>
              <w:right w:val="single" w:sz="8" w:space="0" w:color="auto"/>
            </w:tcBorders>
            <w:vAlign w:val="bottom"/>
          </w:tcPr>
          <w:p w:rsidR="008B6610" w:rsidRDefault="008B6610">
            <w:pPr>
              <w:rPr>
                <w:sz w:val="24"/>
                <w:szCs w:val="24"/>
              </w:rPr>
            </w:pPr>
          </w:p>
        </w:tc>
        <w:tc>
          <w:tcPr>
            <w:tcW w:w="860" w:type="dxa"/>
            <w:tcBorders>
              <w:bottom w:val="single" w:sz="8" w:space="0" w:color="auto"/>
            </w:tcBorders>
            <w:vAlign w:val="bottom"/>
          </w:tcPr>
          <w:p w:rsidR="008B6610" w:rsidRDefault="008B6610">
            <w:pPr>
              <w:rPr>
                <w:sz w:val="24"/>
                <w:szCs w:val="24"/>
              </w:rPr>
            </w:pPr>
          </w:p>
        </w:tc>
        <w:tc>
          <w:tcPr>
            <w:tcW w:w="260" w:type="dxa"/>
            <w:tcBorders>
              <w:bottom w:val="single" w:sz="8" w:space="0" w:color="auto"/>
              <w:right w:val="single" w:sz="8" w:space="0" w:color="auto"/>
            </w:tcBorders>
            <w:vAlign w:val="bottom"/>
          </w:tcPr>
          <w:p w:rsidR="008B6610" w:rsidRDefault="008B6610">
            <w:pPr>
              <w:rPr>
                <w:sz w:val="24"/>
                <w:szCs w:val="24"/>
              </w:rPr>
            </w:pPr>
          </w:p>
        </w:tc>
        <w:tc>
          <w:tcPr>
            <w:tcW w:w="880" w:type="dxa"/>
            <w:tcBorders>
              <w:bottom w:val="single" w:sz="8" w:space="0" w:color="auto"/>
            </w:tcBorders>
            <w:vAlign w:val="bottom"/>
          </w:tcPr>
          <w:p w:rsidR="008B6610" w:rsidRDefault="008B6610">
            <w:pPr>
              <w:rPr>
                <w:sz w:val="24"/>
                <w:szCs w:val="24"/>
              </w:rPr>
            </w:pPr>
          </w:p>
        </w:tc>
        <w:tc>
          <w:tcPr>
            <w:tcW w:w="280" w:type="dxa"/>
            <w:tcBorders>
              <w:bottom w:val="single" w:sz="8" w:space="0" w:color="auto"/>
              <w:right w:val="single" w:sz="8" w:space="0" w:color="auto"/>
            </w:tcBorders>
            <w:vAlign w:val="bottom"/>
          </w:tcPr>
          <w:p w:rsidR="008B6610" w:rsidRDefault="008B6610">
            <w:pPr>
              <w:rPr>
                <w:sz w:val="24"/>
                <w:szCs w:val="24"/>
              </w:rPr>
            </w:pPr>
          </w:p>
        </w:tc>
        <w:tc>
          <w:tcPr>
            <w:tcW w:w="1340" w:type="dxa"/>
            <w:tcBorders>
              <w:bottom w:val="single" w:sz="8" w:space="0" w:color="auto"/>
              <w:right w:val="single" w:sz="8" w:space="0" w:color="auto"/>
            </w:tcBorders>
            <w:vAlign w:val="bottom"/>
          </w:tcPr>
          <w:p w:rsidR="008B6610" w:rsidRDefault="008B6610">
            <w:pPr>
              <w:rPr>
                <w:sz w:val="24"/>
                <w:szCs w:val="24"/>
              </w:rPr>
            </w:pPr>
          </w:p>
        </w:tc>
        <w:tc>
          <w:tcPr>
            <w:tcW w:w="1400" w:type="dxa"/>
            <w:tcBorders>
              <w:bottom w:val="single" w:sz="8" w:space="0" w:color="auto"/>
              <w:right w:val="single" w:sz="8" w:space="0" w:color="auto"/>
            </w:tcBorders>
            <w:vAlign w:val="bottom"/>
          </w:tcPr>
          <w:p w:rsidR="008B6610" w:rsidRDefault="008B6610">
            <w:pPr>
              <w:rPr>
                <w:sz w:val="24"/>
                <w:szCs w:val="24"/>
              </w:rPr>
            </w:pPr>
          </w:p>
        </w:tc>
      </w:tr>
      <w:tr w:rsidR="008B6610">
        <w:trPr>
          <w:trHeight w:val="261"/>
        </w:trPr>
        <w:tc>
          <w:tcPr>
            <w:tcW w:w="2320" w:type="dxa"/>
            <w:gridSpan w:val="2"/>
            <w:tcBorders>
              <w:left w:val="single" w:sz="8" w:space="0" w:color="auto"/>
              <w:right w:val="single" w:sz="8" w:space="0" w:color="auto"/>
            </w:tcBorders>
            <w:vAlign w:val="bottom"/>
          </w:tcPr>
          <w:p w:rsidR="008B6610" w:rsidRDefault="00BC5726">
            <w:pPr>
              <w:spacing w:line="260" w:lineRule="exact"/>
              <w:ind w:left="100"/>
              <w:rPr>
                <w:sz w:val="20"/>
                <w:szCs w:val="20"/>
              </w:rPr>
            </w:pPr>
            <w:r>
              <w:rPr>
                <w:rFonts w:eastAsia="Times New Roman"/>
                <w:sz w:val="24"/>
                <w:szCs w:val="24"/>
              </w:rPr>
              <w:t>Продолжительность</w:t>
            </w:r>
          </w:p>
        </w:tc>
        <w:tc>
          <w:tcPr>
            <w:tcW w:w="1220" w:type="dxa"/>
            <w:tcBorders>
              <w:right w:val="single" w:sz="8" w:space="0" w:color="auto"/>
            </w:tcBorders>
            <w:vAlign w:val="bottom"/>
          </w:tcPr>
          <w:p w:rsidR="008B6610" w:rsidRDefault="00BC5726">
            <w:pPr>
              <w:spacing w:line="260" w:lineRule="exact"/>
              <w:ind w:left="80"/>
              <w:rPr>
                <w:sz w:val="20"/>
                <w:szCs w:val="20"/>
              </w:rPr>
            </w:pPr>
            <w:r>
              <w:rPr>
                <w:rFonts w:eastAsia="Times New Roman"/>
                <w:sz w:val="24"/>
                <w:szCs w:val="24"/>
              </w:rPr>
              <w:t>8-10 мин</w:t>
            </w:r>
          </w:p>
        </w:tc>
        <w:tc>
          <w:tcPr>
            <w:tcW w:w="1220" w:type="dxa"/>
            <w:tcBorders>
              <w:right w:val="single" w:sz="8" w:space="0" w:color="auto"/>
            </w:tcBorders>
            <w:vAlign w:val="bottom"/>
          </w:tcPr>
          <w:p w:rsidR="008B6610" w:rsidRDefault="008B6610"/>
        </w:tc>
        <w:tc>
          <w:tcPr>
            <w:tcW w:w="860" w:type="dxa"/>
            <w:vAlign w:val="bottom"/>
          </w:tcPr>
          <w:p w:rsidR="008B6610" w:rsidRDefault="008B6610"/>
        </w:tc>
        <w:tc>
          <w:tcPr>
            <w:tcW w:w="260" w:type="dxa"/>
            <w:tcBorders>
              <w:right w:val="single" w:sz="8" w:space="0" w:color="auto"/>
            </w:tcBorders>
            <w:vAlign w:val="bottom"/>
          </w:tcPr>
          <w:p w:rsidR="008B6610" w:rsidRDefault="008B6610"/>
        </w:tc>
        <w:tc>
          <w:tcPr>
            <w:tcW w:w="880" w:type="dxa"/>
            <w:vAlign w:val="bottom"/>
          </w:tcPr>
          <w:p w:rsidR="008B6610" w:rsidRDefault="008B6610"/>
        </w:tc>
        <w:tc>
          <w:tcPr>
            <w:tcW w:w="280" w:type="dxa"/>
            <w:tcBorders>
              <w:right w:val="single" w:sz="8" w:space="0" w:color="auto"/>
            </w:tcBorders>
            <w:vAlign w:val="bottom"/>
          </w:tcPr>
          <w:p w:rsidR="008B6610" w:rsidRDefault="008B6610"/>
        </w:tc>
        <w:tc>
          <w:tcPr>
            <w:tcW w:w="1340" w:type="dxa"/>
            <w:tcBorders>
              <w:right w:val="single" w:sz="8" w:space="0" w:color="auto"/>
            </w:tcBorders>
            <w:vAlign w:val="bottom"/>
          </w:tcPr>
          <w:p w:rsidR="008B6610" w:rsidRDefault="008B6610"/>
        </w:tc>
        <w:tc>
          <w:tcPr>
            <w:tcW w:w="1400" w:type="dxa"/>
            <w:tcBorders>
              <w:right w:val="single" w:sz="8" w:space="0" w:color="auto"/>
            </w:tcBorders>
            <w:vAlign w:val="bottom"/>
          </w:tcPr>
          <w:p w:rsidR="008B6610" w:rsidRDefault="008B6610"/>
        </w:tc>
      </w:tr>
      <w:tr w:rsidR="008B6610">
        <w:trPr>
          <w:trHeight w:val="276"/>
        </w:trPr>
        <w:tc>
          <w:tcPr>
            <w:tcW w:w="2320" w:type="dxa"/>
            <w:gridSpan w:val="2"/>
            <w:tcBorders>
              <w:left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образовательной</w:t>
            </w:r>
          </w:p>
        </w:tc>
        <w:tc>
          <w:tcPr>
            <w:tcW w:w="122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BC5726">
            <w:pPr>
              <w:ind w:left="80"/>
              <w:rPr>
                <w:sz w:val="20"/>
                <w:szCs w:val="20"/>
              </w:rPr>
            </w:pPr>
            <w:r>
              <w:rPr>
                <w:rFonts w:eastAsia="Times New Roman"/>
                <w:sz w:val="24"/>
                <w:szCs w:val="24"/>
              </w:rPr>
              <w:t>8-10 мин</w:t>
            </w:r>
          </w:p>
        </w:tc>
        <w:tc>
          <w:tcPr>
            <w:tcW w:w="860" w:type="dxa"/>
            <w:vAlign w:val="bottom"/>
          </w:tcPr>
          <w:p w:rsidR="008B6610" w:rsidRDefault="00BC5726">
            <w:pPr>
              <w:ind w:left="100"/>
              <w:rPr>
                <w:sz w:val="20"/>
                <w:szCs w:val="20"/>
              </w:rPr>
            </w:pPr>
            <w:r>
              <w:rPr>
                <w:rFonts w:eastAsia="Times New Roman"/>
                <w:sz w:val="24"/>
                <w:szCs w:val="24"/>
              </w:rPr>
              <w:t>15 мин</w:t>
            </w:r>
          </w:p>
        </w:tc>
        <w:tc>
          <w:tcPr>
            <w:tcW w:w="2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BC5726">
            <w:pPr>
              <w:ind w:left="100"/>
              <w:rPr>
                <w:sz w:val="20"/>
                <w:szCs w:val="20"/>
              </w:rPr>
            </w:pPr>
            <w:r>
              <w:rPr>
                <w:rFonts w:eastAsia="Times New Roman"/>
                <w:sz w:val="24"/>
                <w:szCs w:val="24"/>
              </w:rPr>
              <w:t>20 мин</w:t>
            </w:r>
          </w:p>
        </w:tc>
        <w:tc>
          <w:tcPr>
            <w:tcW w:w="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BC5726">
            <w:pPr>
              <w:ind w:left="100"/>
              <w:rPr>
                <w:sz w:val="20"/>
                <w:szCs w:val="20"/>
              </w:rPr>
            </w:pPr>
            <w:r>
              <w:rPr>
                <w:rFonts w:eastAsia="Times New Roman"/>
                <w:sz w:val="24"/>
                <w:szCs w:val="24"/>
              </w:rPr>
              <w:t>25 мин</w:t>
            </w:r>
          </w:p>
        </w:tc>
        <w:tc>
          <w:tcPr>
            <w:tcW w:w="1400" w:type="dxa"/>
            <w:tcBorders>
              <w:right w:val="single" w:sz="8" w:space="0" w:color="auto"/>
            </w:tcBorders>
            <w:vAlign w:val="bottom"/>
          </w:tcPr>
          <w:p w:rsidR="008B6610" w:rsidRDefault="00BC5726">
            <w:pPr>
              <w:ind w:left="100"/>
              <w:rPr>
                <w:sz w:val="20"/>
                <w:szCs w:val="20"/>
              </w:rPr>
            </w:pPr>
            <w:r>
              <w:rPr>
                <w:rFonts w:eastAsia="Times New Roman"/>
                <w:sz w:val="24"/>
                <w:szCs w:val="24"/>
              </w:rPr>
              <w:t>30 мин</w:t>
            </w:r>
          </w:p>
        </w:tc>
      </w:tr>
      <w:tr w:rsidR="008B6610">
        <w:trPr>
          <w:trHeight w:val="281"/>
        </w:trPr>
        <w:tc>
          <w:tcPr>
            <w:tcW w:w="2320" w:type="dxa"/>
            <w:gridSpan w:val="2"/>
            <w:tcBorders>
              <w:left w:val="single" w:sz="8" w:space="0" w:color="auto"/>
              <w:bottom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деятельности</w:t>
            </w:r>
          </w:p>
        </w:tc>
        <w:tc>
          <w:tcPr>
            <w:tcW w:w="1220" w:type="dxa"/>
            <w:tcBorders>
              <w:bottom w:val="single" w:sz="8" w:space="0" w:color="auto"/>
              <w:right w:val="single" w:sz="8" w:space="0" w:color="auto"/>
            </w:tcBorders>
            <w:vAlign w:val="bottom"/>
          </w:tcPr>
          <w:p w:rsidR="008B6610" w:rsidRDefault="008B6610">
            <w:pPr>
              <w:rPr>
                <w:sz w:val="24"/>
                <w:szCs w:val="24"/>
              </w:rPr>
            </w:pPr>
          </w:p>
        </w:tc>
        <w:tc>
          <w:tcPr>
            <w:tcW w:w="1220" w:type="dxa"/>
            <w:tcBorders>
              <w:bottom w:val="single" w:sz="8" w:space="0" w:color="auto"/>
              <w:right w:val="single" w:sz="8" w:space="0" w:color="auto"/>
            </w:tcBorders>
            <w:vAlign w:val="bottom"/>
          </w:tcPr>
          <w:p w:rsidR="008B6610" w:rsidRDefault="008B6610">
            <w:pPr>
              <w:rPr>
                <w:sz w:val="24"/>
                <w:szCs w:val="24"/>
              </w:rPr>
            </w:pPr>
          </w:p>
        </w:tc>
        <w:tc>
          <w:tcPr>
            <w:tcW w:w="860" w:type="dxa"/>
            <w:tcBorders>
              <w:bottom w:val="single" w:sz="8" w:space="0" w:color="auto"/>
            </w:tcBorders>
            <w:vAlign w:val="bottom"/>
          </w:tcPr>
          <w:p w:rsidR="008B6610" w:rsidRDefault="008B6610">
            <w:pPr>
              <w:rPr>
                <w:sz w:val="24"/>
                <w:szCs w:val="24"/>
              </w:rPr>
            </w:pPr>
          </w:p>
        </w:tc>
        <w:tc>
          <w:tcPr>
            <w:tcW w:w="260" w:type="dxa"/>
            <w:tcBorders>
              <w:bottom w:val="single" w:sz="8" w:space="0" w:color="auto"/>
              <w:right w:val="single" w:sz="8" w:space="0" w:color="auto"/>
            </w:tcBorders>
            <w:vAlign w:val="bottom"/>
          </w:tcPr>
          <w:p w:rsidR="008B6610" w:rsidRDefault="008B6610">
            <w:pPr>
              <w:rPr>
                <w:sz w:val="24"/>
                <w:szCs w:val="24"/>
              </w:rPr>
            </w:pPr>
          </w:p>
        </w:tc>
        <w:tc>
          <w:tcPr>
            <w:tcW w:w="880" w:type="dxa"/>
            <w:tcBorders>
              <w:bottom w:val="single" w:sz="8" w:space="0" w:color="auto"/>
            </w:tcBorders>
            <w:vAlign w:val="bottom"/>
          </w:tcPr>
          <w:p w:rsidR="008B6610" w:rsidRDefault="008B6610">
            <w:pPr>
              <w:rPr>
                <w:sz w:val="24"/>
                <w:szCs w:val="24"/>
              </w:rPr>
            </w:pPr>
          </w:p>
        </w:tc>
        <w:tc>
          <w:tcPr>
            <w:tcW w:w="280" w:type="dxa"/>
            <w:tcBorders>
              <w:bottom w:val="single" w:sz="8" w:space="0" w:color="auto"/>
              <w:right w:val="single" w:sz="8" w:space="0" w:color="auto"/>
            </w:tcBorders>
            <w:vAlign w:val="bottom"/>
          </w:tcPr>
          <w:p w:rsidR="008B6610" w:rsidRDefault="008B6610">
            <w:pPr>
              <w:rPr>
                <w:sz w:val="24"/>
                <w:szCs w:val="24"/>
              </w:rPr>
            </w:pPr>
          </w:p>
        </w:tc>
        <w:tc>
          <w:tcPr>
            <w:tcW w:w="1340" w:type="dxa"/>
            <w:tcBorders>
              <w:bottom w:val="single" w:sz="8" w:space="0" w:color="auto"/>
              <w:right w:val="single" w:sz="8" w:space="0" w:color="auto"/>
            </w:tcBorders>
            <w:vAlign w:val="bottom"/>
          </w:tcPr>
          <w:p w:rsidR="008B6610" w:rsidRDefault="008B6610">
            <w:pPr>
              <w:rPr>
                <w:sz w:val="24"/>
                <w:szCs w:val="24"/>
              </w:rPr>
            </w:pPr>
          </w:p>
        </w:tc>
        <w:tc>
          <w:tcPr>
            <w:tcW w:w="1400" w:type="dxa"/>
            <w:tcBorders>
              <w:bottom w:val="single" w:sz="8" w:space="0" w:color="auto"/>
              <w:right w:val="single" w:sz="8" w:space="0" w:color="auto"/>
            </w:tcBorders>
            <w:vAlign w:val="bottom"/>
          </w:tcPr>
          <w:p w:rsidR="008B6610" w:rsidRDefault="008B6610">
            <w:pPr>
              <w:rPr>
                <w:sz w:val="24"/>
                <w:szCs w:val="24"/>
              </w:rPr>
            </w:pPr>
          </w:p>
        </w:tc>
      </w:tr>
      <w:tr w:rsidR="008B6610">
        <w:trPr>
          <w:trHeight w:val="306"/>
        </w:trPr>
        <w:tc>
          <w:tcPr>
            <w:tcW w:w="1220" w:type="dxa"/>
            <w:vAlign w:val="bottom"/>
          </w:tcPr>
          <w:p w:rsidR="008B6610" w:rsidRDefault="008B6610">
            <w:pPr>
              <w:rPr>
                <w:sz w:val="24"/>
                <w:szCs w:val="24"/>
              </w:rPr>
            </w:pPr>
          </w:p>
        </w:tc>
        <w:tc>
          <w:tcPr>
            <w:tcW w:w="1100" w:type="dxa"/>
            <w:vAlign w:val="bottom"/>
          </w:tcPr>
          <w:p w:rsidR="008B6610" w:rsidRDefault="008B6610">
            <w:pPr>
              <w:rPr>
                <w:sz w:val="24"/>
                <w:szCs w:val="24"/>
              </w:rPr>
            </w:pPr>
          </w:p>
        </w:tc>
        <w:tc>
          <w:tcPr>
            <w:tcW w:w="1220" w:type="dxa"/>
            <w:vAlign w:val="bottom"/>
          </w:tcPr>
          <w:p w:rsidR="008B6610" w:rsidRDefault="008B6610">
            <w:pPr>
              <w:rPr>
                <w:sz w:val="24"/>
                <w:szCs w:val="24"/>
              </w:rPr>
            </w:pPr>
          </w:p>
        </w:tc>
        <w:tc>
          <w:tcPr>
            <w:tcW w:w="1220" w:type="dxa"/>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260" w:type="dxa"/>
            <w:vAlign w:val="bottom"/>
          </w:tcPr>
          <w:p w:rsidR="008B6610" w:rsidRDefault="008B6610">
            <w:pPr>
              <w:rPr>
                <w:sz w:val="24"/>
                <w:szCs w:val="24"/>
              </w:rPr>
            </w:pPr>
          </w:p>
        </w:tc>
        <w:tc>
          <w:tcPr>
            <w:tcW w:w="880" w:type="dxa"/>
            <w:vAlign w:val="bottom"/>
          </w:tcPr>
          <w:p w:rsidR="008B6610" w:rsidRDefault="008B6610">
            <w:pPr>
              <w:rPr>
                <w:sz w:val="24"/>
                <w:szCs w:val="24"/>
              </w:rPr>
            </w:pPr>
          </w:p>
        </w:tc>
        <w:tc>
          <w:tcPr>
            <w:tcW w:w="280" w:type="dxa"/>
            <w:vAlign w:val="bottom"/>
          </w:tcPr>
          <w:p w:rsidR="008B6610" w:rsidRDefault="008B6610">
            <w:pPr>
              <w:rPr>
                <w:sz w:val="24"/>
                <w:szCs w:val="24"/>
              </w:rPr>
            </w:pPr>
          </w:p>
        </w:tc>
        <w:tc>
          <w:tcPr>
            <w:tcW w:w="1340" w:type="dxa"/>
            <w:vAlign w:val="bottom"/>
          </w:tcPr>
          <w:p w:rsidR="008B6610" w:rsidRDefault="008B6610">
            <w:pPr>
              <w:rPr>
                <w:sz w:val="24"/>
                <w:szCs w:val="24"/>
              </w:rPr>
            </w:pPr>
          </w:p>
        </w:tc>
        <w:tc>
          <w:tcPr>
            <w:tcW w:w="1400" w:type="dxa"/>
            <w:vAlign w:val="bottom"/>
          </w:tcPr>
          <w:p w:rsidR="008B6610" w:rsidRDefault="00BC5726">
            <w:pPr>
              <w:ind w:left="1160"/>
              <w:rPr>
                <w:sz w:val="20"/>
                <w:szCs w:val="20"/>
              </w:rPr>
            </w:pPr>
            <w:r>
              <w:rPr>
                <w:rFonts w:eastAsia="Times New Roman"/>
                <w:w w:val="83"/>
                <w:sz w:val="24"/>
                <w:szCs w:val="24"/>
              </w:rPr>
              <w:t>37</w:t>
            </w:r>
          </w:p>
        </w:tc>
      </w:tr>
    </w:tbl>
    <w:p w:rsidR="008B6610" w:rsidRDefault="008B6610">
      <w:pPr>
        <w:sectPr w:rsidR="008B6610">
          <w:pgSz w:w="11900" w:h="16836"/>
          <w:pgMar w:top="687" w:right="984" w:bottom="231" w:left="1140" w:header="0" w:footer="0" w:gutter="0"/>
          <w:cols w:space="720" w:equalWidth="0">
            <w:col w:w="9780"/>
          </w:cols>
        </w:sectPr>
      </w:pPr>
    </w:p>
    <w:tbl>
      <w:tblPr>
        <w:tblW w:w="0" w:type="auto"/>
        <w:tblInd w:w="10" w:type="dxa"/>
        <w:tblLayout w:type="fixed"/>
        <w:tblCellMar>
          <w:left w:w="0" w:type="dxa"/>
          <w:right w:w="0" w:type="dxa"/>
        </w:tblCellMar>
        <w:tblLook w:val="04A0" w:firstRow="1" w:lastRow="0" w:firstColumn="1" w:lastColumn="0" w:noHBand="0" w:noVBand="1"/>
      </w:tblPr>
      <w:tblGrid>
        <w:gridCol w:w="1960"/>
        <w:gridCol w:w="360"/>
        <w:gridCol w:w="1220"/>
        <w:gridCol w:w="1220"/>
        <w:gridCol w:w="1120"/>
        <w:gridCol w:w="680"/>
        <w:gridCol w:w="480"/>
        <w:gridCol w:w="1340"/>
        <w:gridCol w:w="760"/>
        <w:gridCol w:w="640"/>
        <w:gridCol w:w="30"/>
      </w:tblGrid>
      <w:tr w:rsidR="008B6610">
        <w:trPr>
          <w:trHeight w:val="278"/>
        </w:trPr>
        <w:tc>
          <w:tcPr>
            <w:tcW w:w="1960" w:type="dxa"/>
            <w:tcBorders>
              <w:top w:val="single" w:sz="8" w:space="0" w:color="auto"/>
              <w:left w:val="single" w:sz="8" w:space="0" w:color="auto"/>
            </w:tcBorders>
            <w:vAlign w:val="bottom"/>
          </w:tcPr>
          <w:p w:rsidR="008B6610" w:rsidRDefault="00BC5726">
            <w:pPr>
              <w:ind w:left="100"/>
              <w:rPr>
                <w:sz w:val="20"/>
                <w:szCs w:val="20"/>
              </w:rPr>
            </w:pPr>
            <w:r>
              <w:rPr>
                <w:rFonts w:eastAsia="Times New Roman"/>
                <w:sz w:val="24"/>
                <w:szCs w:val="24"/>
              </w:rPr>
              <w:lastRenderedPageBreak/>
              <w:t>Количество</w:t>
            </w:r>
          </w:p>
        </w:tc>
        <w:tc>
          <w:tcPr>
            <w:tcW w:w="360" w:type="dxa"/>
            <w:tcBorders>
              <w:top w:val="single" w:sz="8" w:space="0" w:color="auto"/>
              <w:right w:val="single" w:sz="8" w:space="0" w:color="auto"/>
            </w:tcBorders>
            <w:vAlign w:val="bottom"/>
          </w:tcPr>
          <w:p w:rsidR="008B6610" w:rsidRDefault="008B6610">
            <w:pPr>
              <w:rPr>
                <w:sz w:val="24"/>
                <w:szCs w:val="24"/>
              </w:rPr>
            </w:pPr>
          </w:p>
        </w:tc>
        <w:tc>
          <w:tcPr>
            <w:tcW w:w="1220" w:type="dxa"/>
            <w:tcBorders>
              <w:top w:val="single" w:sz="8" w:space="0" w:color="auto"/>
              <w:right w:val="single" w:sz="8" w:space="0" w:color="auto"/>
            </w:tcBorders>
            <w:vAlign w:val="bottom"/>
          </w:tcPr>
          <w:p w:rsidR="008B6610" w:rsidRDefault="00BC5726">
            <w:pPr>
              <w:ind w:left="80"/>
              <w:rPr>
                <w:sz w:val="20"/>
                <w:szCs w:val="20"/>
              </w:rPr>
            </w:pPr>
            <w:r>
              <w:rPr>
                <w:rFonts w:eastAsia="Times New Roman"/>
                <w:sz w:val="24"/>
                <w:szCs w:val="24"/>
              </w:rPr>
              <w:t>10</w:t>
            </w:r>
          </w:p>
        </w:tc>
        <w:tc>
          <w:tcPr>
            <w:tcW w:w="1220" w:type="dxa"/>
            <w:tcBorders>
              <w:top w:val="single" w:sz="8" w:space="0" w:color="auto"/>
              <w:right w:val="single" w:sz="8" w:space="0" w:color="auto"/>
            </w:tcBorders>
            <w:vAlign w:val="bottom"/>
          </w:tcPr>
          <w:p w:rsidR="008B6610" w:rsidRDefault="00BC5726">
            <w:pPr>
              <w:ind w:left="80"/>
              <w:rPr>
                <w:sz w:val="20"/>
                <w:szCs w:val="20"/>
              </w:rPr>
            </w:pPr>
            <w:r>
              <w:rPr>
                <w:rFonts w:eastAsia="Times New Roman"/>
                <w:sz w:val="24"/>
                <w:szCs w:val="24"/>
              </w:rPr>
              <w:t>10</w:t>
            </w:r>
          </w:p>
        </w:tc>
        <w:tc>
          <w:tcPr>
            <w:tcW w:w="1120" w:type="dxa"/>
            <w:tcBorders>
              <w:top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10</w:t>
            </w:r>
          </w:p>
        </w:tc>
        <w:tc>
          <w:tcPr>
            <w:tcW w:w="680" w:type="dxa"/>
            <w:tcBorders>
              <w:top w:val="single" w:sz="8" w:space="0" w:color="auto"/>
            </w:tcBorders>
            <w:vAlign w:val="bottom"/>
          </w:tcPr>
          <w:p w:rsidR="008B6610" w:rsidRDefault="00BC5726">
            <w:pPr>
              <w:ind w:left="100"/>
              <w:rPr>
                <w:sz w:val="20"/>
                <w:szCs w:val="20"/>
              </w:rPr>
            </w:pPr>
            <w:r>
              <w:rPr>
                <w:rFonts w:eastAsia="Times New Roman"/>
                <w:sz w:val="24"/>
                <w:szCs w:val="24"/>
              </w:rPr>
              <w:t>10</w:t>
            </w:r>
          </w:p>
        </w:tc>
        <w:tc>
          <w:tcPr>
            <w:tcW w:w="480" w:type="dxa"/>
            <w:tcBorders>
              <w:top w:val="single" w:sz="8" w:space="0" w:color="auto"/>
              <w:right w:val="single" w:sz="8" w:space="0" w:color="auto"/>
            </w:tcBorders>
            <w:vAlign w:val="bottom"/>
          </w:tcPr>
          <w:p w:rsidR="008B6610" w:rsidRDefault="008B6610">
            <w:pPr>
              <w:rPr>
                <w:sz w:val="24"/>
                <w:szCs w:val="24"/>
              </w:rPr>
            </w:pPr>
          </w:p>
        </w:tc>
        <w:tc>
          <w:tcPr>
            <w:tcW w:w="1340" w:type="dxa"/>
            <w:tcBorders>
              <w:top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14</w:t>
            </w:r>
          </w:p>
        </w:tc>
        <w:tc>
          <w:tcPr>
            <w:tcW w:w="760" w:type="dxa"/>
            <w:tcBorders>
              <w:top w:val="single" w:sz="8" w:space="0" w:color="auto"/>
            </w:tcBorders>
            <w:vAlign w:val="bottom"/>
          </w:tcPr>
          <w:p w:rsidR="008B6610" w:rsidRDefault="00BC5726">
            <w:pPr>
              <w:ind w:right="300"/>
              <w:jc w:val="right"/>
              <w:rPr>
                <w:sz w:val="20"/>
                <w:szCs w:val="20"/>
              </w:rPr>
            </w:pPr>
            <w:r>
              <w:rPr>
                <w:rFonts w:eastAsia="Times New Roman"/>
                <w:sz w:val="24"/>
                <w:szCs w:val="24"/>
              </w:rPr>
              <w:t>15</w:t>
            </w:r>
          </w:p>
        </w:tc>
        <w:tc>
          <w:tcPr>
            <w:tcW w:w="640" w:type="dxa"/>
            <w:tcBorders>
              <w:top w:val="single" w:sz="8" w:space="0" w:color="auto"/>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76"/>
        </w:trPr>
        <w:tc>
          <w:tcPr>
            <w:tcW w:w="1960" w:type="dxa"/>
            <w:tcBorders>
              <w:left w:val="single" w:sz="8" w:space="0" w:color="auto"/>
            </w:tcBorders>
            <w:vAlign w:val="bottom"/>
          </w:tcPr>
          <w:p w:rsidR="008B6610" w:rsidRDefault="00BC5726">
            <w:pPr>
              <w:ind w:left="100"/>
              <w:rPr>
                <w:sz w:val="20"/>
                <w:szCs w:val="20"/>
              </w:rPr>
            </w:pPr>
            <w:r>
              <w:rPr>
                <w:rFonts w:eastAsia="Times New Roman"/>
                <w:sz w:val="24"/>
                <w:szCs w:val="24"/>
              </w:rPr>
              <w:t>образовательной</w:t>
            </w:r>
          </w:p>
        </w:tc>
        <w:tc>
          <w:tcPr>
            <w:tcW w:w="36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8B6610">
            <w:pPr>
              <w:rPr>
                <w:sz w:val="24"/>
                <w:szCs w:val="24"/>
              </w:rPr>
            </w:pPr>
          </w:p>
        </w:tc>
        <w:tc>
          <w:tcPr>
            <w:tcW w:w="1120" w:type="dxa"/>
            <w:tcBorders>
              <w:right w:val="single" w:sz="8" w:space="0" w:color="auto"/>
            </w:tcBorders>
            <w:vAlign w:val="bottom"/>
          </w:tcPr>
          <w:p w:rsidR="008B6610" w:rsidRDefault="008B6610">
            <w:pPr>
              <w:rPr>
                <w:sz w:val="24"/>
                <w:szCs w:val="24"/>
              </w:rPr>
            </w:pPr>
          </w:p>
        </w:tc>
        <w:tc>
          <w:tcPr>
            <w:tcW w:w="680" w:type="dxa"/>
            <w:vAlign w:val="bottom"/>
          </w:tcPr>
          <w:p w:rsidR="008B6610" w:rsidRDefault="008B6610">
            <w:pPr>
              <w:rPr>
                <w:sz w:val="24"/>
                <w:szCs w:val="24"/>
              </w:rPr>
            </w:pPr>
          </w:p>
        </w:tc>
        <w:tc>
          <w:tcPr>
            <w:tcW w:w="4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760" w:type="dxa"/>
            <w:vAlign w:val="bottom"/>
          </w:tcPr>
          <w:p w:rsidR="008B6610" w:rsidRDefault="008B6610">
            <w:pPr>
              <w:rPr>
                <w:sz w:val="24"/>
                <w:szCs w:val="24"/>
              </w:rPr>
            </w:pPr>
          </w:p>
        </w:tc>
        <w:tc>
          <w:tcPr>
            <w:tcW w:w="64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76"/>
        </w:trPr>
        <w:tc>
          <w:tcPr>
            <w:tcW w:w="1960" w:type="dxa"/>
            <w:tcBorders>
              <w:left w:val="single" w:sz="8" w:space="0" w:color="auto"/>
            </w:tcBorders>
            <w:vAlign w:val="bottom"/>
          </w:tcPr>
          <w:p w:rsidR="008B6610" w:rsidRDefault="00BC5726">
            <w:pPr>
              <w:ind w:left="100"/>
              <w:rPr>
                <w:sz w:val="20"/>
                <w:szCs w:val="20"/>
              </w:rPr>
            </w:pPr>
            <w:r>
              <w:rPr>
                <w:rFonts w:eastAsia="Times New Roman"/>
                <w:sz w:val="24"/>
                <w:szCs w:val="24"/>
              </w:rPr>
              <w:t>деятельности</w:t>
            </w:r>
          </w:p>
        </w:tc>
        <w:tc>
          <w:tcPr>
            <w:tcW w:w="360" w:type="dxa"/>
            <w:tcBorders>
              <w:right w:val="single" w:sz="8" w:space="0" w:color="auto"/>
            </w:tcBorders>
            <w:vAlign w:val="bottom"/>
          </w:tcPr>
          <w:p w:rsidR="008B6610" w:rsidRDefault="00BC5726">
            <w:pPr>
              <w:ind w:left="120"/>
              <w:rPr>
                <w:sz w:val="20"/>
                <w:szCs w:val="20"/>
              </w:rPr>
            </w:pPr>
            <w:r>
              <w:rPr>
                <w:rFonts w:eastAsia="Times New Roman"/>
                <w:sz w:val="24"/>
                <w:szCs w:val="24"/>
              </w:rPr>
              <w:t>в</w:t>
            </w:r>
          </w:p>
        </w:tc>
        <w:tc>
          <w:tcPr>
            <w:tcW w:w="1220" w:type="dxa"/>
            <w:tcBorders>
              <w:right w:val="single" w:sz="8" w:space="0" w:color="auto"/>
            </w:tcBorders>
            <w:vAlign w:val="bottom"/>
          </w:tcPr>
          <w:p w:rsidR="008B6610" w:rsidRDefault="008B6610">
            <w:pPr>
              <w:rPr>
                <w:sz w:val="24"/>
                <w:szCs w:val="24"/>
              </w:rPr>
            </w:pPr>
          </w:p>
        </w:tc>
        <w:tc>
          <w:tcPr>
            <w:tcW w:w="1220" w:type="dxa"/>
            <w:tcBorders>
              <w:right w:val="single" w:sz="8" w:space="0" w:color="auto"/>
            </w:tcBorders>
            <w:vAlign w:val="bottom"/>
          </w:tcPr>
          <w:p w:rsidR="008B6610" w:rsidRDefault="008B6610">
            <w:pPr>
              <w:rPr>
                <w:sz w:val="24"/>
                <w:szCs w:val="24"/>
              </w:rPr>
            </w:pPr>
          </w:p>
        </w:tc>
        <w:tc>
          <w:tcPr>
            <w:tcW w:w="1120" w:type="dxa"/>
            <w:tcBorders>
              <w:right w:val="single" w:sz="8" w:space="0" w:color="auto"/>
            </w:tcBorders>
            <w:vAlign w:val="bottom"/>
          </w:tcPr>
          <w:p w:rsidR="008B6610" w:rsidRDefault="008B6610">
            <w:pPr>
              <w:rPr>
                <w:sz w:val="24"/>
                <w:szCs w:val="24"/>
              </w:rPr>
            </w:pPr>
          </w:p>
        </w:tc>
        <w:tc>
          <w:tcPr>
            <w:tcW w:w="680" w:type="dxa"/>
            <w:vAlign w:val="bottom"/>
          </w:tcPr>
          <w:p w:rsidR="008B6610" w:rsidRDefault="008B6610">
            <w:pPr>
              <w:rPr>
                <w:sz w:val="24"/>
                <w:szCs w:val="24"/>
              </w:rPr>
            </w:pPr>
          </w:p>
        </w:tc>
        <w:tc>
          <w:tcPr>
            <w:tcW w:w="4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760" w:type="dxa"/>
            <w:vAlign w:val="bottom"/>
          </w:tcPr>
          <w:p w:rsidR="008B6610" w:rsidRDefault="008B6610">
            <w:pPr>
              <w:rPr>
                <w:sz w:val="24"/>
                <w:szCs w:val="24"/>
              </w:rPr>
            </w:pPr>
          </w:p>
        </w:tc>
        <w:tc>
          <w:tcPr>
            <w:tcW w:w="64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81"/>
        </w:trPr>
        <w:tc>
          <w:tcPr>
            <w:tcW w:w="1960" w:type="dxa"/>
            <w:tcBorders>
              <w:left w:val="single" w:sz="8" w:space="0" w:color="auto"/>
              <w:bottom w:val="single" w:sz="8" w:space="0" w:color="auto"/>
            </w:tcBorders>
            <w:vAlign w:val="bottom"/>
          </w:tcPr>
          <w:p w:rsidR="008B6610" w:rsidRDefault="00BC5726">
            <w:pPr>
              <w:ind w:left="100"/>
              <w:rPr>
                <w:sz w:val="20"/>
                <w:szCs w:val="20"/>
              </w:rPr>
            </w:pPr>
            <w:r>
              <w:rPr>
                <w:rFonts w:eastAsia="Times New Roman"/>
                <w:sz w:val="24"/>
                <w:szCs w:val="24"/>
              </w:rPr>
              <w:t>неделю</w:t>
            </w:r>
          </w:p>
        </w:tc>
        <w:tc>
          <w:tcPr>
            <w:tcW w:w="360" w:type="dxa"/>
            <w:tcBorders>
              <w:bottom w:val="single" w:sz="8" w:space="0" w:color="auto"/>
              <w:right w:val="single" w:sz="8" w:space="0" w:color="auto"/>
            </w:tcBorders>
            <w:vAlign w:val="bottom"/>
          </w:tcPr>
          <w:p w:rsidR="008B6610" w:rsidRDefault="008B6610">
            <w:pPr>
              <w:rPr>
                <w:sz w:val="24"/>
                <w:szCs w:val="24"/>
              </w:rPr>
            </w:pPr>
          </w:p>
        </w:tc>
        <w:tc>
          <w:tcPr>
            <w:tcW w:w="1220" w:type="dxa"/>
            <w:tcBorders>
              <w:bottom w:val="single" w:sz="8" w:space="0" w:color="auto"/>
              <w:right w:val="single" w:sz="8" w:space="0" w:color="auto"/>
            </w:tcBorders>
            <w:vAlign w:val="bottom"/>
          </w:tcPr>
          <w:p w:rsidR="008B6610" w:rsidRDefault="008B6610">
            <w:pPr>
              <w:rPr>
                <w:sz w:val="24"/>
                <w:szCs w:val="24"/>
              </w:rPr>
            </w:pPr>
          </w:p>
        </w:tc>
        <w:tc>
          <w:tcPr>
            <w:tcW w:w="1220" w:type="dxa"/>
            <w:tcBorders>
              <w:bottom w:val="single" w:sz="8" w:space="0" w:color="auto"/>
              <w:right w:val="single" w:sz="8" w:space="0" w:color="auto"/>
            </w:tcBorders>
            <w:vAlign w:val="bottom"/>
          </w:tcPr>
          <w:p w:rsidR="008B6610" w:rsidRDefault="008B6610">
            <w:pPr>
              <w:rPr>
                <w:sz w:val="24"/>
                <w:szCs w:val="24"/>
              </w:rPr>
            </w:pPr>
          </w:p>
        </w:tc>
        <w:tc>
          <w:tcPr>
            <w:tcW w:w="1120" w:type="dxa"/>
            <w:tcBorders>
              <w:bottom w:val="single" w:sz="8" w:space="0" w:color="auto"/>
              <w:right w:val="single" w:sz="8" w:space="0" w:color="auto"/>
            </w:tcBorders>
            <w:vAlign w:val="bottom"/>
          </w:tcPr>
          <w:p w:rsidR="008B6610" w:rsidRDefault="008B6610">
            <w:pPr>
              <w:rPr>
                <w:sz w:val="24"/>
                <w:szCs w:val="24"/>
              </w:rPr>
            </w:pPr>
          </w:p>
        </w:tc>
        <w:tc>
          <w:tcPr>
            <w:tcW w:w="680" w:type="dxa"/>
            <w:tcBorders>
              <w:bottom w:val="single" w:sz="8" w:space="0" w:color="auto"/>
            </w:tcBorders>
            <w:vAlign w:val="bottom"/>
          </w:tcPr>
          <w:p w:rsidR="008B6610" w:rsidRDefault="008B6610">
            <w:pPr>
              <w:rPr>
                <w:sz w:val="24"/>
                <w:szCs w:val="24"/>
              </w:rPr>
            </w:pPr>
          </w:p>
        </w:tc>
        <w:tc>
          <w:tcPr>
            <w:tcW w:w="480" w:type="dxa"/>
            <w:tcBorders>
              <w:bottom w:val="single" w:sz="8" w:space="0" w:color="auto"/>
              <w:right w:val="single" w:sz="8" w:space="0" w:color="auto"/>
            </w:tcBorders>
            <w:vAlign w:val="bottom"/>
          </w:tcPr>
          <w:p w:rsidR="008B6610" w:rsidRDefault="008B6610">
            <w:pPr>
              <w:rPr>
                <w:sz w:val="24"/>
                <w:szCs w:val="24"/>
              </w:rPr>
            </w:pPr>
          </w:p>
        </w:tc>
        <w:tc>
          <w:tcPr>
            <w:tcW w:w="1340" w:type="dxa"/>
            <w:tcBorders>
              <w:bottom w:val="single" w:sz="8" w:space="0" w:color="auto"/>
              <w:right w:val="single" w:sz="8" w:space="0" w:color="auto"/>
            </w:tcBorders>
            <w:vAlign w:val="bottom"/>
          </w:tcPr>
          <w:p w:rsidR="008B6610" w:rsidRDefault="008B6610">
            <w:pPr>
              <w:rPr>
                <w:sz w:val="24"/>
                <w:szCs w:val="24"/>
              </w:rPr>
            </w:pPr>
          </w:p>
        </w:tc>
        <w:tc>
          <w:tcPr>
            <w:tcW w:w="760" w:type="dxa"/>
            <w:tcBorders>
              <w:bottom w:val="single" w:sz="8" w:space="0" w:color="auto"/>
            </w:tcBorders>
            <w:vAlign w:val="bottom"/>
          </w:tcPr>
          <w:p w:rsidR="008B6610" w:rsidRDefault="008B6610">
            <w:pPr>
              <w:rPr>
                <w:sz w:val="24"/>
                <w:szCs w:val="24"/>
              </w:rPr>
            </w:pPr>
          </w:p>
        </w:tc>
        <w:tc>
          <w:tcPr>
            <w:tcW w:w="640" w:type="dxa"/>
            <w:tcBorders>
              <w:bottom w:val="single" w:sz="8" w:space="0" w:color="auto"/>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61"/>
        </w:trPr>
        <w:tc>
          <w:tcPr>
            <w:tcW w:w="1960" w:type="dxa"/>
            <w:tcBorders>
              <w:left w:val="single" w:sz="8" w:space="0" w:color="auto"/>
            </w:tcBorders>
            <w:vAlign w:val="bottom"/>
          </w:tcPr>
          <w:p w:rsidR="008B6610" w:rsidRDefault="00BC5726">
            <w:pPr>
              <w:spacing w:line="260" w:lineRule="exact"/>
              <w:ind w:left="100"/>
              <w:rPr>
                <w:sz w:val="20"/>
                <w:szCs w:val="20"/>
              </w:rPr>
            </w:pPr>
            <w:r>
              <w:rPr>
                <w:rFonts w:eastAsia="Times New Roman"/>
                <w:sz w:val="24"/>
                <w:szCs w:val="24"/>
              </w:rPr>
              <w:t>Максимальный</w:t>
            </w:r>
          </w:p>
        </w:tc>
        <w:tc>
          <w:tcPr>
            <w:tcW w:w="360" w:type="dxa"/>
            <w:tcBorders>
              <w:right w:val="single" w:sz="8" w:space="0" w:color="auto"/>
            </w:tcBorders>
            <w:vAlign w:val="bottom"/>
          </w:tcPr>
          <w:p w:rsidR="008B6610" w:rsidRDefault="008B6610"/>
        </w:tc>
        <w:tc>
          <w:tcPr>
            <w:tcW w:w="1220" w:type="dxa"/>
            <w:tcBorders>
              <w:right w:val="single" w:sz="8" w:space="0" w:color="auto"/>
            </w:tcBorders>
            <w:vAlign w:val="bottom"/>
          </w:tcPr>
          <w:p w:rsidR="008B6610" w:rsidRDefault="008B6610"/>
        </w:tc>
        <w:tc>
          <w:tcPr>
            <w:tcW w:w="1220" w:type="dxa"/>
            <w:tcBorders>
              <w:right w:val="single" w:sz="8" w:space="0" w:color="auto"/>
            </w:tcBorders>
            <w:vAlign w:val="bottom"/>
          </w:tcPr>
          <w:p w:rsidR="008B6610" w:rsidRDefault="008B6610"/>
        </w:tc>
        <w:tc>
          <w:tcPr>
            <w:tcW w:w="1120" w:type="dxa"/>
            <w:vMerge w:val="restart"/>
            <w:tcBorders>
              <w:right w:val="single" w:sz="8" w:space="0" w:color="auto"/>
            </w:tcBorders>
            <w:vAlign w:val="bottom"/>
          </w:tcPr>
          <w:p w:rsidR="008B6610" w:rsidRDefault="00BC5726">
            <w:pPr>
              <w:ind w:left="100"/>
              <w:rPr>
                <w:sz w:val="20"/>
                <w:szCs w:val="20"/>
              </w:rPr>
            </w:pPr>
            <w:r>
              <w:rPr>
                <w:rFonts w:eastAsia="Times New Roman"/>
                <w:w w:val="99"/>
                <w:sz w:val="24"/>
                <w:szCs w:val="24"/>
              </w:rPr>
              <w:t>2ч.30</w:t>
            </w:r>
          </w:p>
        </w:tc>
        <w:tc>
          <w:tcPr>
            <w:tcW w:w="680" w:type="dxa"/>
            <w:vAlign w:val="bottom"/>
          </w:tcPr>
          <w:p w:rsidR="008B6610" w:rsidRDefault="008B6610"/>
        </w:tc>
        <w:tc>
          <w:tcPr>
            <w:tcW w:w="480" w:type="dxa"/>
            <w:tcBorders>
              <w:right w:val="single" w:sz="8" w:space="0" w:color="auto"/>
            </w:tcBorders>
            <w:vAlign w:val="bottom"/>
          </w:tcPr>
          <w:p w:rsidR="008B6610" w:rsidRDefault="008B6610"/>
        </w:tc>
        <w:tc>
          <w:tcPr>
            <w:tcW w:w="1340" w:type="dxa"/>
            <w:tcBorders>
              <w:right w:val="single" w:sz="8" w:space="0" w:color="auto"/>
            </w:tcBorders>
            <w:vAlign w:val="bottom"/>
          </w:tcPr>
          <w:p w:rsidR="008B6610" w:rsidRDefault="008B6610"/>
        </w:tc>
        <w:tc>
          <w:tcPr>
            <w:tcW w:w="760" w:type="dxa"/>
            <w:vMerge w:val="restart"/>
            <w:vAlign w:val="bottom"/>
          </w:tcPr>
          <w:p w:rsidR="008B6610" w:rsidRDefault="00BC5726">
            <w:pPr>
              <w:ind w:left="260"/>
              <w:rPr>
                <w:sz w:val="20"/>
                <w:szCs w:val="20"/>
              </w:rPr>
            </w:pPr>
            <w:r>
              <w:rPr>
                <w:rFonts w:eastAsia="Times New Roman"/>
                <w:sz w:val="24"/>
                <w:szCs w:val="24"/>
              </w:rPr>
              <w:t>7</w:t>
            </w:r>
          </w:p>
        </w:tc>
        <w:tc>
          <w:tcPr>
            <w:tcW w:w="640" w:type="dxa"/>
            <w:vMerge w:val="restart"/>
            <w:tcBorders>
              <w:right w:val="single" w:sz="8" w:space="0" w:color="auto"/>
            </w:tcBorders>
            <w:vAlign w:val="bottom"/>
          </w:tcPr>
          <w:p w:rsidR="008B6610" w:rsidRDefault="00BC5726">
            <w:pPr>
              <w:ind w:left="100"/>
              <w:rPr>
                <w:sz w:val="20"/>
                <w:szCs w:val="20"/>
              </w:rPr>
            </w:pPr>
            <w:r>
              <w:rPr>
                <w:rFonts w:eastAsia="Times New Roman"/>
                <w:sz w:val="24"/>
                <w:szCs w:val="24"/>
              </w:rPr>
              <w:t>ч.30</w:t>
            </w:r>
          </w:p>
        </w:tc>
        <w:tc>
          <w:tcPr>
            <w:tcW w:w="0" w:type="dxa"/>
            <w:vAlign w:val="bottom"/>
          </w:tcPr>
          <w:p w:rsidR="008B6610" w:rsidRDefault="008B6610">
            <w:pPr>
              <w:rPr>
                <w:sz w:val="1"/>
                <w:szCs w:val="1"/>
              </w:rPr>
            </w:pPr>
          </w:p>
        </w:tc>
      </w:tr>
      <w:tr w:rsidR="008B6610">
        <w:trPr>
          <w:trHeight w:val="137"/>
        </w:trPr>
        <w:tc>
          <w:tcPr>
            <w:tcW w:w="2320" w:type="dxa"/>
            <w:gridSpan w:val="2"/>
            <w:vMerge w:val="restart"/>
            <w:tcBorders>
              <w:left w:val="single" w:sz="8" w:space="0" w:color="auto"/>
              <w:right w:val="single" w:sz="8" w:space="0" w:color="auto"/>
            </w:tcBorders>
            <w:vAlign w:val="bottom"/>
          </w:tcPr>
          <w:p w:rsidR="008B6610" w:rsidRDefault="00BC5726">
            <w:pPr>
              <w:ind w:left="100"/>
              <w:rPr>
                <w:sz w:val="20"/>
                <w:szCs w:val="20"/>
              </w:rPr>
            </w:pPr>
            <w:r>
              <w:rPr>
                <w:rFonts w:eastAsia="Times New Roman"/>
                <w:w w:val="99"/>
                <w:sz w:val="24"/>
                <w:szCs w:val="24"/>
              </w:rPr>
              <w:t>объёмнедельной</w:t>
            </w:r>
          </w:p>
        </w:tc>
        <w:tc>
          <w:tcPr>
            <w:tcW w:w="1220" w:type="dxa"/>
            <w:vMerge w:val="restart"/>
            <w:tcBorders>
              <w:right w:val="single" w:sz="8" w:space="0" w:color="auto"/>
            </w:tcBorders>
            <w:vAlign w:val="bottom"/>
          </w:tcPr>
          <w:p w:rsidR="008B6610" w:rsidRDefault="00BC5726">
            <w:pPr>
              <w:ind w:left="80"/>
              <w:rPr>
                <w:sz w:val="20"/>
                <w:szCs w:val="20"/>
              </w:rPr>
            </w:pPr>
            <w:r>
              <w:rPr>
                <w:rFonts w:eastAsia="Times New Roman"/>
                <w:sz w:val="24"/>
                <w:szCs w:val="24"/>
              </w:rPr>
              <w:t>1ч.40мин.</w:t>
            </w:r>
          </w:p>
        </w:tc>
        <w:tc>
          <w:tcPr>
            <w:tcW w:w="1220" w:type="dxa"/>
            <w:vMerge w:val="restart"/>
            <w:tcBorders>
              <w:right w:val="single" w:sz="8" w:space="0" w:color="auto"/>
            </w:tcBorders>
            <w:vAlign w:val="bottom"/>
          </w:tcPr>
          <w:p w:rsidR="008B6610" w:rsidRDefault="00BC5726">
            <w:pPr>
              <w:ind w:left="80"/>
              <w:rPr>
                <w:sz w:val="20"/>
                <w:szCs w:val="20"/>
              </w:rPr>
            </w:pPr>
            <w:r>
              <w:rPr>
                <w:rFonts w:eastAsia="Times New Roman"/>
                <w:sz w:val="24"/>
                <w:szCs w:val="24"/>
              </w:rPr>
              <w:t>1ч.40мин.</w:t>
            </w:r>
          </w:p>
        </w:tc>
        <w:tc>
          <w:tcPr>
            <w:tcW w:w="1120" w:type="dxa"/>
            <w:vMerge/>
            <w:tcBorders>
              <w:right w:val="single" w:sz="8" w:space="0" w:color="auto"/>
            </w:tcBorders>
            <w:vAlign w:val="bottom"/>
          </w:tcPr>
          <w:p w:rsidR="008B6610" w:rsidRDefault="008B6610">
            <w:pPr>
              <w:rPr>
                <w:sz w:val="11"/>
                <w:szCs w:val="11"/>
              </w:rPr>
            </w:pPr>
          </w:p>
        </w:tc>
        <w:tc>
          <w:tcPr>
            <w:tcW w:w="680" w:type="dxa"/>
            <w:vMerge w:val="restart"/>
            <w:vAlign w:val="bottom"/>
          </w:tcPr>
          <w:p w:rsidR="008B6610" w:rsidRDefault="00BC5726">
            <w:pPr>
              <w:ind w:left="100"/>
              <w:rPr>
                <w:sz w:val="20"/>
                <w:szCs w:val="20"/>
              </w:rPr>
            </w:pPr>
            <w:r>
              <w:rPr>
                <w:rFonts w:eastAsia="Times New Roman"/>
                <w:sz w:val="24"/>
                <w:szCs w:val="24"/>
              </w:rPr>
              <w:t>3ч.</w:t>
            </w:r>
          </w:p>
        </w:tc>
        <w:tc>
          <w:tcPr>
            <w:tcW w:w="480" w:type="dxa"/>
            <w:vMerge w:val="restart"/>
            <w:tcBorders>
              <w:right w:val="single" w:sz="8" w:space="0" w:color="auto"/>
            </w:tcBorders>
            <w:vAlign w:val="bottom"/>
          </w:tcPr>
          <w:p w:rsidR="008B6610" w:rsidRDefault="00BC5726">
            <w:pPr>
              <w:jc w:val="right"/>
              <w:rPr>
                <w:sz w:val="20"/>
                <w:szCs w:val="20"/>
              </w:rPr>
            </w:pPr>
            <w:r>
              <w:rPr>
                <w:rFonts w:eastAsia="Times New Roman"/>
                <w:sz w:val="24"/>
                <w:szCs w:val="24"/>
              </w:rPr>
              <w:t>20</w:t>
            </w:r>
          </w:p>
        </w:tc>
        <w:tc>
          <w:tcPr>
            <w:tcW w:w="1340" w:type="dxa"/>
            <w:vMerge w:val="restart"/>
            <w:tcBorders>
              <w:right w:val="single" w:sz="8" w:space="0" w:color="auto"/>
            </w:tcBorders>
            <w:vAlign w:val="bottom"/>
          </w:tcPr>
          <w:p w:rsidR="008B6610" w:rsidRDefault="00BC5726">
            <w:pPr>
              <w:ind w:left="100"/>
              <w:rPr>
                <w:sz w:val="20"/>
                <w:szCs w:val="20"/>
              </w:rPr>
            </w:pPr>
            <w:r>
              <w:rPr>
                <w:rFonts w:eastAsia="Times New Roman"/>
                <w:sz w:val="24"/>
                <w:szCs w:val="24"/>
              </w:rPr>
              <w:t>5ч.50 мин</w:t>
            </w:r>
          </w:p>
        </w:tc>
        <w:tc>
          <w:tcPr>
            <w:tcW w:w="760" w:type="dxa"/>
            <w:vMerge/>
            <w:vAlign w:val="bottom"/>
          </w:tcPr>
          <w:p w:rsidR="008B6610" w:rsidRDefault="008B6610">
            <w:pPr>
              <w:rPr>
                <w:sz w:val="11"/>
                <w:szCs w:val="11"/>
              </w:rPr>
            </w:pPr>
          </w:p>
        </w:tc>
        <w:tc>
          <w:tcPr>
            <w:tcW w:w="640" w:type="dxa"/>
            <w:vMerge/>
            <w:tcBorders>
              <w:right w:val="single" w:sz="8" w:space="0" w:color="auto"/>
            </w:tcBorders>
            <w:vAlign w:val="bottom"/>
          </w:tcPr>
          <w:p w:rsidR="008B6610" w:rsidRDefault="008B6610">
            <w:pPr>
              <w:rPr>
                <w:sz w:val="11"/>
                <w:szCs w:val="11"/>
              </w:rPr>
            </w:pPr>
          </w:p>
        </w:tc>
        <w:tc>
          <w:tcPr>
            <w:tcW w:w="0" w:type="dxa"/>
            <w:vAlign w:val="bottom"/>
          </w:tcPr>
          <w:p w:rsidR="008B6610" w:rsidRDefault="008B6610">
            <w:pPr>
              <w:rPr>
                <w:sz w:val="1"/>
                <w:szCs w:val="1"/>
              </w:rPr>
            </w:pPr>
          </w:p>
        </w:tc>
      </w:tr>
      <w:tr w:rsidR="008B6610">
        <w:trPr>
          <w:trHeight w:val="139"/>
        </w:trPr>
        <w:tc>
          <w:tcPr>
            <w:tcW w:w="2320" w:type="dxa"/>
            <w:gridSpan w:val="2"/>
            <w:vMerge/>
            <w:tcBorders>
              <w:left w:val="single" w:sz="8" w:space="0" w:color="auto"/>
              <w:right w:val="single" w:sz="8" w:space="0" w:color="auto"/>
            </w:tcBorders>
            <w:vAlign w:val="bottom"/>
          </w:tcPr>
          <w:p w:rsidR="008B6610" w:rsidRDefault="008B6610">
            <w:pPr>
              <w:rPr>
                <w:sz w:val="12"/>
                <w:szCs w:val="12"/>
              </w:rPr>
            </w:pPr>
          </w:p>
        </w:tc>
        <w:tc>
          <w:tcPr>
            <w:tcW w:w="1220" w:type="dxa"/>
            <w:vMerge/>
            <w:tcBorders>
              <w:right w:val="single" w:sz="8" w:space="0" w:color="auto"/>
            </w:tcBorders>
            <w:vAlign w:val="bottom"/>
          </w:tcPr>
          <w:p w:rsidR="008B6610" w:rsidRDefault="008B6610">
            <w:pPr>
              <w:rPr>
                <w:sz w:val="12"/>
                <w:szCs w:val="12"/>
              </w:rPr>
            </w:pPr>
          </w:p>
        </w:tc>
        <w:tc>
          <w:tcPr>
            <w:tcW w:w="1220" w:type="dxa"/>
            <w:vMerge/>
            <w:tcBorders>
              <w:right w:val="single" w:sz="8" w:space="0" w:color="auto"/>
            </w:tcBorders>
            <w:vAlign w:val="bottom"/>
          </w:tcPr>
          <w:p w:rsidR="008B6610" w:rsidRDefault="008B6610">
            <w:pPr>
              <w:rPr>
                <w:sz w:val="12"/>
                <w:szCs w:val="12"/>
              </w:rPr>
            </w:pPr>
          </w:p>
        </w:tc>
        <w:tc>
          <w:tcPr>
            <w:tcW w:w="1120" w:type="dxa"/>
            <w:vMerge w:val="restart"/>
            <w:tcBorders>
              <w:right w:val="single" w:sz="8" w:space="0" w:color="auto"/>
            </w:tcBorders>
            <w:vAlign w:val="bottom"/>
          </w:tcPr>
          <w:p w:rsidR="008B6610" w:rsidRDefault="00BC5726">
            <w:pPr>
              <w:ind w:left="100"/>
              <w:rPr>
                <w:sz w:val="20"/>
                <w:szCs w:val="20"/>
              </w:rPr>
            </w:pPr>
            <w:r>
              <w:rPr>
                <w:rFonts w:eastAsia="Times New Roman"/>
                <w:sz w:val="24"/>
                <w:szCs w:val="24"/>
              </w:rPr>
              <w:t>мин.</w:t>
            </w:r>
          </w:p>
        </w:tc>
        <w:tc>
          <w:tcPr>
            <w:tcW w:w="680" w:type="dxa"/>
            <w:vMerge/>
            <w:vAlign w:val="bottom"/>
          </w:tcPr>
          <w:p w:rsidR="008B6610" w:rsidRDefault="008B6610">
            <w:pPr>
              <w:rPr>
                <w:sz w:val="12"/>
                <w:szCs w:val="12"/>
              </w:rPr>
            </w:pPr>
          </w:p>
        </w:tc>
        <w:tc>
          <w:tcPr>
            <w:tcW w:w="480" w:type="dxa"/>
            <w:vMerge/>
            <w:tcBorders>
              <w:right w:val="single" w:sz="8" w:space="0" w:color="auto"/>
            </w:tcBorders>
            <w:vAlign w:val="bottom"/>
          </w:tcPr>
          <w:p w:rsidR="008B6610" w:rsidRDefault="008B6610">
            <w:pPr>
              <w:rPr>
                <w:sz w:val="12"/>
                <w:szCs w:val="12"/>
              </w:rPr>
            </w:pPr>
          </w:p>
        </w:tc>
        <w:tc>
          <w:tcPr>
            <w:tcW w:w="1340" w:type="dxa"/>
            <w:vMerge/>
            <w:tcBorders>
              <w:right w:val="single" w:sz="8" w:space="0" w:color="auto"/>
            </w:tcBorders>
            <w:vAlign w:val="bottom"/>
          </w:tcPr>
          <w:p w:rsidR="008B6610" w:rsidRDefault="008B6610">
            <w:pPr>
              <w:rPr>
                <w:sz w:val="12"/>
                <w:szCs w:val="12"/>
              </w:rPr>
            </w:pPr>
          </w:p>
        </w:tc>
        <w:tc>
          <w:tcPr>
            <w:tcW w:w="760" w:type="dxa"/>
            <w:vMerge w:val="restart"/>
            <w:vAlign w:val="bottom"/>
          </w:tcPr>
          <w:p w:rsidR="008B6610" w:rsidRDefault="00BC5726">
            <w:pPr>
              <w:ind w:left="260"/>
              <w:rPr>
                <w:sz w:val="20"/>
                <w:szCs w:val="20"/>
              </w:rPr>
            </w:pPr>
            <w:r>
              <w:rPr>
                <w:rFonts w:eastAsia="Times New Roman"/>
                <w:sz w:val="24"/>
                <w:szCs w:val="24"/>
              </w:rPr>
              <w:t>мин</w:t>
            </w:r>
          </w:p>
        </w:tc>
        <w:tc>
          <w:tcPr>
            <w:tcW w:w="640" w:type="dxa"/>
            <w:tcBorders>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137"/>
        </w:trPr>
        <w:tc>
          <w:tcPr>
            <w:tcW w:w="1960" w:type="dxa"/>
            <w:vMerge w:val="restart"/>
            <w:tcBorders>
              <w:left w:val="single" w:sz="8" w:space="0" w:color="auto"/>
            </w:tcBorders>
            <w:vAlign w:val="bottom"/>
          </w:tcPr>
          <w:p w:rsidR="008B6610" w:rsidRDefault="00BC5726">
            <w:pPr>
              <w:ind w:left="100"/>
              <w:rPr>
                <w:sz w:val="20"/>
                <w:szCs w:val="20"/>
              </w:rPr>
            </w:pPr>
            <w:r>
              <w:rPr>
                <w:rFonts w:eastAsia="Times New Roman"/>
                <w:sz w:val="24"/>
                <w:szCs w:val="24"/>
              </w:rPr>
              <w:t>образовательной</w:t>
            </w:r>
          </w:p>
        </w:tc>
        <w:tc>
          <w:tcPr>
            <w:tcW w:w="360" w:type="dxa"/>
            <w:tcBorders>
              <w:right w:val="single" w:sz="8" w:space="0" w:color="auto"/>
            </w:tcBorders>
            <w:vAlign w:val="bottom"/>
          </w:tcPr>
          <w:p w:rsidR="008B6610" w:rsidRDefault="008B6610">
            <w:pPr>
              <w:rPr>
                <w:sz w:val="11"/>
                <w:szCs w:val="11"/>
              </w:rPr>
            </w:pPr>
          </w:p>
        </w:tc>
        <w:tc>
          <w:tcPr>
            <w:tcW w:w="1220" w:type="dxa"/>
            <w:tcBorders>
              <w:right w:val="single" w:sz="8" w:space="0" w:color="auto"/>
            </w:tcBorders>
            <w:vAlign w:val="bottom"/>
          </w:tcPr>
          <w:p w:rsidR="008B6610" w:rsidRDefault="008B6610">
            <w:pPr>
              <w:rPr>
                <w:sz w:val="11"/>
                <w:szCs w:val="11"/>
              </w:rPr>
            </w:pPr>
          </w:p>
        </w:tc>
        <w:tc>
          <w:tcPr>
            <w:tcW w:w="1220" w:type="dxa"/>
            <w:tcBorders>
              <w:right w:val="single" w:sz="8" w:space="0" w:color="auto"/>
            </w:tcBorders>
            <w:vAlign w:val="bottom"/>
          </w:tcPr>
          <w:p w:rsidR="008B6610" w:rsidRDefault="008B6610">
            <w:pPr>
              <w:rPr>
                <w:sz w:val="11"/>
                <w:szCs w:val="11"/>
              </w:rPr>
            </w:pPr>
          </w:p>
        </w:tc>
        <w:tc>
          <w:tcPr>
            <w:tcW w:w="1120" w:type="dxa"/>
            <w:vMerge/>
            <w:tcBorders>
              <w:right w:val="single" w:sz="8" w:space="0" w:color="auto"/>
            </w:tcBorders>
            <w:vAlign w:val="bottom"/>
          </w:tcPr>
          <w:p w:rsidR="008B6610" w:rsidRDefault="008B6610">
            <w:pPr>
              <w:rPr>
                <w:sz w:val="11"/>
                <w:szCs w:val="11"/>
              </w:rPr>
            </w:pPr>
          </w:p>
        </w:tc>
        <w:tc>
          <w:tcPr>
            <w:tcW w:w="680" w:type="dxa"/>
            <w:vMerge w:val="restart"/>
            <w:vAlign w:val="bottom"/>
          </w:tcPr>
          <w:p w:rsidR="008B6610" w:rsidRDefault="00BC5726">
            <w:pPr>
              <w:ind w:left="100"/>
              <w:rPr>
                <w:sz w:val="20"/>
                <w:szCs w:val="20"/>
              </w:rPr>
            </w:pPr>
            <w:r>
              <w:rPr>
                <w:rFonts w:eastAsia="Times New Roman"/>
                <w:sz w:val="24"/>
                <w:szCs w:val="24"/>
              </w:rPr>
              <w:t>мин.</w:t>
            </w:r>
          </w:p>
        </w:tc>
        <w:tc>
          <w:tcPr>
            <w:tcW w:w="480" w:type="dxa"/>
            <w:tcBorders>
              <w:right w:val="single" w:sz="8" w:space="0" w:color="auto"/>
            </w:tcBorders>
            <w:vAlign w:val="bottom"/>
          </w:tcPr>
          <w:p w:rsidR="008B6610" w:rsidRDefault="008B6610">
            <w:pPr>
              <w:rPr>
                <w:sz w:val="11"/>
                <w:szCs w:val="11"/>
              </w:rPr>
            </w:pPr>
          </w:p>
        </w:tc>
        <w:tc>
          <w:tcPr>
            <w:tcW w:w="1340" w:type="dxa"/>
            <w:tcBorders>
              <w:right w:val="single" w:sz="8" w:space="0" w:color="auto"/>
            </w:tcBorders>
            <w:vAlign w:val="bottom"/>
          </w:tcPr>
          <w:p w:rsidR="008B6610" w:rsidRDefault="008B6610">
            <w:pPr>
              <w:rPr>
                <w:sz w:val="11"/>
                <w:szCs w:val="11"/>
              </w:rPr>
            </w:pPr>
          </w:p>
        </w:tc>
        <w:tc>
          <w:tcPr>
            <w:tcW w:w="760" w:type="dxa"/>
            <w:vMerge/>
            <w:vAlign w:val="bottom"/>
          </w:tcPr>
          <w:p w:rsidR="008B6610" w:rsidRDefault="008B6610">
            <w:pPr>
              <w:rPr>
                <w:sz w:val="11"/>
                <w:szCs w:val="11"/>
              </w:rPr>
            </w:pPr>
          </w:p>
        </w:tc>
        <w:tc>
          <w:tcPr>
            <w:tcW w:w="640" w:type="dxa"/>
            <w:tcBorders>
              <w:right w:val="single" w:sz="8" w:space="0" w:color="auto"/>
            </w:tcBorders>
            <w:vAlign w:val="bottom"/>
          </w:tcPr>
          <w:p w:rsidR="008B6610" w:rsidRDefault="008B6610">
            <w:pPr>
              <w:rPr>
                <w:sz w:val="11"/>
                <w:szCs w:val="11"/>
              </w:rPr>
            </w:pPr>
          </w:p>
        </w:tc>
        <w:tc>
          <w:tcPr>
            <w:tcW w:w="0" w:type="dxa"/>
            <w:vAlign w:val="bottom"/>
          </w:tcPr>
          <w:p w:rsidR="008B6610" w:rsidRDefault="008B6610">
            <w:pPr>
              <w:rPr>
                <w:sz w:val="1"/>
                <w:szCs w:val="1"/>
              </w:rPr>
            </w:pPr>
          </w:p>
        </w:tc>
      </w:tr>
      <w:tr w:rsidR="008B6610">
        <w:trPr>
          <w:trHeight w:val="139"/>
        </w:trPr>
        <w:tc>
          <w:tcPr>
            <w:tcW w:w="1960" w:type="dxa"/>
            <w:vMerge/>
            <w:tcBorders>
              <w:left w:val="single" w:sz="8" w:space="0" w:color="auto"/>
            </w:tcBorders>
            <w:vAlign w:val="bottom"/>
          </w:tcPr>
          <w:p w:rsidR="008B6610" w:rsidRDefault="008B6610">
            <w:pPr>
              <w:rPr>
                <w:sz w:val="12"/>
                <w:szCs w:val="12"/>
              </w:rPr>
            </w:pPr>
          </w:p>
        </w:tc>
        <w:tc>
          <w:tcPr>
            <w:tcW w:w="360" w:type="dxa"/>
            <w:tcBorders>
              <w:right w:val="single" w:sz="8" w:space="0" w:color="auto"/>
            </w:tcBorders>
            <w:vAlign w:val="bottom"/>
          </w:tcPr>
          <w:p w:rsidR="008B6610" w:rsidRDefault="008B6610">
            <w:pPr>
              <w:rPr>
                <w:sz w:val="12"/>
                <w:szCs w:val="12"/>
              </w:rPr>
            </w:pPr>
          </w:p>
        </w:tc>
        <w:tc>
          <w:tcPr>
            <w:tcW w:w="1220" w:type="dxa"/>
            <w:tcBorders>
              <w:right w:val="single" w:sz="8" w:space="0" w:color="auto"/>
            </w:tcBorders>
            <w:vAlign w:val="bottom"/>
          </w:tcPr>
          <w:p w:rsidR="008B6610" w:rsidRDefault="008B6610">
            <w:pPr>
              <w:rPr>
                <w:sz w:val="12"/>
                <w:szCs w:val="12"/>
              </w:rPr>
            </w:pPr>
          </w:p>
        </w:tc>
        <w:tc>
          <w:tcPr>
            <w:tcW w:w="1220" w:type="dxa"/>
            <w:tcBorders>
              <w:right w:val="single" w:sz="8" w:space="0" w:color="auto"/>
            </w:tcBorders>
            <w:vAlign w:val="bottom"/>
          </w:tcPr>
          <w:p w:rsidR="008B6610" w:rsidRDefault="008B6610">
            <w:pPr>
              <w:rPr>
                <w:sz w:val="12"/>
                <w:szCs w:val="12"/>
              </w:rPr>
            </w:pPr>
          </w:p>
        </w:tc>
        <w:tc>
          <w:tcPr>
            <w:tcW w:w="1120" w:type="dxa"/>
            <w:tcBorders>
              <w:right w:val="single" w:sz="8" w:space="0" w:color="auto"/>
            </w:tcBorders>
            <w:vAlign w:val="bottom"/>
          </w:tcPr>
          <w:p w:rsidR="008B6610" w:rsidRDefault="008B6610">
            <w:pPr>
              <w:rPr>
                <w:sz w:val="12"/>
                <w:szCs w:val="12"/>
              </w:rPr>
            </w:pPr>
          </w:p>
        </w:tc>
        <w:tc>
          <w:tcPr>
            <w:tcW w:w="680" w:type="dxa"/>
            <w:vMerge/>
            <w:vAlign w:val="bottom"/>
          </w:tcPr>
          <w:p w:rsidR="008B6610" w:rsidRDefault="008B6610">
            <w:pPr>
              <w:rPr>
                <w:sz w:val="12"/>
                <w:szCs w:val="12"/>
              </w:rPr>
            </w:pPr>
          </w:p>
        </w:tc>
        <w:tc>
          <w:tcPr>
            <w:tcW w:w="480" w:type="dxa"/>
            <w:tcBorders>
              <w:right w:val="single" w:sz="8" w:space="0" w:color="auto"/>
            </w:tcBorders>
            <w:vAlign w:val="bottom"/>
          </w:tcPr>
          <w:p w:rsidR="008B6610" w:rsidRDefault="008B6610">
            <w:pPr>
              <w:rPr>
                <w:sz w:val="12"/>
                <w:szCs w:val="12"/>
              </w:rPr>
            </w:pPr>
          </w:p>
        </w:tc>
        <w:tc>
          <w:tcPr>
            <w:tcW w:w="1340" w:type="dxa"/>
            <w:tcBorders>
              <w:right w:val="single" w:sz="8" w:space="0" w:color="auto"/>
            </w:tcBorders>
            <w:vAlign w:val="bottom"/>
          </w:tcPr>
          <w:p w:rsidR="008B6610" w:rsidRDefault="008B6610">
            <w:pPr>
              <w:rPr>
                <w:sz w:val="12"/>
                <w:szCs w:val="12"/>
              </w:rPr>
            </w:pPr>
          </w:p>
        </w:tc>
        <w:tc>
          <w:tcPr>
            <w:tcW w:w="760" w:type="dxa"/>
            <w:vAlign w:val="bottom"/>
          </w:tcPr>
          <w:p w:rsidR="008B6610" w:rsidRDefault="008B6610">
            <w:pPr>
              <w:rPr>
                <w:sz w:val="12"/>
                <w:szCs w:val="12"/>
              </w:rPr>
            </w:pPr>
          </w:p>
        </w:tc>
        <w:tc>
          <w:tcPr>
            <w:tcW w:w="640" w:type="dxa"/>
            <w:tcBorders>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281"/>
        </w:trPr>
        <w:tc>
          <w:tcPr>
            <w:tcW w:w="1960" w:type="dxa"/>
            <w:tcBorders>
              <w:left w:val="single" w:sz="8" w:space="0" w:color="auto"/>
              <w:bottom w:val="single" w:sz="8" w:space="0" w:color="auto"/>
            </w:tcBorders>
            <w:vAlign w:val="bottom"/>
          </w:tcPr>
          <w:p w:rsidR="008B6610" w:rsidRDefault="00BC5726">
            <w:pPr>
              <w:ind w:left="100"/>
              <w:rPr>
                <w:sz w:val="20"/>
                <w:szCs w:val="20"/>
              </w:rPr>
            </w:pPr>
            <w:r>
              <w:rPr>
                <w:rFonts w:eastAsia="Times New Roman"/>
                <w:sz w:val="24"/>
                <w:szCs w:val="24"/>
              </w:rPr>
              <w:t>нагрузки в часах</w:t>
            </w:r>
          </w:p>
        </w:tc>
        <w:tc>
          <w:tcPr>
            <w:tcW w:w="360" w:type="dxa"/>
            <w:tcBorders>
              <w:bottom w:val="single" w:sz="8" w:space="0" w:color="auto"/>
              <w:right w:val="single" w:sz="8" w:space="0" w:color="auto"/>
            </w:tcBorders>
            <w:vAlign w:val="bottom"/>
          </w:tcPr>
          <w:p w:rsidR="008B6610" w:rsidRDefault="008B6610">
            <w:pPr>
              <w:rPr>
                <w:sz w:val="24"/>
                <w:szCs w:val="24"/>
              </w:rPr>
            </w:pPr>
          </w:p>
        </w:tc>
        <w:tc>
          <w:tcPr>
            <w:tcW w:w="1220" w:type="dxa"/>
            <w:tcBorders>
              <w:bottom w:val="single" w:sz="8" w:space="0" w:color="auto"/>
              <w:right w:val="single" w:sz="8" w:space="0" w:color="auto"/>
            </w:tcBorders>
            <w:vAlign w:val="bottom"/>
          </w:tcPr>
          <w:p w:rsidR="008B6610" w:rsidRDefault="008B6610">
            <w:pPr>
              <w:rPr>
                <w:sz w:val="24"/>
                <w:szCs w:val="24"/>
              </w:rPr>
            </w:pPr>
          </w:p>
        </w:tc>
        <w:tc>
          <w:tcPr>
            <w:tcW w:w="1220" w:type="dxa"/>
            <w:tcBorders>
              <w:bottom w:val="single" w:sz="8" w:space="0" w:color="auto"/>
              <w:right w:val="single" w:sz="8" w:space="0" w:color="auto"/>
            </w:tcBorders>
            <w:vAlign w:val="bottom"/>
          </w:tcPr>
          <w:p w:rsidR="008B6610" w:rsidRDefault="008B6610">
            <w:pPr>
              <w:rPr>
                <w:sz w:val="24"/>
                <w:szCs w:val="24"/>
              </w:rPr>
            </w:pPr>
          </w:p>
        </w:tc>
        <w:tc>
          <w:tcPr>
            <w:tcW w:w="1120" w:type="dxa"/>
            <w:tcBorders>
              <w:bottom w:val="single" w:sz="8" w:space="0" w:color="auto"/>
              <w:right w:val="single" w:sz="8" w:space="0" w:color="auto"/>
            </w:tcBorders>
            <w:vAlign w:val="bottom"/>
          </w:tcPr>
          <w:p w:rsidR="008B6610" w:rsidRDefault="008B6610">
            <w:pPr>
              <w:rPr>
                <w:sz w:val="24"/>
                <w:szCs w:val="24"/>
              </w:rPr>
            </w:pPr>
          </w:p>
        </w:tc>
        <w:tc>
          <w:tcPr>
            <w:tcW w:w="680" w:type="dxa"/>
            <w:tcBorders>
              <w:bottom w:val="single" w:sz="8" w:space="0" w:color="auto"/>
            </w:tcBorders>
            <w:vAlign w:val="bottom"/>
          </w:tcPr>
          <w:p w:rsidR="008B6610" w:rsidRDefault="008B6610">
            <w:pPr>
              <w:rPr>
                <w:sz w:val="24"/>
                <w:szCs w:val="24"/>
              </w:rPr>
            </w:pPr>
          </w:p>
        </w:tc>
        <w:tc>
          <w:tcPr>
            <w:tcW w:w="480" w:type="dxa"/>
            <w:tcBorders>
              <w:bottom w:val="single" w:sz="8" w:space="0" w:color="auto"/>
              <w:right w:val="single" w:sz="8" w:space="0" w:color="auto"/>
            </w:tcBorders>
            <w:vAlign w:val="bottom"/>
          </w:tcPr>
          <w:p w:rsidR="008B6610" w:rsidRDefault="008B6610">
            <w:pPr>
              <w:rPr>
                <w:sz w:val="24"/>
                <w:szCs w:val="24"/>
              </w:rPr>
            </w:pPr>
          </w:p>
        </w:tc>
        <w:tc>
          <w:tcPr>
            <w:tcW w:w="1340" w:type="dxa"/>
            <w:tcBorders>
              <w:bottom w:val="single" w:sz="8" w:space="0" w:color="auto"/>
              <w:right w:val="single" w:sz="8" w:space="0" w:color="auto"/>
            </w:tcBorders>
            <w:vAlign w:val="bottom"/>
          </w:tcPr>
          <w:p w:rsidR="008B6610" w:rsidRDefault="008B6610">
            <w:pPr>
              <w:rPr>
                <w:sz w:val="24"/>
                <w:szCs w:val="24"/>
              </w:rPr>
            </w:pPr>
          </w:p>
        </w:tc>
        <w:tc>
          <w:tcPr>
            <w:tcW w:w="760" w:type="dxa"/>
            <w:tcBorders>
              <w:bottom w:val="single" w:sz="8" w:space="0" w:color="auto"/>
            </w:tcBorders>
            <w:vAlign w:val="bottom"/>
          </w:tcPr>
          <w:p w:rsidR="008B6610" w:rsidRDefault="008B6610">
            <w:pPr>
              <w:rPr>
                <w:sz w:val="24"/>
                <w:szCs w:val="24"/>
              </w:rPr>
            </w:pPr>
          </w:p>
        </w:tc>
        <w:tc>
          <w:tcPr>
            <w:tcW w:w="640" w:type="dxa"/>
            <w:tcBorders>
              <w:bottom w:val="single" w:sz="8" w:space="0" w:color="auto"/>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bl>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99" w:lineRule="exact"/>
        <w:rPr>
          <w:sz w:val="20"/>
          <w:szCs w:val="20"/>
        </w:rPr>
      </w:pPr>
    </w:p>
    <w:p w:rsidR="008B6610" w:rsidRDefault="00BC5726">
      <w:pPr>
        <w:ind w:right="-279"/>
        <w:jc w:val="center"/>
        <w:rPr>
          <w:sz w:val="20"/>
          <w:szCs w:val="20"/>
        </w:rPr>
      </w:pPr>
      <w:r>
        <w:rPr>
          <w:rFonts w:eastAsia="Times New Roman"/>
          <w:b/>
          <w:bCs/>
          <w:sz w:val="24"/>
          <w:szCs w:val="24"/>
        </w:rPr>
        <w:t>Режим дня в разновозрастной группе (1-7 лет)</w:t>
      </w:r>
    </w:p>
    <w:p w:rsidR="008B6610" w:rsidRDefault="00BC5726">
      <w:pPr>
        <w:ind w:right="-259"/>
        <w:jc w:val="center"/>
        <w:rPr>
          <w:sz w:val="20"/>
          <w:szCs w:val="20"/>
        </w:rPr>
      </w:pPr>
      <w:r>
        <w:rPr>
          <w:rFonts w:eastAsia="Times New Roman"/>
          <w:b/>
          <w:bCs/>
          <w:sz w:val="24"/>
          <w:szCs w:val="24"/>
        </w:rPr>
        <w:t>на холодный период</w:t>
      </w:r>
    </w:p>
    <w:tbl>
      <w:tblPr>
        <w:tblW w:w="0" w:type="auto"/>
        <w:tblInd w:w="10" w:type="dxa"/>
        <w:tblLayout w:type="fixed"/>
        <w:tblCellMar>
          <w:left w:w="0" w:type="dxa"/>
          <w:right w:w="0" w:type="dxa"/>
        </w:tblCellMar>
        <w:tblLook w:val="04A0" w:firstRow="1" w:lastRow="0" w:firstColumn="1" w:lastColumn="0" w:noHBand="0" w:noVBand="1"/>
      </w:tblPr>
      <w:tblGrid>
        <w:gridCol w:w="460"/>
        <w:gridCol w:w="1180"/>
        <w:gridCol w:w="400"/>
        <w:gridCol w:w="420"/>
        <w:gridCol w:w="1180"/>
        <w:gridCol w:w="1160"/>
        <w:gridCol w:w="1040"/>
        <w:gridCol w:w="240"/>
        <w:gridCol w:w="900"/>
        <w:gridCol w:w="320"/>
        <w:gridCol w:w="920"/>
        <w:gridCol w:w="360"/>
        <w:gridCol w:w="880"/>
        <w:gridCol w:w="320"/>
        <w:gridCol w:w="30"/>
      </w:tblGrid>
      <w:tr w:rsidR="008B6610">
        <w:trPr>
          <w:trHeight w:val="267"/>
        </w:trPr>
        <w:tc>
          <w:tcPr>
            <w:tcW w:w="460" w:type="dxa"/>
            <w:tcBorders>
              <w:top w:val="single" w:sz="8" w:space="0" w:color="auto"/>
              <w:left w:val="single" w:sz="8" w:space="0" w:color="auto"/>
              <w:bottom w:val="single" w:sz="8" w:space="0" w:color="auto"/>
              <w:right w:val="single" w:sz="8" w:space="0" w:color="auto"/>
            </w:tcBorders>
            <w:vAlign w:val="bottom"/>
          </w:tcPr>
          <w:p w:rsidR="008B6610" w:rsidRDefault="008B6610">
            <w:pPr>
              <w:rPr>
                <w:sz w:val="23"/>
                <w:szCs w:val="23"/>
              </w:rPr>
            </w:pPr>
          </w:p>
        </w:tc>
        <w:tc>
          <w:tcPr>
            <w:tcW w:w="1180" w:type="dxa"/>
            <w:tcBorders>
              <w:top w:val="single" w:sz="8" w:space="0" w:color="auto"/>
              <w:bottom w:val="single" w:sz="8" w:space="0" w:color="auto"/>
            </w:tcBorders>
            <w:vAlign w:val="bottom"/>
          </w:tcPr>
          <w:p w:rsidR="008B6610" w:rsidRDefault="008B6610">
            <w:pPr>
              <w:rPr>
                <w:sz w:val="23"/>
                <w:szCs w:val="23"/>
              </w:rPr>
            </w:pPr>
          </w:p>
        </w:tc>
        <w:tc>
          <w:tcPr>
            <w:tcW w:w="400" w:type="dxa"/>
            <w:tcBorders>
              <w:top w:val="single" w:sz="8" w:space="0" w:color="auto"/>
              <w:bottom w:val="single" w:sz="8" w:space="0" w:color="auto"/>
            </w:tcBorders>
            <w:vAlign w:val="bottom"/>
          </w:tcPr>
          <w:p w:rsidR="008B6610" w:rsidRDefault="008B6610">
            <w:pPr>
              <w:rPr>
                <w:sz w:val="23"/>
                <w:szCs w:val="23"/>
              </w:rPr>
            </w:pPr>
          </w:p>
        </w:tc>
        <w:tc>
          <w:tcPr>
            <w:tcW w:w="420" w:type="dxa"/>
            <w:tcBorders>
              <w:top w:val="single" w:sz="8" w:space="0" w:color="auto"/>
              <w:bottom w:val="single" w:sz="8" w:space="0" w:color="auto"/>
              <w:right w:val="single" w:sz="8" w:space="0" w:color="auto"/>
            </w:tcBorders>
            <w:vAlign w:val="bottom"/>
          </w:tcPr>
          <w:p w:rsidR="008B6610" w:rsidRDefault="008B6610">
            <w:pPr>
              <w:rPr>
                <w:sz w:val="23"/>
                <w:szCs w:val="23"/>
              </w:rPr>
            </w:pPr>
          </w:p>
        </w:tc>
        <w:tc>
          <w:tcPr>
            <w:tcW w:w="1180" w:type="dxa"/>
            <w:tcBorders>
              <w:top w:val="single" w:sz="8" w:space="0" w:color="auto"/>
              <w:bottom w:val="single" w:sz="8" w:space="0" w:color="auto"/>
              <w:right w:val="single" w:sz="8" w:space="0" w:color="auto"/>
            </w:tcBorders>
            <w:vAlign w:val="bottom"/>
          </w:tcPr>
          <w:p w:rsidR="008B6610" w:rsidRDefault="00BC5726">
            <w:pPr>
              <w:spacing w:line="267" w:lineRule="exact"/>
              <w:ind w:left="80"/>
              <w:rPr>
                <w:sz w:val="20"/>
                <w:szCs w:val="20"/>
              </w:rPr>
            </w:pPr>
            <w:r>
              <w:rPr>
                <w:rFonts w:eastAsia="Times New Roman"/>
                <w:sz w:val="24"/>
                <w:szCs w:val="24"/>
              </w:rPr>
              <w:t>1-2 года</w:t>
            </w:r>
          </w:p>
        </w:tc>
        <w:tc>
          <w:tcPr>
            <w:tcW w:w="1160" w:type="dxa"/>
            <w:tcBorders>
              <w:top w:val="single" w:sz="8" w:space="0" w:color="auto"/>
              <w:bottom w:val="single" w:sz="8" w:space="0" w:color="auto"/>
              <w:right w:val="single" w:sz="8" w:space="0" w:color="auto"/>
            </w:tcBorders>
            <w:vAlign w:val="bottom"/>
          </w:tcPr>
          <w:p w:rsidR="008B6610" w:rsidRDefault="00BC5726">
            <w:pPr>
              <w:spacing w:line="267" w:lineRule="exact"/>
              <w:ind w:left="80"/>
              <w:rPr>
                <w:sz w:val="20"/>
                <w:szCs w:val="20"/>
              </w:rPr>
            </w:pPr>
            <w:r>
              <w:rPr>
                <w:rFonts w:eastAsia="Times New Roman"/>
                <w:sz w:val="24"/>
                <w:szCs w:val="24"/>
              </w:rPr>
              <w:t>2-3 лет</w:t>
            </w:r>
          </w:p>
        </w:tc>
        <w:tc>
          <w:tcPr>
            <w:tcW w:w="1040" w:type="dxa"/>
            <w:tcBorders>
              <w:top w:val="single" w:sz="8" w:space="0" w:color="auto"/>
              <w:bottom w:val="single" w:sz="8" w:space="0" w:color="auto"/>
            </w:tcBorders>
            <w:vAlign w:val="bottom"/>
          </w:tcPr>
          <w:p w:rsidR="008B6610" w:rsidRDefault="00BC5726">
            <w:pPr>
              <w:spacing w:line="267" w:lineRule="exact"/>
              <w:ind w:left="100"/>
              <w:rPr>
                <w:sz w:val="20"/>
                <w:szCs w:val="20"/>
              </w:rPr>
            </w:pPr>
            <w:r>
              <w:rPr>
                <w:rFonts w:eastAsia="Times New Roman"/>
                <w:sz w:val="24"/>
                <w:szCs w:val="24"/>
              </w:rPr>
              <w:t>3-4 лет</w:t>
            </w:r>
          </w:p>
        </w:tc>
        <w:tc>
          <w:tcPr>
            <w:tcW w:w="240" w:type="dxa"/>
            <w:tcBorders>
              <w:top w:val="single" w:sz="8" w:space="0" w:color="auto"/>
              <w:bottom w:val="single" w:sz="8" w:space="0" w:color="auto"/>
              <w:right w:val="single" w:sz="8" w:space="0" w:color="auto"/>
            </w:tcBorders>
            <w:vAlign w:val="bottom"/>
          </w:tcPr>
          <w:p w:rsidR="008B6610" w:rsidRDefault="008B6610">
            <w:pPr>
              <w:rPr>
                <w:sz w:val="23"/>
                <w:szCs w:val="23"/>
              </w:rPr>
            </w:pPr>
          </w:p>
        </w:tc>
        <w:tc>
          <w:tcPr>
            <w:tcW w:w="900" w:type="dxa"/>
            <w:tcBorders>
              <w:top w:val="single" w:sz="8" w:space="0" w:color="auto"/>
              <w:bottom w:val="single" w:sz="8" w:space="0" w:color="auto"/>
            </w:tcBorders>
            <w:vAlign w:val="bottom"/>
          </w:tcPr>
          <w:p w:rsidR="008B6610" w:rsidRDefault="00BC5726">
            <w:pPr>
              <w:spacing w:line="267" w:lineRule="exact"/>
              <w:ind w:left="100"/>
              <w:rPr>
                <w:sz w:val="20"/>
                <w:szCs w:val="20"/>
              </w:rPr>
            </w:pPr>
            <w:r>
              <w:rPr>
                <w:rFonts w:eastAsia="Times New Roman"/>
                <w:sz w:val="24"/>
                <w:szCs w:val="24"/>
              </w:rPr>
              <w:t>4-5 лет</w:t>
            </w:r>
          </w:p>
        </w:tc>
        <w:tc>
          <w:tcPr>
            <w:tcW w:w="320" w:type="dxa"/>
            <w:tcBorders>
              <w:top w:val="single" w:sz="8" w:space="0" w:color="auto"/>
              <w:bottom w:val="single" w:sz="8" w:space="0" w:color="auto"/>
              <w:right w:val="single" w:sz="8" w:space="0" w:color="auto"/>
            </w:tcBorders>
            <w:vAlign w:val="bottom"/>
          </w:tcPr>
          <w:p w:rsidR="008B6610" w:rsidRDefault="008B6610">
            <w:pPr>
              <w:rPr>
                <w:sz w:val="23"/>
                <w:szCs w:val="23"/>
              </w:rPr>
            </w:pPr>
          </w:p>
        </w:tc>
        <w:tc>
          <w:tcPr>
            <w:tcW w:w="920" w:type="dxa"/>
            <w:tcBorders>
              <w:top w:val="single" w:sz="8" w:space="0" w:color="auto"/>
              <w:bottom w:val="single" w:sz="8" w:space="0" w:color="auto"/>
            </w:tcBorders>
            <w:vAlign w:val="bottom"/>
          </w:tcPr>
          <w:p w:rsidR="008B6610" w:rsidRDefault="00BC5726">
            <w:pPr>
              <w:spacing w:line="267" w:lineRule="exact"/>
              <w:ind w:left="100"/>
              <w:rPr>
                <w:sz w:val="20"/>
                <w:szCs w:val="20"/>
              </w:rPr>
            </w:pPr>
            <w:r>
              <w:rPr>
                <w:rFonts w:eastAsia="Times New Roman"/>
                <w:sz w:val="24"/>
                <w:szCs w:val="24"/>
              </w:rPr>
              <w:t>5-6 лет</w:t>
            </w:r>
          </w:p>
        </w:tc>
        <w:tc>
          <w:tcPr>
            <w:tcW w:w="360" w:type="dxa"/>
            <w:tcBorders>
              <w:top w:val="single" w:sz="8" w:space="0" w:color="auto"/>
              <w:bottom w:val="single" w:sz="8" w:space="0" w:color="auto"/>
              <w:right w:val="single" w:sz="8" w:space="0" w:color="auto"/>
            </w:tcBorders>
            <w:vAlign w:val="bottom"/>
          </w:tcPr>
          <w:p w:rsidR="008B6610" w:rsidRDefault="008B6610">
            <w:pPr>
              <w:rPr>
                <w:sz w:val="23"/>
                <w:szCs w:val="23"/>
              </w:rPr>
            </w:pPr>
          </w:p>
        </w:tc>
        <w:tc>
          <w:tcPr>
            <w:tcW w:w="880" w:type="dxa"/>
            <w:tcBorders>
              <w:top w:val="single" w:sz="8" w:space="0" w:color="auto"/>
              <w:bottom w:val="single" w:sz="8" w:space="0" w:color="auto"/>
            </w:tcBorders>
            <w:vAlign w:val="bottom"/>
          </w:tcPr>
          <w:p w:rsidR="008B6610" w:rsidRDefault="00BC5726">
            <w:pPr>
              <w:spacing w:line="267" w:lineRule="exact"/>
              <w:ind w:left="100"/>
              <w:rPr>
                <w:sz w:val="20"/>
                <w:szCs w:val="20"/>
              </w:rPr>
            </w:pPr>
            <w:r>
              <w:rPr>
                <w:rFonts w:eastAsia="Times New Roman"/>
                <w:sz w:val="24"/>
                <w:szCs w:val="24"/>
              </w:rPr>
              <w:t>6-7 лет</w:t>
            </w:r>
          </w:p>
        </w:tc>
        <w:tc>
          <w:tcPr>
            <w:tcW w:w="320" w:type="dxa"/>
            <w:tcBorders>
              <w:top w:val="single" w:sz="8" w:space="0" w:color="auto"/>
              <w:bottom w:val="single" w:sz="8" w:space="0" w:color="auto"/>
              <w:right w:val="single" w:sz="8" w:space="0" w:color="auto"/>
            </w:tcBorders>
            <w:vAlign w:val="bottom"/>
          </w:tcPr>
          <w:p w:rsidR="008B6610" w:rsidRDefault="008B6610">
            <w:pPr>
              <w:rPr>
                <w:sz w:val="23"/>
                <w:szCs w:val="23"/>
              </w:rPr>
            </w:pPr>
          </w:p>
        </w:tc>
        <w:tc>
          <w:tcPr>
            <w:tcW w:w="0" w:type="dxa"/>
            <w:vAlign w:val="bottom"/>
          </w:tcPr>
          <w:p w:rsidR="008B6610" w:rsidRDefault="008B6610">
            <w:pPr>
              <w:rPr>
                <w:sz w:val="1"/>
                <w:szCs w:val="1"/>
              </w:rPr>
            </w:pPr>
          </w:p>
        </w:tc>
      </w:tr>
      <w:tr w:rsidR="008B6610">
        <w:trPr>
          <w:trHeight w:val="259"/>
        </w:trPr>
        <w:tc>
          <w:tcPr>
            <w:tcW w:w="460" w:type="dxa"/>
            <w:tcBorders>
              <w:left w:val="single" w:sz="8" w:space="0" w:color="auto"/>
              <w:right w:val="single" w:sz="8" w:space="0" w:color="auto"/>
            </w:tcBorders>
            <w:vAlign w:val="bottom"/>
          </w:tcPr>
          <w:p w:rsidR="008B6610" w:rsidRDefault="008B6610"/>
        </w:tc>
        <w:tc>
          <w:tcPr>
            <w:tcW w:w="1180" w:type="dxa"/>
            <w:vAlign w:val="bottom"/>
          </w:tcPr>
          <w:p w:rsidR="008B6610" w:rsidRDefault="00BC5726">
            <w:pPr>
              <w:spacing w:line="259" w:lineRule="exact"/>
              <w:ind w:left="100"/>
              <w:rPr>
                <w:sz w:val="20"/>
                <w:szCs w:val="20"/>
              </w:rPr>
            </w:pPr>
            <w:r>
              <w:rPr>
                <w:rFonts w:eastAsia="Times New Roman"/>
                <w:sz w:val="24"/>
                <w:szCs w:val="24"/>
              </w:rPr>
              <w:t>Прием</w:t>
            </w:r>
          </w:p>
        </w:tc>
        <w:tc>
          <w:tcPr>
            <w:tcW w:w="820" w:type="dxa"/>
            <w:gridSpan w:val="2"/>
            <w:tcBorders>
              <w:right w:val="single" w:sz="8" w:space="0" w:color="auto"/>
            </w:tcBorders>
            <w:vAlign w:val="bottom"/>
          </w:tcPr>
          <w:p w:rsidR="008B6610" w:rsidRDefault="00BC5726">
            <w:pPr>
              <w:spacing w:line="259" w:lineRule="exact"/>
              <w:jc w:val="right"/>
              <w:rPr>
                <w:sz w:val="20"/>
                <w:szCs w:val="20"/>
              </w:rPr>
            </w:pPr>
            <w:r>
              <w:rPr>
                <w:rFonts w:eastAsia="Times New Roman"/>
                <w:sz w:val="24"/>
                <w:szCs w:val="24"/>
              </w:rPr>
              <w:t>детей,</w:t>
            </w:r>
          </w:p>
        </w:tc>
        <w:tc>
          <w:tcPr>
            <w:tcW w:w="1180" w:type="dxa"/>
            <w:tcBorders>
              <w:right w:val="single" w:sz="8" w:space="0" w:color="auto"/>
            </w:tcBorders>
            <w:vAlign w:val="bottom"/>
          </w:tcPr>
          <w:p w:rsidR="008B6610" w:rsidRDefault="008B6610"/>
        </w:tc>
        <w:tc>
          <w:tcPr>
            <w:tcW w:w="1160" w:type="dxa"/>
            <w:tcBorders>
              <w:right w:val="single" w:sz="8" w:space="0" w:color="auto"/>
            </w:tcBorders>
            <w:vAlign w:val="bottom"/>
          </w:tcPr>
          <w:p w:rsidR="008B6610" w:rsidRDefault="008B6610"/>
        </w:tc>
        <w:tc>
          <w:tcPr>
            <w:tcW w:w="1040" w:type="dxa"/>
            <w:vAlign w:val="bottom"/>
          </w:tcPr>
          <w:p w:rsidR="008B6610" w:rsidRDefault="008B6610"/>
        </w:tc>
        <w:tc>
          <w:tcPr>
            <w:tcW w:w="240" w:type="dxa"/>
            <w:tcBorders>
              <w:right w:val="single" w:sz="8" w:space="0" w:color="auto"/>
            </w:tcBorders>
            <w:vAlign w:val="bottom"/>
          </w:tcPr>
          <w:p w:rsidR="008B6610" w:rsidRDefault="008B6610"/>
        </w:tc>
        <w:tc>
          <w:tcPr>
            <w:tcW w:w="900" w:type="dxa"/>
            <w:vAlign w:val="bottom"/>
          </w:tcPr>
          <w:p w:rsidR="008B6610" w:rsidRDefault="008B6610"/>
        </w:tc>
        <w:tc>
          <w:tcPr>
            <w:tcW w:w="320" w:type="dxa"/>
            <w:tcBorders>
              <w:right w:val="single" w:sz="8" w:space="0" w:color="auto"/>
            </w:tcBorders>
            <w:vAlign w:val="bottom"/>
          </w:tcPr>
          <w:p w:rsidR="008B6610" w:rsidRDefault="008B6610"/>
        </w:tc>
        <w:tc>
          <w:tcPr>
            <w:tcW w:w="920" w:type="dxa"/>
            <w:vAlign w:val="bottom"/>
          </w:tcPr>
          <w:p w:rsidR="008B6610" w:rsidRDefault="008B6610"/>
        </w:tc>
        <w:tc>
          <w:tcPr>
            <w:tcW w:w="360" w:type="dxa"/>
            <w:tcBorders>
              <w:right w:val="single" w:sz="8" w:space="0" w:color="auto"/>
            </w:tcBorders>
            <w:vAlign w:val="bottom"/>
          </w:tcPr>
          <w:p w:rsidR="008B6610" w:rsidRDefault="008B6610"/>
        </w:tc>
        <w:tc>
          <w:tcPr>
            <w:tcW w:w="880" w:type="dxa"/>
            <w:vAlign w:val="bottom"/>
          </w:tcPr>
          <w:p w:rsidR="008B6610" w:rsidRDefault="008B6610"/>
        </w:tc>
        <w:tc>
          <w:tcPr>
            <w:tcW w:w="320" w:type="dxa"/>
            <w:tcBorders>
              <w:right w:val="single" w:sz="8" w:space="0" w:color="auto"/>
            </w:tcBorders>
            <w:vAlign w:val="bottom"/>
          </w:tcPr>
          <w:p w:rsidR="008B6610" w:rsidRDefault="008B6610"/>
        </w:tc>
        <w:tc>
          <w:tcPr>
            <w:tcW w:w="0" w:type="dxa"/>
            <w:vAlign w:val="bottom"/>
          </w:tcPr>
          <w:p w:rsidR="008B6610" w:rsidRDefault="008B6610">
            <w:pPr>
              <w:rPr>
                <w:sz w:val="1"/>
                <w:szCs w:val="1"/>
              </w:rPr>
            </w:pPr>
          </w:p>
        </w:tc>
      </w:tr>
      <w:tr w:rsidR="008B6610">
        <w:trPr>
          <w:trHeight w:val="276"/>
        </w:trPr>
        <w:tc>
          <w:tcPr>
            <w:tcW w:w="460" w:type="dxa"/>
            <w:tcBorders>
              <w:left w:val="single" w:sz="8" w:space="0" w:color="auto"/>
              <w:right w:val="single" w:sz="8" w:space="0" w:color="auto"/>
            </w:tcBorders>
            <w:vAlign w:val="bottom"/>
          </w:tcPr>
          <w:p w:rsidR="008B6610" w:rsidRDefault="008B6610">
            <w:pPr>
              <w:rPr>
                <w:sz w:val="24"/>
                <w:szCs w:val="24"/>
              </w:rPr>
            </w:pPr>
          </w:p>
        </w:tc>
        <w:tc>
          <w:tcPr>
            <w:tcW w:w="2000" w:type="dxa"/>
            <w:gridSpan w:val="3"/>
            <w:tcBorders>
              <w:right w:val="single" w:sz="8" w:space="0" w:color="auto"/>
            </w:tcBorders>
            <w:vAlign w:val="bottom"/>
          </w:tcPr>
          <w:p w:rsidR="008B6610" w:rsidRDefault="00BC5726">
            <w:pPr>
              <w:ind w:left="100"/>
              <w:rPr>
                <w:sz w:val="20"/>
                <w:szCs w:val="20"/>
              </w:rPr>
            </w:pPr>
            <w:r>
              <w:rPr>
                <w:rFonts w:eastAsia="Times New Roman"/>
                <w:sz w:val="24"/>
                <w:szCs w:val="24"/>
              </w:rPr>
              <w:t>самостоятельная</w:t>
            </w:r>
          </w:p>
        </w:tc>
        <w:tc>
          <w:tcPr>
            <w:tcW w:w="1180" w:type="dxa"/>
            <w:tcBorders>
              <w:right w:val="single" w:sz="8" w:space="0" w:color="auto"/>
            </w:tcBorders>
            <w:vAlign w:val="bottom"/>
          </w:tcPr>
          <w:p w:rsidR="008B6610" w:rsidRDefault="008B6610">
            <w:pPr>
              <w:rPr>
                <w:sz w:val="24"/>
                <w:szCs w:val="24"/>
              </w:rPr>
            </w:pPr>
          </w:p>
        </w:tc>
        <w:tc>
          <w:tcPr>
            <w:tcW w:w="1160" w:type="dxa"/>
            <w:tcBorders>
              <w:right w:val="single" w:sz="8" w:space="0" w:color="auto"/>
            </w:tcBorders>
            <w:vAlign w:val="bottom"/>
          </w:tcPr>
          <w:p w:rsidR="008B6610" w:rsidRDefault="008B6610">
            <w:pPr>
              <w:rPr>
                <w:sz w:val="24"/>
                <w:szCs w:val="24"/>
              </w:rPr>
            </w:pPr>
          </w:p>
        </w:tc>
        <w:tc>
          <w:tcPr>
            <w:tcW w:w="1040" w:type="dxa"/>
            <w:vAlign w:val="bottom"/>
          </w:tcPr>
          <w:p w:rsidR="008B6610" w:rsidRDefault="008B6610">
            <w:pPr>
              <w:rPr>
                <w:sz w:val="24"/>
                <w:szCs w:val="24"/>
              </w:rPr>
            </w:pPr>
          </w:p>
        </w:tc>
        <w:tc>
          <w:tcPr>
            <w:tcW w:w="240" w:type="dxa"/>
            <w:tcBorders>
              <w:right w:val="single" w:sz="8" w:space="0" w:color="auto"/>
            </w:tcBorders>
            <w:vAlign w:val="bottom"/>
          </w:tcPr>
          <w:p w:rsidR="008B6610" w:rsidRDefault="008B6610">
            <w:pPr>
              <w:rPr>
                <w:sz w:val="24"/>
                <w:szCs w:val="24"/>
              </w:rPr>
            </w:pPr>
          </w:p>
        </w:tc>
        <w:tc>
          <w:tcPr>
            <w:tcW w:w="900" w:type="dxa"/>
            <w:vAlign w:val="bottom"/>
          </w:tcPr>
          <w:p w:rsidR="008B6610" w:rsidRDefault="008B6610">
            <w:pPr>
              <w:rPr>
                <w:sz w:val="24"/>
                <w:szCs w:val="24"/>
              </w:rPr>
            </w:pPr>
          </w:p>
        </w:tc>
        <w:tc>
          <w:tcPr>
            <w:tcW w:w="320" w:type="dxa"/>
            <w:tcBorders>
              <w:right w:val="single" w:sz="8" w:space="0" w:color="auto"/>
            </w:tcBorders>
            <w:vAlign w:val="bottom"/>
          </w:tcPr>
          <w:p w:rsidR="008B6610" w:rsidRDefault="008B6610">
            <w:pPr>
              <w:rPr>
                <w:sz w:val="24"/>
                <w:szCs w:val="24"/>
              </w:rPr>
            </w:pPr>
          </w:p>
        </w:tc>
        <w:tc>
          <w:tcPr>
            <w:tcW w:w="92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8B6610">
            <w:pPr>
              <w:rPr>
                <w:sz w:val="24"/>
                <w:szCs w:val="24"/>
              </w:rPr>
            </w:pPr>
          </w:p>
        </w:tc>
        <w:tc>
          <w:tcPr>
            <w:tcW w:w="32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77"/>
        </w:trPr>
        <w:tc>
          <w:tcPr>
            <w:tcW w:w="460" w:type="dxa"/>
            <w:tcBorders>
              <w:left w:val="single" w:sz="8" w:space="0" w:color="auto"/>
              <w:right w:val="single" w:sz="8" w:space="0" w:color="auto"/>
            </w:tcBorders>
            <w:vAlign w:val="bottom"/>
          </w:tcPr>
          <w:p w:rsidR="008B6610" w:rsidRDefault="008B6610">
            <w:pPr>
              <w:rPr>
                <w:sz w:val="24"/>
                <w:szCs w:val="24"/>
              </w:rPr>
            </w:pPr>
          </w:p>
        </w:tc>
        <w:tc>
          <w:tcPr>
            <w:tcW w:w="1580" w:type="dxa"/>
            <w:gridSpan w:val="2"/>
            <w:vAlign w:val="bottom"/>
          </w:tcPr>
          <w:p w:rsidR="008B6610" w:rsidRDefault="00BC5726">
            <w:pPr>
              <w:ind w:left="100"/>
              <w:rPr>
                <w:sz w:val="20"/>
                <w:szCs w:val="20"/>
              </w:rPr>
            </w:pPr>
            <w:r>
              <w:rPr>
                <w:rFonts w:eastAsia="Times New Roman"/>
                <w:sz w:val="24"/>
                <w:szCs w:val="24"/>
              </w:rPr>
              <w:t>деятельность,</w:t>
            </w:r>
          </w:p>
        </w:tc>
        <w:tc>
          <w:tcPr>
            <w:tcW w:w="420" w:type="dxa"/>
            <w:tcBorders>
              <w:right w:val="single" w:sz="8" w:space="0" w:color="auto"/>
            </w:tcBorders>
            <w:vAlign w:val="bottom"/>
          </w:tcPr>
          <w:p w:rsidR="008B6610" w:rsidRDefault="008B6610">
            <w:pPr>
              <w:rPr>
                <w:sz w:val="24"/>
                <w:szCs w:val="24"/>
              </w:rPr>
            </w:pPr>
          </w:p>
        </w:tc>
        <w:tc>
          <w:tcPr>
            <w:tcW w:w="1180" w:type="dxa"/>
            <w:tcBorders>
              <w:right w:val="single" w:sz="8" w:space="0" w:color="auto"/>
            </w:tcBorders>
            <w:vAlign w:val="bottom"/>
          </w:tcPr>
          <w:p w:rsidR="008B6610" w:rsidRDefault="008B6610">
            <w:pPr>
              <w:rPr>
                <w:sz w:val="24"/>
                <w:szCs w:val="24"/>
              </w:rPr>
            </w:pPr>
          </w:p>
        </w:tc>
        <w:tc>
          <w:tcPr>
            <w:tcW w:w="1160" w:type="dxa"/>
            <w:tcBorders>
              <w:right w:val="single" w:sz="8" w:space="0" w:color="auto"/>
            </w:tcBorders>
            <w:vAlign w:val="bottom"/>
          </w:tcPr>
          <w:p w:rsidR="008B6610" w:rsidRDefault="008B6610">
            <w:pPr>
              <w:rPr>
                <w:sz w:val="24"/>
                <w:szCs w:val="24"/>
              </w:rPr>
            </w:pPr>
          </w:p>
        </w:tc>
        <w:tc>
          <w:tcPr>
            <w:tcW w:w="1040" w:type="dxa"/>
            <w:vAlign w:val="bottom"/>
          </w:tcPr>
          <w:p w:rsidR="008B6610" w:rsidRDefault="008B6610">
            <w:pPr>
              <w:rPr>
                <w:sz w:val="24"/>
                <w:szCs w:val="24"/>
              </w:rPr>
            </w:pPr>
          </w:p>
        </w:tc>
        <w:tc>
          <w:tcPr>
            <w:tcW w:w="240" w:type="dxa"/>
            <w:tcBorders>
              <w:right w:val="single" w:sz="8" w:space="0" w:color="auto"/>
            </w:tcBorders>
            <w:vAlign w:val="bottom"/>
          </w:tcPr>
          <w:p w:rsidR="008B6610" w:rsidRDefault="008B6610">
            <w:pPr>
              <w:rPr>
                <w:sz w:val="24"/>
                <w:szCs w:val="24"/>
              </w:rPr>
            </w:pPr>
          </w:p>
        </w:tc>
        <w:tc>
          <w:tcPr>
            <w:tcW w:w="900" w:type="dxa"/>
            <w:vAlign w:val="bottom"/>
          </w:tcPr>
          <w:p w:rsidR="008B6610" w:rsidRDefault="008B6610">
            <w:pPr>
              <w:rPr>
                <w:sz w:val="24"/>
                <w:szCs w:val="24"/>
              </w:rPr>
            </w:pPr>
          </w:p>
        </w:tc>
        <w:tc>
          <w:tcPr>
            <w:tcW w:w="320" w:type="dxa"/>
            <w:tcBorders>
              <w:right w:val="single" w:sz="8" w:space="0" w:color="auto"/>
            </w:tcBorders>
            <w:vAlign w:val="bottom"/>
          </w:tcPr>
          <w:p w:rsidR="008B6610" w:rsidRDefault="008B6610">
            <w:pPr>
              <w:rPr>
                <w:sz w:val="24"/>
                <w:szCs w:val="24"/>
              </w:rPr>
            </w:pPr>
          </w:p>
        </w:tc>
        <w:tc>
          <w:tcPr>
            <w:tcW w:w="92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8B6610">
            <w:pPr>
              <w:rPr>
                <w:sz w:val="24"/>
                <w:szCs w:val="24"/>
              </w:rPr>
            </w:pPr>
          </w:p>
        </w:tc>
        <w:tc>
          <w:tcPr>
            <w:tcW w:w="32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76"/>
        </w:trPr>
        <w:tc>
          <w:tcPr>
            <w:tcW w:w="460" w:type="dxa"/>
            <w:vMerge w:val="restart"/>
            <w:tcBorders>
              <w:left w:val="single" w:sz="8" w:space="0" w:color="auto"/>
              <w:right w:val="single" w:sz="8" w:space="0" w:color="auto"/>
            </w:tcBorders>
            <w:vAlign w:val="bottom"/>
          </w:tcPr>
          <w:p w:rsidR="008B6610" w:rsidRDefault="00BC5726">
            <w:pPr>
              <w:ind w:right="120"/>
              <w:jc w:val="right"/>
              <w:rPr>
                <w:sz w:val="20"/>
                <w:szCs w:val="20"/>
              </w:rPr>
            </w:pPr>
            <w:r>
              <w:rPr>
                <w:rFonts w:eastAsia="Times New Roman"/>
                <w:sz w:val="24"/>
                <w:szCs w:val="24"/>
              </w:rPr>
              <w:t>1</w:t>
            </w:r>
          </w:p>
        </w:tc>
        <w:tc>
          <w:tcPr>
            <w:tcW w:w="1180" w:type="dxa"/>
            <w:vAlign w:val="bottom"/>
          </w:tcPr>
          <w:p w:rsidR="008B6610" w:rsidRDefault="00BC5726">
            <w:pPr>
              <w:ind w:left="100"/>
              <w:rPr>
                <w:sz w:val="20"/>
                <w:szCs w:val="20"/>
              </w:rPr>
            </w:pPr>
            <w:r>
              <w:rPr>
                <w:rFonts w:eastAsia="Times New Roman"/>
                <w:sz w:val="24"/>
                <w:szCs w:val="24"/>
              </w:rPr>
              <w:t>прогулка,</w:t>
            </w:r>
          </w:p>
        </w:tc>
        <w:tc>
          <w:tcPr>
            <w:tcW w:w="820" w:type="dxa"/>
            <w:gridSpan w:val="2"/>
            <w:tcBorders>
              <w:right w:val="single" w:sz="8" w:space="0" w:color="auto"/>
            </w:tcBorders>
            <w:vAlign w:val="bottom"/>
          </w:tcPr>
          <w:p w:rsidR="008B6610" w:rsidRDefault="00BC5726">
            <w:pPr>
              <w:jc w:val="right"/>
              <w:rPr>
                <w:sz w:val="20"/>
                <w:szCs w:val="20"/>
              </w:rPr>
            </w:pPr>
            <w:r>
              <w:rPr>
                <w:rFonts w:eastAsia="Times New Roman"/>
                <w:sz w:val="24"/>
                <w:szCs w:val="24"/>
              </w:rPr>
              <w:t>игры,</w:t>
            </w:r>
          </w:p>
        </w:tc>
        <w:tc>
          <w:tcPr>
            <w:tcW w:w="1180" w:type="dxa"/>
            <w:tcBorders>
              <w:right w:val="single" w:sz="8" w:space="0" w:color="auto"/>
            </w:tcBorders>
            <w:vAlign w:val="bottom"/>
          </w:tcPr>
          <w:p w:rsidR="008B6610" w:rsidRDefault="008B6610">
            <w:pPr>
              <w:rPr>
                <w:sz w:val="24"/>
                <w:szCs w:val="24"/>
              </w:rPr>
            </w:pPr>
          </w:p>
        </w:tc>
        <w:tc>
          <w:tcPr>
            <w:tcW w:w="1160" w:type="dxa"/>
            <w:vMerge w:val="restart"/>
            <w:tcBorders>
              <w:right w:val="single" w:sz="8" w:space="0" w:color="auto"/>
            </w:tcBorders>
            <w:vAlign w:val="bottom"/>
          </w:tcPr>
          <w:p w:rsidR="008B6610" w:rsidRDefault="00BC5726">
            <w:pPr>
              <w:ind w:left="80"/>
              <w:rPr>
                <w:sz w:val="20"/>
                <w:szCs w:val="20"/>
              </w:rPr>
            </w:pPr>
            <w:r>
              <w:rPr>
                <w:rFonts w:eastAsia="Times New Roman"/>
                <w:sz w:val="24"/>
                <w:szCs w:val="24"/>
              </w:rPr>
              <w:t>7.30-8.30</w:t>
            </w:r>
          </w:p>
        </w:tc>
        <w:tc>
          <w:tcPr>
            <w:tcW w:w="1280" w:type="dxa"/>
            <w:gridSpan w:val="2"/>
            <w:vMerge w:val="restart"/>
            <w:tcBorders>
              <w:right w:val="single" w:sz="8" w:space="0" w:color="auto"/>
            </w:tcBorders>
            <w:vAlign w:val="bottom"/>
          </w:tcPr>
          <w:p w:rsidR="008B6610" w:rsidRDefault="00BC5726">
            <w:pPr>
              <w:ind w:left="100"/>
              <w:rPr>
                <w:sz w:val="20"/>
                <w:szCs w:val="20"/>
              </w:rPr>
            </w:pPr>
            <w:r>
              <w:rPr>
                <w:rFonts w:eastAsia="Times New Roman"/>
                <w:sz w:val="24"/>
                <w:szCs w:val="24"/>
              </w:rPr>
              <w:t>7.30 – 8.30</w:t>
            </w:r>
          </w:p>
        </w:tc>
        <w:tc>
          <w:tcPr>
            <w:tcW w:w="900" w:type="dxa"/>
            <w:vAlign w:val="bottom"/>
          </w:tcPr>
          <w:p w:rsidR="008B6610" w:rsidRDefault="00BC5726">
            <w:pPr>
              <w:ind w:left="100"/>
              <w:rPr>
                <w:sz w:val="20"/>
                <w:szCs w:val="20"/>
              </w:rPr>
            </w:pPr>
            <w:r>
              <w:rPr>
                <w:rFonts w:eastAsia="Times New Roman"/>
                <w:sz w:val="24"/>
                <w:szCs w:val="24"/>
              </w:rPr>
              <w:t>7.30</w:t>
            </w:r>
          </w:p>
        </w:tc>
        <w:tc>
          <w:tcPr>
            <w:tcW w:w="320" w:type="dxa"/>
            <w:tcBorders>
              <w:right w:val="single" w:sz="8" w:space="0" w:color="auto"/>
            </w:tcBorders>
            <w:vAlign w:val="bottom"/>
          </w:tcPr>
          <w:p w:rsidR="008B6610" w:rsidRDefault="00BC5726">
            <w:pPr>
              <w:jc w:val="right"/>
              <w:rPr>
                <w:sz w:val="20"/>
                <w:szCs w:val="20"/>
              </w:rPr>
            </w:pPr>
            <w:r>
              <w:rPr>
                <w:rFonts w:eastAsia="Times New Roman"/>
                <w:sz w:val="24"/>
                <w:szCs w:val="24"/>
              </w:rPr>
              <w:t>–</w:t>
            </w:r>
          </w:p>
        </w:tc>
        <w:tc>
          <w:tcPr>
            <w:tcW w:w="1280" w:type="dxa"/>
            <w:gridSpan w:val="2"/>
            <w:vMerge w:val="restart"/>
            <w:tcBorders>
              <w:right w:val="single" w:sz="8" w:space="0" w:color="auto"/>
            </w:tcBorders>
            <w:vAlign w:val="bottom"/>
          </w:tcPr>
          <w:p w:rsidR="008B6610" w:rsidRDefault="00BC5726">
            <w:pPr>
              <w:ind w:left="100"/>
              <w:rPr>
                <w:sz w:val="20"/>
                <w:szCs w:val="20"/>
              </w:rPr>
            </w:pPr>
            <w:r>
              <w:rPr>
                <w:rFonts w:eastAsia="Times New Roman"/>
                <w:sz w:val="24"/>
                <w:szCs w:val="24"/>
              </w:rPr>
              <w:t>7.30 – 8.30</w:t>
            </w:r>
          </w:p>
        </w:tc>
        <w:tc>
          <w:tcPr>
            <w:tcW w:w="880" w:type="dxa"/>
            <w:vAlign w:val="bottom"/>
          </w:tcPr>
          <w:p w:rsidR="008B6610" w:rsidRDefault="00BC5726">
            <w:pPr>
              <w:ind w:left="100"/>
              <w:rPr>
                <w:sz w:val="20"/>
                <w:szCs w:val="20"/>
              </w:rPr>
            </w:pPr>
            <w:r>
              <w:rPr>
                <w:rFonts w:eastAsia="Times New Roman"/>
                <w:sz w:val="24"/>
                <w:szCs w:val="24"/>
              </w:rPr>
              <w:t>7.30</w:t>
            </w:r>
          </w:p>
        </w:tc>
        <w:tc>
          <w:tcPr>
            <w:tcW w:w="320" w:type="dxa"/>
            <w:tcBorders>
              <w:right w:val="single" w:sz="8" w:space="0" w:color="auto"/>
            </w:tcBorders>
            <w:vAlign w:val="bottom"/>
          </w:tcPr>
          <w:p w:rsidR="008B6610" w:rsidRDefault="00BC5726">
            <w:pPr>
              <w:jc w:val="right"/>
              <w:rPr>
                <w:sz w:val="20"/>
                <w:szCs w:val="20"/>
              </w:rPr>
            </w:pPr>
            <w:r>
              <w:rPr>
                <w:rFonts w:eastAsia="Times New Roman"/>
                <w:sz w:val="24"/>
                <w:szCs w:val="24"/>
              </w:rPr>
              <w:t>–</w:t>
            </w:r>
          </w:p>
        </w:tc>
        <w:tc>
          <w:tcPr>
            <w:tcW w:w="0" w:type="dxa"/>
            <w:vAlign w:val="bottom"/>
          </w:tcPr>
          <w:p w:rsidR="008B6610" w:rsidRDefault="008B6610">
            <w:pPr>
              <w:rPr>
                <w:sz w:val="1"/>
                <w:szCs w:val="1"/>
              </w:rPr>
            </w:pPr>
          </w:p>
        </w:tc>
      </w:tr>
      <w:tr w:rsidR="008B6610">
        <w:trPr>
          <w:trHeight w:val="139"/>
        </w:trPr>
        <w:tc>
          <w:tcPr>
            <w:tcW w:w="460" w:type="dxa"/>
            <w:vMerge/>
            <w:tcBorders>
              <w:left w:val="single" w:sz="8" w:space="0" w:color="auto"/>
              <w:right w:val="single" w:sz="8" w:space="0" w:color="auto"/>
            </w:tcBorders>
            <w:vAlign w:val="bottom"/>
          </w:tcPr>
          <w:p w:rsidR="008B6610" w:rsidRDefault="008B6610">
            <w:pPr>
              <w:rPr>
                <w:sz w:val="12"/>
                <w:szCs w:val="12"/>
              </w:rPr>
            </w:pPr>
          </w:p>
        </w:tc>
        <w:tc>
          <w:tcPr>
            <w:tcW w:w="1180" w:type="dxa"/>
            <w:vMerge w:val="restart"/>
            <w:vAlign w:val="bottom"/>
          </w:tcPr>
          <w:p w:rsidR="008B6610" w:rsidRDefault="00BC5726">
            <w:pPr>
              <w:ind w:left="100"/>
              <w:rPr>
                <w:sz w:val="20"/>
                <w:szCs w:val="20"/>
              </w:rPr>
            </w:pPr>
            <w:r>
              <w:rPr>
                <w:rFonts w:eastAsia="Times New Roman"/>
                <w:sz w:val="24"/>
                <w:szCs w:val="24"/>
              </w:rPr>
              <w:t>утренняя</w:t>
            </w:r>
          </w:p>
        </w:tc>
        <w:tc>
          <w:tcPr>
            <w:tcW w:w="400" w:type="dxa"/>
            <w:vAlign w:val="bottom"/>
          </w:tcPr>
          <w:p w:rsidR="008B6610" w:rsidRDefault="008B6610">
            <w:pPr>
              <w:rPr>
                <w:sz w:val="12"/>
                <w:szCs w:val="12"/>
              </w:rPr>
            </w:pPr>
          </w:p>
        </w:tc>
        <w:tc>
          <w:tcPr>
            <w:tcW w:w="420" w:type="dxa"/>
            <w:tcBorders>
              <w:right w:val="single" w:sz="8" w:space="0" w:color="auto"/>
            </w:tcBorders>
            <w:vAlign w:val="bottom"/>
          </w:tcPr>
          <w:p w:rsidR="008B6610" w:rsidRDefault="008B6610">
            <w:pPr>
              <w:rPr>
                <w:sz w:val="12"/>
                <w:szCs w:val="12"/>
              </w:rPr>
            </w:pPr>
          </w:p>
        </w:tc>
        <w:tc>
          <w:tcPr>
            <w:tcW w:w="1180" w:type="dxa"/>
            <w:vMerge w:val="restart"/>
            <w:tcBorders>
              <w:right w:val="single" w:sz="8" w:space="0" w:color="auto"/>
            </w:tcBorders>
            <w:vAlign w:val="bottom"/>
          </w:tcPr>
          <w:p w:rsidR="008B6610" w:rsidRDefault="00BC5726">
            <w:pPr>
              <w:ind w:left="80"/>
              <w:rPr>
                <w:sz w:val="20"/>
                <w:szCs w:val="20"/>
              </w:rPr>
            </w:pPr>
            <w:r>
              <w:rPr>
                <w:rFonts w:eastAsia="Times New Roman"/>
                <w:sz w:val="24"/>
                <w:szCs w:val="24"/>
              </w:rPr>
              <w:t>7.30-8.30</w:t>
            </w:r>
          </w:p>
        </w:tc>
        <w:tc>
          <w:tcPr>
            <w:tcW w:w="1160" w:type="dxa"/>
            <w:vMerge/>
            <w:tcBorders>
              <w:right w:val="single" w:sz="8" w:space="0" w:color="auto"/>
            </w:tcBorders>
            <w:vAlign w:val="bottom"/>
          </w:tcPr>
          <w:p w:rsidR="008B6610" w:rsidRDefault="008B6610">
            <w:pPr>
              <w:rPr>
                <w:sz w:val="12"/>
                <w:szCs w:val="12"/>
              </w:rPr>
            </w:pPr>
          </w:p>
        </w:tc>
        <w:tc>
          <w:tcPr>
            <w:tcW w:w="1280" w:type="dxa"/>
            <w:gridSpan w:val="2"/>
            <w:vMerge/>
            <w:tcBorders>
              <w:right w:val="single" w:sz="8" w:space="0" w:color="auto"/>
            </w:tcBorders>
            <w:vAlign w:val="bottom"/>
          </w:tcPr>
          <w:p w:rsidR="008B6610" w:rsidRDefault="008B6610">
            <w:pPr>
              <w:rPr>
                <w:sz w:val="12"/>
                <w:szCs w:val="12"/>
              </w:rPr>
            </w:pPr>
          </w:p>
        </w:tc>
        <w:tc>
          <w:tcPr>
            <w:tcW w:w="900" w:type="dxa"/>
            <w:vMerge w:val="restart"/>
            <w:vAlign w:val="bottom"/>
          </w:tcPr>
          <w:p w:rsidR="008B6610" w:rsidRDefault="00BC5726">
            <w:pPr>
              <w:ind w:left="100"/>
              <w:rPr>
                <w:sz w:val="20"/>
                <w:szCs w:val="20"/>
              </w:rPr>
            </w:pPr>
            <w:r>
              <w:rPr>
                <w:rFonts w:eastAsia="Times New Roman"/>
                <w:sz w:val="24"/>
                <w:szCs w:val="24"/>
              </w:rPr>
              <w:t>8.30</w:t>
            </w:r>
          </w:p>
        </w:tc>
        <w:tc>
          <w:tcPr>
            <w:tcW w:w="320" w:type="dxa"/>
            <w:tcBorders>
              <w:right w:val="single" w:sz="8" w:space="0" w:color="auto"/>
            </w:tcBorders>
            <w:vAlign w:val="bottom"/>
          </w:tcPr>
          <w:p w:rsidR="008B6610" w:rsidRDefault="008B6610">
            <w:pPr>
              <w:rPr>
                <w:sz w:val="12"/>
                <w:szCs w:val="12"/>
              </w:rPr>
            </w:pPr>
          </w:p>
        </w:tc>
        <w:tc>
          <w:tcPr>
            <w:tcW w:w="1280" w:type="dxa"/>
            <w:gridSpan w:val="2"/>
            <w:vMerge/>
            <w:tcBorders>
              <w:right w:val="single" w:sz="8" w:space="0" w:color="auto"/>
            </w:tcBorders>
            <w:vAlign w:val="bottom"/>
          </w:tcPr>
          <w:p w:rsidR="008B6610" w:rsidRDefault="008B6610">
            <w:pPr>
              <w:rPr>
                <w:sz w:val="12"/>
                <w:szCs w:val="12"/>
              </w:rPr>
            </w:pPr>
          </w:p>
        </w:tc>
        <w:tc>
          <w:tcPr>
            <w:tcW w:w="880" w:type="dxa"/>
            <w:vMerge w:val="restart"/>
            <w:vAlign w:val="bottom"/>
          </w:tcPr>
          <w:p w:rsidR="008B6610" w:rsidRDefault="00BC5726">
            <w:pPr>
              <w:ind w:left="100"/>
              <w:rPr>
                <w:sz w:val="20"/>
                <w:szCs w:val="20"/>
              </w:rPr>
            </w:pPr>
            <w:r>
              <w:rPr>
                <w:rFonts w:eastAsia="Times New Roman"/>
                <w:sz w:val="24"/>
                <w:szCs w:val="24"/>
              </w:rPr>
              <w:t>8.30</w:t>
            </w:r>
          </w:p>
        </w:tc>
        <w:tc>
          <w:tcPr>
            <w:tcW w:w="320" w:type="dxa"/>
            <w:tcBorders>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137"/>
        </w:trPr>
        <w:tc>
          <w:tcPr>
            <w:tcW w:w="460" w:type="dxa"/>
            <w:tcBorders>
              <w:left w:val="single" w:sz="8" w:space="0" w:color="auto"/>
              <w:right w:val="single" w:sz="8" w:space="0" w:color="auto"/>
            </w:tcBorders>
            <w:vAlign w:val="bottom"/>
          </w:tcPr>
          <w:p w:rsidR="008B6610" w:rsidRDefault="008B6610">
            <w:pPr>
              <w:rPr>
                <w:sz w:val="11"/>
                <w:szCs w:val="11"/>
              </w:rPr>
            </w:pPr>
          </w:p>
        </w:tc>
        <w:tc>
          <w:tcPr>
            <w:tcW w:w="1180" w:type="dxa"/>
            <w:vMerge/>
            <w:vAlign w:val="bottom"/>
          </w:tcPr>
          <w:p w:rsidR="008B6610" w:rsidRDefault="008B6610">
            <w:pPr>
              <w:rPr>
                <w:sz w:val="11"/>
                <w:szCs w:val="11"/>
              </w:rPr>
            </w:pPr>
          </w:p>
        </w:tc>
        <w:tc>
          <w:tcPr>
            <w:tcW w:w="400" w:type="dxa"/>
            <w:vAlign w:val="bottom"/>
          </w:tcPr>
          <w:p w:rsidR="008B6610" w:rsidRDefault="008B6610">
            <w:pPr>
              <w:rPr>
                <w:sz w:val="11"/>
                <w:szCs w:val="11"/>
              </w:rPr>
            </w:pPr>
          </w:p>
        </w:tc>
        <w:tc>
          <w:tcPr>
            <w:tcW w:w="420" w:type="dxa"/>
            <w:tcBorders>
              <w:right w:val="single" w:sz="8" w:space="0" w:color="auto"/>
            </w:tcBorders>
            <w:vAlign w:val="bottom"/>
          </w:tcPr>
          <w:p w:rsidR="008B6610" w:rsidRDefault="008B6610">
            <w:pPr>
              <w:rPr>
                <w:sz w:val="11"/>
                <w:szCs w:val="11"/>
              </w:rPr>
            </w:pPr>
          </w:p>
        </w:tc>
        <w:tc>
          <w:tcPr>
            <w:tcW w:w="1180" w:type="dxa"/>
            <w:vMerge/>
            <w:tcBorders>
              <w:right w:val="single" w:sz="8" w:space="0" w:color="auto"/>
            </w:tcBorders>
            <w:vAlign w:val="bottom"/>
          </w:tcPr>
          <w:p w:rsidR="008B6610" w:rsidRDefault="008B6610">
            <w:pPr>
              <w:rPr>
                <w:sz w:val="11"/>
                <w:szCs w:val="11"/>
              </w:rPr>
            </w:pPr>
          </w:p>
        </w:tc>
        <w:tc>
          <w:tcPr>
            <w:tcW w:w="1160" w:type="dxa"/>
            <w:tcBorders>
              <w:right w:val="single" w:sz="8" w:space="0" w:color="auto"/>
            </w:tcBorders>
            <w:vAlign w:val="bottom"/>
          </w:tcPr>
          <w:p w:rsidR="008B6610" w:rsidRDefault="008B6610">
            <w:pPr>
              <w:rPr>
                <w:sz w:val="11"/>
                <w:szCs w:val="11"/>
              </w:rPr>
            </w:pPr>
          </w:p>
        </w:tc>
        <w:tc>
          <w:tcPr>
            <w:tcW w:w="1040" w:type="dxa"/>
            <w:vAlign w:val="bottom"/>
          </w:tcPr>
          <w:p w:rsidR="008B6610" w:rsidRDefault="008B6610">
            <w:pPr>
              <w:rPr>
                <w:sz w:val="11"/>
                <w:szCs w:val="11"/>
              </w:rPr>
            </w:pPr>
          </w:p>
        </w:tc>
        <w:tc>
          <w:tcPr>
            <w:tcW w:w="240" w:type="dxa"/>
            <w:tcBorders>
              <w:right w:val="single" w:sz="8" w:space="0" w:color="auto"/>
            </w:tcBorders>
            <w:vAlign w:val="bottom"/>
          </w:tcPr>
          <w:p w:rsidR="008B6610" w:rsidRDefault="008B6610">
            <w:pPr>
              <w:rPr>
                <w:sz w:val="11"/>
                <w:szCs w:val="11"/>
              </w:rPr>
            </w:pPr>
          </w:p>
        </w:tc>
        <w:tc>
          <w:tcPr>
            <w:tcW w:w="900" w:type="dxa"/>
            <w:vMerge/>
            <w:vAlign w:val="bottom"/>
          </w:tcPr>
          <w:p w:rsidR="008B6610" w:rsidRDefault="008B6610">
            <w:pPr>
              <w:rPr>
                <w:sz w:val="11"/>
                <w:szCs w:val="11"/>
              </w:rPr>
            </w:pPr>
          </w:p>
        </w:tc>
        <w:tc>
          <w:tcPr>
            <w:tcW w:w="320" w:type="dxa"/>
            <w:tcBorders>
              <w:right w:val="single" w:sz="8" w:space="0" w:color="auto"/>
            </w:tcBorders>
            <w:vAlign w:val="bottom"/>
          </w:tcPr>
          <w:p w:rsidR="008B6610" w:rsidRDefault="008B6610">
            <w:pPr>
              <w:rPr>
                <w:sz w:val="11"/>
                <w:szCs w:val="11"/>
              </w:rPr>
            </w:pPr>
          </w:p>
        </w:tc>
        <w:tc>
          <w:tcPr>
            <w:tcW w:w="920" w:type="dxa"/>
            <w:vAlign w:val="bottom"/>
          </w:tcPr>
          <w:p w:rsidR="008B6610" w:rsidRDefault="008B6610">
            <w:pPr>
              <w:rPr>
                <w:sz w:val="11"/>
                <w:szCs w:val="11"/>
              </w:rPr>
            </w:pPr>
          </w:p>
        </w:tc>
        <w:tc>
          <w:tcPr>
            <w:tcW w:w="360" w:type="dxa"/>
            <w:tcBorders>
              <w:right w:val="single" w:sz="8" w:space="0" w:color="auto"/>
            </w:tcBorders>
            <w:vAlign w:val="bottom"/>
          </w:tcPr>
          <w:p w:rsidR="008B6610" w:rsidRDefault="008B6610">
            <w:pPr>
              <w:rPr>
                <w:sz w:val="11"/>
                <w:szCs w:val="11"/>
              </w:rPr>
            </w:pPr>
          </w:p>
        </w:tc>
        <w:tc>
          <w:tcPr>
            <w:tcW w:w="880" w:type="dxa"/>
            <w:vMerge/>
            <w:vAlign w:val="bottom"/>
          </w:tcPr>
          <w:p w:rsidR="008B6610" w:rsidRDefault="008B6610">
            <w:pPr>
              <w:rPr>
                <w:sz w:val="11"/>
                <w:szCs w:val="11"/>
              </w:rPr>
            </w:pPr>
          </w:p>
        </w:tc>
        <w:tc>
          <w:tcPr>
            <w:tcW w:w="320" w:type="dxa"/>
            <w:tcBorders>
              <w:right w:val="single" w:sz="8" w:space="0" w:color="auto"/>
            </w:tcBorders>
            <w:vAlign w:val="bottom"/>
          </w:tcPr>
          <w:p w:rsidR="008B6610" w:rsidRDefault="008B6610">
            <w:pPr>
              <w:rPr>
                <w:sz w:val="11"/>
                <w:szCs w:val="11"/>
              </w:rPr>
            </w:pPr>
          </w:p>
        </w:tc>
        <w:tc>
          <w:tcPr>
            <w:tcW w:w="0" w:type="dxa"/>
            <w:vAlign w:val="bottom"/>
          </w:tcPr>
          <w:p w:rsidR="008B6610" w:rsidRDefault="008B6610">
            <w:pPr>
              <w:rPr>
                <w:sz w:val="1"/>
                <w:szCs w:val="1"/>
              </w:rPr>
            </w:pPr>
          </w:p>
        </w:tc>
      </w:tr>
      <w:tr w:rsidR="008B6610">
        <w:trPr>
          <w:trHeight w:val="276"/>
        </w:trPr>
        <w:tc>
          <w:tcPr>
            <w:tcW w:w="460" w:type="dxa"/>
            <w:tcBorders>
              <w:left w:val="single" w:sz="8" w:space="0" w:color="auto"/>
              <w:right w:val="single" w:sz="8" w:space="0" w:color="auto"/>
            </w:tcBorders>
            <w:vAlign w:val="bottom"/>
          </w:tcPr>
          <w:p w:rsidR="008B6610" w:rsidRDefault="008B6610">
            <w:pPr>
              <w:rPr>
                <w:sz w:val="24"/>
                <w:szCs w:val="24"/>
              </w:rPr>
            </w:pPr>
          </w:p>
        </w:tc>
        <w:tc>
          <w:tcPr>
            <w:tcW w:w="1580" w:type="dxa"/>
            <w:gridSpan w:val="2"/>
            <w:vAlign w:val="bottom"/>
          </w:tcPr>
          <w:p w:rsidR="008B6610" w:rsidRDefault="00BC5726">
            <w:pPr>
              <w:ind w:left="100"/>
              <w:rPr>
                <w:sz w:val="20"/>
                <w:szCs w:val="20"/>
              </w:rPr>
            </w:pPr>
            <w:r>
              <w:rPr>
                <w:rFonts w:eastAsia="Times New Roman"/>
                <w:sz w:val="24"/>
                <w:szCs w:val="24"/>
              </w:rPr>
              <w:t>гимнас-тика,</w:t>
            </w:r>
          </w:p>
        </w:tc>
        <w:tc>
          <w:tcPr>
            <w:tcW w:w="420" w:type="dxa"/>
            <w:tcBorders>
              <w:right w:val="single" w:sz="8" w:space="0" w:color="auto"/>
            </w:tcBorders>
            <w:vAlign w:val="bottom"/>
          </w:tcPr>
          <w:p w:rsidR="008B6610" w:rsidRDefault="008B6610">
            <w:pPr>
              <w:rPr>
                <w:sz w:val="24"/>
                <w:szCs w:val="24"/>
              </w:rPr>
            </w:pPr>
          </w:p>
        </w:tc>
        <w:tc>
          <w:tcPr>
            <w:tcW w:w="1180" w:type="dxa"/>
            <w:tcBorders>
              <w:right w:val="single" w:sz="8" w:space="0" w:color="auto"/>
            </w:tcBorders>
            <w:vAlign w:val="bottom"/>
          </w:tcPr>
          <w:p w:rsidR="008B6610" w:rsidRDefault="008B6610">
            <w:pPr>
              <w:rPr>
                <w:sz w:val="24"/>
                <w:szCs w:val="24"/>
              </w:rPr>
            </w:pPr>
          </w:p>
        </w:tc>
        <w:tc>
          <w:tcPr>
            <w:tcW w:w="1160" w:type="dxa"/>
            <w:tcBorders>
              <w:right w:val="single" w:sz="8" w:space="0" w:color="auto"/>
            </w:tcBorders>
            <w:vAlign w:val="bottom"/>
          </w:tcPr>
          <w:p w:rsidR="008B6610" w:rsidRDefault="008B6610">
            <w:pPr>
              <w:rPr>
                <w:sz w:val="24"/>
                <w:szCs w:val="24"/>
              </w:rPr>
            </w:pPr>
          </w:p>
        </w:tc>
        <w:tc>
          <w:tcPr>
            <w:tcW w:w="1040" w:type="dxa"/>
            <w:vAlign w:val="bottom"/>
          </w:tcPr>
          <w:p w:rsidR="008B6610" w:rsidRDefault="008B6610">
            <w:pPr>
              <w:rPr>
                <w:sz w:val="24"/>
                <w:szCs w:val="24"/>
              </w:rPr>
            </w:pPr>
          </w:p>
        </w:tc>
        <w:tc>
          <w:tcPr>
            <w:tcW w:w="240" w:type="dxa"/>
            <w:tcBorders>
              <w:right w:val="single" w:sz="8" w:space="0" w:color="auto"/>
            </w:tcBorders>
            <w:vAlign w:val="bottom"/>
          </w:tcPr>
          <w:p w:rsidR="008B6610" w:rsidRDefault="008B6610">
            <w:pPr>
              <w:rPr>
                <w:sz w:val="24"/>
                <w:szCs w:val="24"/>
              </w:rPr>
            </w:pPr>
          </w:p>
        </w:tc>
        <w:tc>
          <w:tcPr>
            <w:tcW w:w="900" w:type="dxa"/>
            <w:vAlign w:val="bottom"/>
          </w:tcPr>
          <w:p w:rsidR="008B6610" w:rsidRDefault="008B6610">
            <w:pPr>
              <w:rPr>
                <w:sz w:val="24"/>
                <w:szCs w:val="24"/>
              </w:rPr>
            </w:pPr>
          </w:p>
        </w:tc>
        <w:tc>
          <w:tcPr>
            <w:tcW w:w="320" w:type="dxa"/>
            <w:tcBorders>
              <w:right w:val="single" w:sz="8" w:space="0" w:color="auto"/>
            </w:tcBorders>
            <w:vAlign w:val="bottom"/>
          </w:tcPr>
          <w:p w:rsidR="008B6610" w:rsidRDefault="008B6610">
            <w:pPr>
              <w:rPr>
                <w:sz w:val="24"/>
                <w:szCs w:val="24"/>
              </w:rPr>
            </w:pPr>
          </w:p>
        </w:tc>
        <w:tc>
          <w:tcPr>
            <w:tcW w:w="92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8B6610">
            <w:pPr>
              <w:rPr>
                <w:sz w:val="24"/>
                <w:szCs w:val="24"/>
              </w:rPr>
            </w:pPr>
          </w:p>
        </w:tc>
        <w:tc>
          <w:tcPr>
            <w:tcW w:w="32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76"/>
        </w:trPr>
        <w:tc>
          <w:tcPr>
            <w:tcW w:w="460" w:type="dxa"/>
            <w:tcBorders>
              <w:left w:val="single" w:sz="8" w:space="0" w:color="auto"/>
              <w:right w:val="single" w:sz="8" w:space="0" w:color="auto"/>
            </w:tcBorders>
            <w:vAlign w:val="bottom"/>
          </w:tcPr>
          <w:p w:rsidR="008B6610" w:rsidRDefault="008B6610">
            <w:pPr>
              <w:rPr>
                <w:sz w:val="24"/>
                <w:szCs w:val="24"/>
              </w:rPr>
            </w:pPr>
          </w:p>
        </w:tc>
        <w:tc>
          <w:tcPr>
            <w:tcW w:w="1580" w:type="dxa"/>
            <w:gridSpan w:val="2"/>
            <w:vAlign w:val="bottom"/>
          </w:tcPr>
          <w:p w:rsidR="008B6610" w:rsidRDefault="00BC5726">
            <w:pPr>
              <w:ind w:left="100"/>
              <w:rPr>
                <w:sz w:val="20"/>
                <w:szCs w:val="20"/>
              </w:rPr>
            </w:pPr>
            <w:r>
              <w:rPr>
                <w:rFonts w:eastAsia="Times New Roman"/>
                <w:sz w:val="24"/>
                <w:szCs w:val="24"/>
              </w:rPr>
              <w:t>подготовка</w:t>
            </w:r>
          </w:p>
        </w:tc>
        <w:tc>
          <w:tcPr>
            <w:tcW w:w="420" w:type="dxa"/>
            <w:tcBorders>
              <w:right w:val="single" w:sz="8" w:space="0" w:color="auto"/>
            </w:tcBorders>
            <w:vAlign w:val="bottom"/>
          </w:tcPr>
          <w:p w:rsidR="008B6610" w:rsidRDefault="00BC5726">
            <w:pPr>
              <w:jc w:val="right"/>
              <w:rPr>
                <w:sz w:val="20"/>
                <w:szCs w:val="20"/>
              </w:rPr>
            </w:pPr>
            <w:r>
              <w:rPr>
                <w:rFonts w:eastAsia="Times New Roman"/>
                <w:sz w:val="24"/>
                <w:szCs w:val="24"/>
              </w:rPr>
              <w:t>к</w:t>
            </w:r>
          </w:p>
        </w:tc>
        <w:tc>
          <w:tcPr>
            <w:tcW w:w="1180" w:type="dxa"/>
            <w:tcBorders>
              <w:right w:val="single" w:sz="8" w:space="0" w:color="auto"/>
            </w:tcBorders>
            <w:vAlign w:val="bottom"/>
          </w:tcPr>
          <w:p w:rsidR="008B6610" w:rsidRDefault="008B6610">
            <w:pPr>
              <w:rPr>
                <w:sz w:val="24"/>
                <w:szCs w:val="24"/>
              </w:rPr>
            </w:pPr>
          </w:p>
        </w:tc>
        <w:tc>
          <w:tcPr>
            <w:tcW w:w="1160" w:type="dxa"/>
            <w:tcBorders>
              <w:right w:val="single" w:sz="8" w:space="0" w:color="auto"/>
            </w:tcBorders>
            <w:vAlign w:val="bottom"/>
          </w:tcPr>
          <w:p w:rsidR="008B6610" w:rsidRDefault="008B6610">
            <w:pPr>
              <w:rPr>
                <w:sz w:val="24"/>
                <w:szCs w:val="24"/>
              </w:rPr>
            </w:pPr>
          </w:p>
        </w:tc>
        <w:tc>
          <w:tcPr>
            <w:tcW w:w="1040" w:type="dxa"/>
            <w:vAlign w:val="bottom"/>
          </w:tcPr>
          <w:p w:rsidR="008B6610" w:rsidRDefault="008B6610">
            <w:pPr>
              <w:rPr>
                <w:sz w:val="24"/>
                <w:szCs w:val="24"/>
              </w:rPr>
            </w:pPr>
          </w:p>
        </w:tc>
        <w:tc>
          <w:tcPr>
            <w:tcW w:w="240" w:type="dxa"/>
            <w:tcBorders>
              <w:right w:val="single" w:sz="8" w:space="0" w:color="auto"/>
            </w:tcBorders>
            <w:vAlign w:val="bottom"/>
          </w:tcPr>
          <w:p w:rsidR="008B6610" w:rsidRDefault="008B6610">
            <w:pPr>
              <w:rPr>
                <w:sz w:val="24"/>
                <w:szCs w:val="24"/>
              </w:rPr>
            </w:pPr>
          </w:p>
        </w:tc>
        <w:tc>
          <w:tcPr>
            <w:tcW w:w="900" w:type="dxa"/>
            <w:vAlign w:val="bottom"/>
          </w:tcPr>
          <w:p w:rsidR="008B6610" w:rsidRDefault="008B6610">
            <w:pPr>
              <w:rPr>
                <w:sz w:val="24"/>
                <w:szCs w:val="24"/>
              </w:rPr>
            </w:pPr>
          </w:p>
        </w:tc>
        <w:tc>
          <w:tcPr>
            <w:tcW w:w="320" w:type="dxa"/>
            <w:tcBorders>
              <w:right w:val="single" w:sz="8" w:space="0" w:color="auto"/>
            </w:tcBorders>
            <w:vAlign w:val="bottom"/>
          </w:tcPr>
          <w:p w:rsidR="008B6610" w:rsidRDefault="008B6610">
            <w:pPr>
              <w:rPr>
                <w:sz w:val="24"/>
                <w:szCs w:val="24"/>
              </w:rPr>
            </w:pPr>
          </w:p>
        </w:tc>
        <w:tc>
          <w:tcPr>
            <w:tcW w:w="92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8B6610">
            <w:pPr>
              <w:rPr>
                <w:sz w:val="24"/>
                <w:szCs w:val="24"/>
              </w:rPr>
            </w:pPr>
          </w:p>
        </w:tc>
        <w:tc>
          <w:tcPr>
            <w:tcW w:w="32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81"/>
        </w:trPr>
        <w:tc>
          <w:tcPr>
            <w:tcW w:w="460" w:type="dxa"/>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1180" w:type="dxa"/>
            <w:tcBorders>
              <w:bottom w:val="single" w:sz="8" w:space="0" w:color="auto"/>
            </w:tcBorders>
            <w:vAlign w:val="bottom"/>
          </w:tcPr>
          <w:p w:rsidR="008B6610" w:rsidRDefault="00BC5726">
            <w:pPr>
              <w:ind w:left="100"/>
              <w:rPr>
                <w:sz w:val="20"/>
                <w:szCs w:val="20"/>
              </w:rPr>
            </w:pPr>
            <w:r>
              <w:rPr>
                <w:rFonts w:eastAsia="Times New Roman"/>
                <w:sz w:val="24"/>
                <w:szCs w:val="24"/>
              </w:rPr>
              <w:t>завтраку</w:t>
            </w:r>
          </w:p>
        </w:tc>
        <w:tc>
          <w:tcPr>
            <w:tcW w:w="400" w:type="dxa"/>
            <w:tcBorders>
              <w:bottom w:val="single" w:sz="8" w:space="0" w:color="auto"/>
            </w:tcBorders>
            <w:vAlign w:val="bottom"/>
          </w:tcPr>
          <w:p w:rsidR="008B6610" w:rsidRDefault="008B6610">
            <w:pPr>
              <w:rPr>
                <w:sz w:val="24"/>
                <w:szCs w:val="24"/>
              </w:rPr>
            </w:pPr>
          </w:p>
        </w:tc>
        <w:tc>
          <w:tcPr>
            <w:tcW w:w="420" w:type="dxa"/>
            <w:tcBorders>
              <w:bottom w:val="single" w:sz="8" w:space="0" w:color="auto"/>
              <w:right w:val="single" w:sz="8" w:space="0" w:color="auto"/>
            </w:tcBorders>
            <w:vAlign w:val="bottom"/>
          </w:tcPr>
          <w:p w:rsidR="008B6610" w:rsidRDefault="008B6610">
            <w:pPr>
              <w:rPr>
                <w:sz w:val="24"/>
                <w:szCs w:val="24"/>
              </w:rPr>
            </w:pPr>
          </w:p>
        </w:tc>
        <w:tc>
          <w:tcPr>
            <w:tcW w:w="1180" w:type="dxa"/>
            <w:tcBorders>
              <w:bottom w:val="single" w:sz="8" w:space="0" w:color="auto"/>
              <w:right w:val="single" w:sz="8" w:space="0" w:color="auto"/>
            </w:tcBorders>
            <w:vAlign w:val="bottom"/>
          </w:tcPr>
          <w:p w:rsidR="008B6610" w:rsidRDefault="008B6610">
            <w:pPr>
              <w:rPr>
                <w:sz w:val="24"/>
                <w:szCs w:val="24"/>
              </w:rPr>
            </w:pPr>
          </w:p>
        </w:tc>
        <w:tc>
          <w:tcPr>
            <w:tcW w:w="1160" w:type="dxa"/>
            <w:tcBorders>
              <w:bottom w:val="single" w:sz="8" w:space="0" w:color="auto"/>
              <w:right w:val="single" w:sz="8" w:space="0" w:color="auto"/>
            </w:tcBorders>
            <w:vAlign w:val="bottom"/>
          </w:tcPr>
          <w:p w:rsidR="008B6610" w:rsidRDefault="008B6610">
            <w:pPr>
              <w:rPr>
                <w:sz w:val="24"/>
                <w:szCs w:val="24"/>
              </w:rPr>
            </w:pPr>
          </w:p>
        </w:tc>
        <w:tc>
          <w:tcPr>
            <w:tcW w:w="1040" w:type="dxa"/>
            <w:tcBorders>
              <w:bottom w:val="single" w:sz="8" w:space="0" w:color="auto"/>
            </w:tcBorders>
            <w:vAlign w:val="bottom"/>
          </w:tcPr>
          <w:p w:rsidR="008B6610" w:rsidRDefault="008B6610">
            <w:pPr>
              <w:rPr>
                <w:sz w:val="24"/>
                <w:szCs w:val="24"/>
              </w:rPr>
            </w:pPr>
          </w:p>
        </w:tc>
        <w:tc>
          <w:tcPr>
            <w:tcW w:w="240" w:type="dxa"/>
            <w:tcBorders>
              <w:bottom w:val="single" w:sz="8" w:space="0" w:color="auto"/>
              <w:right w:val="single" w:sz="8" w:space="0" w:color="auto"/>
            </w:tcBorders>
            <w:vAlign w:val="bottom"/>
          </w:tcPr>
          <w:p w:rsidR="008B6610" w:rsidRDefault="008B6610">
            <w:pPr>
              <w:rPr>
                <w:sz w:val="24"/>
                <w:szCs w:val="24"/>
              </w:rPr>
            </w:pPr>
          </w:p>
        </w:tc>
        <w:tc>
          <w:tcPr>
            <w:tcW w:w="900" w:type="dxa"/>
            <w:tcBorders>
              <w:bottom w:val="single" w:sz="8" w:space="0" w:color="auto"/>
            </w:tcBorders>
            <w:vAlign w:val="bottom"/>
          </w:tcPr>
          <w:p w:rsidR="008B6610" w:rsidRDefault="008B6610">
            <w:pPr>
              <w:rPr>
                <w:sz w:val="24"/>
                <w:szCs w:val="24"/>
              </w:rPr>
            </w:pPr>
          </w:p>
        </w:tc>
        <w:tc>
          <w:tcPr>
            <w:tcW w:w="320" w:type="dxa"/>
            <w:tcBorders>
              <w:bottom w:val="single" w:sz="8" w:space="0" w:color="auto"/>
              <w:right w:val="single" w:sz="8" w:space="0" w:color="auto"/>
            </w:tcBorders>
            <w:vAlign w:val="bottom"/>
          </w:tcPr>
          <w:p w:rsidR="008B6610" w:rsidRDefault="008B6610">
            <w:pPr>
              <w:rPr>
                <w:sz w:val="24"/>
                <w:szCs w:val="24"/>
              </w:rPr>
            </w:pPr>
          </w:p>
        </w:tc>
        <w:tc>
          <w:tcPr>
            <w:tcW w:w="920" w:type="dxa"/>
            <w:tcBorders>
              <w:bottom w:val="single" w:sz="8" w:space="0" w:color="auto"/>
            </w:tcBorders>
            <w:vAlign w:val="bottom"/>
          </w:tcPr>
          <w:p w:rsidR="008B6610" w:rsidRDefault="008B6610">
            <w:pPr>
              <w:rPr>
                <w:sz w:val="24"/>
                <w:szCs w:val="24"/>
              </w:rPr>
            </w:pPr>
          </w:p>
        </w:tc>
        <w:tc>
          <w:tcPr>
            <w:tcW w:w="360" w:type="dxa"/>
            <w:tcBorders>
              <w:bottom w:val="single" w:sz="8" w:space="0" w:color="auto"/>
              <w:right w:val="single" w:sz="8" w:space="0" w:color="auto"/>
            </w:tcBorders>
            <w:vAlign w:val="bottom"/>
          </w:tcPr>
          <w:p w:rsidR="008B6610" w:rsidRDefault="008B6610">
            <w:pPr>
              <w:rPr>
                <w:sz w:val="24"/>
                <w:szCs w:val="24"/>
              </w:rPr>
            </w:pPr>
          </w:p>
        </w:tc>
        <w:tc>
          <w:tcPr>
            <w:tcW w:w="880" w:type="dxa"/>
            <w:tcBorders>
              <w:bottom w:val="single" w:sz="8" w:space="0" w:color="auto"/>
            </w:tcBorders>
            <w:vAlign w:val="bottom"/>
          </w:tcPr>
          <w:p w:rsidR="008B6610" w:rsidRDefault="008B6610">
            <w:pPr>
              <w:rPr>
                <w:sz w:val="24"/>
                <w:szCs w:val="24"/>
              </w:rPr>
            </w:pPr>
          </w:p>
        </w:tc>
        <w:tc>
          <w:tcPr>
            <w:tcW w:w="320" w:type="dxa"/>
            <w:tcBorders>
              <w:bottom w:val="single" w:sz="8" w:space="0" w:color="auto"/>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61"/>
        </w:trPr>
        <w:tc>
          <w:tcPr>
            <w:tcW w:w="460" w:type="dxa"/>
            <w:vMerge w:val="restart"/>
            <w:tcBorders>
              <w:left w:val="single" w:sz="8" w:space="0" w:color="auto"/>
              <w:right w:val="single" w:sz="8" w:space="0" w:color="auto"/>
            </w:tcBorders>
            <w:vAlign w:val="bottom"/>
          </w:tcPr>
          <w:p w:rsidR="008B6610" w:rsidRDefault="00BC5726">
            <w:pPr>
              <w:ind w:right="120"/>
              <w:jc w:val="right"/>
              <w:rPr>
                <w:sz w:val="20"/>
                <w:szCs w:val="20"/>
              </w:rPr>
            </w:pPr>
            <w:r>
              <w:rPr>
                <w:rFonts w:eastAsia="Times New Roman"/>
                <w:sz w:val="24"/>
                <w:szCs w:val="24"/>
              </w:rPr>
              <w:t>2</w:t>
            </w:r>
          </w:p>
        </w:tc>
        <w:tc>
          <w:tcPr>
            <w:tcW w:w="1180" w:type="dxa"/>
            <w:vAlign w:val="bottom"/>
          </w:tcPr>
          <w:p w:rsidR="008B6610" w:rsidRDefault="00BC5726">
            <w:pPr>
              <w:spacing w:line="260" w:lineRule="exact"/>
              <w:ind w:left="100"/>
              <w:rPr>
                <w:sz w:val="20"/>
                <w:szCs w:val="20"/>
              </w:rPr>
            </w:pPr>
            <w:r>
              <w:rPr>
                <w:rFonts w:eastAsia="Times New Roman"/>
                <w:sz w:val="24"/>
                <w:szCs w:val="24"/>
              </w:rPr>
              <w:t>Завтрак</w:t>
            </w:r>
          </w:p>
        </w:tc>
        <w:tc>
          <w:tcPr>
            <w:tcW w:w="400" w:type="dxa"/>
            <w:vAlign w:val="bottom"/>
          </w:tcPr>
          <w:p w:rsidR="008B6610" w:rsidRDefault="008B6610"/>
        </w:tc>
        <w:tc>
          <w:tcPr>
            <w:tcW w:w="420" w:type="dxa"/>
            <w:tcBorders>
              <w:right w:val="single" w:sz="8" w:space="0" w:color="auto"/>
            </w:tcBorders>
            <w:vAlign w:val="bottom"/>
          </w:tcPr>
          <w:p w:rsidR="008B6610" w:rsidRDefault="008B6610"/>
        </w:tc>
        <w:tc>
          <w:tcPr>
            <w:tcW w:w="1180" w:type="dxa"/>
            <w:tcBorders>
              <w:right w:val="single" w:sz="8" w:space="0" w:color="auto"/>
            </w:tcBorders>
            <w:vAlign w:val="bottom"/>
          </w:tcPr>
          <w:p w:rsidR="008B6610" w:rsidRDefault="008B6610"/>
        </w:tc>
        <w:tc>
          <w:tcPr>
            <w:tcW w:w="1160" w:type="dxa"/>
            <w:vMerge w:val="restart"/>
            <w:tcBorders>
              <w:right w:val="single" w:sz="8" w:space="0" w:color="auto"/>
            </w:tcBorders>
            <w:vAlign w:val="bottom"/>
          </w:tcPr>
          <w:p w:rsidR="008B6610" w:rsidRDefault="00BC5726">
            <w:pPr>
              <w:ind w:left="80"/>
              <w:rPr>
                <w:sz w:val="20"/>
                <w:szCs w:val="20"/>
              </w:rPr>
            </w:pPr>
            <w:r>
              <w:rPr>
                <w:rFonts w:eastAsia="Times New Roman"/>
                <w:sz w:val="24"/>
                <w:szCs w:val="24"/>
              </w:rPr>
              <w:t>8.30-8.50</w:t>
            </w:r>
          </w:p>
        </w:tc>
        <w:tc>
          <w:tcPr>
            <w:tcW w:w="1280" w:type="dxa"/>
            <w:gridSpan w:val="2"/>
            <w:vMerge w:val="restart"/>
            <w:tcBorders>
              <w:right w:val="single" w:sz="8" w:space="0" w:color="auto"/>
            </w:tcBorders>
            <w:vAlign w:val="bottom"/>
          </w:tcPr>
          <w:p w:rsidR="008B6610" w:rsidRDefault="00BC5726">
            <w:pPr>
              <w:ind w:left="100"/>
              <w:rPr>
                <w:sz w:val="20"/>
                <w:szCs w:val="20"/>
              </w:rPr>
            </w:pPr>
            <w:r>
              <w:rPr>
                <w:rFonts w:eastAsia="Times New Roman"/>
                <w:sz w:val="24"/>
                <w:szCs w:val="24"/>
              </w:rPr>
              <w:t>8.30 – 8.50</w:t>
            </w:r>
          </w:p>
        </w:tc>
        <w:tc>
          <w:tcPr>
            <w:tcW w:w="900" w:type="dxa"/>
            <w:vAlign w:val="bottom"/>
          </w:tcPr>
          <w:p w:rsidR="008B6610" w:rsidRDefault="00BC5726">
            <w:pPr>
              <w:spacing w:line="260" w:lineRule="exact"/>
              <w:ind w:left="100"/>
              <w:rPr>
                <w:sz w:val="20"/>
                <w:szCs w:val="20"/>
              </w:rPr>
            </w:pPr>
            <w:r>
              <w:rPr>
                <w:rFonts w:eastAsia="Times New Roman"/>
                <w:sz w:val="24"/>
                <w:szCs w:val="24"/>
              </w:rPr>
              <w:t>8.30</w:t>
            </w:r>
          </w:p>
        </w:tc>
        <w:tc>
          <w:tcPr>
            <w:tcW w:w="320" w:type="dxa"/>
            <w:tcBorders>
              <w:right w:val="single" w:sz="8" w:space="0" w:color="auto"/>
            </w:tcBorders>
            <w:vAlign w:val="bottom"/>
          </w:tcPr>
          <w:p w:rsidR="008B6610" w:rsidRDefault="00BC5726">
            <w:pPr>
              <w:spacing w:line="260" w:lineRule="exact"/>
              <w:jc w:val="right"/>
              <w:rPr>
                <w:sz w:val="20"/>
                <w:szCs w:val="20"/>
              </w:rPr>
            </w:pPr>
            <w:r>
              <w:rPr>
                <w:rFonts w:eastAsia="Times New Roman"/>
                <w:sz w:val="24"/>
                <w:szCs w:val="24"/>
              </w:rPr>
              <w:t>–</w:t>
            </w:r>
          </w:p>
        </w:tc>
        <w:tc>
          <w:tcPr>
            <w:tcW w:w="1280" w:type="dxa"/>
            <w:gridSpan w:val="2"/>
            <w:vMerge w:val="restart"/>
            <w:tcBorders>
              <w:right w:val="single" w:sz="8" w:space="0" w:color="auto"/>
            </w:tcBorders>
            <w:vAlign w:val="bottom"/>
          </w:tcPr>
          <w:p w:rsidR="008B6610" w:rsidRDefault="00BC5726">
            <w:pPr>
              <w:ind w:left="100"/>
              <w:rPr>
                <w:sz w:val="20"/>
                <w:szCs w:val="20"/>
              </w:rPr>
            </w:pPr>
            <w:r>
              <w:rPr>
                <w:rFonts w:eastAsia="Times New Roman"/>
                <w:sz w:val="24"/>
                <w:szCs w:val="24"/>
              </w:rPr>
              <w:t>8.30 – 8.50</w:t>
            </w:r>
          </w:p>
        </w:tc>
        <w:tc>
          <w:tcPr>
            <w:tcW w:w="880" w:type="dxa"/>
            <w:vAlign w:val="bottom"/>
          </w:tcPr>
          <w:p w:rsidR="008B6610" w:rsidRDefault="00BC5726">
            <w:pPr>
              <w:spacing w:line="260" w:lineRule="exact"/>
              <w:ind w:left="100"/>
              <w:rPr>
                <w:sz w:val="20"/>
                <w:szCs w:val="20"/>
              </w:rPr>
            </w:pPr>
            <w:r>
              <w:rPr>
                <w:rFonts w:eastAsia="Times New Roman"/>
                <w:sz w:val="24"/>
                <w:szCs w:val="24"/>
              </w:rPr>
              <w:t>8.30</w:t>
            </w:r>
          </w:p>
        </w:tc>
        <w:tc>
          <w:tcPr>
            <w:tcW w:w="320" w:type="dxa"/>
            <w:tcBorders>
              <w:right w:val="single" w:sz="8" w:space="0" w:color="auto"/>
            </w:tcBorders>
            <w:vAlign w:val="bottom"/>
          </w:tcPr>
          <w:p w:rsidR="008B6610" w:rsidRDefault="00BC5726">
            <w:pPr>
              <w:spacing w:line="260" w:lineRule="exact"/>
              <w:jc w:val="right"/>
              <w:rPr>
                <w:sz w:val="20"/>
                <w:szCs w:val="20"/>
              </w:rPr>
            </w:pPr>
            <w:r>
              <w:rPr>
                <w:rFonts w:eastAsia="Times New Roman"/>
                <w:sz w:val="24"/>
                <w:szCs w:val="24"/>
              </w:rPr>
              <w:t>–</w:t>
            </w:r>
          </w:p>
        </w:tc>
        <w:tc>
          <w:tcPr>
            <w:tcW w:w="0" w:type="dxa"/>
            <w:vAlign w:val="bottom"/>
          </w:tcPr>
          <w:p w:rsidR="008B6610" w:rsidRDefault="008B6610">
            <w:pPr>
              <w:rPr>
                <w:sz w:val="1"/>
                <w:szCs w:val="1"/>
              </w:rPr>
            </w:pPr>
          </w:p>
        </w:tc>
      </w:tr>
      <w:tr w:rsidR="008B6610">
        <w:trPr>
          <w:trHeight w:val="139"/>
        </w:trPr>
        <w:tc>
          <w:tcPr>
            <w:tcW w:w="460" w:type="dxa"/>
            <w:vMerge/>
            <w:tcBorders>
              <w:left w:val="single" w:sz="8" w:space="0" w:color="auto"/>
              <w:right w:val="single" w:sz="8" w:space="0" w:color="auto"/>
            </w:tcBorders>
            <w:vAlign w:val="bottom"/>
          </w:tcPr>
          <w:p w:rsidR="008B6610" w:rsidRDefault="008B6610">
            <w:pPr>
              <w:rPr>
                <w:sz w:val="12"/>
                <w:szCs w:val="12"/>
              </w:rPr>
            </w:pPr>
          </w:p>
        </w:tc>
        <w:tc>
          <w:tcPr>
            <w:tcW w:w="1180" w:type="dxa"/>
            <w:vAlign w:val="bottom"/>
          </w:tcPr>
          <w:p w:rsidR="008B6610" w:rsidRDefault="008B6610">
            <w:pPr>
              <w:rPr>
                <w:sz w:val="12"/>
                <w:szCs w:val="12"/>
              </w:rPr>
            </w:pPr>
          </w:p>
        </w:tc>
        <w:tc>
          <w:tcPr>
            <w:tcW w:w="400" w:type="dxa"/>
            <w:vAlign w:val="bottom"/>
          </w:tcPr>
          <w:p w:rsidR="008B6610" w:rsidRDefault="008B6610">
            <w:pPr>
              <w:rPr>
                <w:sz w:val="12"/>
                <w:szCs w:val="12"/>
              </w:rPr>
            </w:pPr>
          </w:p>
        </w:tc>
        <w:tc>
          <w:tcPr>
            <w:tcW w:w="420" w:type="dxa"/>
            <w:tcBorders>
              <w:right w:val="single" w:sz="8" w:space="0" w:color="auto"/>
            </w:tcBorders>
            <w:vAlign w:val="bottom"/>
          </w:tcPr>
          <w:p w:rsidR="008B6610" w:rsidRDefault="008B6610">
            <w:pPr>
              <w:rPr>
                <w:sz w:val="12"/>
                <w:szCs w:val="12"/>
              </w:rPr>
            </w:pPr>
          </w:p>
        </w:tc>
        <w:tc>
          <w:tcPr>
            <w:tcW w:w="1180" w:type="dxa"/>
            <w:vMerge w:val="restart"/>
            <w:tcBorders>
              <w:right w:val="single" w:sz="8" w:space="0" w:color="auto"/>
            </w:tcBorders>
            <w:vAlign w:val="bottom"/>
          </w:tcPr>
          <w:p w:rsidR="008B6610" w:rsidRDefault="00BC5726">
            <w:pPr>
              <w:ind w:left="80"/>
              <w:rPr>
                <w:sz w:val="20"/>
                <w:szCs w:val="20"/>
              </w:rPr>
            </w:pPr>
            <w:r>
              <w:rPr>
                <w:rFonts w:eastAsia="Times New Roman"/>
                <w:sz w:val="24"/>
                <w:szCs w:val="24"/>
              </w:rPr>
              <w:t>8.30-8.50</w:t>
            </w:r>
          </w:p>
        </w:tc>
        <w:tc>
          <w:tcPr>
            <w:tcW w:w="1160" w:type="dxa"/>
            <w:vMerge/>
            <w:tcBorders>
              <w:right w:val="single" w:sz="8" w:space="0" w:color="auto"/>
            </w:tcBorders>
            <w:vAlign w:val="bottom"/>
          </w:tcPr>
          <w:p w:rsidR="008B6610" w:rsidRDefault="008B6610">
            <w:pPr>
              <w:rPr>
                <w:sz w:val="12"/>
                <w:szCs w:val="12"/>
              </w:rPr>
            </w:pPr>
          </w:p>
        </w:tc>
        <w:tc>
          <w:tcPr>
            <w:tcW w:w="1280" w:type="dxa"/>
            <w:gridSpan w:val="2"/>
            <w:vMerge/>
            <w:tcBorders>
              <w:right w:val="single" w:sz="8" w:space="0" w:color="auto"/>
            </w:tcBorders>
            <w:vAlign w:val="bottom"/>
          </w:tcPr>
          <w:p w:rsidR="008B6610" w:rsidRDefault="008B6610">
            <w:pPr>
              <w:rPr>
                <w:sz w:val="12"/>
                <w:szCs w:val="12"/>
              </w:rPr>
            </w:pPr>
          </w:p>
        </w:tc>
        <w:tc>
          <w:tcPr>
            <w:tcW w:w="900" w:type="dxa"/>
            <w:vMerge w:val="restart"/>
            <w:vAlign w:val="bottom"/>
          </w:tcPr>
          <w:p w:rsidR="008B6610" w:rsidRDefault="00BC5726">
            <w:pPr>
              <w:ind w:left="100"/>
              <w:rPr>
                <w:sz w:val="20"/>
                <w:szCs w:val="20"/>
              </w:rPr>
            </w:pPr>
            <w:r>
              <w:rPr>
                <w:rFonts w:eastAsia="Times New Roman"/>
                <w:sz w:val="24"/>
                <w:szCs w:val="24"/>
              </w:rPr>
              <w:t>8.50</w:t>
            </w:r>
          </w:p>
        </w:tc>
        <w:tc>
          <w:tcPr>
            <w:tcW w:w="320" w:type="dxa"/>
            <w:tcBorders>
              <w:right w:val="single" w:sz="8" w:space="0" w:color="auto"/>
            </w:tcBorders>
            <w:vAlign w:val="bottom"/>
          </w:tcPr>
          <w:p w:rsidR="008B6610" w:rsidRDefault="008B6610">
            <w:pPr>
              <w:rPr>
                <w:sz w:val="12"/>
                <w:szCs w:val="12"/>
              </w:rPr>
            </w:pPr>
          </w:p>
        </w:tc>
        <w:tc>
          <w:tcPr>
            <w:tcW w:w="1280" w:type="dxa"/>
            <w:gridSpan w:val="2"/>
            <w:vMerge/>
            <w:tcBorders>
              <w:right w:val="single" w:sz="8" w:space="0" w:color="auto"/>
            </w:tcBorders>
            <w:vAlign w:val="bottom"/>
          </w:tcPr>
          <w:p w:rsidR="008B6610" w:rsidRDefault="008B6610">
            <w:pPr>
              <w:rPr>
                <w:sz w:val="12"/>
                <w:szCs w:val="12"/>
              </w:rPr>
            </w:pPr>
          </w:p>
        </w:tc>
        <w:tc>
          <w:tcPr>
            <w:tcW w:w="880" w:type="dxa"/>
            <w:vMerge w:val="restart"/>
            <w:vAlign w:val="bottom"/>
          </w:tcPr>
          <w:p w:rsidR="008B6610" w:rsidRDefault="00BC5726">
            <w:pPr>
              <w:ind w:left="100"/>
              <w:rPr>
                <w:sz w:val="20"/>
                <w:szCs w:val="20"/>
              </w:rPr>
            </w:pPr>
            <w:r>
              <w:rPr>
                <w:rFonts w:eastAsia="Times New Roman"/>
                <w:sz w:val="24"/>
                <w:szCs w:val="24"/>
              </w:rPr>
              <w:t>8.50</w:t>
            </w:r>
          </w:p>
        </w:tc>
        <w:tc>
          <w:tcPr>
            <w:tcW w:w="320" w:type="dxa"/>
            <w:tcBorders>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142"/>
        </w:trPr>
        <w:tc>
          <w:tcPr>
            <w:tcW w:w="460" w:type="dxa"/>
            <w:tcBorders>
              <w:left w:val="single" w:sz="8" w:space="0" w:color="auto"/>
              <w:bottom w:val="single" w:sz="8" w:space="0" w:color="auto"/>
              <w:right w:val="single" w:sz="8" w:space="0" w:color="auto"/>
            </w:tcBorders>
            <w:vAlign w:val="bottom"/>
          </w:tcPr>
          <w:p w:rsidR="008B6610" w:rsidRDefault="008B6610">
            <w:pPr>
              <w:rPr>
                <w:sz w:val="12"/>
                <w:szCs w:val="12"/>
              </w:rPr>
            </w:pPr>
          </w:p>
        </w:tc>
        <w:tc>
          <w:tcPr>
            <w:tcW w:w="1180" w:type="dxa"/>
            <w:tcBorders>
              <w:bottom w:val="single" w:sz="8" w:space="0" w:color="auto"/>
            </w:tcBorders>
            <w:vAlign w:val="bottom"/>
          </w:tcPr>
          <w:p w:rsidR="008B6610" w:rsidRDefault="008B6610">
            <w:pPr>
              <w:rPr>
                <w:sz w:val="12"/>
                <w:szCs w:val="12"/>
              </w:rPr>
            </w:pPr>
          </w:p>
        </w:tc>
        <w:tc>
          <w:tcPr>
            <w:tcW w:w="400" w:type="dxa"/>
            <w:tcBorders>
              <w:bottom w:val="single" w:sz="8" w:space="0" w:color="auto"/>
            </w:tcBorders>
            <w:vAlign w:val="bottom"/>
          </w:tcPr>
          <w:p w:rsidR="008B6610" w:rsidRDefault="008B6610">
            <w:pPr>
              <w:rPr>
                <w:sz w:val="12"/>
                <w:szCs w:val="12"/>
              </w:rPr>
            </w:pPr>
          </w:p>
        </w:tc>
        <w:tc>
          <w:tcPr>
            <w:tcW w:w="420" w:type="dxa"/>
            <w:tcBorders>
              <w:bottom w:val="single" w:sz="8" w:space="0" w:color="auto"/>
              <w:right w:val="single" w:sz="8" w:space="0" w:color="auto"/>
            </w:tcBorders>
            <w:vAlign w:val="bottom"/>
          </w:tcPr>
          <w:p w:rsidR="008B6610" w:rsidRDefault="008B6610">
            <w:pPr>
              <w:rPr>
                <w:sz w:val="12"/>
                <w:szCs w:val="12"/>
              </w:rPr>
            </w:pPr>
          </w:p>
        </w:tc>
        <w:tc>
          <w:tcPr>
            <w:tcW w:w="1180" w:type="dxa"/>
            <w:vMerge/>
            <w:tcBorders>
              <w:bottom w:val="single" w:sz="8" w:space="0" w:color="auto"/>
              <w:right w:val="single" w:sz="8" w:space="0" w:color="auto"/>
            </w:tcBorders>
            <w:vAlign w:val="bottom"/>
          </w:tcPr>
          <w:p w:rsidR="008B6610" w:rsidRDefault="008B6610">
            <w:pPr>
              <w:rPr>
                <w:sz w:val="12"/>
                <w:szCs w:val="12"/>
              </w:rPr>
            </w:pPr>
          </w:p>
        </w:tc>
        <w:tc>
          <w:tcPr>
            <w:tcW w:w="1160" w:type="dxa"/>
            <w:tcBorders>
              <w:bottom w:val="single" w:sz="8" w:space="0" w:color="auto"/>
              <w:right w:val="single" w:sz="8" w:space="0" w:color="auto"/>
            </w:tcBorders>
            <w:vAlign w:val="bottom"/>
          </w:tcPr>
          <w:p w:rsidR="008B6610" w:rsidRDefault="008B6610">
            <w:pPr>
              <w:rPr>
                <w:sz w:val="12"/>
                <w:szCs w:val="12"/>
              </w:rPr>
            </w:pPr>
          </w:p>
        </w:tc>
        <w:tc>
          <w:tcPr>
            <w:tcW w:w="1040" w:type="dxa"/>
            <w:tcBorders>
              <w:bottom w:val="single" w:sz="8" w:space="0" w:color="auto"/>
            </w:tcBorders>
            <w:vAlign w:val="bottom"/>
          </w:tcPr>
          <w:p w:rsidR="008B6610" w:rsidRDefault="008B6610">
            <w:pPr>
              <w:rPr>
                <w:sz w:val="12"/>
                <w:szCs w:val="12"/>
              </w:rPr>
            </w:pPr>
          </w:p>
        </w:tc>
        <w:tc>
          <w:tcPr>
            <w:tcW w:w="240" w:type="dxa"/>
            <w:tcBorders>
              <w:bottom w:val="single" w:sz="8" w:space="0" w:color="auto"/>
              <w:right w:val="single" w:sz="8" w:space="0" w:color="auto"/>
            </w:tcBorders>
            <w:vAlign w:val="bottom"/>
          </w:tcPr>
          <w:p w:rsidR="008B6610" w:rsidRDefault="008B6610">
            <w:pPr>
              <w:rPr>
                <w:sz w:val="12"/>
                <w:szCs w:val="12"/>
              </w:rPr>
            </w:pPr>
          </w:p>
        </w:tc>
        <w:tc>
          <w:tcPr>
            <w:tcW w:w="900" w:type="dxa"/>
            <w:vMerge/>
            <w:tcBorders>
              <w:bottom w:val="single" w:sz="8" w:space="0" w:color="auto"/>
            </w:tcBorders>
            <w:vAlign w:val="bottom"/>
          </w:tcPr>
          <w:p w:rsidR="008B6610" w:rsidRDefault="008B6610">
            <w:pPr>
              <w:rPr>
                <w:sz w:val="12"/>
                <w:szCs w:val="12"/>
              </w:rPr>
            </w:pPr>
          </w:p>
        </w:tc>
        <w:tc>
          <w:tcPr>
            <w:tcW w:w="320" w:type="dxa"/>
            <w:tcBorders>
              <w:bottom w:val="single" w:sz="8" w:space="0" w:color="auto"/>
              <w:right w:val="single" w:sz="8" w:space="0" w:color="auto"/>
            </w:tcBorders>
            <w:vAlign w:val="bottom"/>
          </w:tcPr>
          <w:p w:rsidR="008B6610" w:rsidRDefault="008B6610">
            <w:pPr>
              <w:rPr>
                <w:sz w:val="12"/>
                <w:szCs w:val="12"/>
              </w:rPr>
            </w:pPr>
          </w:p>
        </w:tc>
        <w:tc>
          <w:tcPr>
            <w:tcW w:w="920" w:type="dxa"/>
            <w:tcBorders>
              <w:bottom w:val="single" w:sz="8" w:space="0" w:color="auto"/>
            </w:tcBorders>
            <w:vAlign w:val="bottom"/>
          </w:tcPr>
          <w:p w:rsidR="008B6610" w:rsidRDefault="008B6610">
            <w:pPr>
              <w:rPr>
                <w:sz w:val="12"/>
                <w:szCs w:val="12"/>
              </w:rPr>
            </w:pPr>
          </w:p>
        </w:tc>
        <w:tc>
          <w:tcPr>
            <w:tcW w:w="360" w:type="dxa"/>
            <w:tcBorders>
              <w:bottom w:val="single" w:sz="8" w:space="0" w:color="auto"/>
              <w:right w:val="single" w:sz="8" w:space="0" w:color="auto"/>
            </w:tcBorders>
            <w:vAlign w:val="bottom"/>
          </w:tcPr>
          <w:p w:rsidR="008B6610" w:rsidRDefault="008B6610">
            <w:pPr>
              <w:rPr>
                <w:sz w:val="12"/>
                <w:szCs w:val="12"/>
              </w:rPr>
            </w:pPr>
          </w:p>
        </w:tc>
        <w:tc>
          <w:tcPr>
            <w:tcW w:w="880" w:type="dxa"/>
            <w:vMerge/>
            <w:tcBorders>
              <w:bottom w:val="single" w:sz="8" w:space="0" w:color="auto"/>
            </w:tcBorders>
            <w:vAlign w:val="bottom"/>
          </w:tcPr>
          <w:p w:rsidR="008B6610" w:rsidRDefault="008B6610">
            <w:pPr>
              <w:rPr>
                <w:sz w:val="12"/>
                <w:szCs w:val="12"/>
              </w:rPr>
            </w:pPr>
          </w:p>
        </w:tc>
        <w:tc>
          <w:tcPr>
            <w:tcW w:w="320" w:type="dxa"/>
            <w:tcBorders>
              <w:bottom w:val="single" w:sz="8" w:space="0" w:color="auto"/>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261"/>
        </w:trPr>
        <w:tc>
          <w:tcPr>
            <w:tcW w:w="460" w:type="dxa"/>
            <w:vMerge w:val="restart"/>
            <w:tcBorders>
              <w:left w:val="single" w:sz="8" w:space="0" w:color="auto"/>
              <w:right w:val="single" w:sz="8" w:space="0" w:color="auto"/>
            </w:tcBorders>
            <w:vAlign w:val="bottom"/>
          </w:tcPr>
          <w:p w:rsidR="008B6610" w:rsidRDefault="00BC5726">
            <w:pPr>
              <w:ind w:right="120"/>
              <w:jc w:val="right"/>
              <w:rPr>
                <w:sz w:val="20"/>
                <w:szCs w:val="20"/>
              </w:rPr>
            </w:pPr>
            <w:r>
              <w:rPr>
                <w:rFonts w:eastAsia="Times New Roman"/>
                <w:sz w:val="24"/>
                <w:szCs w:val="24"/>
              </w:rPr>
              <w:t>3</w:t>
            </w:r>
          </w:p>
        </w:tc>
        <w:tc>
          <w:tcPr>
            <w:tcW w:w="1580" w:type="dxa"/>
            <w:gridSpan w:val="2"/>
            <w:vAlign w:val="bottom"/>
          </w:tcPr>
          <w:p w:rsidR="008B6610" w:rsidRDefault="00BC5726">
            <w:pPr>
              <w:spacing w:line="260" w:lineRule="exact"/>
              <w:ind w:left="100"/>
              <w:rPr>
                <w:sz w:val="20"/>
                <w:szCs w:val="20"/>
              </w:rPr>
            </w:pPr>
            <w:r>
              <w:rPr>
                <w:rFonts w:eastAsia="Times New Roman"/>
                <w:sz w:val="24"/>
                <w:szCs w:val="24"/>
              </w:rPr>
              <w:t>Подготовка</w:t>
            </w:r>
          </w:p>
        </w:tc>
        <w:tc>
          <w:tcPr>
            <w:tcW w:w="420" w:type="dxa"/>
            <w:tcBorders>
              <w:right w:val="single" w:sz="8" w:space="0" w:color="auto"/>
            </w:tcBorders>
            <w:vAlign w:val="bottom"/>
          </w:tcPr>
          <w:p w:rsidR="008B6610" w:rsidRDefault="00BC5726">
            <w:pPr>
              <w:spacing w:line="260" w:lineRule="exact"/>
              <w:jc w:val="right"/>
              <w:rPr>
                <w:sz w:val="20"/>
                <w:szCs w:val="20"/>
              </w:rPr>
            </w:pPr>
            <w:r>
              <w:rPr>
                <w:rFonts w:eastAsia="Times New Roman"/>
                <w:sz w:val="24"/>
                <w:szCs w:val="24"/>
              </w:rPr>
              <w:t>к</w:t>
            </w:r>
          </w:p>
        </w:tc>
        <w:tc>
          <w:tcPr>
            <w:tcW w:w="1180" w:type="dxa"/>
            <w:tcBorders>
              <w:right w:val="single" w:sz="8" w:space="0" w:color="auto"/>
            </w:tcBorders>
            <w:vAlign w:val="bottom"/>
          </w:tcPr>
          <w:p w:rsidR="008B6610" w:rsidRDefault="00BC5726">
            <w:pPr>
              <w:spacing w:line="260" w:lineRule="exact"/>
              <w:ind w:left="80"/>
              <w:rPr>
                <w:sz w:val="20"/>
                <w:szCs w:val="20"/>
              </w:rPr>
            </w:pPr>
            <w:r>
              <w:rPr>
                <w:rFonts w:eastAsia="Times New Roman"/>
                <w:sz w:val="24"/>
                <w:szCs w:val="24"/>
              </w:rPr>
              <w:t>8.50-9.00</w:t>
            </w:r>
          </w:p>
        </w:tc>
        <w:tc>
          <w:tcPr>
            <w:tcW w:w="1160" w:type="dxa"/>
            <w:tcBorders>
              <w:right w:val="single" w:sz="8" w:space="0" w:color="auto"/>
            </w:tcBorders>
            <w:vAlign w:val="bottom"/>
          </w:tcPr>
          <w:p w:rsidR="008B6610" w:rsidRDefault="008B6610"/>
        </w:tc>
        <w:tc>
          <w:tcPr>
            <w:tcW w:w="1040" w:type="dxa"/>
            <w:vMerge w:val="restart"/>
            <w:vAlign w:val="bottom"/>
          </w:tcPr>
          <w:p w:rsidR="008B6610" w:rsidRDefault="00BC5726">
            <w:pPr>
              <w:ind w:left="100"/>
              <w:rPr>
                <w:sz w:val="20"/>
                <w:szCs w:val="20"/>
              </w:rPr>
            </w:pPr>
            <w:r>
              <w:rPr>
                <w:rFonts w:eastAsia="Times New Roman"/>
                <w:w w:val="99"/>
                <w:sz w:val="24"/>
                <w:szCs w:val="24"/>
              </w:rPr>
              <w:t>8.50-9.00</w:t>
            </w:r>
          </w:p>
        </w:tc>
        <w:tc>
          <w:tcPr>
            <w:tcW w:w="240" w:type="dxa"/>
            <w:tcBorders>
              <w:right w:val="single" w:sz="8" w:space="0" w:color="auto"/>
            </w:tcBorders>
            <w:vAlign w:val="bottom"/>
          </w:tcPr>
          <w:p w:rsidR="008B6610" w:rsidRDefault="008B6610"/>
        </w:tc>
        <w:tc>
          <w:tcPr>
            <w:tcW w:w="900" w:type="dxa"/>
            <w:vAlign w:val="bottom"/>
          </w:tcPr>
          <w:p w:rsidR="008B6610" w:rsidRDefault="00BC5726">
            <w:pPr>
              <w:spacing w:line="260" w:lineRule="exact"/>
              <w:ind w:left="100"/>
              <w:rPr>
                <w:sz w:val="20"/>
                <w:szCs w:val="20"/>
              </w:rPr>
            </w:pPr>
            <w:r>
              <w:rPr>
                <w:rFonts w:eastAsia="Times New Roman"/>
                <w:sz w:val="24"/>
                <w:szCs w:val="24"/>
              </w:rPr>
              <w:t>8.50</w:t>
            </w:r>
          </w:p>
        </w:tc>
        <w:tc>
          <w:tcPr>
            <w:tcW w:w="320" w:type="dxa"/>
            <w:tcBorders>
              <w:right w:val="single" w:sz="8" w:space="0" w:color="auto"/>
            </w:tcBorders>
            <w:vAlign w:val="bottom"/>
          </w:tcPr>
          <w:p w:rsidR="008B6610" w:rsidRDefault="00BC5726">
            <w:pPr>
              <w:spacing w:line="260" w:lineRule="exact"/>
              <w:jc w:val="right"/>
              <w:rPr>
                <w:sz w:val="20"/>
                <w:szCs w:val="20"/>
              </w:rPr>
            </w:pPr>
            <w:r>
              <w:rPr>
                <w:rFonts w:eastAsia="Times New Roman"/>
                <w:sz w:val="24"/>
                <w:szCs w:val="24"/>
              </w:rPr>
              <w:t>–</w:t>
            </w:r>
          </w:p>
        </w:tc>
        <w:tc>
          <w:tcPr>
            <w:tcW w:w="1280" w:type="dxa"/>
            <w:gridSpan w:val="2"/>
            <w:vMerge w:val="restart"/>
            <w:tcBorders>
              <w:right w:val="single" w:sz="8" w:space="0" w:color="auto"/>
            </w:tcBorders>
            <w:vAlign w:val="bottom"/>
          </w:tcPr>
          <w:p w:rsidR="008B6610" w:rsidRDefault="00BC5726">
            <w:pPr>
              <w:ind w:left="100"/>
              <w:rPr>
                <w:sz w:val="20"/>
                <w:szCs w:val="20"/>
              </w:rPr>
            </w:pPr>
            <w:r>
              <w:rPr>
                <w:rFonts w:eastAsia="Times New Roman"/>
                <w:sz w:val="24"/>
                <w:szCs w:val="24"/>
              </w:rPr>
              <w:t>8.50 - 9.00</w:t>
            </w:r>
          </w:p>
        </w:tc>
        <w:tc>
          <w:tcPr>
            <w:tcW w:w="880" w:type="dxa"/>
            <w:vAlign w:val="bottom"/>
          </w:tcPr>
          <w:p w:rsidR="008B6610" w:rsidRDefault="00BC5726">
            <w:pPr>
              <w:spacing w:line="260" w:lineRule="exact"/>
              <w:ind w:left="100"/>
              <w:rPr>
                <w:sz w:val="20"/>
                <w:szCs w:val="20"/>
              </w:rPr>
            </w:pPr>
            <w:r>
              <w:rPr>
                <w:rFonts w:eastAsia="Times New Roman"/>
                <w:sz w:val="24"/>
                <w:szCs w:val="24"/>
              </w:rPr>
              <w:t>8.50</w:t>
            </w:r>
          </w:p>
        </w:tc>
        <w:tc>
          <w:tcPr>
            <w:tcW w:w="320" w:type="dxa"/>
            <w:tcBorders>
              <w:right w:val="single" w:sz="8" w:space="0" w:color="auto"/>
            </w:tcBorders>
            <w:vAlign w:val="bottom"/>
          </w:tcPr>
          <w:p w:rsidR="008B6610" w:rsidRDefault="00BC5726">
            <w:pPr>
              <w:spacing w:line="260" w:lineRule="exact"/>
              <w:jc w:val="right"/>
              <w:rPr>
                <w:sz w:val="20"/>
                <w:szCs w:val="20"/>
              </w:rPr>
            </w:pPr>
            <w:r>
              <w:rPr>
                <w:rFonts w:eastAsia="Times New Roman"/>
                <w:sz w:val="24"/>
                <w:szCs w:val="24"/>
              </w:rPr>
              <w:t>–</w:t>
            </w:r>
          </w:p>
        </w:tc>
        <w:tc>
          <w:tcPr>
            <w:tcW w:w="0" w:type="dxa"/>
            <w:vAlign w:val="bottom"/>
          </w:tcPr>
          <w:p w:rsidR="008B6610" w:rsidRDefault="008B6610">
            <w:pPr>
              <w:rPr>
                <w:sz w:val="1"/>
                <w:szCs w:val="1"/>
              </w:rPr>
            </w:pPr>
          </w:p>
        </w:tc>
      </w:tr>
      <w:tr w:rsidR="008B6610">
        <w:trPr>
          <w:trHeight w:val="139"/>
        </w:trPr>
        <w:tc>
          <w:tcPr>
            <w:tcW w:w="460" w:type="dxa"/>
            <w:vMerge/>
            <w:tcBorders>
              <w:left w:val="single" w:sz="8" w:space="0" w:color="auto"/>
              <w:right w:val="single" w:sz="8" w:space="0" w:color="auto"/>
            </w:tcBorders>
            <w:vAlign w:val="bottom"/>
          </w:tcPr>
          <w:p w:rsidR="008B6610" w:rsidRDefault="008B6610">
            <w:pPr>
              <w:rPr>
                <w:sz w:val="12"/>
                <w:szCs w:val="12"/>
              </w:rPr>
            </w:pPr>
          </w:p>
        </w:tc>
        <w:tc>
          <w:tcPr>
            <w:tcW w:w="1180" w:type="dxa"/>
            <w:vMerge w:val="restart"/>
            <w:vAlign w:val="bottom"/>
          </w:tcPr>
          <w:p w:rsidR="008B6610" w:rsidRDefault="00BC5726">
            <w:pPr>
              <w:ind w:left="100"/>
              <w:rPr>
                <w:sz w:val="20"/>
                <w:szCs w:val="20"/>
              </w:rPr>
            </w:pPr>
            <w:r>
              <w:rPr>
                <w:rFonts w:eastAsia="Times New Roman"/>
                <w:sz w:val="24"/>
                <w:szCs w:val="24"/>
              </w:rPr>
              <w:t>занятиям</w:t>
            </w:r>
          </w:p>
        </w:tc>
        <w:tc>
          <w:tcPr>
            <w:tcW w:w="400" w:type="dxa"/>
            <w:vAlign w:val="bottom"/>
          </w:tcPr>
          <w:p w:rsidR="008B6610" w:rsidRDefault="008B6610">
            <w:pPr>
              <w:rPr>
                <w:sz w:val="12"/>
                <w:szCs w:val="12"/>
              </w:rPr>
            </w:pPr>
          </w:p>
        </w:tc>
        <w:tc>
          <w:tcPr>
            <w:tcW w:w="420" w:type="dxa"/>
            <w:tcBorders>
              <w:right w:val="single" w:sz="8" w:space="0" w:color="auto"/>
            </w:tcBorders>
            <w:vAlign w:val="bottom"/>
          </w:tcPr>
          <w:p w:rsidR="008B6610" w:rsidRDefault="008B6610">
            <w:pPr>
              <w:rPr>
                <w:sz w:val="12"/>
                <w:szCs w:val="12"/>
              </w:rPr>
            </w:pPr>
          </w:p>
        </w:tc>
        <w:tc>
          <w:tcPr>
            <w:tcW w:w="1180" w:type="dxa"/>
            <w:tcBorders>
              <w:right w:val="single" w:sz="8" w:space="0" w:color="auto"/>
            </w:tcBorders>
            <w:vAlign w:val="bottom"/>
          </w:tcPr>
          <w:p w:rsidR="008B6610" w:rsidRDefault="008B6610">
            <w:pPr>
              <w:rPr>
                <w:sz w:val="12"/>
                <w:szCs w:val="12"/>
              </w:rPr>
            </w:pPr>
          </w:p>
        </w:tc>
        <w:tc>
          <w:tcPr>
            <w:tcW w:w="1160" w:type="dxa"/>
            <w:tcBorders>
              <w:right w:val="single" w:sz="8" w:space="0" w:color="auto"/>
            </w:tcBorders>
            <w:vAlign w:val="bottom"/>
          </w:tcPr>
          <w:p w:rsidR="008B6610" w:rsidRDefault="008B6610">
            <w:pPr>
              <w:rPr>
                <w:sz w:val="12"/>
                <w:szCs w:val="12"/>
              </w:rPr>
            </w:pPr>
          </w:p>
        </w:tc>
        <w:tc>
          <w:tcPr>
            <w:tcW w:w="1040" w:type="dxa"/>
            <w:vMerge/>
            <w:vAlign w:val="bottom"/>
          </w:tcPr>
          <w:p w:rsidR="008B6610" w:rsidRDefault="008B6610">
            <w:pPr>
              <w:rPr>
                <w:sz w:val="12"/>
                <w:szCs w:val="12"/>
              </w:rPr>
            </w:pPr>
          </w:p>
        </w:tc>
        <w:tc>
          <w:tcPr>
            <w:tcW w:w="240" w:type="dxa"/>
            <w:tcBorders>
              <w:right w:val="single" w:sz="8" w:space="0" w:color="auto"/>
            </w:tcBorders>
            <w:vAlign w:val="bottom"/>
          </w:tcPr>
          <w:p w:rsidR="008B6610" w:rsidRDefault="008B6610">
            <w:pPr>
              <w:rPr>
                <w:sz w:val="12"/>
                <w:szCs w:val="12"/>
              </w:rPr>
            </w:pPr>
          </w:p>
        </w:tc>
        <w:tc>
          <w:tcPr>
            <w:tcW w:w="900" w:type="dxa"/>
            <w:vMerge w:val="restart"/>
            <w:vAlign w:val="bottom"/>
          </w:tcPr>
          <w:p w:rsidR="008B6610" w:rsidRDefault="00BC5726">
            <w:pPr>
              <w:ind w:left="100"/>
              <w:rPr>
                <w:sz w:val="20"/>
                <w:szCs w:val="20"/>
              </w:rPr>
            </w:pPr>
            <w:r>
              <w:rPr>
                <w:rFonts w:eastAsia="Times New Roman"/>
                <w:sz w:val="24"/>
                <w:szCs w:val="24"/>
              </w:rPr>
              <w:t>9.00</w:t>
            </w:r>
          </w:p>
        </w:tc>
        <w:tc>
          <w:tcPr>
            <w:tcW w:w="320" w:type="dxa"/>
            <w:tcBorders>
              <w:right w:val="single" w:sz="8" w:space="0" w:color="auto"/>
            </w:tcBorders>
            <w:vAlign w:val="bottom"/>
          </w:tcPr>
          <w:p w:rsidR="008B6610" w:rsidRDefault="008B6610">
            <w:pPr>
              <w:rPr>
                <w:sz w:val="12"/>
                <w:szCs w:val="12"/>
              </w:rPr>
            </w:pPr>
          </w:p>
        </w:tc>
        <w:tc>
          <w:tcPr>
            <w:tcW w:w="1280" w:type="dxa"/>
            <w:gridSpan w:val="2"/>
            <w:vMerge/>
            <w:tcBorders>
              <w:right w:val="single" w:sz="8" w:space="0" w:color="auto"/>
            </w:tcBorders>
            <w:vAlign w:val="bottom"/>
          </w:tcPr>
          <w:p w:rsidR="008B6610" w:rsidRDefault="008B6610">
            <w:pPr>
              <w:rPr>
                <w:sz w:val="12"/>
                <w:szCs w:val="12"/>
              </w:rPr>
            </w:pPr>
          </w:p>
        </w:tc>
        <w:tc>
          <w:tcPr>
            <w:tcW w:w="880" w:type="dxa"/>
            <w:vMerge w:val="restart"/>
            <w:vAlign w:val="bottom"/>
          </w:tcPr>
          <w:p w:rsidR="008B6610" w:rsidRDefault="00BC5726">
            <w:pPr>
              <w:ind w:left="100"/>
              <w:rPr>
                <w:sz w:val="20"/>
                <w:szCs w:val="20"/>
              </w:rPr>
            </w:pPr>
            <w:r>
              <w:rPr>
                <w:rFonts w:eastAsia="Times New Roman"/>
                <w:sz w:val="24"/>
                <w:szCs w:val="24"/>
              </w:rPr>
              <w:t>9.00</w:t>
            </w:r>
          </w:p>
        </w:tc>
        <w:tc>
          <w:tcPr>
            <w:tcW w:w="320" w:type="dxa"/>
            <w:tcBorders>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142"/>
        </w:trPr>
        <w:tc>
          <w:tcPr>
            <w:tcW w:w="460" w:type="dxa"/>
            <w:tcBorders>
              <w:left w:val="single" w:sz="8" w:space="0" w:color="auto"/>
              <w:bottom w:val="single" w:sz="8" w:space="0" w:color="auto"/>
              <w:right w:val="single" w:sz="8" w:space="0" w:color="auto"/>
            </w:tcBorders>
            <w:vAlign w:val="bottom"/>
          </w:tcPr>
          <w:p w:rsidR="008B6610" w:rsidRDefault="008B6610">
            <w:pPr>
              <w:rPr>
                <w:sz w:val="12"/>
                <w:szCs w:val="12"/>
              </w:rPr>
            </w:pPr>
          </w:p>
        </w:tc>
        <w:tc>
          <w:tcPr>
            <w:tcW w:w="1180" w:type="dxa"/>
            <w:vMerge/>
            <w:tcBorders>
              <w:bottom w:val="single" w:sz="8" w:space="0" w:color="auto"/>
            </w:tcBorders>
            <w:vAlign w:val="bottom"/>
          </w:tcPr>
          <w:p w:rsidR="008B6610" w:rsidRDefault="008B6610">
            <w:pPr>
              <w:rPr>
                <w:sz w:val="12"/>
                <w:szCs w:val="12"/>
              </w:rPr>
            </w:pPr>
          </w:p>
        </w:tc>
        <w:tc>
          <w:tcPr>
            <w:tcW w:w="400" w:type="dxa"/>
            <w:tcBorders>
              <w:bottom w:val="single" w:sz="8" w:space="0" w:color="auto"/>
            </w:tcBorders>
            <w:vAlign w:val="bottom"/>
          </w:tcPr>
          <w:p w:rsidR="008B6610" w:rsidRDefault="008B6610">
            <w:pPr>
              <w:rPr>
                <w:sz w:val="12"/>
                <w:szCs w:val="12"/>
              </w:rPr>
            </w:pPr>
          </w:p>
        </w:tc>
        <w:tc>
          <w:tcPr>
            <w:tcW w:w="420" w:type="dxa"/>
            <w:tcBorders>
              <w:bottom w:val="single" w:sz="8" w:space="0" w:color="auto"/>
              <w:right w:val="single" w:sz="8" w:space="0" w:color="auto"/>
            </w:tcBorders>
            <w:vAlign w:val="bottom"/>
          </w:tcPr>
          <w:p w:rsidR="008B6610" w:rsidRDefault="008B6610">
            <w:pPr>
              <w:rPr>
                <w:sz w:val="12"/>
                <w:szCs w:val="12"/>
              </w:rPr>
            </w:pPr>
          </w:p>
        </w:tc>
        <w:tc>
          <w:tcPr>
            <w:tcW w:w="1180" w:type="dxa"/>
            <w:tcBorders>
              <w:bottom w:val="single" w:sz="8" w:space="0" w:color="auto"/>
              <w:right w:val="single" w:sz="8" w:space="0" w:color="auto"/>
            </w:tcBorders>
            <w:vAlign w:val="bottom"/>
          </w:tcPr>
          <w:p w:rsidR="008B6610" w:rsidRDefault="008B6610">
            <w:pPr>
              <w:rPr>
                <w:sz w:val="12"/>
                <w:szCs w:val="12"/>
              </w:rPr>
            </w:pPr>
          </w:p>
        </w:tc>
        <w:tc>
          <w:tcPr>
            <w:tcW w:w="1160" w:type="dxa"/>
            <w:tcBorders>
              <w:bottom w:val="single" w:sz="8" w:space="0" w:color="auto"/>
              <w:right w:val="single" w:sz="8" w:space="0" w:color="auto"/>
            </w:tcBorders>
            <w:vAlign w:val="bottom"/>
          </w:tcPr>
          <w:p w:rsidR="008B6610" w:rsidRDefault="008B6610">
            <w:pPr>
              <w:rPr>
                <w:sz w:val="12"/>
                <w:szCs w:val="12"/>
              </w:rPr>
            </w:pPr>
          </w:p>
        </w:tc>
        <w:tc>
          <w:tcPr>
            <w:tcW w:w="1040" w:type="dxa"/>
            <w:tcBorders>
              <w:bottom w:val="single" w:sz="8" w:space="0" w:color="auto"/>
            </w:tcBorders>
            <w:vAlign w:val="bottom"/>
          </w:tcPr>
          <w:p w:rsidR="008B6610" w:rsidRDefault="008B6610">
            <w:pPr>
              <w:rPr>
                <w:sz w:val="12"/>
                <w:szCs w:val="12"/>
              </w:rPr>
            </w:pPr>
          </w:p>
        </w:tc>
        <w:tc>
          <w:tcPr>
            <w:tcW w:w="240" w:type="dxa"/>
            <w:tcBorders>
              <w:bottom w:val="single" w:sz="8" w:space="0" w:color="auto"/>
              <w:right w:val="single" w:sz="8" w:space="0" w:color="auto"/>
            </w:tcBorders>
            <w:vAlign w:val="bottom"/>
          </w:tcPr>
          <w:p w:rsidR="008B6610" w:rsidRDefault="008B6610">
            <w:pPr>
              <w:rPr>
                <w:sz w:val="12"/>
                <w:szCs w:val="12"/>
              </w:rPr>
            </w:pPr>
          </w:p>
        </w:tc>
        <w:tc>
          <w:tcPr>
            <w:tcW w:w="900" w:type="dxa"/>
            <w:vMerge/>
            <w:tcBorders>
              <w:bottom w:val="single" w:sz="8" w:space="0" w:color="auto"/>
            </w:tcBorders>
            <w:vAlign w:val="bottom"/>
          </w:tcPr>
          <w:p w:rsidR="008B6610" w:rsidRDefault="008B6610">
            <w:pPr>
              <w:rPr>
                <w:sz w:val="12"/>
                <w:szCs w:val="12"/>
              </w:rPr>
            </w:pPr>
          </w:p>
        </w:tc>
        <w:tc>
          <w:tcPr>
            <w:tcW w:w="320" w:type="dxa"/>
            <w:tcBorders>
              <w:bottom w:val="single" w:sz="8" w:space="0" w:color="auto"/>
              <w:right w:val="single" w:sz="8" w:space="0" w:color="auto"/>
            </w:tcBorders>
            <w:vAlign w:val="bottom"/>
          </w:tcPr>
          <w:p w:rsidR="008B6610" w:rsidRDefault="008B6610">
            <w:pPr>
              <w:rPr>
                <w:sz w:val="12"/>
                <w:szCs w:val="12"/>
              </w:rPr>
            </w:pPr>
          </w:p>
        </w:tc>
        <w:tc>
          <w:tcPr>
            <w:tcW w:w="920" w:type="dxa"/>
            <w:tcBorders>
              <w:bottom w:val="single" w:sz="8" w:space="0" w:color="auto"/>
            </w:tcBorders>
            <w:vAlign w:val="bottom"/>
          </w:tcPr>
          <w:p w:rsidR="008B6610" w:rsidRDefault="008B6610">
            <w:pPr>
              <w:rPr>
                <w:sz w:val="12"/>
                <w:szCs w:val="12"/>
              </w:rPr>
            </w:pPr>
          </w:p>
        </w:tc>
        <w:tc>
          <w:tcPr>
            <w:tcW w:w="360" w:type="dxa"/>
            <w:tcBorders>
              <w:bottom w:val="single" w:sz="8" w:space="0" w:color="auto"/>
              <w:right w:val="single" w:sz="8" w:space="0" w:color="auto"/>
            </w:tcBorders>
            <w:vAlign w:val="bottom"/>
          </w:tcPr>
          <w:p w:rsidR="008B6610" w:rsidRDefault="008B6610">
            <w:pPr>
              <w:rPr>
                <w:sz w:val="12"/>
                <w:szCs w:val="12"/>
              </w:rPr>
            </w:pPr>
          </w:p>
        </w:tc>
        <w:tc>
          <w:tcPr>
            <w:tcW w:w="880" w:type="dxa"/>
            <w:vMerge/>
            <w:tcBorders>
              <w:bottom w:val="single" w:sz="8" w:space="0" w:color="auto"/>
            </w:tcBorders>
            <w:vAlign w:val="bottom"/>
          </w:tcPr>
          <w:p w:rsidR="008B6610" w:rsidRDefault="008B6610">
            <w:pPr>
              <w:rPr>
                <w:sz w:val="12"/>
                <w:szCs w:val="12"/>
              </w:rPr>
            </w:pPr>
          </w:p>
        </w:tc>
        <w:tc>
          <w:tcPr>
            <w:tcW w:w="320" w:type="dxa"/>
            <w:tcBorders>
              <w:bottom w:val="single" w:sz="8" w:space="0" w:color="auto"/>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261"/>
        </w:trPr>
        <w:tc>
          <w:tcPr>
            <w:tcW w:w="460" w:type="dxa"/>
            <w:tcBorders>
              <w:left w:val="single" w:sz="8" w:space="0" w:color="auto"/>
              <w:right w:val="single" w:sz="8" w:space="0" w:color="auto"/>
            </w:tcBorders>
            <w:vAlign w:val="bottom"/>
          </w:tcPr>
          <w:p w:rsidR="008B6610" w:rsidRDefault="008B6610"/>
        </w:tc>
        <w:tc>
          <w:tcPr>
            <w:tcW w:w="2000" w:type="dxa"/>
            <w:gridSpan w:val="3"/>
            <w:tcBorders>
              <w:right w:val="single" w:sz="8" w:space="0" w:color="auto"/>
            </w:tcBorders>
            <w:vAlign w:val="bottom"/>
          </w:tcPr>
          <w:p w:rsidR="008B6610" w:rsidRDefault="00BC5726">
            <w:pPr>
              <w:spacing w:line="260" w:lineRule="exact"/>
              <w:ind w:left="100"/>
              <w:rPr>
                <w:sz w:val="20"/>
                <w:szCs w:val="20"/>
              </w:rPr>
            </w:pPr>
            <w:r>
              <w:rPr>
                <w:rFonts w:eastAsia="Times New Roman"/>
                <w:sz w:val="24"/>
                <w:szCs w:val="24"/>
              </w:rPr>
              <w:t>Организованная</w:t>
            </w:r>
          </w:p>
        </w:tc>
        <w:tc>
          <w:tcPr>
            <w:tcW w:w="1180" w:type="dxa"/>
            <w:tcBorders>
              <w:right w:val="single" w:sz="8" w:space="0" w:color="auto"/>
            </w:tcBorders>
            <w:vAlign w:val="bottom"/>
          </w:tcPr>
          <w:p w:rsidR="008B6610" w:rsidRDefault="008B6610"/>
        </w:tc>
        <w:tc>
          <w:tcPr>
            <w:tcW w:w="1160" w:type="dxa"/>
            <w:tcBorders>
              <w:right w:val="single" w:sz="8" w:space="0" w:color="auto"/>
            </w:tcBorders>
            <w:vAlign w:val="bottom"/>
          </w:tcPr>
          <w:p w:rsidR="008B6610" w:rsidRDefault="008B6610"/>
        </w:tc>
        <w:tc>
          <w:tcPr>
            <w:tcW w:w="1040" w:type="dxa"/>
            <w:vAlign w:val="bottom"/>
          </w:tcPr>
          <w:p w:rsidR="008B6610" w:rsidRDefault="008B6610"/>
        </w:tc>
        <w:tc>
          <w:tcPr>
            <w:tcW w:w="240" w:type="dxa"/>
            <w:tcBorders>
              <w:right w:val="single" w:sz="8" w:space="0" w:color="auto"/>
            </w:tcBorders>
            <w:vAlign w:val="bottom"/>
          </w:tcPr>
          <w:p w:rsidR="008B6610" w:rsidRDefault="008B6610"/>
        </w:tc>
        <w:tc>
          <w:tcPr>
            <w:tcW w:w="900" w:type="dxa"/>
            <w:vAlign w:val="bottom"/>
          </w:tcPr>
          <w:p w:rsidR="008B6610" w:rsidRDefault="008B6610"/>
        </w:tc>
        <w:tc>
          <w:tcPr>
            <w:tcW w:w="320" w:type="dxa"/>
            <w:tcBorders>
              <w:right w:val="single" w:sz="8" w:space="0" w:color="auto"/>
            </w:tcBorders>
            <w:vAlign w:val="bottom"/>
          </w:tcPr>
          <w:p w:rsidR="008B6610" w:rsidRDefault="008B6610"/>
        </w:tc>
        <w:tc>
          <w:tcPr>
            <w:tcW w:w="920" w:type="dxa"/>
            <w:vAlign w:val="bottom"/>
          </w:tcPr>
          <w:p w:rsidR="008B6610" w:rsidRDefault="008B6610"/>
        </w:tc>
        <w:tc>
          <w:tcPr>
            <w:tcW w:w="360" w:type="dxa"/>
            <w:tcBorders>
              <w:right w:val="single" w:sz="8" w:space="0" w:color="auto"/>
            </w:tcBorders>
            <w:vAlign w:val="bottom"/>
          </w:tcPr>
          <w:p w:rsidR="008B6610" w:rsidRDefault="008B6610"/>
        </w:tc>
        <w:tc>
          <w:tcPr>
            <w:tcW w:w="880" w:type="dxa"/>
            <w:vAlign w:val="bottom"/>
          </w:tcPr>
          <w:p w:rsidR="008B6610" w:rsidRDefault="008B6610"/>
        </w:tc>
        <w:tc>
          <w:tcPr>
            <w:tcW w:w="320" w:type="dxa"/>
            <w:tcBorders>
              <w:right w:val="single" w:sz="8" w:space="0" w:color="auto"/>
            </w:tcBorders>
            <w:vAlign w:val="bottom"/>
          </w:tcPr>
          <w:p w:rsidR="008B6610" w:rsidRDefault="008B6610"/>
        </w:tc>
        <w:tc>
          <w:tcPr>
            <w:tcW w:w="0" w:type="dxa"/>
            <w:vAlign w:val="bottom"/>
          </w:tcPr>
          <w:p w:rsidR="008B6610" w:rsidRDefault="008B6610">
            <w:pPr>
              <w:rPr>
                <w:sz w:val="1"/>
                <w:szCs w:val="1"/>
              </w:rPr>
            </w:pPr>
          </w:p>
        </w:tc>
      </w:tr>
      <w:tr w:rsidR="008B6610">
        <w:trPr>
          <w:trHeight w:val="276"/>
        </w:trPr>
        <w:tc>
          <w:tcPr>
            <w:tcW w:w="460" w:type="dxa"/>
            <w:tcBorders>
              <w:left w:val="single" w:sz="8" w:space="0" w:color="auto"/>
              <w:right w:val="single" w:sz="8" w:space="0" w:color="auto"/>
            </w:tcBorders>
            <w:vAlign w:val="bottom"/>
          </w:tcPr>
          <w:p w:rsidR="008B6610" w:rsidRDefault="008B6610">
            <w:pPr>
              <w:rPr>
                <w:sz w:val="24"/>
                <w:szCs w:val="24"/>
              </w:rPr>
            </w:pPr>
          </w:p>
        </w:tc>
        <w:tc>
          <w:tcPr>
            <w:tcW w:w="2000" w:type="dxa"/>
            <w:gridSpan w:val="3"/>
            <w:tcBorders>
              <w:right w:val="single" w:sz="8" w:space="0" w:color="auto"/>
            </w:tcBorders>
            <w:vAlign w:val="bottom"/>
          </w:tcPr>
          <w:p w:rsidR="008B6610" w:rsidRDefault="00BC5726">
            <w:pPr>
              <w:ind w:left="100"/>
              <w:rPr>
                <w:sz w:val="20"/>
                <w:szCs w:val="20"/>
              </w:rPr>
            </w:pPr>
            <w:r>
              <w:rPr>
                <w:rFonts w:eastAsia="Times New Roman"/>
                <w:sz w:val="24"/>
                <w:szCs w:val="24"/>
              </w:rPr>
              <w:t>образовательная</w:t>
            </w:r>
          </w:p>
        </w:tc>
        <w:tc>
          <w:tcPr>
            <w:tcW w:w="1180" w:type="dxa"/>
            <w:tcBorders>
              <w:right w:val="single" w:sz="8" w:space="0" w:color="auto"/>
            </w:tcBorders>
            <w:vAlign w:val="bottom"/>
          </w:tcPr>
          <w:p w:rsidR="008B6610" w:rsidRDefault="008B6610">
            <w:pPr>
              <w:rPr>
                <w:sz w:val="24"/>
                <w:szCs w:val="24"/>
              </w:rPr>
            </w:pPr>
          </w:p>
        </w:tc>
        <w:tc>
          <w:tcPr>
            <w:tcW w:w="1160" w:type="dxa"/>
            <w:tcBorders>
              <w:right w:val="single" w:sz="8" w:space="0" w:color="auto"/>
            </w:tcBorders>
            <w:vAlign w:val="bottom"/>
          </w:tcPr>
          <w:p w:rsidR="008B6610" w:rsidRDefault="008B6610">
            <w:pPr>
              <w:rPr>
                <w:sz w:val="24"/>
                <w:szCs w:val="24"/>
              </w:rPr>
            </w:pPr>
          </w:p>
        </w:tc>
        <w:tc>
          <w:tcPr>
            <w:tcW w:w="1040" w:type="dxa"/>
            <w:vAlign w:val="bottom"/>
          </w:tcPr>
          <w:p w:rsidR="008B6610" w:rsidRDefault="008B6610">
            <w:pPr>
              <w:rPr>
                <w:sz w:val="24"/>
                <w:szCs w:val="24"/>
              </w:rPr>
            </w:pPr>
          </w:p>
        </w:tc>
        <w:tc>
          <w:tcPr>
            <w:tcW w:w="240" w:type="dxa"/>
            <w:tcBorders>
              <w:right w:val="single" w:sz="8" w:space="0" w:color="auto"/>
            </w:tcBorders>
            <w:vAlign w:val="bottom"/>
          </w:tcPr>
          <w:p w:rsidR="008B6610" w:rsidRDefault="008B6610">
            <w:pPr>
              <w:rPr>
                <w:sz w:val="24"/>
                <w:szCs w:val="24"/>
              </w:rPr>
            </w:pPr>
          </w:p>
        </w:tc>
        <w:tc>
          <w:tcPr>
            <w:tcW w:w="900" w:type="dxa"/>
            <w:vAlign w:val="bottom"/>
          </w:tcPr>
          <w:p w:rsidR="008B6610" w:rsidRDefault="008B6610">
            <w:pPr>
              <w:rPr>
                <w:sz w:val="24"/>
                <w:szCs w:val="24"/>
              </w:rPr>
            </w:pPr>
          </w:p>
        </w:tc>
        <w:tc>
          <w:tcPr>
            <w:tcW w:w="320" w:type="dxa"/>
            <w:tcBorders>
              <w:right w:val="single" w:sz="8" w:space="0" w:color="auto"/>
            </w:tcBorders>
            <w:vAlign w:val="bottom"/>
          </w:tcPr>
          <w:p w:rsidR="008B6610" w:rsidRDefault="008B6610">
            <w:pPr>
              <w:rPr>
                <w:sz w:val="24"/>
                <w:szCs w:val="24"/>
              </w:rPr>
            </w:pPr>
          </w:p>
        </w:tc>
        <w:tc>
          <w:tcPr>
            <w:tcW w:w="92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8B6610">
            <w:pPr>
              <w:rPr>
                <w:sz w:val="24"/>
                <w:szCs w:val="24"/>
              </w:rPr>
            </w:pPr>
          </w:p>
        </w:tc>
        <w:tc>
          <w:tcPr>
            <w:tcW w:w="32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88"/>
        </w:trPr>
        <w:tc>
          <w:tcPr>
            <w:tcW w:w="460" w:type="dxa"/>
            <w:tcBorders>
              <w:left w:val="single" w:sz="8" w:space="0" w:color="auto"/>
              <w:right w:val="single" w:sz="8" w:space="0" w:color="auto"/>
            </w:tcBorders>
            <w:vAlign w:val="bottom"/>
          </w:tcPr>
          <w:p w:rsidR="008B6610" w:rsidRDefault="008B6610">
            <w:pPr>
              <w:rPr>
                <w:sz w:val="24"/>
                <w:szCs w:val="24"/>
              </w:rPr>
            </w:pPr>
          </w:p>
        </w:tc>
        <w:tc>
          <w:tcPr>
            <w:tcW w:w="1580" w:type="dxa"/>
            <w:gridSpan w:val="2"/>
            <w:vAlign w:val="bottom"/>
          </w:tcPr>
          <w:p w:rsidR="008B6610" w:rsidRDefault="00BC5726">
            <w:pPr>
              <w:ind w:left="100"/>
              <w:rPr>
                <w:sz w:val="20"/>
                <w:szCs w:val="20"/>
              </w:rPr>
            </w:pPr>
            <w:r>
              <w:rPr>
                <w:rFonts w:eastAsia="Times New Roman"/>
                <w:sz w:val="24"/>
                <w:szCs w:val="24"/>
              </w:rPr>
              <w:t>деятельность</w:t>
            </w:r>
          </w:p>
        </w:tc>
        <w:tc>
          <w:tcPr>
            <w:tcW w:w="420" w:type="dxa"/>
            <w:tcBorders>
              <w:right w:val="single" w:sz="8" w:space="0" w:color="auto"/>
            </w:tcBorders>
            <w:vAlign w:val="bottom"/>
          </w:tcPr>
          <w:p w:rsidR="008B6610" w:rsidRDefault="008B6610">
            <w:pPr>
              <w:rPr>
                <w:sz w:val="24"/>
                <w:szCs w:val="24"/>
              </w:rPr>
            </w:pPr>
          </w:p>
        </w:tc>
        <w:tc>
          <w:tcPr>
            <w:tcW w:w="1180" w:type="dxa"/>
            <w:tcBorders>
              <w:right w:val="single" w:sz="8" w:space="0" w:color="auto"/>
            </w:tcBorders>
            <w:vAlign w:val="bottom"/>
          </w:tcPr>
          <w:p w:rsidR="008B6610" w:rsidRDefault="008B6610">
            <w:pPr>
              <w:rPr>
                <w:sz w:val="24"/>
                <w:szCs w:val="24"/>
              </w:rPr>
            </w:pPr>
          </w:p>
        </w:tc>
        <w:tc>
          <w:tcPr>
            <w:tcW w:w="1160" w:type="dxa"/>
            <w:tcBorders>
              <w:right w:val="single" w:sz="8" w:space="0" w:color="auto"/>
            </w:tcBorders>
            <w:vAlign w:val="bottom"/>
          </w:tcPr>
          <w:p w:rsidR="008B6610" w:rsidRDefault="00BC5726">
            <w:pPr>
              <w:ind w:left="140"/>
              <w:rPr>
                <w:sz w:val="20"/>
                <w:szCs w:val="20"/>
              </w:rPr>
            </w:pPr>
            <w:r>
              <w:rPr>
                <w:rFonts w:eastAsia="Times New Roman"/>
                <w:sz w:val="24"/>
                <w:szCs w:val="24"/>
              </w:rPr>
              <w:t>8.50-</w:t>
            </w:r>
          </w:p>
        </w:tc>
        <w:tc>
          <w:tcPr>
            <w:tcW w:w="1040" w:type="dxa"/>
            <w:vAlign w:val="bottom"/>
          </w:tcPr>
          <w:p w:rsidR="008B6610" w:rsidRDefault="008B6610">
            <w:pPr>
              <w:rPr>
                <w:sz w:val="24"/>
                <w:szCs w:val="24"/>
              </w:rPr>
            </w:pPr>
          </w:p>
        </w:tc>
        <w:tc>
          <w:tcPr>
            <w:tcW w:w="240" w:type="dxa"/>
            <w:tcBorders>
              <w:right w:val="single" w:sz="8" w:space="0" w:color="auto"/>
            </w:tcBorders>
            <w:vAlign w:val="bottom"/>
          </w:tcPr>
          <w:p w:rsidR="008B6610" w:rsidRDefault="008B6610">
            <w:pPr>
              <w:rPr>
                <w:sz w:val="24"/>
                <w:szCs w:val="24"/>
              </w:rPr>
            </w:pPr>
          </w:p>
        </w:tc>
        <w:tc>
          <w:tcPr>
            <w:tcW w:w="900" w:type="dxa"/>
            <w:vMerge w:val="restart"/>
            <w:vAlign w:val="bottom"/>
          </w:tcPr>
          <w:p w:rsidR="008B6610" w:rsidRDefault="00BC5726">
            <w:pPr>
              <w:ind w:left="100"/>
              <w:rPr>
                <w:sz w:val="20"/>
                <w:szCs w:val="20"/>
              </w:rPr>
            </w:pPr>
            <w:r>
              <w:rPr>
                <w:rFonts w:eastAsia="Times New Roman"/>
                <w:sz w:val="24"/>
                <w:szCs w:val="24"/>
              </w:rPr>
              <w:t>9.00</w:t>
            </w:r>
          </w:p>
        </w:tc>
        <w:tc>
          <w:tcPr>
            <w:tcW w:w="320" w:type="dxa"/>
            <w:vMerge w:val="restart"/>
            <w:tcBorders>
              <w:right w:val="single" w:sz="8" w:space="0" w:color="auto"/>
            </w:tcBorders>
            <w:vAlign w:val="bottom"/>
          </w:tcPr>
          <w:p w:rsidR="008B6610" w:rsidRDefault="00BC5726">
            <w:pPr>
              <w:jc w:val="right"/>
              <w:rPr>
                <w:sz w:val="20"/>
                <w:szCs w:val="20"/>
              </w:rPr>
            </w:pPr>
            <w:r>
              <w:rPr>
                <w:rFonts w:eastAsia="Times New Roman"/>
                <w:sz w:val="24"/>
                <w:szCs w:val="24"/>
              </w:rPr>
              <w:t>–</w:t>
            </w:r>
          </w:p>
        </w:tc>
        <w:tc>
          <w:tcPr>
            <w:tcW w:w="92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8B6610">
            <w:pPr>
              <w:rPr>
                <w:sz w:val="24"/>
                <w:szCs w:val="24"/>
              </w:rPr>
            </w:pPr>
          </w:p>
        </w:tc>
        <w:tc>
          <w:tcPr>
            <w:tcW w:w="32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192"/>
        </w:trPr>
        <w:tc>
          <w:tcPr>
            <w:tcW w:w="460" w:type="dxa"/>
            <w:tcBorders>
              <w:left w:val="single" w:sz="8" w:space="0" w:color="auto"/>
              <w:right w:val="single" w:sz="8" w:space="0" w:color="auto"/>
            </w:tcBorders>
            <w:vAlign w:val="bottom"/>
          </w:tcPr>
          <w:p w:rsidR="008B6610" w:rsidRDefault="008B6610">
            <w:pPr>
              <w:rPr>
                <w:sz w:val="16"/>
                <w:szCs w:val="16"/>
              </w:rPr>
            </w:pPr>
          </w:p>
        </w:tc>
        <w:tc>
          <w:tcPr>
            <w:tcW w:w="1180" w:type="dxa"/>
            <w:vMerge w:val="restart"/>
            <w:vAlign w:val="bottom"/>
          </w:tcPr>
          <w:p w:rsidR="008B6610" w:rsidRDefault="00BC5726">
            <w:pPr>
              <w:spacing w:line="264" w:lineRule="exact"/>
              <w:ind w:left="100"/>
              <w:rPr>
                <w:sz w:val="20"/>
                <w:szCs w:val="20"/>
              </w:rPr>
            </w:pPr>
            <w:r>
              <w:rPr>
                <w:rFonts w:eastAsia="Times New Roman"/>
                <w:sz w:val="24"/>
                <w:szCs w:val="24"/>
              </w:rPr>
              <w:t>(занятия)</w:t>
            </w:r>
          </w:p>
        </w:tc>
        <w:tc>
          <w:tcPr>
            <w:tcW w:w="400" w:type="dxa"/>
            <w:vAlign w:val="bottom"/>
          </w:tcPr>
          <w:p w:rsidR="008B6610" w:rsidRDefault="008B6610">
            <w:pPr>
              <w:rPr>
                <w:sz w:val="16"/>
                <w:szCs w:val="16"/>
              </w:rPr>
            </w:pPr>
          </w:p>
        </w:tc>
        <w:tc>
          <w:tcPr>
            <w:tcW w:w="420" w:type="dxa"/>
            <w:tcBorders>
              <w:right w:val="single" w:sz="8" w:space="0" w:color="auto"/>
            </w:tcBorders>
            <w:vAlign w:val="bottom"/>
          </w:tcPr>
          <w:p w:rsidR="008B6610" w:rsidRDefault="008B6610">
            <w:pPr>
              <w:rPr>
                <w:sz w:val="16"/>
                <w:szCs w:val="16"/>
              </w:rPr>
            </w:pPr>
          </w:p>
        </w:tc>
        <w:tc>
          <w:tcPr>
            <w:tcW w:w="1180" w:type="dxa"/>
            <w:tcBorders>
              <w:right w:val="single" w:sz="8" w:space="0" w:color="auto"/>
            </w:tcBorders>
            <w:vAlign w:val="bottom"/>
          </w:tcPr>
          <w:p w:rsidR="008B6610" w:rsidRDefault="008B6610">
            <w:pPr>
              <w:rPr>
                <w:sz w:val="16"/>
                <w:szCs w:val="16"/>
              </w:rPr>
            </w:pPr>
          </w:p>
        </w:tc>
        <w:tc>
          <w:tcPr>
            <w:tcW w:w="1160" w:type="dxa"/>
            <w:vMerge w:val="restart"/>
            <w:tcBorders>
              <w:right w:val="single" w:sz="8" w:space="0" w:color="auto"/>
            </w:tcBorders>
            <w:vAlign w:val="bottom"/>
          </w:tcPr>
          <w:p w:rsidR="008B6610" w:rsidRDefault="00BC5726">
            <w:pPr>
              <w:ind w:left="80"/>
              <w:rPr>
                <w:sz w:val="20"/>
                <w:szCs w:val="20"/>
              </w:rPr>
            </w:pPr>
            <w:r>
              <w:rPr>
                <w:rFonts w:eastAsia="Times New Roman"/>
                <w:sz w:val="24"/>
                <w:szCs w:val="24"/>
              </w:rPr>
              <w:t>9.50</w:t>
            </w:r>
          </w:p>
        </w:tc>
        <w:tc>
          <w:tcPr>
            <w:tcW w:w="1280" w:type="dxa"/>
            <w:gridSpan w:val="2"/>
            <w:vMerge w:val="restart"/>
            <w:tcBorders>
              <w:right w:val="single" w:sz="8" w:space="0" w:color="auto"/>
            </w:tcBorders>
            <w:vAlign w:val="bottom"/>
          </w:tcPr>
          <w:p w:rsidR="008B6610" w:rsidRDefault="00BC5726">
            <w:pPr>
              <w:ind w:left="100"/>
              <w:rPr>
                <w:sz w:val="20"/>
                <w:szCs w:val="20"/>
              </w:rPr>
            </w:pPr>
            <w:r>
              <w:rPr>
                <w:rFonts w:eastAsia="Times New Roman"/>
                <w:sz w:val="24"/>
                <w:szCs w:val="24"/>
              </w:rPr>
              <w:t>9.00- 9.55</w:t>
            </w:r>
          </w:p>
        </w:tc>
        <w:tc>
          <w:tcPr>
            <w:tcW w:w="900" w:type="dxa"/>
            <w:vMerge/>
            <w:vAlign w:val="bottom"/>
          </w:tcPr>
          <w:p w:rsidR="008B6610" w:rsidRDefault="008B6610">
            <w:pPr>
              <w:rPr>
                <w:sz w:val="16"/>
                <w:szCs w:val="16"/>
              </w:rPr>
            </w:pPr>
          </w:p>
        </w:tc>
        <w:tc>
          <w:tcPr>
            <w:tcW w:w="320" w:type="dxa"/>
            <w:vMerge/>
            <w:tcBorders>
              <w:right w:val="single" w:sz="8" w:space="0" w:color="auto"/>
            </w:tcBorders>
            <w:vAlign w:val="bottom"/>
          </w:tcPr>
          <w:p w:rsidR="008B6610" w:rsidRDefault="008B6610">
            <w:pPr>
              <w:rPr>
                <w:sz w:val="16"/>
                <w:szCs w:val="16"/>
              </w:rPr>
            </w:pPr>
          </w:p>
        </w:tc>
        <w:tc>
          <w:tcPr>
            <w:tcW w:w="920" w:type="dxa"/>
            <w:vAlign w:val="bottom"/>
          </w:tcPr>
          <w:p w:rsidR="008B6610" w:rsidRDefault="008B6610">
            <w:pPr>
              <w:rPr>
                <w:sz w:val="16"/>
                <w:szCs w:val="16"/>
              </w:rPr>
            </w:pPr>
          </w:p>
        </w:tc>
        <w:tc>
          <w:tcPr>
            <w:tcW w:w="360" w:type="dxa"/>
            <w:tcBorders>
              <w:right w:val="single" w:sz="8" w:space="0" w:color="auto"/>
            </w:tcBorders>
            <w:vAlign w:val="bottom"/>
          </w:tcPr>
          <w:p w:rsidR="008B6610" w:rsidRDefault="008B6610">
            <w:pPr>
              <w:rPr>
                <w:sz w:val="16"/>
                <w:szCs w:val="16"/>
              </w:rPr>
            </w:pPr>
          </w:p>
        </w:tc>
        <w:tc>
          <w:tcPr>
            <w:tcW w:w="880" w:type="dxa"/>
            <w:vAlign w:val="bottom"/>
          </w:tcPr>
          <w:p w:rsidR="008B6610" w:rsidRDefault="008B6610">
            <w:pPr>
              <w:rPr>
                <w:sz w:val="16"/>
                <w:szCs w:val="16"/>
              </w:rPr>
            </w:pPr>
          </w:p>
        </w:tc>
        <w:tc>
          <w:tcPr>
            <w:tcW w:w="320" w:type="dxa"/>
            <w:tcBorders>
              <w:right w:val="single" w:sz="8" w:space="0" w:color="auto"/>
            </w:tcBorders>
            <w:vAlign w:val="bottom"/>
          </w:tcPr>
          <w:p w:rsidR="008B6610" w:rsidRDefault="008B6610">
            <w:pPr>
              <w:rPr>
                <w:sz w:val="16"/>
                <w:szCs w:val="16"/>
              </w:rPr>
            </w:pPr>
          </w:p>
        </w:tc>
        <w:tc>
          <w:tcPr>
            <w:tcW w:w="0" w:type="dxa"/>
            <w:vAlign w:val="bottom"/>
          </w:tcPr>
          <w:p w:rsidR="008B6610" w:rsidRDefault="008B6610">
            <w:pPr>
              <w:rPr>
                <w:sz w:val="1"/>
                <w:szCs w:val="1"/>
              </w:rPr>
            </w:pPr>
          </w:p>
        </w:tc>
      </w:tr>
      <w:tr w:rsidR="008B6610">
        <w:trPr>
          <w:trHeight w:val="120"/>
        </w:trPr>
        <w:tc>
          <w:tcPr>
            <w:tcW w:w="460" w:type="dxa"/>
            <w:tcBorders>
              <w:left w:val="single" w:sz="8" w:space="0" w:color="auto"/>
              <w:right w:val="single" w:sz="8" w:space="0" w:color="auto"/>
            </w:tcBorders>
            <w:vAlign w:val="bottom"/>
          </w:tcPr>
          <w:p w:rsidR="008B6610" w:rsidRDefault="008B6610">
            <w:pPr>
              <w:rPr>
                <w:sz w:val="10"/>
                <w:szCs w:val="10"/>
              </w:rPr>
            </w:pPr>
          </w:p>
        </w:tc>
        <w:tc>
          <w:tcPr>
            <w:tcW w:w="1180" w:type="dxa"/>
            <w:vMerge/>
            <w:vAlign w:val="bottom"/>
          </w:tcPr>
          <w:p w:rsidR="008B6610" w:rsidRDefault="008B6610">
            <w:pPr>
              <w:rPr>
                <w:sz w:val="10"/>
                <w:szCs w:val="10"/>
              </w:rPr>
            </w:pPr>
          </w:p>
        </w:tc>
        <w:tc>
          <w:tcPr>
            <w:tcW w:w="400" w:type="dxa"/>
            <w:vAlign w:val="bottom"/>
          </w:tcPr>
          <w:p w:rsidR="008B6610" w:rsidRDefault="008B6610">
            <w:pPr>
              <w:rPr>
                <w:sz w:val="10"/>
                <w:szCs w:val="10"/>
              </w:rPr>
            </w:pPr>
          </w:p>
        </w:tc>
        <w:tc>
          <w:tcPr>
            <w:tcW w:w="420" w:type="dxa"/>
            <w:tcBorders>
              <w:right w:val="single" w:sz="8" w:space="0" w:color="auto"/>
            </w:tcBorders>
            <w:vAlign w:val="bottom"/>
          </w:tcPr>
          <w:p w:rsidR="008B6610" w:rsidRDefault="008B6610">
            <w:pPr>
              <w:rPr>
                <w:sz w:val="10"/>
                <w:szCs w:val="10"/>
              </w:rPr>
            </w:pPr>
          </w:p>
        </w:tc>
        <w:tc>
          <w:tcPr>
            <w:tcW w:w="1180" w:type="dxa"/>
            <w:tcBorders>
              <w:right w:val="single" w:sz="8" w:space="0" w:color="auto"/>
            </w:tcBorders>
            <w:vAlign w:val="bottom"/>
          </w:tcPr>
          <w:p w:rsidR="008B6610" w:rsidRDefault="008B6610">
            <w:pPr>
              <w:rPr>
                <w:sz w:val="10"/>
                <w:szCs w:val="10"/>
              </w:rPr>
            </w:pPr>
          </w:p>
        </w:tc>
        <w:tc>
          <w:tcPr>
            <w:tcW w:w="1160" w:type="dxa"/>
            <w:vMerge/>
            <w:tcBorders>
              <w:right w:val="single" w:sz="8" w:space="0" w:color="auto"/>
            </w:tcBorders>
            <w:vAlign w:val="bottom"/>
          </w:tcPr>
          <w:p w:rsidR="008B6610" w:rsidRDefault="008B6610">
            <w:pPr>
              <w:rPr>
                <w:sz w:val="10"/>
                <w:szCs w:val="10"/>
              </w:rPr>
            </w:pPr>
          </w:p>
        </w:tc>
        <w:tc>
          <w:tcPr>
            <w:tcW w:w="1280" w:type="dxa"/>
            <w:gridSpan w:val="2"/>
            <w:vMerge/>
            <w:tcBorders>
              <w:right w:val="single" w:sz="8" w:space="0" w:color="auto"/>
            </w:tcBorders>
            <w:vAlign w:val="bottom"/>
          </w:tcPr>
          <w:p w:rsidR="008B6610" w:rsidRDefault="008B6610">
            <w:pPr>
              <w:rPr>
                <w:sz w:val="10"/>
                <w:szCs w:val="10"/>
              </w:rPr>
            </w:pPr>
          </w:p>
        </w:tc>
        <w:tc>
          <w:tcPr>
            <w:tcW w:w="900" w:type="dxa"/>
            <w:vMerge w:val="restart"/>
            <w:vAlign w:val="bottom"/>
          </w:tcPr>
          <w:p w:rsidR="008B6610" w:rsidRDefault="00BC5726">
            <w:pPr>
              <w:ind w:left="100"/>
              <w:rPr>
                <w:sz w:val="20"/>
                <w:szCs w:val="20"/>
              </w:rPr>
            </w:pPr>
            <w:r>
              <w:rPr>
                <w:rFonts w:eastAsia="Times New Roman"/>
                <w:sz w:val="24"/>
                <w:szCs w:val="24"/>
              </w:rPr>
              <w:t>10.00</w:t>
            </w:r>
          </w:p>
        </w:tc>
        <w:tc>
          <w:tcPr>
            <w:tcW w:w="320" w:type="dxa"/>
            <w:tcBorders>
              <w:right w:val="single" w:sz="8" w:space="0" w:color="auto"/>
            </w:tcBorders>
            <w:vAlign w:val="bottom"/>
          </w:tcPr>
          <w:p w:rsidR="008B6610" w:rsidRDefault="008B6610">
            <w:pPr>
              <w:rPr>
                <w:sz w:val="10"/>
                <w:szCs w:val="10"/>
              </w:rPr>
            </w:pPr>
          </w:p>
        </w:tc>
        <w:tc>
          <w:tcPr>
            <w:tcW w:w="920" w:type="dxa"/>
            <w:vAlign w:val="bottom"/>
          </w:tcPr>
          <w:p w:rsidR="008B6610" w:rsidRDefault="008B6610">
            <w:pPr>
              <w:rPr>
                <w:sz w:val="10"/>
                <w:szCs w:val="10"/>
              </w:rPr>
            </w:pPr>
          </w:p>
        </w:tc>
        <w:tc>
          <w:tcPr>
            <w:tcW w:w="360" w:type="dxa"/>
            <w:tcBorders>
              <w:right w:val="single" w:sz="8" w:space="0" w:color="auto"/>
            </w:tcBorders>
            <w:vAlign w:val="bottom"/>
          </w:tcPr>
          <w:p w:rsidR="008B6610" w:rsidRDefault="008B6610">
            <w:pPr>
              <w:rPr>
                <w:sz w:val="10"/>
                <w:szCs w:val="10"/>
              </w:rPr>
            </w:pPr>
          </w:p>
        </w:tc>
        <w:tc>
          <w:tcPr>
            <w:tcW w:w="880" w:type="dxa"/>
            <w:vAlign w:val="bottom"/>
          </w:tcPr>
          <w:p w:rsidR="008B6610" w:rsidRDefault="008B6610">
            <w:pPr>
              <w:rPr>
                <w:sz w:val="10"/>
                <w:szCs w:val="10"/>
              </w:rPr>
            </w:pPr>
          </w:p>
        </w:tc>
        <w:tc>
          <w:tcPr>
            <w:tcW w:w="320" w:type="dxa"/>
            <w:tcBorders>
              <w:right w:val="single" w:sz="8" w:space="0" w:color="auto"/>
            </w:tcBorders>
            <w:vAlign w:val="bottom"/>
          </w:tcPr>
          <w:p w:rsidR="008B6610" w:rsidRDefault="008B6610">
            <w:pPr>
              <w:rPr>
                <w:sz w:val="10"/>
                <w:szCs w:val="10"/>
              </w:rPr>
            </w:pPr>
          </w:p>
        </w:tc>
        <w:tc>
          <w:tcPr>
            <w:tcW w:w="0" w:type="dxa"/>
            <w:vAlign w:val="bottom"/>
          </w:tcPr>
          <w:p w:rsidR="008B6610" w:rsidRDefault="008B6610">
            <w:pPr>
              <w:rPr>
                <w:sz w:val="1"/>
                <w:szCs w:val="1"/>
              </w:rPr>
            </w:pPr>
          </w:p>
        </w:tc>
      </w:tr>
      <w:tr w:rsidR="008B6610">
        <w:trPr>
          <w:trHeight w:val="156"/>
        </w:trPr>
        <w:tc>
          <w:tcPr>
            <w:tcW w:w="460" w:type="dxa"/>
            <w:tcBorders>
              <w:left w:val="single" w:sz="8" w:space="0" w:color="auto"/>
              <w:right w:val="single" w:sz="8" w:space="0" w:color="auto"/>
            </w:tcBorders>
            <w:vAlign w:val="bottom"/>
          </w:tcPr>
          <w:p w:rsidR="008B6610" w:rsidRDefault="008B6610">
            <w:pPr>
              <w:rPr>
                <w:sz w:val="13"/>
                <w:szCs w:val="13"/>
              </w:rPr>
            </w:pPr>
          </w:p>
        </w:tc>
        <w:tc>
          <w:tcPr>
            <w:tcW w:w="1180" w:type="dxa"/>
            <w:vAlign w:val="bottom"/>
          </w:tcPr>
          <w:p w:rsidR="008B6610" w:rsidRDefault="008B6610">
            <w:pPr>
              <w:rPr>
                <w:sz w:val="13"/>
                <w:szCs w:val="13"/>
              </w:rPr>
            </w:pPr>
          </w:p>
        </w:tc>
        <w:tc>
          <w:tcPr>
            <w:tcW w:w="400" w:type="dxa"/>
            <w:vAlign w:val="bottom"/>
          </w:tcPr>
          <w:p w:rsidR="008B6610" w:rsidRDefault="008B6610">
            <w:pPr>
              <w:rPr>
                <w:sz w:val="13"/>
                <w:szCs w:val="13"/>
              </w:rPr>
            </w:pPr>
          </w:p>
        </w:tc>
        <w:tc>
          <w:tcPr>
            <w:tcW w:w="420" w:type="dxa"/>
            <w:tcBorders>
              <w:right w:val="single" w:sz="8" w:space="0" w:color="auto"/>
            </w:tcBorders>
            <w:vAlign w:val="bottom"/>
          </w:tcPr>
          <w:p w:rsidR="008B6610" w:rsidRDefault="008B6610">
            <w:pPr>
              <w:rPr>
                <w:sz w:val="13"/>
                <w:szCs w:val="13"/>
              </w:rPr>
            </w:pPr>
          </w:p>
        </w:tc>
        <w:tc>
          <w:tcPr>
            <w:tcW w:w="1180" w:type="dxa"/>
            <w:tcBorders>
              <w:right w:val="single" w:sz="8" w:space="0" w:color="auto"/>
            </w:tcBorders>
            <w:vAlign w:val="bottom"/>
          </w:tcPr>
          <w:p w:rsidR="008B6610" w:rsidRDefault="008B6610">
            <w:pPr>
              <w:rPr>
                <w:sz w:val="13"/>
                <w:szCs w:val="13"/>
              </w:rPr>
            </w:pPr>
          </w:p>
        </w:tc>
        <w:tc>
          <w:tcPr>
            <w:tcW w:w="1160" w:type="dxa"/>
            <w:tcBorders>
              <w:right w:val="single" w:sz="8" w:space="0" w:color="auto"/>
            </w:tcBorders>
            <w:vAlign w:val="bottom"/>
          </w:tcPr>
          <w:p w:rsidR="008B6610" w:rsidRDefault="008B6610">
            <w:pPr>
              <w:rPr>
                <w:sz w:val="13"/>
                <w:szCs w:val="13"/>
              </w:rPr>
            </w:pPr>
          </w:p>
        </w:tc>
        <w:tc>
          <w:tcPr>
            <w:tcW w:w="1280" w:type="dxa"/>
            <w:gridSpan w:val="2"/>
            <w:vMerge/>
            <w:tcBorders>
              <w:right w:val="single" w:sz="8" w:space="0" w:color="auto"/>
            </w:tcBorders>
            <w:vAlign w:val="bottom"/>
          </w:tcPr>
          <w:p w:rsidR="008B6610" w:rsidRDefault="008B6610">
            <w:pPr>
              <w:rPr>
                <w:sz w:val="13"/>
                <w:szCs w:val="13"/>
              </w:rPr>
            </w:pPr>
          </w:p>
        </w:tc>
        <w:tc>
          <w:tcPr>
            <w:tcW w:w="900" w:type="dxa"/>
            <w:vMerge/>
            <w:vAlign w:val="bottom"/>
          </w:tcPr>
          <w:p w:rsidR="008B6610" w:rsidRDefault="008B6610">
            <w:pPr>
              <w:rPr>
                <w:sz w:val="13"/>
                <w:szCs w:val="13"/>
              </w:rPr>
            </w:pPr>
          </w:p>
        </w:tc>
        <w:tc>
          <w:tcPr>
            <w:tcW w:w="320" w:type="dxa"/>
            <w:tcBorders>
              <w:right w:val="single" w:sz="8" w:space="0" w:color="auto"/>
            </w:tcBorders>
            <w:vAlign w:val="bottom"/>
          </w:tcPr>
          <w:p w:rsidR="008B6610" w:rsidRDefault="008B6610">
            <w:pPr>
              <w:rPr>
                <w:sz w:val="13"/>
                <w:szCs w:val="13"/>
              </w:rPr>
            </w:pPr>
          </w:p>
        </w:tc>
        <w:tc>
          <w:tcPr>
            <w:tcW w:w="920" w:type="dxa"/>
            <w:vMerge w:val="restart"/>
            <w:vAlign w:val="bottom"/>
          </w:tcPr>
          <w:p w:rsidR="008B6610" w:rsidRDefault="00BC5726">
            <w:pPr>
              <w:ind w:left="100"/>
              <w:rPr>
                <w:sz w:val="20"/>
                <w:szCs w:val="20"/>
              </w:rPr>
            </w:pPr>
            <w:r>
              <w:rPr>
                <w:rFonts w:eastAsia="Times New Roman"/>
                <w:sz w:val="24"/>
                <w:szCs w:val="24"/>
              </w:rPr>
              <w:t>9.00</w:t>
            </w:r>
          </w:p>
        </w:tc>
        <w:tc>
          <w:tcPr>
            <w:tcW w:w="360" w:type="dxa"/>
            <w:vMerge w:val="restart"/>
            <w:tcBorders>
              <w:right w:val="single" w:sz="8" w:space="0" w:color="auto"/>
            </w:tcBorders>
            <w:vAlign w:val="bottom"/>
          </w:tcPr>
          <w:p w:rsidR="008B6610" w:rsidRDefault="00BC5726">
            <w:pPr>
              <w:jc w:val="right"/>
              <w:rPr>
                <w:sz w:val="20"/>
                <w:szCs w:val="20"/>
              </w:rPr>
            </w:pPr>
            <w:r>
              <w:rPr>
                <w:rFonts w:eastAsia="Times New Roman"/>
                <w:sz w:val="24"/>
                <w:szCs w:val="24"/>
              </w:rPr>
              <w:t>-</w:t>
            </w:r>
          </w:p>
        </w:tc>
        <w:tc>
          <w:tcPr>
            <w:tcW w:w="880" w:type="dxa"/>
            <w:vMerge w:val="restart"/>
            <w:vAlign w:val="bottom"/>
          </w:tcPr>
          <w:p w:rsidR="008B6610" w:rsidRDefault="00BC5726">
            <w:pPr>
              <w:ind w:left="100"/>
              <w:rPr>
                <w:sz w:val="20"/>
                <w:szCs w:val="20"/>
              </w:rPr>
            </w:pPr>
            <w:r>
              <w:rPr>
                <w:rFonts w:eastAsia="Times New Roman"/>
                <w:sz w:val="24"/>
                <w:szCs w:val="24"/>
              </w:rPr>
              <w:t>9.00</w:t>
            </w:r>
          </w:p>
        </w:tc>
        <w:tc>
          <w:tcPr>
            <w:tcW w:w="320" w:type="dxa"/>
            <w:vMerge w:val="restart"/>
            <w:tcBorders>
              <w:right w:val="single" w:sz="8" w:space="0" w:color="auto"/>
            </w:tcBorders>
            <w:vAlign w:val="bottom"/>
          </w:tcPr>
          <w:p w:rsidR="008B6610" w:rsidRDefault="00BC5726">
            <w:pPr>
              <w:jc w:val="right"/>
              <w:rPr>
                <w:sz w:val="20"/>
                <w:szCs w:val="20"/>
              </w:rPr>
            </w:pPr>
            <w:r>
              <w:rPr>
                <w:rFonts w:eastAsia="Times New Roman"/>
                <w:sz w:val="24"/>
                <w:szCs w:val="24"/>
              </w:rPr>
              <w:t>–</w:t>
            </w:r>
          </w:p>
        </w:tc>
        <w:tc>
          <w:tcPr>
            <w:tcW w:w="0" w:type="dxa"/>
            <w:vAlign w:val="bottom"/>
          </w:tcPr>
          <w:p w:rsidR="008B6610" w:rsidRDefault="008B6610">
            <w:pPr>
              <w:rPr>
                <w:sz w:val="1"/>
                <w:szCs w:val="1"/>
              </w:rPr>
            </w:pPr>
          </w:p>
        </w:tc>
      </w:tr>
      <w:tr w:rsidR="008B6610">
        <w:trPr>
          <w:trHeight w:val="120"/>
        </w:trPr>
        <w:tc>
          <w:tcPr>
            <w:tcW w:w="460" w:type="dxa"/>
            <w:tcBorders>
              <w:left w:val="single" w:sz="8" w:space="0" w:color="auto"/>
              <w:right w:val="single" w:sz="8" w:space="0" w:color="auto"/>
            </w:tcBorders>
            <w:vAlign w:val="bottom"/>
          </w:tcPr>
          <w:p w:rsidR="008B6610" w:rsidRDefault="008B6610">
            <w:pPr>
              <w:rPr>
                <w:sz w:val="10"/>
                <w:szCs w:val="10"/>
              </w:rPr>
            </w:pPr>
          </w:p>
        </w:tc>
        <w:tc>
          <w:tcPr>
            <w:tcW w:w="1180" w:type="dxa"/>
            <w:vMerge w:val="restart"/>
            <w:vAlign w:val="bottom"/>
          </w:tcPr>
          <w:p w:rsidR="008B6610" w:rsidRDefault="00BC5726">
            <w:pPr>
              <w:ind w:left="100"/>
              <w:rPr>
                <w:sz w:val="20"/>
                <w:szCs w:val="20"/>
              </w:rPr>
            </w:pPr>
            <w:r>
              <w:rPr>
                <w:rFonts w:eastAsia="Times New Roman"/>
                <w:sz w:val="24"/>
                <w:szCs w:val="24"/>
              </w:rPr>
              <w:t>Игры</w:t>
            </w:r>
          </w:p>
        </w:tc>
        <w:tc>
          <w:tcPr>
            <w:tcW w:w="400" w:type="dxa"/>
            <w:vAlign w:val="bottom"/>
          </w:tcPr>
          <w:p w:rsidR="008B6610" w:rsidRDefault="008B6610">
            <w:pPr>
              <w:rPr>
                <w:sz w:val="10"/>
                <w:szCs w:val="10"/>
              </w:rPr>
            </w:pPr>
          </w:p>
        </w:tc>
        <w:tc>
          <w:tcPr>
            <w:tcW w:w="420" w:type="dxa"/>
            <w:tcBorders>
              <w:right w:val="single" w:sz="8" w:space="0" w:color="auto"/>
            </w:tcBorders>
            <w:vAlign w:val="bottom"/>
          </w:tcPr>
          <w:p w:rsidR="008B6610" w:rsidRDefault="008B6610">
            <w:pPr>
              <w:rPr>
                <w:sz w:val="10"/>
                <w:szCs w:val="10"/>
              </w:rPr>
            </w:pPr>
          </w:p>
        </w:tc>
        <w:tc>
          <w:tcPr>
            <w:tcW w:w="1180" w:type="dxa"/>
            <w:tcBorders>
              <w:right w:val="single" w:sz="8" w:space="0" w:color="auto"/>
            </w:tcBorders>
            <w:vAlign w:val="bottom"/>
          </w:tcPr>
          <w:p w:rsidR="008B6610" w:rsidRDefault="008B6610">
            <w:pPr>
              <w:rPr>
                <w:sz w:val="10"/>
                <w:szCs w:val="10"/>
              </w:rPr>
            </w:pPr>
          </w:p>
        </w:tc>
        <w:tc>
          <w:tcPr>
            <w:tcW w:w="1160" w:type="dxa"/>
            <w:tcBorders>
              <w:right w:val="single" w:sz="8" w:space="0" w:color="auto"/>
            </w:tcBorders>
            <w:vAlign w:val="bottom"/>
          </w:tcPr>
          <w:p w:rsidR="008B6610" w:rsidRDefault="008B6610">
            <w:pPr>
              <w:rPr>
                <w:sz w:val="10"/>
                <w:szCs w:val="10"/>
              </w:rPr>
            </w:pPr>
          </w:p>
        </w:tc>
        <w:tc>
          <w:tcPr>
            <w:tcW w:w="1040" w:type="dxa"/>
            <w:vAlign w:val="bottom"/>
          </w:tcPr>
          <w:p w:rsidR="008B6610" w:rsidRDefault="008B6610">
            <w:pPr>
              <w:rPr>
                <w:sz w:val="10"/>
                <w:szCs w:val="10"/>
              </w:rPr>
            </w:pPr>
          </w:p>
        </w:tc>
        <w:tc>
          <w:tcPr>
            <w:tcW w:w="240" w:type="dxa"/>
            <w:tcBorders>
              <w:right w:val="single" w:sz="8" w:space="0" w:color="auto"/>
            </w:tcBorders>
            <w:vAlign w:val="bottom"/>
          </w:tcPr>
          <w:p w:rsidR="008B6610" w:rsidRDefault="008B6610">
            <w:pPr>
              <w:rPr>
                <w:sz w:val="10"/>
                <w:szCs w:val="10"/>
              </w:rPr>
            </w:pPr>
          </w:p>
        </w:tc>
        <w:tc>
          <w:tcPr>
            <w:tcW w:w="900" w:type="dxa"/>
            <w:vAlign w:val="bottom"/>
          </w:tcPr>
          <w:p w:rsidR="008B6610" w:rsidRDefault="008B6610">
            <w:pPr>
              <w:rPr>
                <w:sz w:val="10"/>
                <w:szCs w:val="10"/>
              </w:rPr>
            </w:pPr>
          </w:p>
        </w:tc>
        <w:tc>
          <w:tcPr>
            <w:tcW w:w="320" w:type="dxa"/>
            <w:tcBorders>
              <w:right w:val="single" w:sz="8" w:space="0" w:color="auto"/>
            </w:tcBorders>
            <w:vAlign w:val="bottom"/>
          </w:tcPr>
          <w:p w:rsidR="008B6610" w:rsidRDefault="008B6610">
            <w:pPr>
              <w:rPr>
                <w:sz w:val="10"/>
                <w:szCs w:val="10"/>
              </w:rPr>
            </w:pPr>
          </w:p>
        </w:tc>
        <w:tc>
          <w:tcPr>
            <w:tcW w:w="920" w:type="dxa"/>
            <w:vMerge/>
            <w:vAlign w:val="bottom"/>
          </w:tcPr>
          <w:p w:rsidR="008B6610" w:rsidRDefault="008B6610">
            <w:pPr>
              <w:rPr>
                <w:sz w:val="10"/>
                <w:szCs w:val="10"/>
              </w:rPr>
            </w:pPr>
          </w:p>
        </w:tc>
        <w:tc>
          <w:tcPr>
            <w:tcW w:w="360" w:type="dxa"/>
            <w:vMerge/>
            <w:tcBorders>
              <w:right w:val="single" w:sz="8" w:space="0" w:color="auto"/>
            </w:tcBorders>
            <w:vAlign w:val="bottom"/>
          </w:tcPr>
          <w:p w:rsidR="008B6610" w:rsidRDefault="008B6610">
            <w:pPr>
              <w:rPr>
                <w:sz w:val="10"/>
                <w:szCs w:val="10"/>
              </w:rPr>
            </w:pPr>
          </w:p>
        </w:tc>
        <w:tc>
          <w:tcPr>
            <w:tcW w:w="880" w:type="dxa"/>
            <w:vMerge/>
            <w:vAlign w:val="bottom"/>
          </w:tcPr>
          <w:p w:rsidR="008B6610" w:rsidRDefault="008B6610">
            <w:pPr>
              <w:rPr>
                <w:sz w:val="10"/>
                <w:szCs w:val="10"/>
              </w:rPr>
            </w:pPr>
          </w:p>
        </w:tc>
        <w:tc>
          <w:tcPr>
            <w:tcW w:w="320" w:type="dxa"/>
            <w:vMerge/>
            <w:tcBorders>
              <w:right w:val="single" w:sz="8" w:space="0" w:color="auto"/>
            </w:tcBorders>
            <w:vAlign w:val="bottom"/>
          </w:tcPr>
          <w:p w:rsidR="008B6610" w:rsidRDefault="008B6610">
            <w:pPr>
              <w:rPr>
                <w:sz w:val="10"/>
                <w:szCs w:val="10"/>
              </w:rPr>
            </w:pPr>
          </w:p>
        </w:tc>
        <w:tc>
          <w:tcPr>
            <w:tcW w:w="0" w:type="dxa"/>
            <w:vAlign w:val="bottom"/>
          </w:tcPr>
          <w:p w:rsidR="008B6610" w:rsidRDefault="008B6610">
            <w:pPr>
              <w:rPr>
                <w:sz w:val="1"/>
                <w:szCs w:val="1"/>
              </w:rPr>
            </w:pPr>
          </w:p>
        </w:tc>
      </w:tr>
      <w:tr w:rsidR="008B6610">
        <w:trPr>
          <w:trHeight w:val="276"/>
        </w:trPr>
        <w:tc>
          <w:tcPr>
            <w:tcW w:w="460" w:type="dxa"/>
            <w:tcBorders>
              <w:left w:val="single" w:sz="8" w:space="0" w:color="auto"/>
              <w:right w:val="single" w:sz="8" w:space="0" w:color="auto"/>
            </w:tcBorders>
            <w:vAlign w:val="bottom"/>
          </w:tcPr>
          <w:p w:rsidR="008B6610" w:rsidRDefault="00BC5726">
            <w:pPr>
              <w:ind w:right="120"/>
              <w:jc w:val="right"/>
              <w:rPr>
                <w:sz w:val="20"/>
                <w:szCs w:val="20"/>
              </w:rPr>
            </w:pPr>
            <w:r>
              <w:rPr>
                <w:rFonts w:eastAsia="Times New Roman"/>
                <w:sz w:val="24"/>
                <w:szCs w:val="24"/>
              </w:rPr>
              <w:t>4</w:t>
            </w:r>
          </w:p>
        </w:tc>
        <w:tc>
          <w:tcPr>
            <w:tcW w:w="1180" w:type="dxa"/>
            <w:vMerge/>
            <w:vAlign w:val="bottom"/>
          </w:tcPr>
          <w:p w:rsidR="008B6610" w:rsidRDefault="008B6610">
            <w:pPr>
              <w:rPr>
                <w:sz w:val="24"/>
                <w:szCs w:val="24"/>
              </w:rPr>
            </w:pPr>
          </w:p>
        </w:tc>
        <w:tc>
          <w:tcPr>
            <w:tcW w:w="400" w:type="dxa"/>
            <w:vAlign w:val="bottom"/>
          </w:tcPr>
          <w:p w:rsidR="008B6610" w:rsidRDefault="008B6610">
            <w:pPr>
              <w:rPr>
                <w:sz w:val="24"/>
                <w:szCs w:val="24"/>
              </w:rPr>
            </w:pPr>
          </w:p>
        </w:tc>
        <w:tc>
          <w:tcPr>
            <w:tcW w:w="420" w:type="dxa"/>
            <w:tcBorders>
              <w:right w:val="single" w:sz="8" w:space="0" w:color="auto"/>
            </w:tcBorders>
            <w:vAlign w:val="bottom"/>
          </w:tcPr>
          <w:p w:rsidR="008B6610" w:rsidRDefault="008B6610">
            <w:pPr>
              <w:rPr>
                <w:sz w:val="24"/>
                <w:szCs w:val="24"/>
              </w:rPr>
            </w:pPr>
          </w:p>
        </w:tc>
        <w:tc>
          <w:tcPr>
            <w:tcW w:w="1180" w:type="dxa"/>
            <w:tcBorders>
              <w:right w:val="single" w:sz="8" w:space="0" w:color="auto"/>
            </w:tcBorders>
            <w:vAlign w:val="bottom"/>
          </w:tcPr>
          <w:p w:rsidR="008B6610" w:rsidRDefault="008B6610">
            <w:pPr>
              <w:rPr>
                <w:sz w:val="24"/>
                <w:szCs w:val="24"/>
              </w:rPr>
            </w:pPr>
          </w:p>
        </w:tc>
        <w:tc>
          <w:tcPr>
            <w:tcW w:w="1160" w:type="dxa"/>
            <w:tcBorders>
              <w:right w:val="single" w:sz="8" w:space="0" w:color="auto"/>
            </w:tcBorders>
            <w:vAlign w:val="bottom"/>
          </w:tcPr>
          <w:p w:rsidR="008B6610" w:rsidRDefault="008B6610">
            <w:pPr>
              <w:rPr>
                <w:sz w:val="24"/>
                <w:szCs w:val="24"/>
              </w:rPr>
            </w:pPr>
          </w:p>
        </w:tc>
        <w:tc>
          <w:tcPr>
            <w:tcW w:w="1040" w:type="dxa"/>
            <w:vAlign w:val="bottom"/>
          </w:tcPr>
          <w:p w:rsidR="008B6610" w:rsidRDefault="008B6610">
            <w:pPr>
              <w:rPr>
                <w:sz w:val="24"/>
                <w:szCs w:val="24"/>
              </w:rPr>
            </w:pPr>
          </w:p>
        </w:tc>
        <w:tc>
          <w:tcPr>
            <w:tcW w:w="240" w:type="dxa"/>
            <w:tcBorders>
              <w:right w:val="single" w:sz="8" w:space="0" w:color="auto"/>
            </w:tcBorders>
            <w:vAlign w:val="bottom"/>
          </w:tcPr>
          <w:p w:rsidR="008B6610" w:rsidRDefault="008B6610">
            <w:pPr>
              <w:rPr>
                <w:sz w:val="24"/>
                <w:szCs w:val="24"/>
              </w:rPr>
            </w:pPr>
          </w:p>
        </w:tc>
        <w:tc>
          <w:tcPr>
            <w:tcW w:w="900" w:type="dxa"/>
            <w:vAlign w:val="bottom"/>
          </w:tcPr>
          <w:p w:rsidR="008B6610" w:rsidRDefault="008B6610">
            <w:pPr>
              <w:rPr>
                <w:sz w:val="24"/>
                <w:szCs w:val="24"/>
              </w:rPr>
            </w:pPr>
          </w:p>
        </w:tc>
        <w:tc>
          <w:tcPr>
            <w:tcW w:w="320" w:type="dxa"/>
            <w:tcBorders>
              <w:right w:val="single" w:sz="8" w:space="0" w:color="auto"/>
            </w:tcBorders>
            <w:vAlign w:val="bottom"/>
          </w:tcPr>
          <w:p w:rsidR="008B6610" w:rsidRDefault="008B6610">
            <w:pPr>
              <w:rPr>
                <w:sz w:val="24"/>
                <w:szCs w:val="24"/>
              </w:rPr>
            </w:pPr>
          </w:p>
        </w:tc>
        <w:tc>
          <w:tcPr>
            <w:tcW w:w="920" w:type="dxa"/>
            <w:vAlign w:val="bottom"/>
          </w:tcPr>
          <w:p w:rsidR="008B6610" w:rsidRDefault="00BC5726">
            <w:pPr>
              <w:ind w:left="100"/>
              <w:rPr>
                <w:sz w:val="20"/>
                <w:szCs w:val="20"/>
              </w:rPr>
            </w:pPr>
            <w:r>
              <w:rPr>
                <w:rFonts w:eastAsia="Times New Roman"/>
                <w:sz w:val="24"/>
                <w:szCs w:val="24"/>
              </w:rPr>
              <w:t>10.45</w:t>
            </w:r>
          </w:p>
        </w:tc>
        <w:tc>
          <w:tcPr>
            <w:tcW w:w="3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BC5726">
            <w:pPr>
              <w:ind w:left="100"/>
              <w:rPr>
                <w:sz w:val="20"/>
                <w:szCs w:val="20"/>
              </w:rPr>
            </w:pPr>
            <w:r>
              <w:rPr>
                <w:rFonts w:eastAsia="Times New Roman"/>
                <w:sz w:val="24"/>
                <w:szCs w:val="24"/>
              </w:rPr>
              <w:t>10.50</w:t>
            </w:r>
          </w:p>
        </w:tc>
        <w:tc>
          <w:tcPr>
            <w:tcW w:w="32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76"/>
        </w:trPr>
        <w:tc>
          <w:tcPr>
            <w:tcW w:w="460" w:type="dxa"/>
            <w:tcBorders>
              <w:left w:val="single" w:sz="8" w:space="0" w:color="auto"/>
              <w:right w:val="single" w:sz="8" w:space="0" w:color="auto"/>
            </w:tcBorders>
            <w:vAlign w:val="bottom"/>
          </w:tcPr>
          <w:p w:rsidR="008B6610" w:rsidRDefault="008B6610">
            <w:pPr>
              <w:rPr>
                <w:sz w:val="24"/>
                <w:szCs w:val="24"/>
              </w:rPr>
            </w:pPr>
          </w:p>
        </w:tc>
        <w:tc>
          <w:tcPr>
            <w:tcW w:w="1180" w:type="dxa"/>
            <w:vAlign w:val="bottom"/>
          </w:tcPr>
          <w:p w:rsidR="008B6610" w:rsidRDefault="008B6610">
            <w:pPr>
              <w:rPr>
                <w:sz w:val="24"/>
                <w:szCs w:val="24"/>
              </w:rPr>
            </w:pPr>
          </w:p>
        </w:tc>
        <w:tc>
          <w:tcPr>
            <w:tcW w:w="400" w:type="dxa"/>
            <w:vAlign w:val="bottom"/>
          </w:tcPr>
          <w:p w:rsidR="008B6610" w:rsidRDefault="008B6610">
            <w:pPr>
              <w:rPr>
                <w:sz w:val="24"/>
                <w:szCs w:val="24"/>
              </w:rPr>
            </w:pPr>
          </w:p>
        </w:tc>
        <w:tc>
          <w:tcPr>
            <w:tcW w:w="420" w:type="dxa"/>
            <w:tcBorders>
              <w:right w:val="single" w:sz="8" w:space="0" w:color="auto"/>
            </w:tcBorders>
            <w:vAlign w:val="bottom"/>
          </w:tcPr>
          <w:p w:rsidR="008B6610" w:rsidRDefault="008B6610">
            <w:pPr>
              <w:rPr>
                <w:sz w:val="24"/>
                <w:szCs w:val="24"/>
              </w:rPr>
            </w:pPr>
          </w:p>
        </w:tc>
        <w:tc>
          <w:tcPr>
            <w:tcW w:w="1180" w:type="dxa"/>
            <w:tcBorders>
              <w:right w:val="single" w:sz="8" w:space="0" w:color="auto"/>
            </w:tcBorders>
            <w:vAlign w:val="bottom"/>
          </w:tcPr>
          <w:p w:rsidR="008B6610" w:rsidRDefault="008B6610">
            <w:pPr>
              <w:rPr>
                <w:sz w:val="24"/>
                <w:szCs w:val="24"/>
              </w:rPr>
            </w:pPr>
          </w:p>
        </w:tc>
        <w:tc>
          <w:tcPr>
            <w:tcW w:w="1160" w:type="dxa"/>
            <w:tcBorders>
              <w:right w:val="single" w:sz="8" w:space="0" w:color="auto"/>
            </w:tcBorders>
            <w:vAlign w:val="bottom"/>
          </w:tcPr>
          <w:p w:rsidR="008B6610" w:rsidRDefault="00BC5726">
            <w:pPr>
              <w:ind w:left="80"/>
              <w:rPr>
                <w:sz w:val="20"/>
                <w:szCs w:val="20"/>
              </w:rPr>
            </w:pPr>
            <w:r>
              <w:rPr>
                <w:rFonts w:eastAsia="Times New Roman"/>
                <w:sz w:val="24"/>
                <w:szCs w:val="24"/>
              </w:rPr>
              <w:t>9.50-</w:t>
            </w:r>
          </w:p>
        </w:tc>
        <w:tc>
          <w:tcPr>
            <w:tcW w:w="1280" w:type="dxa"/>
            <w:gridSpan w:val="2"/>
            <w:vMerge w:val="restart"/>
            <w:tcBorders>
              <w:right w:val="single" w:sz="8" w:space="0" w:color="auto"/>
            </w:tcBorders>
            <w:vAlign w:val="bottom"/>
          </w:tcPr>
          <w:p w:rsidR="008B6610" w:rsidRDefault="00BC5726">
            <w:pPr>
              <w:ind w:left="100"/>
              <w:rPr>
                <w:sz w:val="20"/>
                <w:szCs w:val="20"/>
              </w:rPr>
            </w:pPr>
            <w:r>
              <w:rPr>
                <w:rFonts w:eastAsia="Times New Roman"/>
                <w:sz w:val="24"/>
                <w:szCs w:val="24"/>
              </w:rPr>
              <w:t>9.55-10.10</w:t>
            </w:r>
          </w:p>
        </w:tc>
        <w:tc>
          <w:tcPr>
            <w:tcW w:w="900" w:type="dxa"/>
            <w:vAlign w:val="bottom"/>
          </w:tcPr>
          <w:p w:rsidR="008B6610" w:rsidRDefault="008B6610">
            <w:pPr>
              <w:rPr>
                <w:sz w:val="24"/>
                <w:szCs w:val="24"/>
              </w:rPr>
            </w:pPr>
          </w:p>
        </w:tc>
        <w:tc>
          <w:tcPr>
            <w:tcW w:w="320" w:type="dxa"/>
            <w:tcBorders>
              <w:right w:val="single" w:sz="8" w:space="0" w:color="auto"/>
            </w:tcBorders>
            <w:vAlign w:val="bottom"/>
          </w:tcPr>
          <w:p w:rsidR="008B6610" w:rsidRDefault="008B6610">
            <w:pPr>
              <w:rPr>
                <w:sz w:val="24"/>
                <w:szCs w:val="24"/>
              </w:rPr>
            </w:pPr>
          </w:p>
        </w:tc>
        <w:tc>
          <w:tcPr>
            <w:tcW w:w="92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8B6610">
            <w:pPr>
              <w:rPr>
                <w:sz w:val="24"/>
                <w:szCs w:val="24"/>
              </w:rPr>
            </w:pPr>
          </w:p>
        </w:tc>
        <w:tc>
          <w:tcPr>
            <w:tcW w:w="32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139"/>
        </w:trPr>
        <w:tc>
          <w:tcPr>
            <w:tcW w:w="460" w:type="dxa"/>
            <w:tcBorders>
              <w:left w:val="single" w:sz="8" w:space="0" w:color="auto"/>
              <w:right w:val="single" w:sz="8" w:space="0" w:color="auto"/>
            </w:tcBorders>
            <w:vAlign w:val="bottom"/>
          </w:tcPr>
          <w:p w:rsidR="008B6610" w:rsidRDefault="008B6610">
            <w:pPr>
              <w:rPr>
                <w:sz w:val="12"/>
                <w:szCs w:val="12"/>
              </w:rPr>
            </w:pPr>
          </w:p>
        </w:tc>
        <w:tc>
          <w:tcPr>
            <w:tcW w:w="1180" w:type="dxa"/>
            <w:vAlign w:val="bottom"/>
          </w:tcPr>
          <w:p w:rsidR="008B6610" w:rsidRDefault="008B6610">
            <w:pPr>
              <w:rPr>
                <w:sz w:val="12"/>
                <w:szCs w:val="12"/>
              </w:rPr>
            </w:pPr>
          </w:p>
        </w:tc>
        <w:tc>
          <w:tcPr>
            <w:tcW w:w="400" w:type="dxa"/>
            <w:vAlign w:val="bottom"/>
          </w:tcPr>
          <w:p w:rsidR="008B6610" w:rsidRDefault="008B6610">
            <w:pPr>
              <w:rPr>
                <w:sz w:val="12"/>
                <w:szCs w:val="12"/>
              </w:rPr>
            </w:pPr>
          </w:p>
        </w:tc>
        <w:tc>
          <w:tcPr>
            <w:tcW w:w="420" w:type="dxa"/>
            <w:tcBorders>
              <w:right w:val="single" w:sz="8" w:space="0" w:color="auto"/>
            </w:tcBorders>
            <w:vAlign w:val="bottom"/>
          </w:tcPr>
          <w:p w:rsidR="008B6610" w:rsidRDefault="008B6610">
            <w:pPr>
              <w:rPr>
                <w:sz w:val="12"/>
                <w:szCs w:val="12"/>
              </w:rPr>
            </w:pPr>
          </w:p>
        </w:tc>
        <w:tc>
          <w:tcPr>
            <w:tcW w:w="1180" w:type="dxa"/>
            <w:tcBorders>
              <w:right w:val="single" w:sz="8" w:space="0" w:color="auto"/>
            </w:tcBorders>
            <w:vAlign w:val="bottom"/>
          </w:tcPr>
          <w:p w:rsidR="008B6610" w:rsidRDefault="008B6610">
            <w:pPr>
              <w:rPr>
                <w:sz w:val="12"/>
                <w:szCs w:val="12"/>
              </w:rPr>
            </w:pPr>
          </w:p>
        </w:tc>
        <w:tc>
          <w:tcPr>
            <w:tcW w:w="1160" w:type="dxa"/>
            <w:vMerge w:val="restart"/>
            <w:tcBorders>
              <w:right w:val="single" w:sz="8" w:space="0" w:color="auto"/>
            </w:tcBorders>
            <w:vAlign w:val="bottom"/>
          </w:tcPr>
          <w:p w:rsidR="008B6610" w:rsidRDefault="00BC5726">
            <w:pPr>
              <w:ind w:left="80"/>
              <w:rPr>
                <w:sz w:val="20"/>
                <w:szCs w:val="20"/>
              </w:rPr>
            </w:pPr>
            <w:r>
              <w:rPr>
                <w:rFonts w:eastAsia="Times New Roman"/>
                <w:sz w:val="24"/>
                <w:szCs w:val="24"/>
              </w:rPr>
              <w:t>10.10</w:t>
            </w:r>
          </w:p>
        </w:tc>
        <w:tc>
          <w:tcPr>
            <w:tcW w:w="1280" w:type="dxa"/>
            <w:gridSpan w:val="2"/>
            <w:vMerge/>
            <w:tcBorders>
              <w:right w:val="single" w:sz="8" w:space="0" w:color="auto"/>
            </w:tcBorders>
            <w:vAlign w:val="bottom"/>
          </w:tcPr>
          <w:p w:rsidR="008B6610" w:rsidRDefault="008B6610">
            <w:pPr>
              <w:rPr>
                <w:sz w:val="12"/>
                <w:szCs w:val="12"/>
              </w:rPr>
            </w:pPr>
          </w:p>
        </w:tc>
        <w:tc>
          <w:tcPr>
            <w:tcW w:w="900" w:type="dxa"/>
            <w:vMerge w:val="restart"/>
            <w:vAlign w:val="bottom"/>
          </w:tcPr>
          <w:p w:rsidR="008B6610" w:rsidRDefault="00BC5726">
            <w:pPr>
              <w:ind w:left="100"/>
              <w:rPr>
                <w:sz w:val="20"/>
                <w:szCs w:val="20"/>
              </w:rPr>
            </w:pPr>
            <w:r>
              <w:rPr>
                <w:rFonts w:eastAsia="Times New Roman"/>
                <w:sz w:val="24"/>
                <w:szCs w:val="24"/>
              </w:rPr>
              <w:t>10.00-</w:t>
            </w:r>
          </w:p>
        </w:tc>
        <w:tc>
          <w:tcPr>
            <w:tcW w:w="320" w:type="dxa"/>
            <w:tcBorders>
              <w:right w:val="single" w:sz="8" w:space="0" w:color="auto"/>
            </w:tcBorders>
            <w:vAlign w:val="bottom"/>
          </w:tcPr>
          <w:p w:rsidR="008B6610" w:rsidRDefault="008B6610">
            <w:pPr>
              <w:rPr>
                <w:sz w:val="12"/>
                <w:szCs w:val="12"/>
              </w:rPr>
            </w:pPr>
          </w:p>
        </w:tc>
        <w:tc>
          <w:tcPr>
            <w:tcW w:w="920" w:type="dxa"/>
            <w:vAlign w:val="bottom"/>
          </w:tcPr>
          <w:p w:rsidR="008B6610" w:rsidRDefault="008B6610">
            <w:pPr>
              <w:rPr>
                <w:sz w:val="12"/>
                <w:szCs w:val="12"/>
              </w:rPr>
            </w:pPr>
          </w:p>
        </w:tc>
        <w:tc>
          <w:tcPr>
            <w:tcW w:w="360" w:type="dxa"/>
            <w:tcBorders>
              <w:right w:val="single" w:sz="8" w:space="0" w:color="auto"/>
            </w:tcBorders>
            <w:vAlign w:val="bottom"/>
          </w:tcPr>
          <w:p w:rsidR="008B6610" w:rsidRDefault="008B6610">
            <w:pPr>
              <w:rPr>
                <w:sz w:val="12"/>
                <w:szCs w:val="12"/>
              </w:rPr>
            </w:pPr>
          </w:p>
        </w:tc>
        <w:tc>
          <w:tcPr>
            <w:tcW w:w="880" w:type="dxa"/>
            <w:vAlign w:val="bottom"/>
          </w:tcPr>
          <w:p w:rsidR="008B6610" w:rsidRDefault="008B6610">
            <w:pPr>
              <w:rPr>
                <w:sz w:val="12"/>
                <w:szCs w:val="12"/>
              </w:rPr>
            </w:pPr>
          </w:p>
        </w:tc>
        <w:tc>
          <w:tcPr>
            <w:tcW w:w="320" w:type="dxa"/>
            <w:tcBorders>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137"/>
        </w:trPr>
        <w:tc>
          <w:tcPr>
            <w:tcW w:w="460" w:type="dxa"/>
            <w:tcBorders>
              <w:left w:val="single" w:sz="8" w:space="0" w:color="auto"/>
              <w:right w:val="single" w:sz="8" w:space="0" w:color="auto"/>
            </w:tcBorders>
            <w:vAlign w:val="bottom"/>
          </w:tcPr>
          <w:p w:rsidR="008B6610" w:rsidRDefault="008B6610">
            <w:pPr>
              <w:rPr>
                <w:sz w:val="11"/>
                <w:szCs w:val="11"/>
              </w:rPr>
            </w:pPr>
          </w:p>
        </w:tc>
        <w:tc>
          <w:tcPr>
            <w:tcW w:w="1180" w:type="dxa"/>
            <w:vAlign w:val="bottom"/>
          </w:tcPr>
          <w:p w:rsidR="008B6610" w:rsidRDefault="008B6610">
            <w:pPr>
              <w:rPr>
                <w:sz w:val="11"/>
                <w:szCs w:val="11"/>
              </w:rPr>
            </w:pPr>
          </w:p>
        </w:tc>
        <w:tc>
          <w:tcPr>
            <w:tcW w:w="400" w:type="dxa"/>
            <w:vAlign w:val="bottom"/>
          </w:tcPr>
          <w:p w:rsidR="008B6610" w:rsidRDefault="008B6610">
            <w:pPr>
              <w:rPr>
                <w:sz w:val="11"/>
                <w:szCs w:val="11"/>
              </w:rPr>
            </w:pPr>
          </w:p>
        </w:tc>
        <w:tc>
          <w:tcPr>
            <w:tcW w:w="420" w:type="dxa"/>
            <w:tcBorders>
              <w:right w:val="single" w:sz="8" w:space="0" w:color="auto"/>
            </w:tcBorders>
            <w:vAlign w:val="bottom"/>
          </w:tcPr>
          <w:p w:rsidR="008B6610" w:rsidRDefault="008B6610">
            <w:pPr>
              <w:rPr>
                <w:sz w:val="11"/>
                <w:szCs w:val="11"/>
              </w:rPr>
            </w:pPr>
          </w:p>
        </w:tc>
        <w:tc>
          <w:tcPr>
            <w:tcW w:w="1180" w:type="dxa"/>
            <w:tcBorders>
              <w:right w:val="single" w:sz="8" w:space="0" w:color="auto"/>
            </w:tcBorders>
            <w:vAlign w:val="bottom"/>
          </w:tcPr>
          <w:p w:rsidR="008B6610" w:rsidRDefault="008B6610">
            <w:pPr>
              <w:rPr>
                <w:sz w:val="11"/>
                <w:szCs w:val="11"/>
              </w:rPr>
            </w:pPr>
          </w:p>
        </w:tc>
        <w:tc>
          <w:tcPr>
            <w:tcW w:w="1160" w:type="dxa"/>
            <w:vMerge/>
            <w:tcBorders>
              <w:right w:val="single" w:sz="8" w:space="0" w:color="auto"/>
            </w:tcBorders>
            <w:vAlign w:val="bottom"/>
          </w:tcPr>
          <w:p w:rsidR="008B6610" w:rsidRDefault="008B6610">
            <w:pPr>
              <w:rPr>
                <w:sz w:val="11"/>
                <w:szCs w:val="11"/>
              </w:rPr>
            </w:pPr>
          </w:p>
        </w:tc>
        <w:tc>
          <w:tcPr>
            <w:tcW w:w="1040" w:type="dxa"/>
            <w:vAlign w:val="bottom"/>
          </w:tcPr>
          <w:p w:rsidR="008B6610" w:rsidRDefault="008B6610">
            <w:pPr>
              <w:rPr>
                <w:sz w:val="11"/>
                <w:szCs w:val="11"/>
              </w:rPr>
            </w:pPr>
          </w:p>
        </w:tc>
        <w:tc>
          <w:tcPr>
            <w:tcW w:w="240" w:type="dxa"/>
            <w:tcBorders>
              <w:right w:val="single" w:sz="8" w:space="0" w:color="auto"/>
            </w:tcBorders>
            <w:vAlign w:val="bottom"/>
          </w:tcPr>
          <w:p w:rsidR="008B6610" w:rsidRDefault="008B6610">
            <w:pPr>
              <w:rPr>
                <w:sz w:val="11"/>
                <w:szCs w:val="11"/>
              </w:rPr>
            </w:pPr>
          </w:p>
        </w:tc>
        <w:tc>
          <w:tcPr>
            <w:tcW w:w="900" w:type="dxa"/>
            <w:vMerge/>
            <w:vAlign w:val="bottom"/>
          </w:tcPr>
          <w:p w:rsidR="008B6610" w:rsidRDefault="008B6610">
            <w:pPr>
              <w:rPr>
                <w:sz w:val="11"/>
                <w:szCs w:val="11"/>
              </w:rPr>
            </w:pPr>
          </w:p>
        </w:tc>
        <w:tc>
          <w:tcPr>
            <w:tcW w:w="320" w:type="dxa"/>
            <w:tcBorders>
              <w:right w:val="single" w:sz="8" w:space="0" w:color="auto"/>
            </w:tcBorders>
            <w:vAlign w:val="bottom"/>
          </w:tcPr>
          <w:p w:rsidR="008B6610" w:rsidRDefault="008B6610">
            <w:pPr>
              <w:rPr>
                <w:sz w:val="11"/>
                <w:szCs w:val="11"/>
              </w:rPr>
            </w:pPr>
          </w:p>
        </w:tc>
        <w:tc>
          <w:tcPr>
            <w:tcW w:w="920" w:type="dxa"/>
            <w:vAlign w:val="bottom"/>
          </w:tcPr>
          <w:p w:rsidR="008B6610" w:rsidRDefault="008B6610">
            <w:pPr>
              <w:rPr>
                <w:sz w:val="11"/>
                <w:szCs w:val="11"/>
              </w:rPr>
            </w:pPr>
          </w:p>
        </w:tc>
        <w:tc>
          <w:tcPr>
            <w:tcW w:w="360" w:type="dxa"/>
            <w:tcBorders>
              <w:right w:val="single" w:sz="8" w:space="0" w:color="auto"/>
            </w:tcBorders>
            <w:vAlign w:val="bottom"/>
          </w:tcPr>
          <w:p w:rsidR="008B6610" w:rsidRDefault="008B6610">
            <w:pPr>
              <w:rPr>
                <w:sz w:val="11"/>
                <w:szCs w:val="11"/>
              </w:rPr>
            </w:pPr>
          </w:p>
        </w:tc>
        <w:tc>
          <w:tcPr>
            <w:tcW w:w="880" w:type="dxa"/>
            <w:vAlign w:val="bottom"/>
          </w:tcPr>
          <w:p w:rsidR="008B6610" w:rsidRDefault="008B6610">
            <w:pPr>
              <w:rPr>
                <w:sz w:val="11"/>
                <w:szCs w:val="11"/>
              </w:rPr>
            </w:pPr>
          </w:p>
        </w:tc>
        <w:tc>
          <w:tcPr>
            <w:tcW w:w="320" w:type="dxa"/>
            <w:tcBorders>
              <w:right w:val="single" w:sz="8" w:space="0" w:color="auto"/>
            </w:tcBorders>
            <w:vAlign w:val="bottom"/>
          </w:tcPr>
          <w:p w:rsidR="008B6610" w:rsidRDefault="008B6610">
            <w:pPr>
              <w:rPr>
                <w:sz w:val="11"/>
                <w:szCs w:val="11"/>
              </w:rPr>
            </w:pPr>
          </w:p>
        </w:tc>
        <w:tc>
          <w:tcPr>
            <w:tcW w:w="0" w:type="dxa"/>
            <w:vAlign w:val="bottom"/>
          </w:tcPr>
          <w:p w:rsidR="008B6610" w:rsidRDefault="008B6610">
            <w:pPr>
              <w:rPr>
                <w:sz w:val="1"/>
                <w:szCs w:val="1"/>
              </w:rPr>
            </w:pPr>
          </w:p>
        </w:tc>
      </w:tr>
      <w:tr w:rsidR="008B6610">
        <w:trPr>
          <w:trHeight w:val="84"/>
        </w:trPr>
        <w:tc>
          <w:tcPr>
            <w:tcW w:w="460" w:type="dxa"/>
            <w:tcBorders>
              <w:left w:val="single" w:sz="8" w:space="0" w:color="auto"/>
              <w:right w:val="single" w:sz="8" w:space="0" w:color="auto"/>
            </w:tcBorders>
            <w:vAlign w:val="bottom"/>
          </w:tcPr>
          <w:p w:rsidR="008B6610" w:rsidRDefault="008B6610">
            <w:pPr>
              <w:rPr>
                <w:sz w:val="7"/>
                <w:szCs w:val="7"/>
              </w:rPr>
            </w:pPr>
          </w:p>
        </w:tc>
        <w:tc>
          <w:tcPr>
            <w:tcW w:w="1180" w:type="dxa"/>
            <w:vAlign w:val="bottom"/>
          </w:tcPr>
          <w:p w:rsidR="008B6610" w:rsidRDefault="008B6610">
            <w:pPr>
              <w:rPr>
                <w:sz w:val="7"/>
                <w:szCs w:val="7"/>
              </w:rPr>
            </w:pPr>
          </w:p>
        </w:tc>
        <w:tc>
          <w:tcPr>
            <w:tcW w:w="400" w:type="dxa"/>
            <w:vAlign w:val="bottom"/>
          </w:tcPr>
          <w:p w:rsidR="008B6610" w:rsidRDefault="008B6610">
            <w:pPr>
              <w:rPr>
                <w:sz w:val="7"/>
                <w:szCs w:val="7"/>
              </w:rPr>
            </w:pPr>
          </w:p>
        </w:tc>
        <w:tc>
          <w:tcPr>
            <w:tcW w:w="420" w:type="dxa"/>
            <w:tcBorders>
              <w:right w:val="single" w:sz="8" w:space="0" w:color="auto"/>
            </w:tcBorders>
            <w:vAlign w:val="bottom"/>
          </w:tcPr>
          <w:p w:rsidR="008B6610" w:rsidRDefault="008B6610">
            <w:pPr>
              <w:rPr>
                <w:sz w:val="7"/>
                <w:szCs w:val="7"/>
              </w:rPr>
            </w:pPr>
          </w:p>
        </w:tc>
        <w:tc>
          <w:tcPr>
            <w:tcW w:w="1180" w:type="dxa"/>
            <w:tcBorders>
              <w:right w:val="single" w:sz="8" w:space="0" w:color="auto"/>
            </w:tcBorders>
            <w:vAlign w:val="bottom"/>
          </w:tcPr>
          <w:p w:rsidR="008B6610" w:rsidRDefault="008B6610">
            <w:pPr>
              <w:rPr>
                <w:sz w:val="7"/>
                <w:szCs w:val="7"/>
              </w:rPr>
            </w:pPr>
          </w:p>
        </w:tc>
        <w:tc>
          <w:tcPr>
            <w:tcW w:w="1160" w:type="dxa"/>
            <w:tcBorders>
              <w:right w:val="single" w:sz="8" w:space="0" w:color="auto"/>
            </w:tcBorders>
            <w:vAlign w:val="bottom"/>
          </w:tcPr>
          <w:p w:rsidR="008B6610" w:rsidRDefault="008B6610">
            <w:pPr>
              <w:rPr>
                <w:sz w:val="7"/>
                <w:szCs w:val="7"/>
              </w:rPr>
            </w:pPr>
          </w:p>
        </w:tc>
        <w:tc>
          <w:tcPr>
            <w:tcW w:w="1040" w:type="dxa"/>
            <w:vAlign w:val="bottom"/>
          </w:tcPr>
          <w:p w:rsidR="008B6610" w:rsidRDefault="008B6610">
            <w:pPr>
              <w:rPr>
                <w:sz w:val="7"/>
                <w:szCs w:val="7"/>
              </w:rPr>
            </w:pPr>
          </w:p>
        </w:tc>
        <w:tc>
          <w:tcPr>
            <w:tcW w:w="240" w:type="dxa"/>
            <w:tcBorders>
              <w:right w:val="single" w:sz="8" w:space="0" w:color="auto"/>
            </w:tcBorders>
            <w:vAlign w:val="bottom"/>
          </w:tcPr>
          <w:p w:rsidR="008B6610" w:rsidRDefault="008B6610">
            <w:pPr>
              <w:rPr>
                <w:sz w:val="7"/>
                <w:szCs w:val="7"/>
              </w:rPr>
            </w:pPr>
          </w:p>
        </w:tc>
        <w:tc>
          <w:tcPr>
            <w:tcW w:w="900" w:type="dxa"/>
            <w:vMerge/>
            <w:vAlign w:val="bottom"/>
          </w:tcPr>
          <w:p w:rsidR="008B6610" w:rsidRDefault="008B6610">
            <w:pPr>
              <w:rPr>
                <w:sz w:val="7"/>
                <w:szCs w:val="7"/>
              </w:rPr>
            </w:pPr>
          </w:p>
        </w:tc>
        <w:tc>
          <w:tcPr>
            <w:tcW w:w="320" w:type="dxa"/>
            <w:tcBorders>
              <w:right w:val="single" w:sz="8" w:space="0" w:color="auto"/>
            </w:tcBorders>
            <w:vAlign w:val="bottom"/>
          </w:tcPr>
          <w:p w:rsidR="008B6610" w:rsidRDefault="008B6610">
            <w:pPr>
              <w:rPr>
                <w:sz w:val="7"/>
                <w:szCs w:val="7"/>
              </w:rPr>
            </w:pPr>
          </w:p>
        </w:tc>
        <w:tc>
          <w:tcPr>
            <w:tcW w:w="920" w:type="dxa"/>
            <w:vAlign w:val="bottom"/>
          </w:tcPr>
          <w:p w:rsidR="008B6610" w:rsidRDefault="008B6610">
            <w:pPr>
              <w:rPr>
                <w:sz w:val="7"/>
                <w:szCs w:val="7"/>
              </w:rPr>
            </w:pPr>
          </w:p>
        </w:tc>
        <w:tc>
          <w:tcPr>
            <w:tcW w:w="360" w:type="dxa"/>
            <w:tcBorders>
              <w:right w:val="single" w:sz="8" w:space="0" w:color="auto"/>
            </w:tcBorders>
            <w:vAlign w:val="bottom"/>
          </w:tcPr>
          <w:p w:rsidR="008B6610" w:rsidRDefault="008B6610">
            <w:pPr>
              <w:rPr>
                <w:sz w:val="7"/>
                <w:szCs w:val="7"/>
              </w:rPr>
            </w:pPr>
          </w:p>
        </w:tc>
        <w:tc>
          <w:tcPr>
            <w:tcW w:w="880" w:type="dxa"/>
            <w:vAlign w:val="bottom"/>
          </w:tcPr>
          <w:p w:rsidR="008B6610" w:rsidRDefault="008B6610">
            <w:pPr>
              <w:rPr>
                <w:sz w:val="7"/>
                <w:szCs w:val="7"/>
              </w:rPr>
            </w:pPr>
          </w:p>
        </w:tc>
        <w:tc>
          <w:tcPr>
            <w:tcW w:w="320" w:type="dxa"/>
            <w:tcBorders>
              <w:right w:val="single" w:sz="8" w:space="0" w:color="auto"/>
            </w:tcBorders>
            <w:vAlign w:val="bottom"/>
          </w:tcPr>
          <w:p w:rsidR="008B6610" w:rsidRDefault="008B6610">
            <w:pPr>
              <w:rPr>
                <w:sz w:val="7"/>
                <w:szCs w:val="7"/>
              </w:rPr>
            </w:pPr>
          </w:p>
        </w:tc>
        <w:tc>
          <w:tcPr>
            <w:tcW w:w="0" w:type="dxa"/>
            <w:vAlign w:val="bottom"/>
          </w:tcPr>
          <w:p w:rsidR="008B6610" w:rsidRDefault="008B6610">
            <w:pPr>
              <w:rPr>
                <w:sz w:val="1"/>
                <w:szCs w:val="1"/>
              </w:rPr>
            </w:pPr>
          </w:p>
        </w:tc>
      </w:tr>
      <w:tr w:rsidR="008B6610">
        <w:trPr>
          <w:trHeight w:val="276"/>
        </w:trPr>
        <w:tc>
          <w:tcPr>
            <w:tcW w:w="460" w:type="dxa"/>
            <w:tcBorders>
              <w:left w:val="single" w:sz="8" w:space="0" w:color="auto"/>
              <w:right w:val="single" w:sz="8" w:space="0" w:color="auto"/>
            </w:tcBorders>
            <w:vAlign w:val="bottom"/>
          </w:tcPr>
          <w:p w:rsidR="008B6610" w:rsidRDefault="008B6610">
            <w:pPr>
              <w:rPr>
                <w:sz w:val="24"/>
                <w:szCs w:val="24"/>
              </w:rPr>
            </w:pPr>
          </w:p>
        </w:tc>
        <w:tc>
          <w:tcPr>
            <w:tcW w:w="1180" w:type="dxa"/>
            <w:vAlign w:val="bottom"/>
          </w:tcPr>
          <w:p w:rsidR="008B6610" w:rsidRDefault="008B6610">
            <w:pPr>
              <w:rPr>
                <w:sz w:val="24"/>
                <w:szCs w:val="24"/>
              </w:rPr>
            </w:pPr>
          </w:p>
        </w:tc>
        <w:tc>
          <w:tcPr>
            <w:tcW w:w="400" w:type="dxa"/>
            <w:vAlign w:val="bottom"/>
          </w:tcPr>
          <w:p w:rsidR="008B6610" w:rsidRDefault="008B6610">
            <w:pPr>
              <w:rPr>
                <w:sz w:val="24"/>
                <w:szCs w:val="24"/>
              </w:rPr>
            </w:pPr>
          </w:p>
        </w:tc>
        <w:tc>
          <w:tcPr>
            <w:tcW w:w="420" w:type="dxa"/>
            <w:tcBorders>
              <w:right w:val="single" w:sz="8" w:space="0" w:color="auto"/>
            </w:tcBorders>
            <w:vAlign w:val="bottom"/>
          </w:tcPr>
          <w:p w:rsidR="008B6610" w:rsidRDefault="008B6610">
            <w:pPr>
              <w:rPr>
                <w:sz w:val="24"/>
                <w:szCs w:val="24"/>
              </w:rPr>
            </w:pPr>
          </w:p>
        </w:tc>
        <w:tc>
          <w:tcPr>
            <w:tcW w:w="1180" w:type="dxa"/>
            <w:tcBorders>
              <w:right w:val="single" w:sz="8" w:space="0" w:color="auto"/>
            </w:tcBorders>
            <w:vAlign w:val="bottom"/>
          </w:tcPr>
          <w:p w:rsidR="008B6610" w:rsidRDefault="008B6610">
            <w:pPr>
              <w:rPr>
                <w:sz w:val="24"/>
                <w:szCs w:val="24"/>
              </w:rPr>
            </w:pPr>
          </w:p>
        </w:tc>
        <w:tc>
          <w:tcPr>
            <w:tcW w:w="1160" w:type="dxa"/>
            <w:tcBorders>
              <w:right w:val="single" w:sz="8" w:space="0" w:color="auto"/>
            </w:tcBorders>
            <w:vAlign w:val="bottom"/>
          </w:tcPr>
          <w:p w:rsidR="008B6610" w:rsidRDefault="008B6610">
            <w:pPr>
              <w:rPr>
                <w:sz w:val="24"/>
                <w:szCs w:val="24"/>
              </w:rPr>
            </w:pPr>
          </w:p>
        </w:tc>
        <w:tc>
          <w:tcPr>
            <w:tcW w:w="1040" w:type="dxa"/>
            <w:vAlign w:val="bottom"/>
          </w:tcPr>
          <w:p w:rsidR="008B6610" w:rsidRDefault="008B6610">
            <w:pPr>
              <w:rPr>
                <w:sz w:val="24"/>
                <w:szCs w:val="24"/>
              </w:rPr>
            </w:pPr>
          </w:p>
        </w:tc>
        <w:tc>
          <w:tcPr>
            <w:tcW w:w="240" w:type="dxa"/>
            <w:tcBorders>
              <w:right w:val="single" w:sz="8" w:space="0" w:color="auto"/>
            </w:tcBorders>
            <w:vAlign w:val="bottom"/>
          </w:tcPr>
          <w:p w:rsidR="008B6610" w:rsidRDefault="008B6610">
            <w:pPr>
              <w:rPr>
                <w:sz w:val="24"/>
                <w:szCs w:val="24"/>
              </w:rPr>
            </w:pPr>
          </w:p>
        </w:tc>
        <w:tc>
          <w:tcPr>
            <w:tcW w:w="900" w:type="dxa"/>
            <w:vAlign w:val="bottom"/>
          </w:tcPr>
          <w:p w:rsidR="008B6610" w:rsidRDefault="00BC5726">
            <w:pPr>
              <w:ind w:left="100"/>
              <w:rPr>
                <w:sz w:val="20"/>
                <w:szCs w:val="20"/>
              </w:rPr>
            </w:pPr>
            <w:r>
              <w:rPr>
                <w:rFonts w:eastAsia="Times New Roman"/>
                <w:sz w:val="24"/>
                <w:szCs w:val="24"/>
              </w:rPr>
              <w:t>10.10</w:t>
            </w:r>
          </w:p>
        </w:tc>
        <w:tc>
          <w:tcPr>
            <w:tcW w:w="320" w:type="dxa"/>
            <w:tcBorders>
              <w:right w:val="single" w:sz="8" w:space="0" w:color="auto"/>
            </w:tcBorders>
            <w:vAlign w:val="bottom"/>
          </w:tcPr>
          <w:p w:rsidR="008B6610" w:rsidRDefault="008B6610">
            <w:pPr>
              <w:rPr>
                <w:sz w:val="24"/>
                <w:szCs w:val="24"/>
              </w:rPr>
            </w:pPr>
          </w:p>
        </w:tc>
        <w:tc>
          <w:tcPr>
            <w:tcW w:w="92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8B6610">
            <w:pPr>
              <w:rPr>
                <w:sz w:val="24"/>
                <w:szCs w:val="24"/>
              </w:rPr>
            </w:pPr>
          </w:p>
        </w:tc>
        <w:tc>
          <w:tcPr>
            <w:tcW w:w="32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526"/>
        </w:trPr>
        <w:tc>
          <w:tcPr>
            <w:tcW w:w="460" w:type="dxa"/>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2000" w:type="dxa"/>
            <w:gridSpan w:val="3"/>
            <w:tcBorders>
              <w:bottom w:val="single" w:sz="8" w:space="0" w:color="auto"/>
              <w:right w:val="single" w:sz="8" w:space="0" w:color="auto"/>
            </w:tcBorders>
            <w:vAlign w:val="bottom"/>
          </w:tcPr>
          <w:p w:rsidR="008B6610" w:rsidRDefault="008B6610">
            <w:pPr>
              <w:rPr>
                <w:sz w:val="24"/>
                <w:szCs w:val="24"/>
              </w:rPr>
            </w:pPr>
          </w:p>
        </w:tc>
        <w:tc>
          <w:tcPr>
            <w:tcW w:w="1180" w:type="dxa"/>
            <w:tcBorders>
              <w:bottom w:val="single" w:sz="8" w:space="0" w:color="auto"/>
              <w:right w:val="single" w:sz="8" w:space="0" w:color="auto"/>
            </w:tcBorders>
            <w:vAlign w:val="bottom"/>
          </w:tcPr>
          <w:p w:rsidR="008B6610" w:rsidRDefault="008B6610">
            <w:pPr>
              <w:rPr>
                <w:sz w:val="24"/>
                <w:szCs w:val="24"/>
              </w:rPr>
            </w:pPr>
          </w:p>
        </w:tc>
        <w:tc>
          <w:tcPr>
            <w:tcW w:w="1160" w:type="dxa"/>
            <w:tcBorders>
              <w:bottom w:val="single" w:sz="8" w:space="0" w:color="auto"/>
              <w:right w:val="single" w:sz="8" w:space="0" w:color="auto"/>
            </w:tcBorders>
            <w:vAlign w:val="bottom"/>
          </w:tcPr>
          <w:p w:rsidR="008B6610" w:rsidRDefault="008B6610">
            <w:pPr>
              <w:rPr>
                <w:sz w:val="24"/>
                <w:szCs w:val="24"/>
              </w:rPr>
            </w:pPr>
          </w:p>
        </w:tc>
        <w:tc>
          <w:tcPr>
            <w:tcW w:w="1040" w:type="dxa"/>
            <w:tcBorders>
              <w:bottom w:val="single" w:sz="8" w:space="0" w:color="auto"/>
            </w:tcBorders>
            <w:vAlign w:val="bottom"/>
          </w:tcPr>
          <w:p w:rsidR="008B6610" w:rsidRDefault="008B6610">
            <w:pPr>
              <w:rPr>
                <w:sz w:val="24"/>
                <w:szCs w:val="24"/>
              </w:rPr>
            </w:pPr>
          </w:p>
        </w:tc>
        <w:tc>
          <w:tcPr>
            <w:tcW w:w="240" w:type="dxa"/>
            <w:tcBorders>
              <w:bottom w:val="single" w:sz="8" w:space="0" w:color="auto"/>
              <w:right w:val="single" w:sz="8" w:space="0" w:color="auto"/>
            </w:tcBorders>
            <w:vAlign w:val="bottom"/>
          </w:tcPr>
          <w:p w:rsidR="008B6610" w:rsidRDefault="008B6610">
            <w:pPr>
              <w:rPr>
                <w:sz w:val="24"/>
                <w:szCs w:val="24"/>
              </w:rPr>
            </w:pPr>
          </w:p>
        </w:tc>
        <w:tc>
          <w:tcPr>
            <w:tcW w:w="900" w:type="dxa"/>
            <w:tcBorders>
              <w:bottom w:val="single" w:sz="8" w:space="0" w:color="auto"/>
            </w:tcBorders>
            <w:vAlign w:val="bottom"/>
          </w:tcPr>
          <w:p w:rsidR="008B6610" w:rsidRDefault="008B6610">
            <w:pPr>
              <w:rPr>
                <w:sz w:val="24"/>
                <w:szCs w:val="24"/>
              </w:rPr>
            </w:pPr>
          </w:p>
        </w:tc>
        <w:tc>
          <w:tcPr>
            <w:tcW w:w="320" w:type="dxa"/>
            <w:tcBorders>
              <w:bottom w:val="single" w:sz="8" w:space="0" w:color="auto"/>
              <w:right w:val="single" w:sz="8" w:space="0" w:color="auto"/>
            </w:tcBorders>
            <w:vAlign w:val="bottom"/>
          </w:tcPr>
          <w:p w:rsidR="008B6610" w:rsidRDefault="008B6610">
            <w:pPr>
              <w:rPr>
                <w:sz w:val="24"/>
                <w:szCs w:val="24"/>
              </w:rPr>
            </w:pPr>
          </w:p>
        </w:tc>
        <w:tc>
          <w:tcPr>
            <w:tcW w:w="920" w:type="dxa"/>
            <w:tcBorders>
              <w:bottom w:val="single" w:sz="8" w:space="0" w:color="auto"/>
            </w:tcBorders>
            <w:vAlign w:val="bottom"/>
          </w:tcPr>
          <w:p w:rsidR="008B6610" w:rsidRDefault="008B6610">
            <w:pPr>
              <w:rPr>
                <w:sz w:val="24"/>
                <w:szCs w:val="24"/>
              </w:rPr>
            </w:pPr>
          </w:p>
        </w:tc>
        <w:tc>
          <w:tcPr>
            <w:tcW w:w="360" w:type="dxa"/>
            <w:tcBorders>
              <w:bottom w:val="single" w:sz="8" w:space="0" w:color="auto"/>
              <w:right w:val="single" w:sz="8" w:space="0" w:color="auto"/>
            </w:tcBorders>
            <w:vAlign w:val="bottom"/>
          </w:tcPr>
          <w:p w:rsidR="008B6610" w:rsidRDefault="008B6610">
            <w:pPr>
              <w:rPr>
                <w:sz w:val="24"/>
                <w:szCs w:val="24"/>
              </w:rPr>
            </w:pPr>
          </w:p>
        </w:tc>
        <w:tc>
          <w:tcPr>
            <w:tcW w:w="880" w:type="dxa"/>
            <w:tcBorders>
              <w:bottom w:val="single" w:sz="8" w:space="0" w:color="auto"/>
            </w:tcBorders>
            <w:vAlign w:val="bottom"/>
          </w:tcPr>
          <w:p w:rsidR="008B6610" w:rsidRDefault="008B6610">
            <w:pPr>
              <w:rPr>
                <w:sz w:val="24"/>
                <w:szCs w:val="24"/>
              </w:rPr>
            </w:pPr>
          </w:p>
        </w:tc>
        <w:tc>
          <w:tcPr>
            <w:tcW w:w="320" w:type="dxa"/>
            <w:tcBorders>
              <w:bottom w:val="single" w:sz="8" w:space="0" w:color="auto"/>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58"/>
        </w:trPr>
        <w:tc>
          <w:tcPr>
            <w:tcW w:w="460" w:type="dxa"/>
            <w:tcBorders>
              <w:left w:val="single" w:sz="8" w:space="0" w:color="auto"/>
              <w:right w:val="single" w:sz="8" w:space="0" w:color="auto"/>
            </w:tcBorders>
            <w:vAlign w:val="bottom"/>
          </w:tcPr>
          <w:p w:rsidR="008B6610" w:rsidRDefault="008B6610"/>
        </w:tc>
        <w:tc>
          <w:tcPr>
            <w:tcW w:w="2000" w:type="dxa"/>
            <w:gridSpan w:val="3"/>
            <w:tcBorders>
              <w:right w:val="single" w:sz="8" w:space="0" w:color="auto"/>
            </w:tcBorders>
            <w:vAlign w:val="bottom"/>
          </w:tcPr>
          <w:p w:rsidR="008B6610" w:rsidRDefault="00BC5726">
            <w:pPr>
              <w:spacing w:line="258" w:lineRule="exact"/>
              <w:ind w:left="100"/>
              <w:rPr>
                <w:sz w:val="20"/>
                <w:szCs w:val="20"/>
              </w:rPr>
            </w:pPr>
            <w:r>
              <w:rPr>
                <w:rFonts w:eastAsia="Times New Roman"/>
                <w:sz w:val="24"/>
                <w:szCs w:val="24"/>
              </w:rPr>
              <w:t>Второй завтрак</w:t>
            </w:r>
          </w:p>
        </w:tc>
        <w:tc>
          <w:tcPr>
            <w:tcW w:w="1180" w:type="dxa"/>
            <w:tcBorders>
              <w:right w:val="single" w:sz="8" w:space="0" w:color="auto"/>
            </w:tcBorders>
            <w:vAlign w:val="bottom"/>
          </w:tcPr>
          <w:p w:rsidR="008B6610" w:rsidRDefault="008B6610"/>
        </w:tc>
        <w:tc>
          <w:tcPr>
            <w:tcW w:w="1160" w:type="dxa"/>
            <w:vMerge w:val="restart"/>
            <w:tcBorders>
              <w:right w:val="single" w:sz="8" w:space="0" w:color="auto"/>
            </w:tcBorders>
            <w:vAlign w:val="bottom"/>
          </w:tcPr>
          <w:p w:rsidR="008B6610" w:rsidRDefault="00BC5726">
            <w:pPr>
              <w:ind w:left="80"/>
              <w:rPr>
                <w:sz w:val="20"/>
                <w:szCs w:val="20"/>
              </w:rPr>
            </w:pPr>
            <w:r>
              <w:rPr>
                <w:rFonts w:eastAsia="Times New Roman"/>
                <w:sz w:val="24"/>
                <w:szCs w:val="24"/>
              </w:rPr>
              <w:t>10.10-</w:t>
            </w:r>
          </w:p>
        </w:tc>
        <w:tc>
          <w:tcPr>
            <w:tcW w:w="1040" w:type="dxa"/>
            <w:vMerge w:val="restart"/>
            <w:vAlign w:val="bottom"/>
          </w:tcPr>
          <w:p w:rsidR="008B6610" w:rsidRDefault="00BC5726">
            <w:pPr>
              <w:ind w:left="100"/>
              <w:rPr>
                <w:sz w:val="20"/>
                <w:szCs w:val="20"/>
              </w:rPr>
            </w:pPr>
            <w:r>
              <w:rPr>
                <w:rFonts w:eastAsia="Times New Roman"/>
                <w:sz w:val="24"/>
                <w:szCs w:val="24"/>
              </w:rPr>
              <w:t>10.10-</w:t>
            </w:r>
          </w:p>
        </w:tc>
        <w:tc>
          <w:tcPr>
            <w:tcW w:w="240" w:type="dxa"/>
            <w:tcBorders>
              <w:right w:val="single" w:sz="8" w:space="0" w:color="auto"/>
            </w:tcBorders>
            <w:vAlign w:val="bottom"/>
          </w:tcPr>
          <w:p w:rsidR="008B6610" w:rsidRDefault="008B6610"/>
        </w:tc>
        <w:tc>
          <w:tcPr>
            <w:tcW w:w="900" w:type="dxa"/>
            <w:vAlign w:val="bottom"/>
          </w:tcPr>
          <w:p w:rsidR="008B6610" w:rsidRDefault="008B6610"/>
        </w:tc>
        <w:tc>
          <w:tcPr>
            <w:tcW w:w="320" w:type="dxa"/>
            <w:tcBorders>
              <w:right w:val="single" w:sz="8" w:space="0" w:color="auto"/>
            </w:tcBorders>
            <w:vAlign w:val="bottom"/>
          </w:tcPr>
          <w:p w:rsidR="008B6610" w:rsidRDefault="008B6610"/>
        </w:tc>
        <w:tc>
          <w:tcPr>
            <w:tcW w:w="920" w:type="dxa"/>
            <w:vMerge w:val="restart"/>
            <w:vAlign w:val="bottom"/>
          </w:tcPr>
          <w:p w:rsidR="008B6610" w:rsidRDefault="00BC5726">
            <w:pPr>
              <w:ind w:left="100"/>
              <w:rPr>
                <w:sz w:val="20"/>
                <w:szCs w:val="20"/>
              </w:rPr>
            </w:pPr>
            <w:r>
              <w:rPr>
                <w:rFonts w:eastAsia="Times New Roman"/>
                <w:sz w:val="24"/>
                <w:szCs w:val="24"/>
              </w:rPr>
              <w:t>10.10-</w:t>
            </w:r>
          </w:p>
        </w:tc>
        <w:tc>
          <w:tcPr>
            <w:tcW w:w="360" w:type="dxa"/>
            <w:tcBorders>
              <w:right w:val="single" w:sz="8" w:space="0" w:color="auto"/>
            </w:tcBorders>
            <w:vAlign w:val="bottom"/>
          </w:tcPr>
          <w:p w:rsidR="008B6610" w:rsidRDefault="008B6610"/>
        </w:tc>
        <w:tc>
          <w:tcPr>
            <w:tcW w:w="880" w:type="dxa"/>
            <w:vMerge w:val="restart"/>
            <w:vAlign w:val="bottom"/>
          </w:tcPr>
          <w:p w:rsidR="008B6610" w:rsidRDefault="00BC5726">
            <w:pPr>
              <w:ind w:left="100"/>
              <w:rPr>
                <w:sz w:val="20"/>
                <w:szCs w:val="20"/>
              </w:rPr>
            </w:pPr>
            <w:r>
              <w:rPr>
                <w:rFonts w:eastAsia="Times New Roman"/>
                <w:sz w:val="24"/>
                <w:szCs w:val="24"/>
              </w:rPr>
              <w:t>10.10-</w:t>
            </w:r>
          </w:p>
        </w:tc>
        <w:tc>
          <w:tcPr>
            <w:tcW w:w="320" w:type="dxa"/>
            <w:tcBorders>
              <w:right w:val="single" w:sz="8" w:space="0" w:color="auto"/>
            </w:tcBorders>
            <w:vAlign w:val="bottom"/>
          </w:tcPr>
          <w:p w:rsidR="008B6610" w:rsidRDefault="008B6610"/>
        </w:tc>
        <w:tc>
          <w:tcPr>
            <w:tcW w:w="0" w:type="dxa"/>
            <w:vAlign w:val="bottom"/>
          </w:tcPr>
          <w:p w:rsidR="008B6610" w:rsidRDefault="008B6610">
            <w:pPr>
              <w:rPr>
                <w:sz w:val="1"/>
                <w:szCs w:val="1"/>
              </w:rPr>
            </w:pPr>
          </w:p>
        </w:tc>
      </w:tr>
      <w:tr w:rsidR="008B6610">
        <w:trPr>
          <w:trHeight w:val="190"/>
        </w:trPr>
        <w:tc>
          <w:tcPr>
            <w:tcW w:w="460" w:type="dxa"/>
            <w:vMerge w:val="restart"/>
            <w:tcBorders>
              <w:left w:val="single" w:sz="8" w:space="0" w:color="auto"/>
              <w:right w:val="single" w:sz="8" w:space="0" w:color="auto"/>
            </w:tcBorders>
            <w:vAlign w:val="bottom"/>
          </w:tcPr>
          <w:p w:rsidR="008B6610" w:rsidRDefault="00BC5726">
            <w:pPr>
              <w:ind w:right="120"/>
              <w:jc w:val="right"/>
              <w:rPr>
                <w:sz w:val="20"/>
                <w:szCs w:val="20"/>
              </w:rPr>
            </w:pPr>
            <w:r>
              <w:rPr>
                <w:rFonts w:eastAsia="Times New Roman"/>
                <w:sz w:val="24"/>
                <w:szCs w:val="24"/>
              </w:rPr>
              <w:t>5</w:t>
            </w:r>
          </w:p>
        </w:tc>
        <w:tc>
          <w:tcPr>
            <w:tcW w:w="1180" w:type="dxa"/>
            <w:vAlign w:val="bottom"/>
          </w:tcPr>
          <w:p w:rsidR="008B6610" w:rsidRDefault="008B6610">
            <w:pPr>
              <w:rPr>
                <w:sz w:val="16"/>
                <w:szCs w:val="16"/>
              </w:rPr>
            </w:pPr>
          </w:p>
        </w:tc>
        <w:tc>
          <w:tcPr>
            <w:tcW w:w="400" w:type="dxa"/>
            <w:vAlign w:val="bottom"/>
          </w:tcPr>
          <w:p w:rsidR="008B6610" w:rsidRDefault="008B6610">
            <w:pPr>
              <w:rPr>
                <w:sz w:val="16"/>
                <w:szCs w:val="16"/>
              </w:rPr>
            </w:pPr>
          </w:p>
        </w:tc>
        <w:tc>
          <w:tcPr>
            <w:tcW w:w="420" w:type="dxa"/>
            <w:tcBorders>
              <w:right w:val="single" w:sz="8" w:space="0" w:color="auto"/>
            </w:tcBorders>
            <w:vAlign w:val="bottom"/>
          </w:tcPr>
          <w:p w:rsidR="008B6610" w:rsidRDefault="008B6610">
            <w:pPr>
              <w:rPr>
                <w:sz w:val="16"/>
                <w:szCs w:val="16"/>
              </w:rPr>
            </w:pPr>
          </w:p>
        </w:tc>
        <w:tc>
          <w:tcPr>
            <w:tcW w:w="1180" w:type="dxa"/>
            <w:vMerge w:val="restart"/>
            <w:tcBorders>
              <w:right w:val="single" w:sz="8" w:space="0" w:color="auto"/>
            </w:tcBorders>
            <w:vAlign w:val="bottom"/>
          </w:tcPr>
          <w:p w:rsidR="008B6610" w:rsidRDefault="00BC5726">
            <w:pPr>
              <w:ind w:left="80"/>
              <w:rPr>
                <w:sz w:val="20"/>
                <w:szCs w:val="20"/>
              </w:rPr>
            </w:pPr>
            <w:r>
              <w:rPr>
                <w:rFonts w:eastAsia="Times New Roman"/>
                <w:sz w:val="24"/>
                <w:szCs w:val="24"/>
              </w:rPr>
              <w:t>10.10-</w:t>
            </w:r>
          </w:p>
        </w:tc>
        <w:tc>
          <w:tcPr>
            <w:tcW w:w="1160" w:type="dxa"/>
            <w:vMerge/>
            <w:tcBorders>
              <w:right w:val="single" w:sz="8" w:space="0" w:color="auto"/>
            </w:tcBorders>
            <w:vAlign w:val="bottom"/>
          </w:tcPr>
          <w:p w:rsidR="008B6610" w:rsidRDefault="008B6610">
            <w:pPr>
              <w:rPr>
                <w:sz w:val="16"/>
                <w:szCs w:val="16"/>
              </w:rPr>
            </w:pPr>
          </w:p>
        </w:tc>
        <w:tc>
          <w:tcPr>
            <w:tcW w:w="1040" w:type="dxa"/>
            <w:vMerge/>
            <w:vAlign w:val="bottom"/>
          </w:tcPr>
          <w:p w:rsidR="008B6610" w:rsidRDefault="008B6610">
            <w:pPr>
              <w:rPr>
                <w:sz w:val="16"/>
                <w:szCs w:val="16"/>
              </w:rPr>
            </w:pPr>
          </w:p>
        </w:tc>
        <w:tc>
          <w:tcPr>
            <w:tcW w:w="240" w:type="dxa"/>
            <w:tcBorders>
              <w:right w:val="single" w:sz="8" w:space="0" w:color="auto"/>
            </w:tcBorders>
            <w:vAlign w:val="bottom"/>
          </w:tcPr>
          <w:p w:rsidR="008B6610" w:rsidRDefault="008B6610">
            <w:pPr>
              <w:rPr>
                <w:sz w:val="16"/>
                <w:szCs w:val="16"/>
              </w:rPr>
            </w:pPr>
          </w:p>
        </w:tc>
        <w:tc>
          <w:tcPr>
            <w:tcW w:w="900" w:type="dxa"/>
            <w:vMerge w:val="restart"/>
            <w:vAlign w:val="bottom"/>
          </w:tcPr>
          <w:p w:rsidR="008B6610" w:rsidRDefault="00BC5726">
            <w:pPr>
              <w:ind w:left="100"/>
              <w:rPr>
                <w:sz w:val="20"/>
                <w:szCs w:val="20"/>
              </w:rPr>
            </w:pPr>
            <w:r>
              <w:rPr>
                <w:rFonts w:eastAsia="Times New Roman"/>
                <w:sz w:val="24"/>
                <w:szCs w:val="24"/>
              </w:rPr>
              <w:t>10.10-</w:t>
            </w:r>
          </w:p>
        </w:tc>
        <w:tc>
          <w:tcPr>
            <w:tcW w:w="320" w:type="dxa"/>
            <w:tcBorders>
              <w:right w:val="single" w:sz="8" w:space="0" w:color="auto"/>
            </w:tcBorders>
            <w:vAlign w:val="bottom"/>
          </w:tcPr>
          <w:p w:rsidR="008B6610" w:rsidRDefault="008B6610">
            <w:pPr>
              <w:rPr>
                <w:sz w:val="16"/>
                <w:szCs w:val="16"/>
              </w:rPr>
            </w:pPr>
          </w:p>
        </w:tc>
        <w:tc>
          <w:tcPr>
            <w:tcW w:w="920" w:type="dxa"/>
            <w:vMerge/>
            <w:vAlign w:val="bottom"/>
          </w:tcPr>
          <w:p w:rsidR="008B6610" w:rsidRDefault="008B6610">
            <w:pPr>
              <w:rPr>
                <w:sz w:val="16"/>
                <w:szCs w:val="16"/>
              </w:rPr>
            </w:pPr>
          </w:p>
        </w:tc>
        <w:tc>
          <w:tcPr>
            <w:tcW w:w="360" w:type="dxa"/>
            <w:tcBorders>
              <w:right w:val="single" w:sz="8" w:space="0" w:color="auto"/>
            </w:tcBorders>
            <w:vAlign w:val="bottom"/>
          </w:tcPr>
          <w:p w:rsidR="008B6610" w:rsidRDefault="008B6610">
            <w:pPr>
              <w:rPr>
                <w:sz w:val="16"/>
                <w:szCs w:val="16"/>
              </w:rPr>
            </w:pPr>
          </w:p>
        </w:tc>
        <w:tc>
          <w:tcPr>
            <w:tcW w:w="880" w:type="dxa"/>
            <w:vMerge/>
            <w:vAlign w:val="bottom"/>
          </w:tcPr>
          <w:p w:rsidR="008B6610" w:rsidRDefault="008B6610">
            <w:pPr>
              <w:rPr>
                <w:sz w:val="16"/>
                <w:szCs w:val="16"/>
              </w:rPr>
            </w:pPr>
          </w:p>
        </w:tc>
        <w:tc>
          <w:tcPr>
            <w:tcW w:w="320" w:type="dxa"/>
            <w:tcBorders>
              <w:right w:val="single" w:sz="8" w:space="0" w:color="auto"/>
            </w:tcBorders>
            <w:vAlign w:val="bottom"/>
          </w:tcPr>
          <w:p w:rsidR="008B6610" w:rsidRDefault="008B6610">
            <w:pPr>
              <w:rPr>
                <w:sz w:val="16"/>
                <w:szCs w:val="16"/>
              </w:rPr>
            </w:pPr>
          </w:p>
        </w:tc>
        <w:tc>
          <w:tcPr>
            <w:tcW w:w="0" w:type="dxa"/>
            <w:vAlign w:val="bottom"/>
          </w:tcPr>
          <w:p w:rsidR="008B6610" w:rsidRDefault="008B6610">
            <w:pPr>
              <w:rPr>
                <w:sz w:val="1"/>
                <w:szCs w:val="1"/>
              </w:rPr>
            </w:pPr>
          </w:p>
        </w:tc>
      </w:tr>
      <w:tr w:rsidR="008B6610">
        <w:trPr>
          <w:trHeight w:val="99"/>
        </w:trPr>
        <w:tc>
          <w:tcPr>
            <w:tcW w:w="460" w:type="dxa"/>
            <w:vMerge/>
            <w:tcBorders>
              <w:left w:val="single" w:sz="8" w:space="0" w:color="auto"/>
              <w:right w:val="single" w:sz="8" w:space="0" w:color="auto"/>
            </w:tcBorders>
            <w:vAlign w:val="bottom"/>
          </w:tcPr>
          <w:p w:rsidR="008B6610" w:rsidRDefault="008B6610">
            <w:pPr>
              <w:rPr>
                <w:sz w:val="8"/>
                <w:szCs w:val="8"/>
              </w:rPr>
            </w:pPr>
          </w:p>
        </w:tc>
        <w:tc>
          <w:tcPr>
            <w:tcW w:w="1180" w:type="dxa"/>
            <w:vAlign w:val="bottom"/>
          </w:tcPr>
          <w:p w:rsidR="008B6610" w:rsidRDefault="008B6610">
            <w:pPr>
              <w:rPr>
                <w:sz w:val="8"/>
                <w:szCs w:val="8"/>
              </w:rPr>
            </w:pPr>
          </w:p>
        </w:tc>
        <w:tc>
          <w:tcPr>
            <w:tcW w:w="400" w:type="dxa"/>
            <w:vAlign w:val="bottom"/>
          </w:tcPr>
          <w:p w:rsidR="008B6610" w:rsidRDefault="008B6610">
            <w:pPr>
              <w:rPr>
                <w:sz w:val="8"/>
                <w:szCs w:val="8"/>
              </w:rPr>
            </w:pPr>
          </w:p>
        </w:tc>
        <w:tc>
          <w:tcPr>
            <w:tcW w:w="420" w:type="dxa"/>
            <w:tcBorders>
              <w:right w:val="single" w:sz="8" w:space="0" w:color="auto"/>
            </w:tcBorders>
            <w:vAlign w:val="bottom"/>
          </w:tcPr>
          <w:p w:rsidR="008B6610" w:rsidRDefault="008B6610">
            <w:pPr>
              <w:rPr>
                <w:sz w:val="8"/>
                <w:szCs w:val="8"/>
              </w:rPr>
            </w:pPr>
          </w:p>
        </w:tc>
        <w:tc>
          <w:tcPr>
            <w:tcW w:w="1180" w:type="dxa"/>
            <w:vMerge/>
            <w:tcBorders>
              <w:right w:val="single" w:sz="8" w:space="0" w:color="auto"/>
            </w:tcBorders>
            <w:vAlign w:val="bottom"/>
          </w:tcPr>
          <w:p w:rsidR="008B6610" w:rsidRDefault="008B6610">
            <w:pPr>
              <w:rPr>
                <w:sz w:val="8"/>
                <w:szCs w:val="8"/>
              </w:rPr>
            </w:pPr>
          </w:p>
        </w:tc>
        <w:tc>
          <w:tcPr>
            <w:tcW w:w="1160" w:type="dxa"/>
            <w:vMerge w:val="restart"/>
            <w:tcBorders>
              <w:right w:val="single" w:sz="8" w:space="0" w:color="auto"/>
            </w:tcBorders>
            <w:vAlign w:val="bottom"/>
          </w:tcPr>
          <w:p w:rsidR="008B6610" w:rsidRDefault="00BC5726">
            <w:pPr>
              <w:ind w:left="80"/>
              <w:rPr>
                <w:sz w:val="20"/>
                <w:szCs w:val="20"/>
              </w:rPr>
            </w:pPr>
            <w:r>
              <w:rPr>
                <w:rFonts w:eastAsia="Times New Roman"/>
                <w:sz w:val="24"/>
                <w:szCs w:val="24"/>
              </w:rPr>
              <w:t>10.20</w:t>
            </w:r>
          </w:p>
        </w:tc>
        <w:tc>
          <w:tcPr>
            <w:tcW w:w="1040" w:type="dxa"/>
            <w:vMerge w:val="restart"/>
            <w:vAlign w:val="bottom"/>
          </w:tcPr>
          <w:p w:rsidR="008B6610" w:rsidRDefault="00BC5726">
            <w:pPr>
              <w:ind w:left="100"/>
              <w:rPr>
                <w:sz w:val="20"/>
                <w:szCs w:val="20"/>
              </w:rPr>
            </w:pPr>
            <w:r>
              <w:rPr>
                <w:rFonts w:eastAsia="Times New Roman"/>
                <w:sz w:val="24"/>
                <w:szCs w:val="24"/>
              </w:rPr>
              <w:t>10.20</w:t>
            </w:r>
          </w:p>
        </w:tc>
        <w:tc>
          <w:tcPr>
            <w:tcW w:w="240" w:type="dxa"/>
            <w:tcBorders>
              <w:right w:val="single" w:sz="8" w:space="0" w:color="auto"/>
            </w:tcBorders>
            <w:vAlign w:val="bottom"/>
          </w:tcPr>
          <w:p w:rsidR="008B6610" w:rsidRDefault="008B6610">
            <w:pPr>
              <w:rPr>
                <w:sz w:val="8"/>
                <w:szCs w:val="8"/>
              </w:rPr>
            </w:pPr>
          </w:p>
        </w:tc>
        <w:tc>
          <w:tcPr>
            <w:tcW w:w="900" w:type="dxa"/>
            <w:vMerge/>
            <w:vAlign w:val="bottom"/>
          </w:tcPr>
          <w:p w:rsidR="008B6610" w:rsidRDefault="008B6610">
            <w:pPr>
              <w:rPr>
                <w:sz w:val="8"/>
                <w:szCs w:val="8"/>
              </w:rPr>
            </w:pPr>
          </w:p>
        </w:tc>
        <w:tc>
          <w:tcPr>
            <w:tcW w:w="320" w:type="dxa"/>
            <w:tcBorders>
              <w:right w:val="single" w:sz="8" w:space="0" w:color="auto"/>
            </w:tcBorders>
            <w:vAlign w:val="bottom"/>
          </w:tcPr>
          <w:p w:rsidR="008B6610" w:rsidRDefault="008B6610">
            <w:pPr>
              <w:rPr>
                <w:sz w:val="8"/>
                <w:szCs w:val="8"/>
              </w:rPr>
            </w:pPr>
          </w:p>
        </w:tc>
        <w:tc>
          <w:tcPr>
            <w:tcW w:w="920" w:type="dxa"/>
            <w:vMerge w:val="restart"/>
            <w:vAlign w:val="bottom"/>
          </w:tcPr>
          <w:p w:rsidR="008B6610" w:rsidRDefault="00BC5726">
            <w:pPr>
              <w:ind w:left="100"/>
              <w:rPr>
                <w:sz w:val="20"/>
                <w:szCs w:val="20"/>
              </w:rPr>
            </w:pPr>
            <w:r>
              <w:rPr>
                <w:rFonts w:eastAsia="Times New Roman"/>
                <w:sz w:val="24"/>
                <w:szCs w:val="24"/>
              </w:rPr>
              <w:t>10.20</w:t>
            </w:r>
          </w:p>
        </w:tc>
        <w:tc>
          <w:tcPr>
            <w:tcW w:w="360" w:type="dxa"/>
            <w:tcBorders>
              <w:right w:val="single" w:sz="8" w:space="0" w:color="auto"/>
            </w:tcBorders>
            <w:vAlign w:val="bottom"/>
          </w:tcPr>
          <w:p w:rsidR="008B6610" w:rsidRDefault="008B6610">
            <w:pPr>
              <w:rPr>
                <w:sz w:val="8"/>
                <w:szCs w:val="8"/>
              </w:rPr>
            </w:pPr>
          </w:p>
        </w:tc>
        <w:tc>
          <w:tcPr>
            <w:tcW w:w="880" w:type="dxa"/>
            <w:vMerge w:val="restart"/>
            <w:vAlign w:val="bottom"/>
          </w:tcPr>
          <w:p w:rsidR="008B6610" w:rsidRDefault="00BC5726">
            <w:pPr>
              <w:ind w:left="100"/>
              <w:rPr>
                <w:sz w:val="20"/>
                <w:szCs w:val="20"/>
              </w:rPr>
            </w:pPr>
            <w:r>
              <w:rPr>
                <w:rFonts w:eastAsia="Times New Roman"/>
                <w:sz w:val="24"/>
                <w:szCs w:val="24"/>
              </w:rPr>
              <w:t>10.20</w:t>
            </w:r>
          </w:p>
        </w:tc>
        <w:tc>
          <w:tcPr>
            <w:tcW w:w="320" w:type="dxa"/>
            <w:tcBorders>
              <w:right w:val="single" w:sz="8" w:space="0" w:color="auto"/>
            </w:tcBorders>
            <w:vAlign w:val="bottom"/>
          </w:tcPr>
          <w:p w:rsidR="008B6610" w:rsidRDefault="008B6610">
            <w:pPr>
              <w:rPr>
                <w:sz w:val="8"/>
                <w:szCs w:val="8"/>
              </w:rPr>
            </w:pPr>
          </w:p>
        </w:tc>
        <w:tc>
          <w:tcPr>
            <w:tcW w:w="0" w:type="dxa"/>
            <w:vAlign w:val="bottom"/>
          </w:tcPr>
          <w:p w:rsidR="008B6610" w:rsidRDefault="008B6610">
            <w:pPr>
              <w:rPr>
                <w:sz w:val="1"/>
                <w:szCs w:val="1"/>
              </w:rPr>
            </w:pPr>
          </w:p>
        </w:tc>
      </w:tr>
      <w:tr w:rsidR="008B6610">
        <w:trPr>
          <w:trHeight w:val="177"/>
        </w:trPr>
        <w:tc>
          <w:tcPr>
            <w:tcW w:w="460" w:type="dxa"/>
            <w:tcBorders>
              <w:left w:val="single" w:sz="8" w:space="0" w:color="auto"/>
              <w:right w:val="single" w:sz="8" w:space="0" w:color="auto"/>
            </w:tcBorders>
            <w:vAlign w:val="bottom"/>
          </w:tcPr>
          <w:p w:rsidR="008B6610" w:rsidRDefault="008B6610">
            <w:pPr>
              <w:rPr>
                <w:sz w:val="15"/>
                <w:szCs w:val="15"/>
              </w:rPr>
            </w:pPr>
          </w:p>
        </w:tc>
        <w:tc>
          <w:tcPr>
            <w:tcW w:w="1180" w:type="dxa"/>
            <w:vAlign w:val="bottom"/>
          </w:tcPr>
          <w:p w:rsidR="008B6610" w:rsidRDefault="008B6610">
            <w:pPr>
              <w:rPr>
                <w:sz w:val="15"/>
                <w:szCs w:val="15"/>
              </w:rPr>
            </w:pPr>
          </w:p>
        </w:tc>
        <w:tc>
          <w:tcPr>
            <w:tcW w:w="400" w:type="dxa"/>
            <w:vAlign w:val="bottom"/>
          </w:tcPr>
          <w:p w:rsidR="008B6610" w:rsidRDefault="008B6610">
            <w:pPr>
              <w:rPr>
                <w:sz w:val="15"/>
                <w:szCs w:val="15"/>
              </w:rPr>
            </w:pPr>
          </w:p>
        </w:tc>
        <w:tc>
          <w:tcPr>
            <w:tcW w:w="420" w:type="dxa"/>
            <w:tcBorders>
              <w:right w:val="single" w:sz="8" w:space="0" w:color="auto"/>
            </w:tcBorders>
            <w:vAlign w:val="bottom"/>
          </w:tcPr>
          <w:p w:rsidR="008B6610" w:rsidRDefault="008B6610">
            <w:pPr>
              <w:rPr>
                <w:sz w:val="15"/>
                <w:szCs w:val="15"/>
              </w:rPr>
            </w:pPr>
          </w:p>
        </w:tc>
        <w:tc>
          <w:tcPr>
            <w:tcW w:w="1180" w:type="dxa"/>
            <w:vMerge w:val="restart"/>
            <w:tcBorders>
              <w:right w:val="single" w:sz="8" w:space="0" w:color="auto"/>
            </w:tcBorders>
            <w:vAlign w:val="bottom"/>
          </w:tcPr>
          <w:p w:rsidR="008B6610" w:rsidRDefault="00BC5726">
            <w:pPr>
              <w:spacing w:line="264" w:lineRule="exact"/>
              <w:ind w:left="80"/>
              <w:rPr>
                <w:sz w:val="20"/>
                <w:szCs w:val="20"/>
              </w:rPr>
            </w:pPr>
            <w:r>
              <w:rPr>
                <w:rFonts w:eastAsia="Times New Roman"/>
                <w:sz w:val="24"/>
                <w:szCs w:val="24"/>
              </w:rPr>
              <w:t>10.20</w:t>
            </w:r>
          </w:p>
        </w:tc>
        <w:tc>
          <w:tcPr>
            <w:tcW w:w="1160" w:type="dxa"/>
            <w:vMerge/>
            <w:tcBorders>
              <w:right w:val="single" w:sz="8" w:space="0" w:color="auto"/>
            </w:tcBorders>
            <w:vAlign w:val="bottom"/>
          </w:tcPr>
          <w:p w:rsidR="008B6610" w:rsidRDefault="008B6610">
            <w:pPr>
              <w:rPr>
                <w:sz w:val="15"/>
                <w:szCs w:val="15"/>
              </w:rPr>
            </w:pPr>
          </w:p>
        </w:tc>
        <w:tc>
          <w:tcPr>
            <w:tcW w:w="1040" w:type="dxa"/>
            <w:vMerge/>
            <w:vAlign w:val="bottom"/>
          </w:tcPr>
          <w:p w:rsidR="008B6610" w:rsidRDefault="008B6610">
            <w:pPr>
              <w:rPr>
                <w:sz w:val="15"/>
                <w:szCs w:val="15"/>
              </w:rPr>
            </w:pPr>
          </w:p>
        </w:tc>
        <w:tc>
          <w:tcPr>
            <w:tcW w:w="240" w:type="dxa"/>
            <w:tcBorders>
              <w:right w:val="single" w:sz="8" w:space="0" w:color="auto"/>
            </w:tcBorders>
            <w:vAlign w:val="bottom"/>
          </w:tcPr>
          <w:p w:rsidR="008B6610" w:rsidRDefault="008B6610">
            <w:pPr>
              <w:rPr>
                <w:sz w:val="15"/>
                <w:szCs w:val="15"/>
              </w:rPr>
            </w:pPr>
          </w:p>
        </w:tc>
        <w:tc>
          <w:tcPr>
            <w:tcW w:w="900" w:type="dxa"/>
            <w:vMerge w:val="restart"/>
            <w:vAlign w:val="bottom"/>
          </w:tcPr>
          <w:p w:rsidR="008B6610" w:rsidRDefault="00BC5726">
            <w:pPr>
              <w:ind w:left="100"/>
              <w:rPr>
                <w:sz w:val="20"/>
                <w:szCs w:val="20"/>
              </w:rPr>
            </w:pPr>
            <w:r>
              <w:rPr>
                <w:rFonts w:eastAsia="Times New Roman"/>
                <w:sz w:val="24"/>
                <w:szCs w:val="24"/>
              </w:rPr>
              <w:t>10.20</w:t>
            </w:r>
          </w:p>
        </w:tc>
        <w:tc>
          <w:tcPr>
            <w:tcW w:w="320" w:type="dxa"/>
            <w:tcBorders>
              <w:right w:val="single" w:sz="8" w:space="0" w:color="auto"/>
            </w:tcBorders>
            <w:vAlign w:val="bottom"/>
          </w:tcPr>
          <w:p w:rsidR="008B6610" w:rsidRDefault="008B6610">
            <w:pPr>
              <w:rPr>
                <w:sz w:val="15"/>
                <w:szCs w:val="15"/>
              </w:rPr>
            </w:pPr>
          </w:p>
        </w:tc>
        <w:tc>
          <w:tcPr>
            <w:tcW w:w="920" w:type="dxa"/>
            <w:vMerge/>
            <w:vAlign w:val="bottom"/>
          </w:tcPr>
          <w:p w:rsidR="008B6610" w:rsidRDefault="008B6610">
            <w:pPr>
              <w:rPr>
                <w:sz w:val="15"/>
                <w:szCs w:val="15"/>
              </w:rPr>
            </w:pPr>
          </w:p>
        </w:tc>
        <w:tc>
          <w:tcPr>
            <w:tcW w:w="360" w:type="dxa"/>
            <w:tcBorders>
              <w:right w:val="single" w:sz="8" w:space="0" w:color="auto"/>
            </w:tcBorders>
            <w:vAlign w:val="bottom"/>
          </w:tcPr>
          <w:p w:rsidR="008B6610" w:rsidRDefault="008B6610">
            <w:pPr>
              <w:rPr>
                <w:sz w:val="15"/>
                <w:szCs w:val="15"/>
              </w:rPr>
            </w:pPr>
          </w:p>
        </w:tc>
        <w:tc>
          <w:tcPr>
            <w:tcW w:w="880" w:type="dxa"/>
            <w:vMerge/>
            <w:vAlign w:val="bottom"/>
          </w:tcPr>
          <w:p w:rsidR="008B6610" w:rsidRDefault="008B6610">
            <w:pPr>
              <w:rPr>
                <w:sz w:val="15"/>
                <w:szCs w:val="15"/>
              </w:rPr>
            </w:pPr>
          </w:p>
        </w:tc>
        <w:tc>
          <w:tcPr>
            <w:tcW w:w="320" w:type="dxa"/>
            <w:tcBorders>
              <w:right w:val="single" w:sz="8" w:space="0" w:color="auto"/>
            </w:tcBorders>
            <w:vAlign w:val="bottom"/>
          </w:tcPr>
          <w:p w:rsidR="008B6610" w:rsidRDefault="008B6610">
            <w:pPr>
              <w:rPr>
                <w:sz w:val="15"/>
                <w:szCs w:val="15"/>
              </w:rPr>
            </w:pPr>
          </w:p>
        </w:tc>
        <w:tc>
          <w:tcPr>
            <w:tcW w:w="0" w:type="dxa"/>
            <w:vAlign w:val="bottom"/>
          </w:tcPr>
          <w:p w:rsidR="008B6610" w:rsidRDefault="008B6610">
            <w:pPr>
              <w:rPr>
                <w:sz w:val="1"/>
                <w:szCs w:val="1"/>
              </w:rPr>
            </w:pPr>
          </w:p>
        </w:tc>
      </w:tr>
      <w:tr w:rsidR="008B6610">
        <w:trPr>
          <w:trHeight w:val="120"/>
        </w:trPr>
        <w:tc>
          <w:tcPr>
            <w:tcW w:w="460" w:type="dxa"/>
            <w:tcBorders>
              <w:left w:val="single" w:sz="8" w:space="0" w:color="auto"/>
              <w:right w:val="single" w:sz="8" w:space="0" w:color="auto"/>
            </w:tcBorders>
            <w:vAlign w:val="bottom"/>
          </w:tcPr>
          <w:p w:rsidR="008B6610" w:rsidRDefault="008B6610">
            <w:pPr>
              <w:rPr>
                <w:sz w:val="10"/>
                <w:szCs w:val="10"/>
              </w:rPr>
            </w:pPr>
          </w:p>
        </w:tc>
        <w:tc>
          <w:tcPr>
            <w:tcW w:w="1180" w:type="dxa"/>
            <w:vAlign w:val="bottom"/>
          </w:tcPr>
          <w:p w:rsidR="008B6610" w:rsidRDefault="008B6610">
            <w:pPr>
              <w:rPr>
                <w:sz w:val="10"/>
                <w:szCs w:val="10"/>
              </w:rPr>
            </w:pPr>
          </w:p>
        </w:tc>
        <w:tc>
          <w:tcPr>
            <w:tcW w:w="400" w:type="dxa"/>
            <w:vAlign w:val="bottom"/>
          </w:tcPr>
          <w:p w:rsidR="008B6610" w:rsidRDefault="008B6610">
            <w:pPr>
              <w:rPr>
                <w:sz w:val="10"/>
                <w:szCs w:val="10"/>
              </w:rPr>
            </w:pPr>
          </w:p>
        </w:tc>
        <w:tc>
          <w:tcPr>
            <w:tcW w:w="420" w:type="dxa"/>
            <w:tcBorders>
              <w:right w:val="single" w:sz="8" w:space="0" w:color="auto"/>
            </w:tcBorders>
            <w:vAlign w:val="bottom"/>
          </w:tcPr>
          <w:p w:rsidR="008B6610" w:rsidRDefault="008B6610">
            <w:pPr>
              <w:rPr>
                <w:sz w:val="10"/>
                <w:szCs w:val="10"/>
              </w:rPr>
            </w:pPr>
          </w:p>
        </w:tc>
        <w:tc>
          <w:tcPr>
            <w:tcW w:w="1180" w:type="dxa"/>
            <w:vMerge/>
            <w:tcBorders>
              <w:right w:val="single" w:sz="8" w:space="0" w:color="auto"/>
            </w:tcBorders>
            <w:vAlign w:val="bottom"/>
          </w:tcPr>
          <w:p w:rsidR="008B6610" w:rsidRDefault="008B6610">
            <w:pPr>
              <w:rPr>
                <w:sz w:val="10"/>
                <w:szCs w:val="10"/>
              </w:rPr>
            </w:pPr>
          </w:p>
        </w:tc>
        <w:tc>
          <w:tcPr>
            <w:tcW w:w="1160" w:type="dxa"/>
            <w:tcBorders>
              <w:right w:val="single" w:sz="8" w:space="0" w:color="auto"/>
            </w:tcBorders>
            <w:vAlign w:val="bottom"/>
          </w:tcPr>
          <w:p w:rsidR="008B6610" w:rsidRDefault="008B6610">
            <w:pPr>
              <w:rPr>
                <w:sz w:val="10"/>
                <w:szCs w:val="10"/>
              </w:rPr>
            </w:pPr>
          </w:p>
        </w:tc>
        <w:tc>
          <w:tcPr>
            <w:tcW w:w="1040" w:type="dxa"/>
            <w:vAlign w:val="bottom"/>
          </w:tcPr>
          <w:p w:rsidR="008B6610" w:rsidRDefault="008B6610">
            <w:pPr>
              <w:rPr>
                <w:sz w:val="10"/>
                <w:szCs w:val="10"/>
              </w:rPr>
            </w:pPr>
          </w:p>
        </w:tc>
        <w:tc>
          <w:tcPr>
            <w:tcW w:w="240" w:type="dxa"/>
            <w:tcBorders>
              <w:right w:val="single" w:sz="8" w:space="0" w:color="auto"/>
            </w:tcBorders>
            <w:vAlign w:val="bottom"/>
          </w:tcPr>
          <w:p w:rsidR="008B6610" w:rsidRDefault="008B6610">
            <w:pPr>
              <w:rPr>
                <w:sz w:val="10"/>
                <w:szCs w:val="10"/>
              </w:rPr>
            </w:pPr>
          </w:p>
        </w:tc>
        <w:tc>
          <w:tcPr>
            <w:tcW w:w="900" w:type="dxa"/>
            <w:vMerge/>
            <w:vAlign w:val="bottom"/>
          </w:tcPr>
          <w:p w:rsidR="008B6610" w:rsidRDefault="008B6610">
            <w:pPr>
              <w:rPr>
                <w:sz w:val="10"/>
                <w:szCs w:val="10"/>
              </w:rPr>
            </w:pPr>
          </w:p>
        </w:tc>
        <w:tc>
          <w:tcPr>
            <w:tcW w:w="320" w:type="dxa"/>
            <w:tcBorders>
              <w:right w:val="single" w:sz="8" w:space="0" w:color="auto"/>
            </w:tcBorders>
            <w:vAlign w:val="bottom"/>
          </w:tcPr>
          <w:p w:rsidR="008B6610" w:rsidRDefault="008B6610">
            <w:pPr>
              <w:rPr>
                <w:sz w:val="10"/>
                <w:szCs w:val="10"/>
              </w:rPr>
            </w:pPr>
          </w:p>
        </w:tc>
        <w:tc>
          <w:tcPr>
            <w:tcW w:w="920" w:type="dxa"/>
            <w:vAlign w:val="bottom"/>
          </w:tcPr>
          <w:p w:rsidR="008B6610" w:rsidRDefault="008B6610">
            <w:pPr>
              <w:rPr>
                <w:sz w:val="10"/>
                <w:szCs w:val="10"/>
              </w:rPr>
            </w:pPr>
          </w:p>
        </w:tc>
        <w:tc>
          <w:tcPr>
            <w:tcW w:w="360" w:type="dxa"/>
            <w:tcBorders>
              <w:right w:val="single" w:sz="8" w:space="0" w:color="auto"/>
            </w:tcBorders>
            <w:vAlign w:val="bottom"/>
          </w:tcPr>
          <w:p w:rsidR="008B6610" w:rsidRDefault="008B6610">
            <w:pPr>
              <w:rPr>
                <w:sz w:val="10"/>
                <w:szCs w:val="10"/>
              </w:rPr>
            </w:pPr>
          </w:p>
        </w:tc>
        <w:tc>
          <w:tcPr>
            <w:tcW w:w="880" w:type="dxa"/>
            <w:vAlign w:val="bottom"/>
          </w:tcPr>
          <w:p w:rsidR="008B6610" w:rsidRDefault="008B6610">
            <w:pPr>
              <w:rPr>
                <w:sz w:val="10"/>
                <w:szCs w:val="10"/>
              </w:rPr>
            </w:pPr>
          </w:p>
        </w:tc>
        <w:tc>
          <w:tcPr>
            <w:tcW w:w="320" w:type="dxa"/>
            <w:tcBorders>
              <w:right w:val="single" w:sz="8" w:space="0" w:color="auto"/>
            </w:tcBorders>
            <w:vAlign w:val="bottom"/>
          </w:tcPr>
          <w:p w:rsidR="008B6610" w:rsidRDefault="008B6610">
            <w:pPr>
              <w:rPr>
                <w:sz w:val="10"/>
                <w:szCs w:val="10"/>
              </w:rPr>
            </w:pPr>
          </w:p>
        </w:tc>
        <w:tc>
          <w:tcPr>
            <w:tcW w:w="0" w:type="dxa"/>
            <w:vAlign w:val="bottom"/>
          </w:tcPr>
          <w:p w:rsidR="008B6610" w:rsidRDefault="008B6610">
            <w:pPr>
              <w:rPr>
                <w:sz w:val="1"/>
                <w:szCs w:val="1"/>
              </w:rPr>
            </w:pPr>
          </w:p>
        </w:tc>
      </w:tr>
      <w:tr w:rsidR="008B6610">
        <w:trPr>
          <w:trHeight w:val="80"/>
        </w:trPr>
        <w:tc>
          <w:tcPr>
            <w:tcW w:w="460" w:type="dxa"/>
            <w:tcBorders>
              <w:left w:val="single" w:sz="8" w:space="0" w:color="auto"/>
              <w:bottom w:val="single" w:sz="8" w:space="0" w:color="auto"/>
              <w:right w:val="single" w:sz="8" w:space="0" w:color="auto"/>
            </w:tcBorders>
            <w:vAlign w:val="bottom"/>
          </w:tcPr>
          <w:p w:rsidR="008B6610" w:rsidRDefault="008B6610">
            <w:pPr>
              <w:rPr>
                <w:sz w:val="6"/>
                <w:szCs w:val="6"/>
              </w:rPr>
            </w:pPr>
          </w:p>
        </w:tc>
        <w:tc>
          <w:tcPr>
            <w:tcW w:w="1580" w:type="dxa"/>
            <w:gridSpan w:val="2"/>
            <w:tcBorders>
              <w:bottom w:val="single" w:sz="8" w:space="0" w:color="auto"/>
            </w:tcBorders>
            <w:vAlign w:val="bottom"/>
          </w:tcPr>
          <w:p w:rsidR="008B6610" w:rsidRDefault="008B6610">
            <w:pPr>
              <w:rPr>
                <w:sz w:val="6"/>
                <w:szCs w:val="6"/>
              </w:rPr>
            </w:pPr>
          </w:p>
        </w:tc>
        <w:tc>
          <w:tcPr>
            <w:tcW w:w="420" w:type="dxa"/>
            <w:tcBorders>
              <w:bottom w:val="single" w:sz="8" w:space="0" w:color="auto"/>
              <w:right w:val="single" w:sz="8" w:space="0" w:color="auto"/>
            </w:tcBorders>
            <w:vAlign w:val="bottom"/>
          </w:tcPr>
          <w:p w:rsidR="008B6610" w:rsidRDefault="008B6610">
            <w:pPr>
              <w:rPr>
                <w:sz w:val="6"/>
                <w:szCs w:val="6"/>
              </w:rPr>
            </w:pPr>
          </w:p>
        </w:tc>
        <w:tc>
          <w:tcPr>
            <w:tcW w:w="1180" w:type="dxa"/>
            <w:tcBorders>
              <w:bottom w:val="single" w:sz="8" w:space="0" w:color="auto"/>
              <w:right w:val="single" w:sz="8" w:space="0" w:color="auto"/>
            </w:tcBorders>
            <w:vAlign w:val="bottom"/>
          </w:tcPr>
          <w:p w:rsidR="008B6610" w:rsidRDefault="008B6610">
            <w:pPr>
              <w:rPr>
                <w:sz w:val="6"/>
                <w:szCs w:val="6"/>
              </w:rPr>
            </w:pPr>
          </w:p>
        </w:tc>
        <w:tc>
          <w:tcPr>
            <w:tcW w:w="1160" w:type="dxa"/>
            <w:tcBorders>
              <w:bottom w:val="single" w:sz="8" w:space="0" w:color="auto"/>
              <w:right w:val="single" w:sz="8" w:space="0" w:color="auto"/>
            </w:tcBorders>
            <w:vAlign w:val="bottom"/>
          </w:tcPr>
          <w:p w:rsidR="008B6610" w:rsidRDefault="008B6610">
            <w:pPr>
              <w:rPr>
                <w:sz w:val="6"/>
                <w:szCs w:val="6"/>
              </w:rPr>
            </w:pPr>
          </w:p>
        </w:tc>
        <w:tc>
          <w:tcPr>
            <w:tcW w:w="1040" w:type="dxa"/>
            <w:tcBorders>
              <w:bottom w:val="single" w:sz="8" w:space="0" w:color="auto"/>
            </w:tcBorders>
            <w:vAlign w:val="bottom"/>
          </w:tcPr>
          <w:p w:rsidR="008B6610" w:rsidRDefault="008B6610">
            <w:pPr>
              <w:rPr>
                <w:sz w:val="6"/>
                <w:szCs w:val="6"/>
              </w:rPr>
            </w:pPr>
          </w:p>
        </w:tc>
        <w:tc>
          <w:tcPr>
            <w:tcW w:w="240" w:type="dxa"/>
            <w:tcBorders>
              <w:bottom w:val="single" w:sz="8" w:space="0" w:color="auto"/>
              <w:right w:val="single" w:sz="8" w:space="0" w:color="auto"/>
            </w:tcBorders>
            <w:vAlign w:val="bottom"/>
          </w:tcPr>
          <w:p w:rsidR="008B6610" w:rsidRDefault="008B6610">
            <w:pPr>
              <w:rPr>
                <w:sz w:val="6"/>
                <w:szCs w:val="6"/>
              </w:rPr>
            </w:pPr>
          </w:p>
        </w:tc>
        <w:tc>
          <w:tcPr>
            <w:tcW w:w="900" w:type="dxa"/>
            <w:tcBorders>
              <w:bottom w:val="single" w:sz="8" w:space="0" w:color="auto"/>
            </w:tcBorders>
            <w:vAlign w:val="bottom"/>
          </w:tcPr>
          <w:p w:rsidR="008B6610" w:rsidRDefault="008B6610">
            <w:pPr>
              <w:rPr>
                <w:sz w:val="6"/>
                <w:szCs w:val="6"/>
              </w:rPr>
            </w:pPr>
          </w:p>
        </w:tc>
        <w:tc>
          <w:tcPr>
            <w:tcW w:w="320" w:type="dxa"/>
            <w:tcBorders>
              <w:bottom w:val="single" w:sz="8" w:space="0" w:color="auto"/>
              <w:right w:val="single" w:sz="8" w:space="0" w:color="auto"/>
            </w:tcBorders>
            <w:vAlign w:val="bottom"/>
          </w:tcPr>
          <w:p w:rsidR="008B6610" w:rsidRDefault="008B6610">
            <w:pPr>
              <w:rPr>
                <w:sz w:val="6"/>
                <w:szCs w:val="6"/>
              </w:rPr>
            </w:pPr>
          </w:p>
        </w:tc>
        <w:tc>
          <w:tcPr>
            <w:tcW w:w="920" w:type="dxa"/>
            <w:tcBorders>
              <w:bottom w:val="single" w:sz="8" w:space="0" w:color="auto"/>
            </w:tcBorders>
            <w:vAlign w:val="bottom"/>
          </w:tcPr>
          <w:p w:rsidR="008B6610" w:rsidRDefault="008B6610">
            <w:pPr>
              <w:rPr>
                <w:sz w:val="6"/>
                <w:szCs w:val="6"/>
              </w:rPr>
            </w:pPr>
          </w:p>
        </w:tc>
        <w:tc>
          <w:tcPr>
            <w:tcW w:w="360" w:type="dxa"/>
            <w:tcBorders>
              <w:bottom w:val="single" w:sz="8" w:space="0" w:color="auto"/>
              <w:right w:val="single" w:sz="8" w:space="0" w:color="auto"/>
            </w:tcBorders>
            <w:vAlign w:val="bottom"/>
          </w:tcPr>
          <w:p w:rsidR="008B6610" w:rsidRDefault="008B6610">
            <w:pPr>
              <w:rPr>
                <w:sz w:val="6"/>
                <w:szCs w:val="6"/>
              </w:rPr>
            </w:pPr>
          </w:p>
        </w:tc>
        <w:tc>
          <w:tcPr>
            <w:tcW w:w="880" w:type="dxa"/>
            <w:tcBorders>
              <w:bottom w:val="single" w:sz="8" w:space="0" w:color="auto"/>
            </w:tcBorders>
            <w:vAlign w:val="bottom"/>
          </w:tcPr>
          <w:p w:rsidR="008B6610" w:rsidRDefault="008B6610">
            <w:pPr>
              <w:rPr>
                <w:sz w:val="6"/>
                <w:szCs w:val="6"/>
              </w:rPr>
            </w:pPr>
          </w:p>
        </w:tc>
        <w:tc>
          <w:tcPr>
            <w:tcW w:w="320" w:type="dxa"/>
            <w:tcBorders>
              <w:bottom w:val="single" w:sz="8" w:space="0" w:color="auto"/>
              <w:right w:val="single" w:sz="8" w:space="0" w:color="auto"/>
            </w:tcBorders>
            <w:vAlign w:val="bottom"/>
          </w:tcPr>
          <w:p w:rsidR="008B6610" w:rsidRDefault="008B6610">
            <w:pPr>
              <w:rPr>
                <w:sz w:val="6"/>
                <w:szCs w:val="6"/>
              </w:rPr>
            </w:pPr>
          </w:p>
        </w:tc>
        <w:tc>
          <w:tcPr>
            <w:tcW w:w="0" w:type="dxa"/>
            <w:vAlign w:val="bottom"/>
          </w:tcPr>
          <w:p w:rsidR="008B6610" w:rsidRDefault="008B6610">
            <w:pPr>
              <w:rPr>
                <w:sz w:val="1"/>
                <w:szCs w:val="1"/>
              </w:rPr>
            </w:pPr>
          </w:p>
        </w:tc>
      </w:tr>
      <w:tr w:rsidR="008B6610">
        <w:trPr>
          <w:trHeight w:val="256"/>
        </w:trPr>
        <w:tc>
          <w:tcPr>
            <w:tcW w:w="460" w:type="dxa"/>
            <w:tcBorders>
              <w:left w:val="single" w:sz="8" w:space="0" w:color="auto"/>
              <w:right w:val="single" w:sz="8" w:space="0" w:color="auto"/>
            </w:tcBorders>
            <w:vAlign w:val="bottom"/>
          </w:tcPr>
          <w:p w:rsidR="008B6610" w:rsidRDefault="008B6610"/>
        </w:tc>
        <w:tc>
          <w:tcPr>
            <w:tcW w:w="1580" w:type="dxa"/>
            <w:gridSpan w:val="2"/>
            <w:vAlign w:val="bottom"/>
          </w:tcPr>
          <w:p w:rsidR="008B6610" w:rsidRDefault="00BC5726">
            <w:pPr>
              <w:spacing w:line="256" w:lineRule="exact"/>
              <w:ind w:left="100"/>
              <w:rPr>
                <w:sz w:val="20"/>
                <w:szCs w:val="20"/>
              </w:rPr>
            </w:pPr>
            <w:r>
              <w:rPr>
                <w:rFonts w:eastAsia="Times New Roman"/>
                <w:sz w:val="24"/>
                <w:szCs w:val="24"/>
              </w:rPr>
              <w:t>Подготовка</w:t>
            </w:r>
          </w:p>
        </w:tc>
        <w:tc>
          <w:tcPr>
            <w:tcW w:w="420" w:type="dxa"/>
            <w:tcBorders>
              <w:right w:val="single" w:sz="8" w:space="0" w:color="auto"/>
            </w:tcBorders>
            <w:vAlign w:val="bottom"/>
          </w:tcPr>
          <w:p w:rsidR="008B6610" w:rsidRDefault="00BC5726">
            <w:pPr>
              <w:spacing w:line="256" w:lineRule="exact"/>
              <w:jc w:val="right"/>
              <w:rPr>
                <w:sz w:val="20"/>
                <w:szCs w:val="20"/>
              </w:rPr>
            </w:pPr>
            <w:r>
              <w:rPr>
                <w:rFonts w:eastAsia="Times New Roman"/>
                <w:sz w:val="24"/>
                <w:szCs w:val="24"/>
              </w:rPr>
              <w:t>к</w:t>
            </w:r>
          </w:p>
        </w:tc>
        <w:tc>
          <w:tcPr>
            <w:tcW w:w="1180" w:type="dxa"/>
            <w:tcBorders>
              <w:right w:val="single" w:sz="8" w:space="0" w:color="auto"/>
            </w:tcBorders>
            <w:vAlign w:val="bottom"/>
          </w:tcPr>
          <w:p w:rsidR="008B6610" w:rsidRDefault="00BC5726">
            <w:pPr>
              <w:spacing w:line="256" w:lineRule="exact"/>
              <w:ind w:left="80"/>
              <w:rPr>
                <w:sz w:val="20"/>
                <w:szCs w:val="20"/>
              </w:rPr>
            </w:pPr>
            <w:r>
              <w:rPr>
                <w:rFonts w:eastAsia="Times New Roman"/>
                <w:sz w:val="24"/>
                <w:szCs w:val="24"/>
              </w:rPr>
              <w:t>10.20-</w:t>
            </w:r>
          </w:p>
        </w:tc>
        <w:tc>
          <w:tcPr>
            <w:tcW w:w="1160" w:type="dxa"/>
            <w:vMerge w:val="restart"/>
            <w:tcBorders>
              <w:right w:val="single" w:sz="8" w:space="0" w:color="auto"/>
            </w:tcBorders>
            <w:vAlign w:val="bottom"/>
          </w:tcPr>
          <w:p w:rsidR="008B6610" w:rsidRDefault="00BC5726">
            <w:pPr>
              <w:ind w:left="140"/>
              <w:rPr>
                <w:sz w:val="20"/>
                <w:szCs w:val="20"/>
              </w:rPr>
            </w:pPr>
            <w:r>
              <w:rPr>
                <w:rFonts w:eastAsia="Times New Roman"/>
                <w:sz w:val="24"/>
                <w:szCs w:val="24"/>
              </w:rPr>
              <w:t>10.20-</w:t>
            </w:r>
          </w:p>
        </w:tc>
        <w:tc>
          <w:tcPr>
            <w:tcW w:w="1040" w:type="dxa"/>
            <w:vMerge w:val="restart"/>
            <w:vAlign w:val="bottom"/>
          </w:tcPr>
          <w:p w:rsidR="008B6610" w:rsidRDefault="00BC5726">
            <w:pPr>
              <w:ind w:left="100"/>
              <w:rPr>
                <w:sz w:val="20"/>
                <w:szCs w:val="20"/>
              </w:rPr>
            </w:pPr>
            <w:r>
              <w:rPr>
                <w:rFonts w:eastAsia="Times New Roman"/>
                <w:sz w:val="24"/>
                <w:szCs w:val="24"/>
              </w:rPr>
              <w:t>10.20-</w:t>
            </w:r>
          </w:p>
        </w:tc>
        <w:tc>
          <w:tcPr>
            <w:tcW w:w="240" w:type="dxa"/>
            <w:tcBorders>
              <w:right w:val="single" w:sz="8" w:space="0" w:color="auto"/>
            </w:tcBorders>
            <w:vAlign w:val="bottom"/>
          </w:tcPr>
          <w:p w:rsidR="008B6610" w:rsidRDefault="008B6610"/>
        </w:tc>
        <w:tc>
          <w:tcPr>
            <w:tcW w:w="900" w:type="dxa"/>
            <w:vMerge w:val="restart"/>
            <w:vAlign w:val="bottom"/>
          </w:tcPr>
          <w:p w:rsidR="008B6610" w:rsidRDefault="00BC5726">
            <w:pPr>
              <w:ind w:left="100"/>
              <w:rPr>
                <w:sz w:val="20"/>
                <w:szCs w:val="20"/>
              </w:rPr>
            </w:pPr>
            <w:r>
              <w:rPr>
                <w:rFonts w:eastAsia="Times New Roman"/>
                <w:sz w:val="24"/>
                <w:szCs w:val="24"/>
              </w:rPr>
              <w:t>10.20</w:t>
            </w:r>
          </w:p>
        </w:tc>
        <w:tc>
          <w:tcPr>
            <w:tcW w:w="320" w:type="dxa"/>
            <w:vMerge w:val="restart"/>
            <w:tcBorders>
              <w:right w:val="single" w:sz="8" w:space="0" w:color="auto"/>
            </w:tcBorders>
            <w:vAlign w:val="bottom"/>
          </w:tcPr>
          <w:p w:rsidR="008B6610" w:rsidRDefault="00BC5726">
            <w:pPr>
              <w:jc w:val="right"/>
              <w:rPr>
                <w:sz w:val="20"/>
                <w:szCs w:val="20"/>
              </w:rPr>
            </w:pPr>
            <w:r>
              <w:rPr>
                <w:rFonts w:eastAsia="Times New Roman"/>
                <w:sz w:val="24"/>
                <w:szCs w:val="24"/>
              </w:rPr>
              <w:t>–</w:t>
            </w:r>
          </w:p>
        </w:tc>
        <w:tc>
          <w:tcPr>
            <w:tcW w:w="920" w:type="dxa"/>
            <w:vMerge w:val="restart"/>
            <w:vAlign w:val="bottom"/>
          </w:tcPr>
          <w:p w:rsidR="008B6610" w:rsidRDefault="00BC5726">
            <w:pPr>
              <w:ind w:left="100"/>
              <w:rPr>
                <w:sz w:val="20"/>
                <w:szCs w:val="20"/>
              </w:rPr>
            </w:pPr>
            <w:r>
              <w:rPr>
                <w:rFonts w:eastAsia="Times New Roman"/>
                <w:sz w:val="24"/>
                <w:szCs w:val="24"/>
              </w:rPr>
              <w:t>10.45-</w:t>
            </w:r>
          </w:p>
        </w:tc>
        <w:tc>
          <w:tcPr>
            <w:tcW w:w="360" w:type="dxa"/>
            <w:tcBorders>
              <w:right w:val="single" w:sz="8" w:space="0" w:color="auto"/>
            </w:tcBorders>
            <w:vAlign w:val="bottom"/>
          </w:tcPr>
          <w:p w:rsidR="008B6610" w:rsidRDefault="008B6610"/>
        </w:tc>
        <w:tc>
          <w:tcPr>
            <w:tcW w:w="880" w:type="dxa"/>
            <w:vMerge w:val="restart"/>
            <w:vAlign w:val="bottom"/>
          </w:tcPr>
          <w:p w:rsidR="008B6610" w:rsidRDefault="00BC5726">
            <w:pPr>
              <w:ind w:left="100"/>
              <w:rPr>
                <w:sz w:val="20"/>
                <w:szCs w:val="20"/>
              </w:rPr>
            </w:pPr>
            <w:r>
              <w:rPr>
                <w:rFonts w:eastAsia="Times New Roman"/>
                <w:sz w:val="24"/>
                <w:szCs w:val="24"/>
              </w:rPr>
              <w:t>10.50–</w:t>
            </w:r>
          </w:p>
        </w:tc>
        <w:tc>
          <w:tcPr>
            <w:tcW w:w="320" w:type="dxa"/>
            <w:tcBorders>
              <w:right w:val="single" w:sz="8" w:space="0" w:color="auto"/>
            </w:tcBorders>
            <w:vAlign w:val="bottom"/>
          </w:tcPr>
          <w:p w:rsidR="008B6610" w:rsidRDefault="008B6610"/>
        </w:tc>
        <w:tc>
          <w:tcPr>
            <w:tcW w:w="0" w:type="dxa"/>
            <w:vAlign w:val="bottom"/>
          </w:tcPr>
          <w:p w:rsidR="008B6610" w:rsidRDefault="008B6610">
            <w:pPr>
              <w:rPr>
                <w:sz w:val="1"/>
                <w:szCs w:val="1"/>
              </w:rPr>
            </w:pPr>
          </w:p>
        </w:tc>
      </w:tr>
      <w:tr w:rsidR="008B6610">
        <w:trPr>
          <w:trHeight w:val="137"/>
        </w:trPr>
        <w:tc>
          <w:tcPr>
            <w:tcW w:w="460" w:type="dxa"/>
            <w:vMerge w:val="restart"/>
            <w:tcBorders>
              <w:left w:val="single" w:sz="8" w:space="0" w:color="auto"/>
              <w:right w:val="single" w:sz="8" w:space="0" w:color="auto"/>
            </w:tcBorders>
            <w:vAlign w:val="bottom"/>
          </w:tcPr>
          <w:p w:rsidR="008B6610" w:rsidRDefault="00BC5726">
            <w:pPr>
              <w:ind w:right="120"/>
              <w:jc w:val="right"/>
              <w:rPr>
                <w:sz w:val="20"/>
                <w:szCs w:val="20"/>
              </w:rPr>
            </w:pPr>
            <w:r>
              <w:rPr>
                <w:rFonts w:eastAsia="Times New Roman"/>
                <w:sz w:val="24"/>
                <w:szCs w:val="24"/>
              </w:rPr>
              <w:t>6</w:t>
            </w:r>
          </w:p>
        </w:tc>
        <w:tc>
          <w:tcPr>
            <w:tcW w:w="1180" w:type="dxa"/>
            <w:vMerge w:val="restart"/>
            <w:vAlign w:val="bottom"/>
          </w:tcPr>
          <w:p w:rsidR="008B6610" w:rsidRDefault="00BC5726">
            <w:pPr>
              <w:ind w:left="100"/>
              <w:rPr>
                <w:sz w:val="20"/>
                <w:szCs w:val="20"/>
              </w:rPr>
            </w:pPr>
            <w:r>
              <w:rPr>
                <w:rFonts w:eastAsia="Times New Roman"/>
                <w:sz w:val="24"/>
                <w:szCs w:val="24"/>
              </w:rPr>
              <w:t>прогулке.</w:t>
            </w:r>
          </w:p>
        </w:tc>
        <w:tc>
          <w:tcPr>
            <w:tcW w:w="400" w:type="dxa"/>
            <w:vAlign w:val="bottom"/>
          </w:tcPr>
          <w:p w:rsidR="008B6610" w:rsidRDefault="008B6610">
            <w:pPr>
              <w:rPr>
                <w:sz w:val="11"/>
                <w:szCs w:val="11"/>
              </w:rPr>
            </w:pPr>
          </w:p>
        </w:tc>
        <w:tc>
          <w:tcPr>
            <w:tcW w:w="420" w:type="dxa"/>
            <w:tcBorders>
              <w:right w:val="single" w:sz="8" w:space="0" w:color="auto"/>
            </w:tcBorders>
            <w:vAlign w:val="bottom"/>
          </w:tcPr>
          <w:p w:rsidR="008B6610" w:rsidRDefault="008B6610">
            <w:pPr>
              <w:rPr>
                <w:sz w:val="11"/>
                <w:szCs w:val="11"/>
              </w:rPr>
            </w:pPr>
          </w:p>
        </w:tc>
        <w:tc>
          <w:tcPr>
            <w:tcW w:w="1180" w:type="dxa"/>
            <w:vMerge w:val="restart"/>
            <w:tcBorders>
              <w:right w:val="single" w:sz="8" w:space="0" w:color="auto"/>
            </w:tcBorders>
            <w:vAlign w:val="bottom"/>
          </w:tcPr>
          <w:p w:rsidR="008B6610" w:rsidRDefault="00BC5726">
            <w:pPr>
              <w:ind w:left="80"/>
              <w:rPr>
                <w:sz w:val="20"/>
                <w:szCs w:val="20"/>
              </w:rPr>
            </w:pPr>
            <w:r>
              <w:rPr>
                <w:rFonts w:eastAsia="Times New Roman"/>
                <w:sz w:val="24"/>
                <w:szCs w:val="24"/>
              </w:rPr>
              <w:t>11.40</w:t>
            </w:r>
          </w:p>
        </w:tc>
        <w:tc>
          <w:tcPr>
            <w:tcW w:w="1160" w:type="dxa"/>
            <w:vMerge/>
            <w:tcBorders>
              <w:right w:val="single" w:sz="8" w:space="0" w:color="auto"/>
            </w:tcBorders>
            <w:vAlign w:val="bottom"/>
          </w:tcPr>
          <w:p w:rsidR="008B6610" w:rsidRDefault="008B6610">
            <w:pPr>
              <w:rPr>
                <w:sz w:val="11"/>
                <w:szCs w:val="11"/>
              </w:rPr>
            </w:pPr>
          </w:p>
        </w:tc>
        <w:tc>
          <w:tcPr>
            <w:tcW w:w="1040" w:type="dxa"/>
            <w:vMerge/>
            <w:vAlign w:val="bottom"/>
          </w:tcPr>
          <w:p w:rsidR="008B6610" w:rsidRDefault="008B6610">
            <w:pPr>
              <w:rPr>
                <w:sz w:val="11"/>
                <w:szCs w:val="11"/>
              </w:rPr>
            </w:pPr>
          </w:p>
        </w:tc>
        <w:tc>
          <w:tcPr>
            <w:tcW w:w="240" w:type="dxa"/>
            <w:tcBorders>
              <w:right w:val="single" w:sz="8" w:space="0" w:color="auto"/>
            </w:tcBorders>
            <w:vAlign w:val="bottom"/>
          </w:tcPr>
          <w:p w:rsidR="008B6610" w:rsidRDefault="008B6610">
            <w:pPr>
              <w:rPr>
                <w:sz w:val="11"/>
                <w:szCs w:val="11"/>
              </w:rPr>
            </w:pPr>
          </w:p>
        </w:tc>
        <w:tc>
          <w:tcPr>
            <w:tcW w:w="900" w:type="dxa"/>
            <w:vMerge/>
            <w:vAlign w:val="bottom"/>
          </w:tcPr>
          <w:p w:rsidR="008B6610" w:rsidRDefault="008B6610">
            <w:pPr>
              <w:rPr>
                <w:sz w:val="11"/>
                <w:szCs w:val="11"/>
              </w:rPr>
            </w:pPr>
          </w:p>
        </w:tc>
        <w:tc>
          <w:tcPr>
            <w:tcW w:w="320" w:type="dxa"/>
            <w:vMerge/>
            <w:tcBorders>
              <w:right w:val="single" w:sz="8" w:space="0" w:color="auto"/>
            </w:tcBorders>
            <w:vAlign w:val="bottom"/>
          </w:tcPr>
          <w:p w:rsidR="008B6610" w:rsidRDefault="008B6610">
            <w:pPr>
              <w:rPr>
                <w:sz w:val="11"/>
                <w:szCs w:val="11"/>
              </w:rPr>
            </w:pPr>
          </w:p>
        </w:tc>
        <w:tc>
          <w:tcPr>
            <w:tcW w:w="920" w:type="dxa"/>
            <w:vMerge/>
            <w:vAlign w:val="bottom"/>
          </w:tcPr>
          <w:p w:rsidR="008B6610" w:rsidRDefault="008B6610">
            <w:pPr>
              <w:rPr>
                <w:sz w:val="11"/>
                <w:szCs w:val="11"/>
              </w:rPr>
            </w:pPr>
          </w:p>
        </w:tc>
        <w:tc>
          <w:tcPr>
            <w:tcW w:w="360" w:type="dxa"/>
            <w:tcBorders>
              <w:right w:val="single" w:sz="8" w:space="0" w:color="auto"/>
            </w:tcBorders>
            <w:vAlign w:val="bottom"/>
          </w:tcPr>
          <w:p w:rsidR="008B6610" w:rsidRDefault="008B6610">
            <w:pPr>
              <w:rPr>
                <w:sz w:val="11"/>
                <w:szCs w:val="11"/>
              </w:rPr>
            </w:pPr>
          </w:p>
        </w:tc>
        <w:tc>
          <w:tcPr>
            <w:tcW w:w="880" w:type="dxa"/>
            <w:vMerge/>
            <w:vAlign w:val="bottom"/>
          </w:tcPr>
          <w:p w:rsidR="008B6610" w:rsidRDefault="008B6610">
            <w:pPr>
              <w:rPr>
                <w:sz w:val="11"/>
                <w:szCs w:val="11"/>
              </w:rPr>
            </w:pPr>
          </w:p>
        </w:tc>
        <w:tc>
          <w:tcPr>
            <w:tcW w:w="320" w:type="dxa"/>
            <w:tcBorders>
              <w:right w:val="single" w:sz="8" w:space="0" w:color="auto"/>
            </w:tcBorders>
            <w:vAlign w:val="bottom"/>
          </w:tcPr>
          <w:p w:rsidR="008B6610" w:rsidRDefault="008B6610">
            <w:pPr>
              <w:rPr>
                <w:sz w:val="11"/>
                <w:szCs w:val="11"/>
              </w:rPr>
            </w:pPr>
          </w:p>
        </w:tc>
        <w:tc>
          <w:tcPr>
            <w:tcW w:w="0" w:type="dxa"/>
            <w:vAlign w:val="bottom"/>
          </w:tcPr>
          <w:p w:rsidR="008B6610" w:rsidRDefault="008B6610">
            <w:pPr>
              <w:rPr>
                <w:sz w:val="1"/>
                <w:szCs w:val="1"/>
              </w:rPr>
            </w:pPr>
          </w:p>
        </w:tc>
      </w:tr>
      <w:tr w:rsidR="008B6610">
        <w:trPr>
          <w:trHeight w:val="139"/>
        </w:trPr>
        <w:tc>
          <w:tcPr>
            <w:tcW w:w="460" w:type="dxa"/>
            <w:vMerge/>
            <w:tcBorders>
              <w:left w:val="single" w:sz="8" w:space="0" w:color="auto"/>
              <w:right w:val="single" w:sz="8" w:space="0" w:color="auto"/>
            </w:tcBorders>
            <w:vAlign w:val="bottom"/>
          </w:tcPr>
          <w:p w:rsidR="008B6610" w:rsidRDefault="008B6610">
            <w:pPr>
              <w:rPr>
                <w:sz w:val="12"/>
                <w:szCs w:val="12"/>
              </w:rPr>
            </w:pPr>
          </w:p>
        </w:tc>
        <w:tc>
          <w:tcPr>
            <w:tcW w:w="1180" w:type="dxa"/>
            <w:vMerge/>
            <w:vAlign w:val="bottom"/>
          </w:tcPr>
          <w:p w:rsidR="008B6610" w:rsidRDefault="008B6610">
            <w:pPr>
              <w:rPr>
                <w:sz w:val="12"/>
                <w:szCs w:val="12"/>
              </w:rPr>
            </w:pPr>
          </w:p>
        </w:tc>
        <w:tc>
          <w:tcPr>
            <w:tcW w:w="400" w:type="dxa"/>
            <w:vAlign w:val="bottom"/>
          </w:tcPr>
          <w:p w:rsidR="008B6610" w:rsidRDefault="008B6610">
            <w:pPr>
              <w:rPr>
                <w:sz w:val="12"/>
                <w:szCs w:val="12"/>
              </w:rPr>
            </w:pPr>
          </w:p>
        </w:tc>
        <w:tc>
          <w:tcPr>
            <w:tcW w:w="420" w:type="dxa"/>
            <w:tcBorders>
              <w:right w:val="single" w:sz="8" w:space="0" w:color="auto"/>
            </w:tcBorders>
            <w:vAlign w:val="bottom"/>
          </w:tcPr>
          <w:p w:rsidR="008B6610" w:rsidRDefault="008B6610">
            <w:pPr>
              <w:rPr>
                <w:sz w:val="12"/>
                <w:szCs w:val="12"/>
              </w:rPr>
            </w:pPr>
          </w:p>
        </w:tc>
        <w:tc>
          <w:tcPr>
            <w:tcW w:w="1180" w:type="dxa"/>
            <w:vMerge/>
            <w:tcBorders>
              <w:right w:val="single" w:sz="8" w:space="0" w:color="auto"/>
            </w:tcBorders>
            <w:vAlign w:val="bottom"/>
          </w:tcPr>
          <w:p w:rsidR="008B6610" w:rsidRDefault="008B6610">
            <w:pPr>
              <w:rPr>
                <w:sz w:val="12"/>
                <w:szCs w:val="12"/>
              </w:rPr>
            </w:pPr>
          </w:p>
        </w:tc>
        <w:tc>
          <w:tcPr>
            <w:tcW w:w="1160" w:type="dxa"/>
            <w:vMerge w:val="restart"/>
            <w:tcBorders>
              <w:right w:val="single" w:sz="8" w:space="0" w:color="auto"/>
            </w:tcBorders>
            <w:vAlign w:val="bottom"/>
          </w:tcPr>
          <w:p w:rsidR="008B6610" w:rsidRDefault="00BC5726">
            <w:pPr>
              <w:ind w:left="80"/>
              <w:rPr>
                <w:sz w:val="20"/>
                <w:szCs w:val="20"/>
              </w:rPr>
            </w:pPr>
            <w:r>
              <w:rPr>
                <w:rFonts w:eastAsia="Times New Roman"/>
                <w:sz w:val="24"/>
                <w:szCs w:val="24"/>
              </w:rPr>
              <w:t>11.40</w:t>
            </w:r>
          </w:p>
        </w:tc>
        <w:tc>
          <w:tcPr>
            <w:tcW w:w="1040" w:type="dxa"/>
            <w:vMerge w:val="restart"/>
            <w:vAlign w:val="bottom"/>
          </w:tcPr>
          <w:p w:rsidR="008B6610" w:rsidRDefault="00BC5726">
            <w:pPr>
              <w:ind w:left="100"/>
              <w:rPr>
                <w:sz w:val="20"/>
                <w:szCs w:val="20"/>
              </w:rPr>
            </w:pPr>
            <w:r>
              <w:rPr>
                <w:rFonts w:eastAsia="Times New Roman"/>
                <w:sz w:val="24"/>
                <w:szCs w:val="24"/>
              </w:rPr>
              <w:t>11.40</w:t>
            </w:r>
          </w:p>
        </w:tc>
        <w:tc>
          <w:tcPr>
            <w:tcW w:w="240" w:type="dxa"/>
            <w:tcBorders>
              <w:right w:val="single" w:sz="8" w:space="0" w:color="auto"/>
            </w:tcBorders>
            <w:vAlign w:val="bottom"/>
          </w:tcPr>
          <w:p w:rsidR="008B6610" w:rsidRDefault="008B6610">
            <w:pPr>
              <w:rPr>
                <w:sz w:val="12"/>
                <w:szCs w:val="12"/>
              </w:rPr>
            </w:pPr>
          </w:p>
        </w:tc>
        <w:tc>
          <w:tcPr>
            <w:tcW w:w="900" w:type="dxa"/>
            <w:vMerge w:val="restart"/>
            <w:vAlign w:val="bottom"/>
          </w:tcPr>
          <w:p w:rsidR="008B6610" w:rsidRDefault="00BC5726">
            <w:pPr>
              <w:ind w:left="100"/>
              <w:rPr>
                <w:sz w:val="20"/>
                <w:szCs w:val="20"/>
              </w:rPr>
            </w:pPr>
            <w:r>
              <w:rPr>
                <w:rFonts w:eastAsia="Times New Roman"/>
                <w:sz w:val="24"/>
                <w:szCs w:val="24"/>
              </w:rPr>
              <w:t>12.00</w:t>
            </w:r>
          </w:p>
        </w:tc>
        <w:tc>
          <w:tcPr>
            <w:tcW w:w="320" w:type="dxa"/>
            <w:tcBorders>
              <w:right w:val="single" w:sz="8" w:space="0" w:color="auto"/>
            </w:tcBorders>
            <w:vAlign w:val="bottom"/>
          </w:tcPr>
          <w:p w:rsidR="008B6610" w:rsidRDefault="008B6610">
            <w:pPr>
              <w:rPr>
                <w:sz w:val="12"/>
                <w:szCs w:val="12"/>
              </w:rPr>
            </w:pPr>
          </w:p>
        </w:tc>
        <w:tc>
          <w:tcPr>
            <w:tcW w:w="920" w:type="dxa"/>
            <w:vMerge w:val="restart"/>
            <w:vAlign w:val="bottom"/>
          </w:tcPr>
          <w:p w:rsidR="008B6610" w:rsidRDefault="00BC5726">
            <w:pPr>
              <w:ind w:left="100"/>
              <w:rPr>
                <w:sz w:val="20"/>
                <w:szCs w:val="20"/>
              </w:rPr>
            </w:pPr>
            <w:r>
              <w:rPr>
                <w:rFonts w:eastAsia="Times New Roman"/>
                <w:sz w:val="24"/>
                <w:szCs w:val="24"/>
              </w:rPr>
              <w:t>12.20</w:t>
            </w:r>
          </w:p>
        </w:tc>
        <w:tc>
          <w:tcPr>
            <w:tcW w:w="360" w:type="dxa"/>
            <w:tcBorders>
              <w:right w:val="single" w:sz="8" w:space="0" w:color="auto"/>
            </w:tcBorders>
            <w:vAlign w:val="bottom"/>
          </w:tcPr>
          <w:p w:rsidR="008B6610" w:rsidRDefault="008B6610">
            <w:pPr>
              <w:rPr>
                <w:sz w:val="12"/>
                <w:szCs w:val="12"/>
              </w:rPr>
            </w:pPr>
          </w:p>
        </w:tc>
        <w:tc>
          <w:tcPr>
            <w:tcW w:w="880" w:type="dxa"/>
            <w:vMerge w:val="restart"/>
            <w:vAlign w:val="bottom"/>
          </w:tcPr>
          <w:p w:rsidR="008B6610" w:rsidRDefault="00BC5726">
            <w:pPr>
              <w:ind w:left="100"/>
              <w:rPr>
                <w:sz w:val="20"/>
                <w:szCs w:val="20"/>
              </w:rPr>
            </w:pPr>
            <w:r>
              <w:rPr>
                <w:rFonts w:eastAsia="Times New Roman"/>
                <w:sz w:val="24"/>
                <w:szCs w:val="24"/>
              </w:rPr>
              <w:t>12.30</w:t>
            </w:r>
          </w:p>
        </w:tc>
        <w:tc>
          <w:tcPr>
            <w:tcW w:w="320" w:type="dxa"/>
            <w:tcBorders>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137"/>
        </w:trPr>
        <w:tc>
          <w:tcPr>
            <w:tcW w:w="460" w:type="dxa"/>
            <w:tcBorders>
              <w:left w:val="single" w:sz="8" w:space="0" w:color="auto"/>
              <w:right w:val="single" w:sz="8" w:space="0" w:color="auto"/>
            </w:tcBorders>
            <w:vAlign w:val="bottom"/>
          </w:tcPr>
          <w:p w:rsidR="008B6610" w:rsidRDefault="008B6610">
            <w:pPr>
              <w:rPr>
                <w:sz w:val="11"/>
                <w:szCs w:val="11"/>
              </w:rPr>
            </w:pPr>
          </w:p>
        </w:tc>
        <w:tc>
          <w:tcPr>
            <w:tcW w:w="1180" w:type="dxa"/>
            <w:vMerge w:val="restart"/>
            <w:vAlign w:val="bottom"/>
          </w:tcPr>
          <w:p w:rsidR="008B6610" w:rsidRDefault="00BC5726">
            <w:pPr>
              <w:ind w:left="100"/>
              <w:rPr>
                <w:sz w:val="20"/>
                <w:szCs w:val="20"/>
              </w:rPr>
            </w:pPr>
            <w:r>
              <w:rPr>
                <w:rFonts w:eastAsia="Times New Roman"/>
                <w:sz w:val="24"/>
                <w:szCs w:val="24"/>
              </w:rPr>
              <w:t>Прогулка</w:t>
            </w:r>
          </w:p>
        </w:tc>
        <w:tc>
          <w:tcPr>
            <w:tcW w:w="400" w:type="dxa"/>
            <w:vAlign w:val="bottom"/>
          </w:tcPr>
          <w:p w:rsidR="008B6610" w:rsidRDefault="008B6610">
            <w:pPr>
              <w:rPr>
                <w:sz w:val="11"/>
                <w:szCs w:val="11"/>
              </w:rPr>
            </w:pPr>
          </w:p>
        </w:tc>
        <w:tc>
          <w:tcPr>
            <w:tcW w:w="420" w:type="dxa"/>
            <w:tcBorders>
              <w:right w:val="single" w:sz="8" w:space="0" w:color="auto"/>
            </w:tcBorders>
            <w:vAlign w:val="bottom"/>
          </w:tcPr>
          <w:p w:rsidR="008B6610" w:rsidRDefault="008B6610">
            <w:pPr>
              <w:rPr>
                <w:sz w:val="11"/>
                <w:szCs w:val="11"/>
              </w:rPr>
            </w:pPr>
          </w:p>
        </w:tc>
        <w:tc>
          <w:tcPr>
            <w:tcW w:w="1180" w:type="dxa"/>
            <w:tcBorders>
              <w:right w:val="single" w:sz="8" w:space="0" w:color="auto"/>
            </w:tcBorders>
            <w:vAlign w:val="bottom"/>
          </w:tcPr>
          <w:p w:rsidR="008B6610" w:rsidRDefault="008B6610">
            <w:pPr>
              <w:rPr>
                <w:sz w:val="11"/>
                <w:szCs w:val="11"/>
              </w:rPr>
            </w:pPr>
          </w:p>
        </w:tc>
        <w:tc>
          <w:tcPr>
            <w:tcW w:w="1160" w:type="dxa"/>
            <w:vMerge/>
            <w:tcBorders>
              <w:right w:val="single" w:sz="8" w:space="0" w:color="auto"/>
            </w:tcBorders>
            <w:vAlign w:val="bottom"/>
          </w:tcPr>
          <w:p w:rsidR="008B6610" w:rsidRDefault="008B6610">
            <w:pPr>
              <w:rPr>
                <w:sz w:val="11"/>
                <w:szCs w:val="11"/>
              </w:rPr>
            </w:pPr>
          </w:p>
        </w:tc>
        <w:tc>
          <w:tcPr>
            <w:tcW w:w="1040" w:type="dxa"/>
            <w:vMerge/>
            <w:vAlign w:val="bottom"/>
          </w:tcPr>
          <w:p w:rsidR="008B6610" w:rsidRDefault="008B6610">
            <w:pPr>
              <w:rPr>
                <w:sz w:val="11"/>
                <w:szCs w:val="11"/>
              </w:rPr>
            </w:pPr>
          </w:p>
        </w:tc>
        <w:tc>
          <w:tcPr>
            <w:tcW w:w="240" w:type="dxa"/>
            <w:tcBorders>
              <w:right w:val="single" w:sz="8" w:space="0" w:color="auto"/>
            </w:tcBorders>
            <w:vAlign w:val="bottom"/>
          </w:tcPr>
          <w:p w:rsidR="008B6610" w:rsidRDefault="008B6610">
            <w:pPr>
              <w:rPr>
                <w:sz w:val="11"/>
                <w:szCs w:val="11"/>
              </w:rPr>
            </w:pPr>
          </w:p>
        </w:tc>
        <w:tc>
          <w:tcPr>
            <w:tcW w:w="900" w:type="dxa"/>
            <w:vMerge/>
            <w:vAlign w:val="bottom"/>
          </w:tcPr>
          <w:p w:rsidR="008B6610" w:rsidRDefault="008B6610">
            <w:pPr>
              <w:rPr>
                <w:sz w:val="11"/>
                <w:szCs w:val="11"/>
              </w:rPr>
            </w:pPr>
          </w:p>
        </w:tc>
        <w:tc>
          <w:tcPr>
            <w:tcW w:w="320" w:type="dxa"/>
            <w:tcBorders>
              <w:right w:val="single" w:sz="8" w:space="0" w:color="auto"/>
            </w:tcBorders>
            <w:vAlign w:val="bottom"/>
          </w:tcPr>
          <w:p w:rsidR="008B6610" w:rsidRDefault="008B6610">
            <w:pPr>
              <w:rPr>
                <w:sz w:val="11"/>
                <w:szCs w:val="11"/>
              </w:rPr>
            </w:pPr>
          </w:p>
        </w:tc>
        <w:tc>
          <w:tcPr>
            <w:tcW w:w="920" w:type="dxa"/>
            <w:vMerge/>
            <w:vAlign w:val="bottom"/>
          </w:tcPr>
          <w:p w:rsidR="008B6610" w:rsidRDefault="008B6610">
            <w:pPr>
              <w:rPr>
                <w:sz w:val="11"/>
                <w:szCs w:val="11"/>
              </w:rPr>
            </w:pPr>
          </w:p>
        </w:tc>
        <w:tc>
          <w:tcPr>
            <w:tcW w:w="360" w:type="dxa"/>
            <w:tcBorders>
              <w:right w:val="single" w:sz="8" w:space="0" w:color="auto"/>
            </w:tcBorders>
            <w:vAlign w:val="bottom"/>
          </w:tcPr>
          <w:p w:rsidR="008B6610" w:rsidRDefault="008B6610">
            <w:pPr>
              <w:rPr>
                <w:sz w:val="11"/>
                <w:szCs w:val="11"/>
              </w:rPr>
            </w:pPr>
          </w:p>
        </w:tc>
        <w:tc>
          <w:tcPr>
            <w:tcW w:w="880" w:type="dxa"/>
            <w:vMerge/>
            <w:vAlign w:val="bottom"/>
          </w:tcPr>
          <w:p w:rsidR="008B6610" w:rsidRDefault="008B6610">
            <w:pPr>
              <w:rPr>
                <w:sz w:val="11"/>
                <w:szCs w:val="11"/>
              </w:rPr>
            </w:pPr>
          </w:p>
        </w:tc>
        <w:tc>
          <w:tcPr>
            <w:tcW w:w="320" w:type="dxa"/>
            <w:tcBorders>
              <w:right w:val="single" w:sz="8" w:space="0" w:color="auto"/>
            </w:tcBorders>
            <w:vAlign w:val="bottom"/>
          </w:tcPr>
          <w:p w:rsidR="008B6610" w:rsidRDefault="008B6610">
            <w:pPr>
              <w:rPr>
                <w:sz w:val="11"/>
                <w:szCs w:val="11"/>
              </w:rPr>
            </w:pPr>
          </w:p>
        </w:tc>
        <w:tc>
          <w:tcPr>
            <w:tcW w:w="0" w:type="dxa"/>
            <w:vAlign w:val="bottom"/>
          </w:tcPr>
          <w:p w:rsidR="008B6610" w:rsidRDefault="008B6610">
            <w:pPr>
              <w:rPr>
                <w:sz w:val="1"/>
                <w:szCs w:val="1"/>
              </w:rPr>
            </w:pPr>
          </w:p>
        </w:tc>
      </w:tr>
      <w:tr w:rsidR="008B6610">
        <w:trPr>
          <w:trHeight w:val="144"/>
        </w:trPr>
        <w:tc>
          <w:tcPr>
            <w:tcW w:w="460" w:type="dxa"/>
            <w:tcBorders>
              <w:left w:val="single" w:sz="8" w:space="0" w:color="auto"/>
              <w:bottom w:val="single" w:sz="8" w:space="0" w:color="auto"/>
              <w:right w:val="single" w:sz="8" w:space="0" w:color="auto"/>
            </w:tcBorders>
            <w:vAlign w:val="bottom"/>
          </w:tcPr>
          <w:p w:rsidR="008B6610" w:rsidRDefault="008B6610">
            <w:pPr>
              <w:rPr>
                <w:sz w:val="12"/>
                <w:szCs w:val="12"/>
              </w:rPr>
            </w:pPr>
          </w:p>
        </w:tc>
        <w:tc>
          <w:tcPr>
            <w:tcW w:w="1180" w:type="dxa"/>
            <w:vMerge/>
            <w:tcBorders>
              <w:bottom w:val="single" w:sz="8" w:space="0" w:color="auto"/>
            </w:tcBorders>
            <w:vAlign w:val="bottom"/>
          </w:tcPr>
          <w:p w:rsidR="008B6610" w:rsidRDefault="008B6610">
            <w:pPr>
              <w:rPr>
                <w:sz w:val="12"/>
                <w:szCs w:val="12"/>
              </w:rPr>
            </w:pPr>
          </w:p>
        </w:tc>
        <w:tc>
          <w:tcPr>
            <w:tcW w:w="400" w:type="dxa"/>
            <w:tcBorders>
              <w:bottom w:val="single" w:sz="8" w:space="0" w:color="auto"/>
            </w:tcBorders>
            <w:vAlign w:val="bottom"/>
          </w:tcPr>
          <w:p w:rsidR="008B6610" w:rsidRDefault="008B6610">
            <w:pPr>
              <w:rPr>
                <w:sz w:val="12"/>
                <w:szCs w:val="12"/>
              </w:rPr>
            </w:pPr>
          </w:p>
        </w:tc>
        <w:tc>
          <w:tcPr>
            <w:tcW w:w="420" w:type="dxa"/>
            <w:tcBorders>
              <w:bottom w:val="single" w:sz="8" w:space="0" w:color="auto"/>
              <w:right w:val="single" w:sz="8" w:space="0" w:color="auto"/>
            </w:tcBorders>
            <w:vAlign w:val="bottom"/>
          </w:tcPr>
          <w:p w:rsidR="008B6610" w:rsidRDefault="008B6610">
            <w:pPr>
              <w:rPr>
                <w:sz w:val="12"/>
                <w:szCs w:val="12"/>
              </w:rPr>
            </w:pPr>
          </w:p>
        </w:tc>
        <w:tc>
          <w:tcPr>
            <w:tcW w:w="1180" w:type="dxa"/>
            <w:tcBorders>
              <w:bottom w:val="single" w:sz="8" w:space="0" w:color="auto"/>
              <w:right w:val="single" w:sz="8" w:space="0" w:color="auto"/>
            </w:tcBorders>
            <w:vAlign w:val="bottom"/>
          </w:tcPr>
          <w:p w:rsidR="008B6610" w:rsidRDefault="008B6610">
            <w:pPr>
              <w:rPr>
                <w:sz w:val="12"/>
                <w:szCs w:val="12"/>
              </w:rPr>
            </w:pPr>
          </w:p>
        </w:tc>
        <w:tc>
          <w:tcPr>
            <w:tcW w:w="1160" w:type="dxa"/>
            <w:tcBorders>
              <w:bottom w:val="single" w:sz="8" w:space="0" w:color="auto"/>
              <w:right w:val="single" w:sz="8" w:space="0" w:color="auto"/>
            </w:tcBorders>
            <w:vAlign w:val="bottom"/>
          </w:tcPr>
          <w:p w:rsidR="008B6610" w:rsidRDefault="008B6610">
            <w:pPr>
              <w:rPr>
                <w:sz w:val="12"/>
                <w:szCs w:val="12"/>
              </w:rPr>
            </w:pPr>
          </w:p>
        </w:tc>
        <w:tc>
          <w:tcPr>
            <w:tcW w:w="1040" w:type="dxa"/>
            <w:tcBorders>
              <w:bottom w:val="single" w:sz="8" w:space="0" w:color="auto"/>
            </w:tcBorders>
            <w:vAlign w:val="bottom"/>
          </w:tcPr>
          <w:p w:rsidR="008B6610" w:rsidRDefault="008B6610">
            <w:pPr>
              <w:rPr>
                <w:sz w:val="12"/>
                <w:szCs w:val="12"/>
              </w:rPr>
            </w:pPr>
          </w:p>
        </w:tc>
        <w:tc>
          <w:tcPr>
            <w:tcW w:w="240" w:type="dxa"/>
            <w:tcBorders>
              <w:bottom w:val="single" w:sz="8" w:space="0" w:color="auto"/>
              <w:right w:val="single" w:sz="8" w:space="0" w:color="auto"/>
            </w:tcBorders>
            <w:vAlign w:val="bottom"/>
          </w:tcPr>
          <w:p w:rsidR="008B6610" w:rsidRDefault="008B6610">
            <w:pPr>
              <w:rPr>
                <w:sz w:val="12"/>
                <w:szCs w:val="12"/>
              </w:rPr>
            </w:pPr>
          </w:p>
        </w:tc>
        <w:tc>
          <w:tcPr>
            <w:tcW w:w="900" w:type="dxa"/>
            <w:tcBorders>
              <w:bottom w:val="single" w:sz="8" w:space="0" w:color="auto"/>
            </w:tcBorders>
            <w:vAlign w:val="bottom"/>
          </w:tcPr>
          <w:p w:rsidR="008B6610" w:rsidRDefault="008B6610">
            <w:pPr>
              <w:rPr>
                <w:sz w:val="12"/>
                <w:szCs w:val="12"/>
              </w:rPr>
            </w:pPr>
          </w:p>
        </w:tc>
        <w:tc>
          <w:tcPr>
            <w:tcW w:w="320" w:type="dxa"/>
            <w:tcBorders>
              <w:bottom w:val="single" w:sz="8" w:space="0" w:color="auto"/>
              <w:right w:val="single" w:sz="8" w:space="0" w:color="auto"/>
            </w:tcBorders>
            <w:vAlign w:val="bottom"/>
          </w:tcPr>
          <w:p w:rsidR="008B6610" w:rsidRDefault="008B6610">
            <w:pPr>
              <w:rPr>
                <w:sz w:val="12"/>
                <w:szCs w:val="12"/>
              </w:rPr>
            </w:pPr>
          </w:p>
        </w:tc>
        <w:tc>
          <w:tcPr>
            <w:tcW w:w="920" w:type="dxa"/>
            <w:tcBorders>
              <w:bottom w:val="single" w:sz="8" w:space="0" w:color="auto"/>
            </w:tcBorders>
            <w:vAlign w:val="bottom"/>
          </w:tcPr>
          <w:p w:rsidR="008B6610" w:rsidRDefault="008B6610">
            <w:pPr>
              <w:rPr>
                <w:sz w:val="12"/>
                <w:szCs w:val="12"/>
              </w:rPr>
            </w:pPr>
          </w:p>
        </w:tc>
        <w:tc>
          <w:tcPr>
            <w:tcW w:w="360" w:type="dxa"/>
            <w:tcBorders>
              <w:bottom w:val="single" w:sz="8" w:space="0" w:color="auto"/>
              <w:right w:val="single" w:sz="8" w:space="0" w:color="auto"/>
            </w:tcBorders>
            <w:vAlign w:val="bottom"/>
          </w:tcPr>
          <w:p w:rsidR="008B6610" w:rsidRDefault="008B6610">
            <w:pPr>
              <w:rPr>
                <w:sz w:val="12"/>
                <w:szCs w:val="12"/>
              </w:rPr>
            </w:pPr>
          </w:p>
        </w:tc>
        <w:tc>
          <w:tcPr>
            <w:tcW w:w="880" w:type="dxa"/>
            <w:tcBorders>
              <w:bottom w:val="single" w:sz="8" w:space="0" w:color="auto"/>
            </w:tcBorders>
            <w:vAlign w:val="bottom"/>
          </w:tcPr>
          <w:p w:rsidR="008B6610" w:rsidRDefault="008B6610">
            <w:pPr>
              <w:rPr>
                <w:sz w:val="12"/>
                <w:szCs w:val="12"/>
              </w:rPr>
            </w:pPr>
          </w:p>
        </w:tc>
        <w:tc>
          <w:tcPr>
            <w:tcW w:w="320" w:type="dxa"/>
            <w:tcBorders>
              <w:bottom w:val="single" w:sz="8" w:space="0" w:color="auto"/>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261"/>
        </w:trPr>
        <w:tc>
          <w:tcPr>
            <w:tcW w:w="460" w:type="dxa"/>
            <w:tcBorders>
              <w:left w:val="single" w:sz="8" w:space="0" w:color="auto"/>
              <w:right w:val="single" w:sz="8" w:space="0" w:color="auto"/>
            </w:tcBorders>
            <w:vAlign w:val="bottom"/>
          </w:tcPr>
          <w:p w:rsidR="008B6610" w:rsidRDefault="008B6610"/>
        </w:tc>
        <w:tc>
          <w:tcPr>
            <w:tcW w:w="1580" w:type="dxa"/>
            <w:gridSpan w:val="2"/>
            <w:vAlign w:val="bottom"/>
          </w:tcPr>
          <w:p w:rsidR="008B6610" w:rsidRDefault="00BC5726">
            <w:pPr>
              <w:spacing w:line="260" w:lineRule="exact"/>
              <w:ind w:left="100"/>
              <w:rPr>
                <w:sz w:val="20"/>
                <w:szCs w:val="20"/>
              </w:rPr>
            </w:pPr>
            <w:r>
              <w:rPr>
                <w:rFonts w:eastAsia="Times New Roman"/>
                <w:sz w:val="24"/>
                <w:szCs w:val="24"/>
              </w:rPr>
              <w:t>Возвращение</w:t>
            </w:r>
          </w:p>
        </w:tc>
        <w:tc>
          <w:tcPr>
            <w:tcW w:w="420" w:type="dxa"/>
            <w:tcBorders>
              <w:right w:val="single" w:sz="8" w:space="0" w:color="auto"/>
            </w:tcBorders>
            <w:vAlign w:val="bottom"/>
          </w:tcPr>
          <w:p w:rsidR="008B6610" w:rsidRDefault="00BC5726">
            <w:pPr>
              <w:spacing w:line="260" w:lineRule="exact"/>
              <w:jc w:val="right"/>
              <w:rPr>
                <w:sz w:val="20"/>
                <w:szCs w:val="20"/>
              </w:rPr>
            </w:pPr>
            <w:r>
              <w:rPr>
                <w:rFonts w:eastAsia="Times New Roman"/>
                <w:sz w:val="24"/>
                <w:szCs w:val="24"/>
              </w:rPr>
              <w:t>с</w:t>
            </w:r>
          </w:p>
        </w:tc>
        <w:tc>
          <w:tcPr>
            <w:tcW w:w="1180" w:type="dxa"/>
            <w:tcBorders>
              <w:right w:val="single" w:sz="8" w:space="0" w:color="auto"/>
            </w:tcBorders>
            <w:vAlign w:val="bottom"/>
          </w:tcPr>
          <w:p w:rsidR="008B6610" w:rsidRDefault="008B6610"/>
        </w:tc>
        <w:tc>
          <w:tcPr>
            <w:tcW w:w="1160" w:type="dxa"/>
            <w:tcBorders>
              <w:right w:val="single" w:sz="8" w:space="0" w:color="auto"/>
            </w:tcBorders>
            <w:vAlign w:val="bottom"/>
          </w:tcPr>
          <w:p w:rsidR="008B6610" w:rsidRDefault="008B6610"/>
        </w:tc>
        <w:tc>
          <w:tcPr>
            <w:tcW w:w="1040" w:type="dxa"/>
            <w:vAlign w:val="bottom"/>
          </w:tcPr>
          <w:p w:rsidR="008B6610" w:rsidRDefault="008B6610"/>
        </w:tc>
        <w:tc>
          <w:tcPr>
            <w:tcW w:w="240" w:type="dxa"/>
            <w:tcBorders>
              <w:right w:val="single" w:sz="8" w:space="0" w:color="auto"/>
            </w:tcBorders>
            <w:vAlign w:val="bottom"/>
          </w:tcPr>
          <w:p w:rsidR="008B6610" w:rsidRDefault="008B6610"/>
        </w:tc>
        <w:tc>
          <w:tcPr>
            <w:tcW w:w="900" w:type="dxa"/>
            <w:vAlign w:val="bottom"/>
          </w:tcPr>
          <w:p w:rsidR="008B6610" w:rsidRDefault="008B6610"/>
        </w:tc>
        <w:tc>
          <w:tcPr>
            <w:tcW w:w="320" w:type="dxa"/>
            <w:tcBorders>
              <w:right w:val="single" w:sz="8" w:space="0" w:color="auto"/>
            </w:tcBorders>
            <w:vAlign w:val="bottom"/>
          </w:tcPr>
          <w:p w:rsidR="008B6610" w:rsidRDefault="008B6610"/>
        </w:tc>
        <w:tc>
          <w:tcPr>
            <w:tcW w:w="920" w:type="dxa"/>
            <w:vAlign w:val="bottom"/>
          </w:tcPr>
          <w:p w:rsidR="008B6610" w:rsidRDefault="008B6610"/>
        </w:tc>
        <w:tc>
          <w:tcPr>
            <w:tcW w:w="360" w:type="dxa"/>
            <w:tcBorders>
              <w:right w:val="single" w:sz="8" w:space="0" w:color="auto"/>
            </w:tcBorders>
            <w:vAlign w:val="bottom"/>
          </w:tcPr>
          <w:p w:rsidR="008B6610" w:rsidRDefault="008B6610"/>
        </w:tc>
        <w:tc>
          <w:tcPr>
            <w:tcW w:w="880" w:type="dxa"/>
            <w:vAlign w:val="bottom"/>
          </w:tcPr>
          <w:p w:rsidR="008B6610" w:rsidRDefault="008B6610"/>
        </w:tc>
        <w:tc>
          <w:tcPr>
            <w:tcW w:w="320" w:type="dxa"/>
            <w:tcBorders>
              <w:right w:val="single" w:sz="8" w:space="0" w:color="auto"/>
            </w:tcBorders>
            <w:vAlign w:val="bottom"/>
          </w:tcPr>
          <w:p w:rsidR="008B6610" w:rsidRDefault="008B6610"/>
        </w:tc>
        <w:tc>
          <w:tcPr>
            <w:tcW w:w="0" w:type="dxa"/>
            <w:vAlign w:val="bottom"/>
          </w:tcPr>
          <w:p w:rsidR="008B6610" w:rsidRDefault="008B6610">
            <w:pPr>
              <w:rPr>
                <w:sz w:val="1"/>
                <w:szCs w:val="1"/>
              </w:rPr>
            </w:pPr>
          </w:p>
        </w:tc>
      </w:tr>
      <w:tr w:rsidR="008B6610">
        <w:trPr>
          <w:trHeight w:val="276"/>
        </w:trPr>
        <w:tc>
          <w:tcPr>
            <w:tcW w:w="460" w:type="dxa"/>
            <w:vMerge w:val="restart"/>
            <w:tcBorders>
              <w:left w:val="single" w:sz="8" w:space="0" w:color="auto"/>
              <w:right w:val="single" w:sz="8" w:space="0" w:color="auto"/>
            </w:tcBorders>
            <w:vAlign w:val="bottom"/>
          </w:tcPr>
          <w:p w:rsidR="008B6610" w:rsidRDefault="00BC5726">
            <w:pPr>
              <w:ind w:right="120"/>
              <w:jc w:val="right"/>
              <w:rPr>
                <w:sz w:val="20"/>
                <w:szCs w:val="20"/>
              </w:rPr>
            </w:pPr>
            <w:r>
              <w:rPr>
                <w:rFonts w:eastAsia="Times New Roman"/>
                <w:sz w:val="24"/>
                <w:szCs w:val="24"/>
              </w:rPr>
              <w:t>7</w:t>
            </w:r>
          </w:p>
        </w:tc>
        <w:tc>
          <w:tcPr>
            <w:tcW w:w="1180" w:type="dxa"/>
            <w:vAlign w:val="bottom"/>
          </w:tcPr>
          <w:p w:rsidR="008B6610" w:rsidRDefault="00BC5726">
            <w:pPr>
              <w:ind w:left="100"/>
              <w:rPr>
                <w:sz w:val="20"/>
                <w:szCs w:val="20"/>
              </w:rPr>
            </w:pPr>
            <w:r>
              <w:rPr>
                <w:rFonts w:eastAsia="Times New Roman"/>
                <w:sz w:val="24"/>
                <w:szCs w:val="24"/>
              </w:rPr>
              <w:t>прогулки,</w:t>
            </w:r>
          </w:p>
        </w:tc>
        <w:tc>
          <w:tcPr>
            <w:tcW w:w="400" w:type="dxa"/>
            <w:vAlign w:val="bottom"/>
          </w:tcPr>
          <w:p w:rsidR="008B6610" w:rsidRDefault="008B6610">
            <w:pPr>
              <w:rPr>
                <w:sz w:val="24"/>
                <w:szCs w:val="24"/>
              </w:rPr>
            </w:pPr>
          </w:p>
        </w:tc>
        <w:tc>
          <w:tcPr>
            <w:tcW w:w="420" w:type="dxa"/>
            <w:tcBorders>
              <w:right w:val="single" w:sz="8" w:space="0" w:color="auto"/>
            </w:tcBorders>
            <w:vAlign w:val="bottom"/>
          </w:tcPr>
          <w:p w:rsidR="008B6610" w:rsidRDefault="008B6610">
            <w:pPr>
              <w:rPr>
                <w:sz w:val="24"/>
                <w:szCs w:val="24"/>
              </w:rPr>
            </w:pPr>
          </w:p>
        </w:tc>
        <w:tc>
          <w:tcPr>
            <w:tcW w:w="1180" w:type="dxa"/>
            <w:tcBorders>
              <w:right w:val="single" w:sz="8" w:space="0" w:color="auto"/>
            </w:tcBorders>
            <w:vAlign w:val="bottom"/>
          </w:tcPr>
          <w:p w:rsidR="008B6610" w:rsidRDefault="00BC5726">
            <w:pPr>
              <w:ind w:left="80"/>
              <w:rPr>
                <w:sz w:val="20"/>
                <w:szCs w:val="20"/>
              </w:rPr>
            </w:pPr>
            <w:r>
              <w:rPr>
                <w:rFonts w:eastAsia="Times New Roman"/>
                <w:sz w:val="24"/>
                <w:szCs w:val="24"/>
              </w:rPr>
              <w:t>11.40-</w:t>
            </w:r>
          </w:p>
        </w:tc>
        <w:tc>
          <w:tcPr>
            <w:tcW w:w="1160" w:type="dxa"/>
            <w:tcBorders>
              <w:right w:val="single" w:sz="8" w:space="0" w:color="auto"/>
            </w:tcBorders>
            <w:vAlign w:val="bottom"/>
          </w:tcPr>
          <w:p w:rsidR="008B6610" w:rsidRDefault="00BC5726">
            <w:pPr>
              <w:ind w:left="80"/>
              <w:rPr>
                <w:sz w:val="20"/>
                <w:szCs w:val="20"/>
              </w:rPr>
            </w:pPr>
            <w:r>
              <w:rPr>
                <w:rFonts w:eastAsia="Times New Roman"/>
                <w:sz w:val="24"/>
                <w:szCs w:val="24"/>
              </w:rPr>
              <w:t>11.40-</w:t>
            </w:r>
          </w:p>
        </w:tc>
        <w:tc>
          <w:tcPr>
            <w:tcW w:w="1040" w:type="dxa"/>
            <w:vAlign w:val="bottom"/>
          </w:tcPr>
          <w:p w:rsidR="008B6610" w:rsidRDefault="00BC5726">
            <w:pPr>
              <w:ind w:left="100"/>
              <w:rPr>
                <w:sz w:val="20"/>
                <w:szCs w:val="20"/>
              </w:rPr>
            </w:pPr>
            <w:r>
              <w:rPr>
                <w:rFonts w:eastAsia="Times New Roman"/>
                <w:sz w:val="24"/>
                <w:szCs w:val="24"/>
              </w:rPr>
              <w:t>11.40–</w:t>
            </w:r>
          </w:p>
        </w:tc>
        <w:tc>
          <w:tcPr>
            <w:tcW w:w="240" w:type="dxa"/>
            <w:tcBorders>
              <w:right w:val="single" w:sz="8" w:space="0" w:color="auto"/>
            </w:tcBorders>
            <w:vAlign w:val="bottom"/>
          </w:tcPr>
          <w:p w:rsidR="008B6610" w:rsidRDefault="008B6610">
            <w:pPr>
              <w:rPr>
                <w:sz w:val="24"/>
                <w:szCs w:val="24"/>
              </w:rPr>
            </w:pPr>
          </w:p>
        </w:tc>
        <w:tc>
          <w:tcPr>
            <w:tcW w:w="900" w:type="dxa"/>
            <w:vAlign w:val="bottom"/>
          </w:tcPr>
          <w:p w:rsidR="008B6610" w:rsidRDefault="00BC5726">
            <w:pPr>
              <w:ind w:left="100"/>
              <w:rPr>
                <w:sz w:val="20"/>
                <w:szCs w:val="20"/>
              </w:rPr>
            </w:pPr>
            <w:r>
              <w:rPr>
                <w:rFonts w:eastAsia="Times New Roman"/>
                <w:sz w:val="24"/>
                <w:szCs w:val="24"/>
              </w:rPr>
              <w:t>12.00-</w:t>
            </w:r>
          </w:p>
        </w:tc>
        <w:tc>
          <w:tcPr>
            <w:tcW w:w="320" w:type="dxa"/>
            <w:tcBorders>
              <w:right w:val="single" w:sz="8" w:space="0" w:color="auto"/>
            </w:tcBorders>
            <w:vAlign w:val="bottom"/>
          </w:tcPr>
          <w:p w:rsidR="008B6610" w:rsidRDefault="008B6610">
            <w:pPr>
              <w:rPr>
                <w:sz w:val="24"/>
                <w:szCs w:val="24"/>
              </w:rPr>
            </w:pPr>
          </w:p>
        </w:tc>
        <w:tc>
          <w:tcPr>
            <w:tcW w:w="920" w:type="dxa"/>
            <w:vAlign w:val="bottom"/>
          </w:tcPr>
          <w:p w:rsidR="008B6610" w:rsidRDefault="00BC5726">
            <w:pPr>
              <w:ind w:left="100"/>
              <w:rPr>
                <w:sz w:val="20"/>
                <w:szCs w:val="20"/>
              </w:rPr>
            </w:pPr>
            <w:r>
              <w:rPr>
                <w:rFonts w:eastAsia="Times New Roman"/>
                <w:sz w:val="24"/>
                <w:szCs w:val="24"/>
              </w:rPr>
              <w:t>12.20-</w:t>
            </w:r>
          </w:p>
        </w:tc>
        <w:tc>
          <w:tcPr>
            <w:tcW w:w="360" w:type="dxa"/>
            <w:tcBorders>
              <w:right w:val="single" w:sz="8" w:space="0" w:color="auto"/>
            </w:tcBorders>
            <w:vAlign w:val="bottom"/>
          </w:tcPr>
          <w:p w:rsidR="008B6610" w:rsidRDefault="008B6610">
            <w:pPr>
              <w:rPr>
                <w:sz w:val="24"/>
                <w:szCs w:val="24"/>
              </w:rPr>
            </w:pPr>
          </w:p>
        </w:tc>
        <w:tc>
          <w:tcPr>
            <w:tcW w:w="880" w:type="dxa"/>
            <w:vAlign w:val="bottom"/>
          </w:tcPr>
          <w:p w:rsidR="008B6610" w:rsidRDefault="00BC5726">
            <w:pPr>
              <w:ind w:left="100"/>
              <w:rPr>
                <w:sz w:val="20"/>
                <w:szCs w:val="20"/>
              </w:rPr>
            </w:pPr>
            <w:r>
              <w:rPr>
                <w:rFonts w:eastAsia="Times New Roman"/>
                <w:sz w:val="24"/>
                <w:szCs w:val="24"/>
              </w:rPr>
              <w:t>12.30</w:t>
            </w:r>
          </w:p>
        </w:tc>
        <w:tc>
          <w:tcPr>
            <w:tcW w:w="320" w:type="dxa"/>
            <w:tcBorders>
              <w:right w:val="single" w:sz="8" w:space="0" w:color="auto"/>
            </w:tcBorders>
            <w:vAlign w:val="bottom"/>
          </w:tcPr>
          <w:p w:rsidR="008B6610" w:rsidRDefault="00BC5726">
            <w:pPr>
              <w:jc w:val="right"/>
              <w:rPr>
                <w:sz w:val="20"/>
                <w:szCs w:val="20"/>
              </w:rPr>
            </w:pPr>
            <w:r>
              <w:rPr>
                <w:rFonts w:eastAsia="Times New Roman"/>
                <w:sz w:val="24"/>
                <w:szCs w:val="24"/>
              </w:rPr>
              <w:t>–</w:t>
            </w:r>
          </w:p>
        </w:tc>
        <w:tc>
          <w:tcPr>
            <w:tcW w:w="0" w:type="dxa"/>
            <w:vAlign w:val="bottom"/>
          </w:tcPr>
          <w:p w:rsidR="008B6610" w:rsidRDefault="008B6610">
            <w:pPr>
              <w:rPr>
                <w:sz w:val="1"/>
                <w:szCs w:val="1"/>
              </w:rPr>
            </w:pPr>
          </w:p>
        </w:tc>
      </w:tr>
      <w:tr w:rsidR="008B6610">
        <w:trPr>
          <w:trHeight w:val="137"/>
        </w:trPr>
        <w:tc>
          <w:tcPr>
            <w:tcW w:w="460" w:type="dxa"/>
            <w:vMerge/>
            <w:tcBorders>
              <w:left w:val="single" w:sz="8" w:space="0" w:color="auto"/>
              <w:right w:val="single" w:sz="8" w:space="0" w:color="auto"/>
            </w:tcBorders>
            <w:vAlign w:val="bottom"/>
          </w:tcPr>
          <w:p w:rsidR="008B6610" w:rsidRDefault="008B6610">
            <w:pPr>
              <w:rPr>
                <w:sz w:val="11"/>
                <w:szCs w:val="11"/>
              </w:rPr>
            </w:pPr>
          </w:p>
        </w:tc>
        <w:tc>
          <w:tcPr>
            <w:tcW w:w="2000" w:type="dxa"/>
            <w:gridSpan w:val="3"/>
            <w:vMerge w:val="restart"/>
            <w:tcBorders>
              <w:right w:val="single" w:sz="8" w:space="0" w:color="auto"/>
            </w:tcBorders>
            <w:vAlign w:val="bottom"/>
          </w:tcPr>
          <w:p w:rsidR="008B6610" w:rsidRDefault="00BC5726">
            <w:pPr>
              <w:ind w:left="100"/>
              <w:rPr>
                <w:sz w:val="20"/>
                <w:szCs w:val="20"/>
              </w:rPr>
            </w:pPr>
            <w:r>
              <w:rPr>
                <w:rFonts w:eastAsia="Times New Roman"/>
                <w:sz w:val="24"/>
                <w:szCs w:val="24"/>
              </w:rPr>
              <w:t>самостоятельная</w:t>
            </w:r>
          </w:p>
        </w:tc>
        <w:tc>
          <w:tcPr>
            <w:tcW w:w="1180" w:type="dxa"/>
            <w:vMerge w:val="restart"/>
            <w:tcBorders>
              <w:right w:val="single" w:sz="8" w:space="0" w:color="auto"/>
            </w:tcBorders>
            <w:vAlign w:val="bottom"/>
          </w:tcPr>
          <w:p w:rsidR="008B6610" w:rsidRDefault="00BC5726">
            <w:pPr>
              <w:ind w:left="80"/>
              <w:rPr>
                <w:sz w:val="20"/>
                <w:szCs w:val="20"/>
              </w:rPr>
            </w:pPr>
            <w:r>
              <w:rPr>
                <w:rFonts w:eastAsia="Times New Roman"/>
                <w:sz w:val="24"/>
                <w:szCs w:val="24"/>
              </w:rPr>
              <w:t>11.50</w:t>
            </w:r>
          </w:p>
        </w:tc>
        <w:tc>
          <w:tcPr>
            <w:tcW w:w="1160" w:type="dxa"/>
            <w:vMerge w:val="restart"/>
            <w:tcBorders>
              <w:right w:val="single" w:sz="8" w:space="0" w:color="auto"/>
            </w:tcBorders>
            <w:vAlign w:val="bottom"/>
          </w:tcPr>
          <w:p w:rsidR="008B6610" w:rsidRDefault="00BC5726">
            <w:pPr>
              <w:ind w:left="80"/>
              <w:rPr>
                <w:sz w:val="20"/>
                <w:szCs w:val="20"/>
              </w:rPr>
            </w:pPr>
            <w:r>
              <w:rPr>
                <w:rFonts w:eastAsia="Times New Roman"/>
                <w:sz w:val="24"/>
                <w:szCs w:val="24"/>
              </w:rPr>
              <w:t>11.50</w:t>
            </w:r>
          </w:p>
        </w:tc>
        <w:tc>
          <w:tcPr>
            <w:tcW w:w="1040" w:type="dxa"/>
            <w:vMerge w:val="restart"/>
            <w:vAlign w:val="bottom"/>
          </w:tcPr>
          <w:p w:rsidR="008B6610" w:rsidRDefault="00BC5726">
            <w:pPr>
              <w:ind w:left="100"/>
              <w:rPr>
                <w:sz w:val="20"/>
                <w:szCs w:val="20"/>
              </w:rPr>
            </w:pPr>
            <w:r>
              <w:rPr>
                <w:rFonts w:eastAsia="Times New Roman"/>
                <w:sz w:val="24"/>
                <w:szCs w:val="24"/>
              </w:rPr>
              <w:t>11.50</w:t>
            </w:r>
          </w:p>
        </w:tc>
        <w:tc>
          <w:tcPr>
            <w:tcW w:w="240" w:type="dxa"/>
            <w:tcBorders>
              <w:right w:val="single" w:sz="8" w:space="0" w:color="auto"/>
            </w:tcBorders>
            <w:vAlign w:val="bottom"/>
          </w:tcPr>
          <w:p w:rsidR="008B6610" w:rsidRDefault="008B6610">
            <w:pPr>
              <w:rPr>
                <w:sz w:val="11"/>
                <w:szCs w:val="11"/>
              </w:rPr>
            </w:pPr>
          </w:p>
        </w:tc>
        <w:tc>
          <w:tcPr>
            <w:tcW w:w="900" w:type="dxa"/>
            <w:vMerge w:val="restart"/>
            <w:vAlign w:val="bottom"/>
          </w:tcPr>
          <w:p w:rsidR="008B6610" w:rsidRDefault="00BC5726">
            <w:pPr>
              <w:ind w:left="100"/>
              <w:rPr>
                <w:sz w:val="20"/>
                <w:szCs w:val="20"/>
              </w:rPr>
            </w:pPr>
            <w:r>
              <w:rPr>
                <w:rFonts w:eastAsia="Times New Roman"/>
                <w:sz w:val="24"/>
                <w:szCs w:val="24"/>
              </w:rPr>
              <w:t>12.10</w:t>
            </w:r>
          </w:p>
        </w:tc>
        <w:tc>
          <w:tcPr>
            <w:tcW w:w="320" w:type="dxa"/>
            <w:tcBorders>
              <w:right w:val="single" w:sz="8" w:space="0" w:color="auto"/>
            </w:tcBorders>
            <w:vAlign w:val="bottom"/>
          </w:tcPr>
          <w:p w:rsidR="008B6610" w:rsidRDefault="008B6610">
            <w:pPr>
              <w:rPr>
                <w:sz w:val="11"/>
                <w:szCs w:val="11"/>
              </w:rPr>
            </w:pPr>
          </w:p>
        </w:tc>
        <w:tc>
          <w:tcPr>
            <w:tcW w:w="920" w:type="dxa"/>
            <w:vMerge w:val="restart"/>
            <w:vAlign w:val="bottom"/>
          </w:tcPr>
          <w:p w:rsidR="008B6610" w:rsidRDefault="00BC5726">
            <w:pPr>
              <w:ind w:left="100"/>
              <w:rPr>
                <w:sz w:val="20"/>
                <w:szCs w:val="20"/>
              </w:rPr>
            </w:pPr>
            <w:r>
              <w:rPr>
                <w:rFonts w:eastAsia="Times New Roman"/>
                <w:sz w:val="24"/>
                <w:szCs w:val="24"/>
              </w:rPr>
              <w:t>12.40</w:t>
            </w:r>
          </w:p>
        </w:tc>
        <w:tc>
          <w:tcPr>
            <w:tcW w:w="360" w:type="dxa"/>
            <w:tcBorders>
              <w:right w:val="single" w:sz="8" w:space="0" w:color="auto"/>
            </w:tcBorders>
            <w:vAlign w:val="bottom"/>
          </w:tcPr>
          <w:p w:rsidR="008B6610" w:rsidRDefault="008B6610">
            <w:pPr>
              <w:rPr>
                <w:sz w:val="11"/>
                <w:szCs w:val="11"/>
              </w:rPr>
            </w:pPr>
          </w:p>
        </w:tc>
        <w:tc>
          <w:tcPr>
            <w:tcW w:w="880" w:type="dxa"/>
            <w:vMerge w:val="restart"/>
            <w:vAlign w:val="bottom"/>
          </w:tcPr>
          <w:p w:rsidR="008B6610" w:rsidRDefault="00BC5726">
            <w:pPr>
              <w:ind w:left="100"/>
              <w:rPr>
                <w:sz w:val="20"/>
                <w:szCs w:val="20"/>
              </w:rPr>
            </w:pPr>
            <w:r>
              <w:rPr>
                <w:rFonts w:eastAsia="Times New Roman"/>
                <w:sz w:val="24"/>
                <w:szCs w:val="24"/>
              </w:rPr>
              <w:t>12.40</w:t>
            </w:r>
          </w:p>
        </w:tc>
        <w:tc>
          <w:tcPr>
            <w:tcW w:w="320" w:type="dxa"/>
            <w:tcBorders>
              <w:right w:val="single" w:sz="8" w:space="0" w:color="auto"/>
            </w:tcBorders>
            <w:vAlign w:val="bottom"/>
          </w:tcPr>
          <w:p w:rsidR="008B6610" w:rsidRDefault="008B6610">
            <w:pPr>
              <w:rPr>
                <w:sz w:val="11"/>
                <w:szCs w:val="11"/>
              </w:rPr>
            </w:pPr>
          </w:p>
        </w:tc>
        <w:tc>
          <w:tcPr>
            <w:tcW w:w="0" w:type="dxa"/>
            <w:vAlign w:val="bottom"/>
          </w:tcPr>
          <w:p w:rsidR="008B6610" w:rsidRDefault="008B6610">
            <w:pPr>
              <w:rPr>
                <w:sz w:val="1"/>
                <w:szCs w:val="1"/>
              </w:rPr>
            </w:pPr>
          </w:p>
        </w:tc>
      </w:tr>
      <w:tr w:rsidR="008B6610">
        <w:trPr>
          <w:trHeight w:val="139"/>
        </w:trPr>
        <w:tc>
          <w:tcPr>
            <w:tcW w:w="460" w:type="dxa"/>
            <w:tcBorders>
              <w:left w:val="single" w:sz="8" w:space="0" w:color="auto"/>
              <w:right w:val="single" w:sz="8" w:space="0" w:color="auto"/>
            </w:tcBorders>
            <w:vAlign w:val="bottom"/>
          </w:tcPr>
          <w:p w:rsidR="008B6610" w:rsidRDefault="008B6610">
            <w:pPr>
              <w:rPr>
                <w:sz w:val="12"/>
                <w:szCs w:val="12"/>
              </w:rPr>
            </w:pPr>
          </w:p>
        </w:tc>
        <w:tc>
          <w:tcPr>
            <w:tcW w:w="2000" w:type="dxa"/>
            <w:gridSpan w:val="3"/>
            <w:vMerge/>
            <w:tcBorders>
              <w:right w:val="single" w:sz="8" w:space="0" w:color="auto"/>
            </w:tcBorders>
            <w:vAlign w:val="bottom"/>
          </w:tcPr>
          <w:p w:rsidR="008B6610" w:rsidRDefault="008B6610">
            <w:pPr>
              <w:rPr>
                <w:sz w:val="12"/>
                <w:szCs w:val="12"/>
              </w:rPr>
            </w:pPr>
          </w:p>
        </w:tc>
        <w:tc>
          <w:tcPr>
            <w:tcW w:w="1180" w:type="dxa"/>
            <w:vMerge/>
            <w:tcBorders>
              <w:right w:val="single" w:sz="8" w:space="0" w:color="auto"/>
            </w:tcBorders>
            <w:vAlign w:val="bottom"/>
          </w:tcPr>
          <w:p w:rsidR="008B6610" w:rsidRDefault="008B6610">
            <w:pPr>
              <w:rPr>
                <w:sz w:val="12"/>
                <w:szCs w:val="12"/>
              </w:rPr>
            </w:pPr>
          </w:p>
        </w:tc>
        <w:tc>
          <w:tcPr>
            <w:tcW w:w="1160" w:type="dxa"/>
            <w:vMerge/>
            <w:tcBorders>
              <w:right w:val="single" w:sz="8" w:space="0" w:color="auto"/>
            </w:tcBorders>
            <w:vAlign w:val="bottom"/>
          </w:tcPr>
          <w:p w:rsidR="008B6610" w:rsidRDefault="008B6610">
            <w:pPr>
              <w:rPr>
                <w:sz w:val="12"/>
                <w:szCs w:val="12"/>
              </w:rPr>
            </w:pPr>
          </w:p>
        </w:tc>
        <w:tc>
          <w:tcPr>
            <w:tcW w:w="1040" w:type="dxa"/>
            <w:vMerge/>
            <w:vAlign w:val="bottom"/>
          </w:tcPr>
          <w:p w:rsidR="008B6610" w:rsidRDefault="008B6610">
            <w:pPr>
              <w:rPr>
                <w:sz w:val="12"/>
                <w:szCs w:val="12"/>
              </w:rPr>
            </w:pPr>
          </w:p>
        </w:tc>
        <w:tc>
          <w:tcPr>
            <w:tcW w:w="240" w:type="dxa"/>
            <w:tcBorders>
              <w:right w:val="single" w:sz="8" w:space="0" w:color="auto"/>
            </w:tcBorders>
            <w:vAlign w:val="bottom"/>
          </w:tcPr>
          <w:p w:rsidR="008B6610" w:rsidRDefault="008B6610">
            <w:pPr>
              <w:rPr>
                <w:sz w:val="12"/>
                <w:szCs w:val="12"/>
              </w:rPr>
            </w:pPr>
          </w:p>
        </w:tc>
        <w:tc>
          <w:tcPr>
            <w:tcW w:w="900" w:type="dxa"/>
            <w:vMerge/>
            <w:vAlign w:val="bottom"/>
          </w:tcPr>
          <w:p w:rsidR="008B6610" w:rsidRDefault="008B6610">
            <w:pPr>
              <w:rPr>
                <w:sz w:val="12"/>
                <w:szCs w:val="12"/>
              </w:rPr>
            </w:pPr>
          </w:p>
        </w:tc>
        <w:tc>
          <w:tcPr>
            <w:tcW w:w="320" w:type="dxa"/>
            <w:tcBorders>
              <w:right w:val="single" w:sz="8" w:space="0" w:color="auto"/>
            </w:tcBorders>
            <w:vAlign w:val="bottom"/>
          </w:tcPr>
          <w:p w:rsidR="008B6610" w:rsidRDefault="008B6610">
            <w:pPr>
              <w:rPr>
                <w:sz w:val="12"/>
                <w:szCs w:val="12"/>
              </w:rPr>
            </w:pPr>
          </w:p>
        </w:tc>
        <w:tc>
          <w:tcPr>
            <w:tcW w:w="920" w:type="dxa"/>
            <w:vMerge/>
            <w:vAlign w:val="bottom"/>
          </w:tcPr>
          <w:p w:rsidR="008B6610" w:rsidRDefault="008B6610">
            <w:pPr>
              <w:rPr>
                <w:sz w:val="12"/>
                <w:szCs w:val="12"/>
              </w:rPr>
            </w:pPr>
          </w:p>
        </w:tc>
        <w:tc>
          <w:tcPr>
            <w:tcW w:w="360" w:type="dxa"/>
            <w:tcBorders>
              <w:right w:val="single" w:sz="8" w:space="0" w:color="auto"/>
            </w:tcBorders>
            <w:vAlign w:val="bottom"/>
          </w:tcPr>
          <w:p w:rsidR="008B6610" w:rsidRDefault="008B6610">
            <w:pPr>
              <w:rPr>
                <w:sz w:val="12"/>
                <w:szCs w:val="12"/>
              </w:rPr>
            </w:pPr>
          </w:p>
        </w:tc>
        <w:tc>
          <w:tcPr>
            <w:tcW w:w="880" w:type="dxa"/>
            <w:vMerge/>
            <w:vAlign w:val="bottom"/>
          </w:tcPr>
          <w:p w:rsidR="008B6610" w:rsidRDefault="008B6610">
            <w:pPr>
              <w:rPr>
                <w:sz w:val="12"/>
                <w:szCs w:val="12"/>
              </w:rPr>
            </w:pPr>
          </w:p>
        </w:tc>
        <w:tc>
          <w:tcPr>
            <w:tcW w:w="320" w:type="dxa"/>
            <w:tcBorders>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281"/>
        </w:trPr>
        <w:tc>
          <w:tcPr>
            <w:tcW w:w="460" w:type="dxa"/>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1580" w:type="dxa"/>
            <w:gridSpan w:val="2"/>
            <w:tcBorders>
              <w:bottom w:val="single" w:sz="8" w:space="0" w:color="auto"/>
            </w:tcBorders>
            <w:vAlign w:val="bottom"/>
          </w:tcPr>
          <w:p w:rsidR="008B6610" w:rsidRDefault="00BC5726">
            <w:pPr>
              <w:ind w:left="100"/>
              <w:rPr>
                <w:sz w:val="20"/>
                <w:szCs w:val="20"/>
              </w:rPr>
            </w:pPr>
            <w:r>
              <w:rPr>
                <w:rFonts w:eastAsia="Times New Roman"/>
                <w:sz w:val="24"/>
                <w:szCs w:val="24"/>
              </w:rPr>
              <w:t>деятельность</w:t>
            </w:r>
          </w:p>
        </w:tc>
        <w:tc>
          <w:tcPr>
            <w:tcW w:w="420" w:type="dxa"/>
            <w:tcBorders>
              <w:bottom w:val="single" w:sz="8" w:space="0" w:color="auto"/>
              <w:right w:val="single" w:sz="8" w:space="0" w:color="auto"/>
            </w:tcBorders>
            <w:vAlign w:val="bottom"/>
          </w:tcPr>
          <w:p w:rsidR="008B6610" w:rsidRDefault="008B6610">
            <w:pPr>
              <w:rPr>
                <w:sz w:val="24"/>
                <w:szCs w:val="24"/>
              </w:rPr>
            </w:pPr>
          </w:p>
        </w:tc>
        <w:tc>
          <w:tcPr>
            <w:tcW w:w="1180" w:type="dxa"/>
            <w:tcBorders>
              <w:bottom w:val="single" w:sz="8" w:space="0" w:color="auto"/>
              <w:right w:val="single" w:sz="8" w:space="0" w:color="auto"/>
            </w:tcBorders>
            <w:vAlign w:val="bottom"/>
          </w:tcPr>
          <w:p w:rsidR="008B6610" w:rsidRDefault="008B6610">
            <w:pPr>
              <w:rPr>
                <w:sz w:val="24"/>
                <w:szCs w:val="24"/>
              </w:rPr>
            </w:pPr>
          </w:p>
        </w:tc>
        <w:tc>
          <w:tcPr>
            <w:tcW w:w="1160" w:type="dxa"/>
            <w:tcBorders>
              <w:bottom w:val="single" w:sz="8" w:space="0" w:color="auto"/>
              <w:right w:val="single" w:sz="8" w:space="0" w:color="auto"/>
            </w:tcBorders>
            <w:vAlign w:val="bottom"/>
          </w:tcPr>
          <w:p w:rsidR="008B6610" w:rsidRDefault="008B6610">
            <w:pPr>
              <w:rPr>
                <w:sz w:val="24"/>
                <w:szCs w:val="24"/>
              </w:rPr>
            </w:pPr>
          </w:p>
        </w:tc>
        <w:tc>
          <w:tcPr>
            <w:tcW w:w="1040" w:type="dxa"/>
            <w:tcBorders>
              <w:bottom w:val="single" w:sz="8" w:space="0" w:color="auto"/>
            </w:tcBorders>
            <w:vAlign w:val="bottom"/>
          </w:tcPr>
          <w:p w:rsidR="008B6610" w:rsidRDefault="008B6610">
            <w:pPr>
              <w:rPr>
                <w:sz w:val="24"/>
                <w:szCs w:val="24"/>
              </w:rPr>
            </w:pPr>
          </w:p>
        </w:tc>
        <w:tc>
          <w:tcPr>
            <w:tcW w:w="240" w:type="dxa"/>
            <w:tcBorders>
              <w:bottom w:val="single" w:sz="8" w:space="0" w:color="auto"/>
              <w:right w:val="single" w:sz="8" w:space="0" w:color="auto"/>
            </w:tcBorders>
            <w:vAlign w:val="bottom"/>
          </w:tcPr>
          <w:p w:rsidR="008B6610" w:rsidRDefault="008B6610">
            <w:pPr>
              <w:rPr>
                <w:sz w:val="24"/>
                <w:szCs w:val="24"/>
              </w:rPr>
            </w:pPr>
          </w:p>
        </w:tc>
        <w:tc>
          <w:tcPr>
            <w:tcW w:w="900" w:type="dxa"/>
            <w:tcBorders>
              <w:bottom w:val="single" w:sz="8" w:space="0" w:color="auto"/>
            </w:tcBorders>
            <w:vAlign w:val="bottom"/>
          </w:tcPr>
          <w:p w:rsidR="008B6610" w:rsidRDefault="008B6610">
            <w:pPr>
              <w:rPr>
                <w:sz w:val="24"/>
                <w:szCs w:val="24"/>
              </w:rPr>
            </w:pPr>
          </w:p>
        </w:tc>
        <w:tc>
          <w:tcPr>
            <w:tcW w:w="320" w:type="dxa"/>
            <w:tcBorders>
              <w:bottom w:val="single" w:sz="8" w:space="0" w:color="auto"/>
              <w:right w:val="single" w:sz="8" w:space="0" w:color="auto"/>
            </w:tcBorders>
            <w:vAlign w:val="bottom"/>
          </w:tcPr>
          <w:p w:rsidR="008B6610" w:rsidRDefault="008B6610">
            <w:pPr>
              <w:rPr>
                <w:sz w:val="24"/>
                <w:szCs w:val="24"/>
              </w:rPr>
            </w:pPr>
          </w:p>
        </w:tc>
        <w:tc>
          <w:tcPr>
            <w:tcW w:w="920" w:type="dxa"/>
            <w:tcBorders>
              <w:bottom w:val="single" w:sz="8" w:space="0" w:color="auto"/>
            </w:tcBorders>
            <w:vAlign w:val="bottom"/>
          </w:tcPr>
          <w:p w:rsidR="008B6610" w:rsidRDefault="008B6610">
            <w:pPr>
              <w:rPr>
                <w:sz w:val="24"/>
                <w:szCs w:val="24"/>
              </w:rPr>
            </w:pPr>
          </w:p>
        </w:tc>
        <w:tc>
          <w:tcPr>
            <w:tcW w:w="360" w:type="dxa"/>
            <w:tcBorders>
              <w:bottom w:val="single" w:sz="8" w:space="0" w:color="auto"/>
              <w:right w:val="single" w:sz="8" w:space="0" w:color="auto"/>
            </w:tcBorders>
            <w:vAlign w:val="bottom"/>
          </w:tcPr>
          <w:p w:rsidR="008B6610" w:rsidRDefault="008B6610">
            <w:pPr>
              <w:rPr>
                <w:sz w:val="24"/>
                <w:szCs w:val="24"/>
              </w:rPr>
            </w:pPr>
          </w:p>
        </w:tc>
        <w:tc>
          <w:tcPr>
            <w:tcW w:w="880" w:type="dxa"/>
            <w:tcBorders>
              <w:bottom w:val="single" w:sz="8" w:space="0" w:color="auto"/>
            </w:tcBorders>
            <w:vAlign w:val="bottom"/>
          </w:tcPr>
          <w:p w:rsidR="008B6610" w:rsidRDefault="008B6610">
            <w:pPr>
              <w:rPr>
                <w:sz w:val="24"/>
                <w:szCs w:val="24"/>
              </w:rPr>
            </w:pPr>
          </w:p>
        </w:tc>
        <w:tc>
          <w:tcPr>
            <w:tcW w:w="320" w:type="dxa"/>
            <w:tcBorders>
              <w:bottom w:val="single" w:sz="8" w:space="0" w:color="auto"/>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61"/>
        </w:trPr>
        <w:tc>
          <w:tcPr>
            <w:tcW w:w="460" w:type="dxa"/>
            <w:tcBorders>
              <w:left w:val="single" w:sz="8" w:space="0" w:color="auto"/>
              <w:right w:val="single" w:sz="8" w:space="0" w:color="auto"/>
            </w:tcBorders>
            <w:vAlign w:val="bottom"/>
          </w:tcPr>
          <w:p w:rsidR="008B6610" w:rsidRDefault="008B6610"/>
        </w:tc>
        <w:tc>
          <w:tcPr>
            <w:tcW w:w="1580" w:type="dxa"/>
            <w:gridSpan w:val="2"/>
            <w:vAlign w:val="bottom"/>
          </w:tcPr>
          <w:p w:rsidR="008B6610" w:rsidRDefault="00BC5726">
            <w:pPr>
              <w:spacing w:line="260" w:lineRule="exact"/>
              <w:ind w:left="100"/>
              <w:rPr>
                <w:sz w:val="20"/>
                <w:szCs w:val="20"/>
              </w:rPr>
            </w:pPr>
            <w:r>
              <w:rPr>
                <w:rFonts w:eastAsia="Times New Roman"/>
                <w:sz w:val="24"/>
                <w:szCs w:val="24"/>
              </w:rPr>
              <w:t>Подготовка</w:t>
            </w:r>
          </w:p>
        </w:tc>
        <w:tc>
          <w:tcPr>
            <w:tcW w:w="420" w:type="dxa"/>
            <w:tcBorders>
              <w:right w:val="single" w:sz="8" w:space="0" w:color="auto"/>
            </w:tcBorders>
            <w:vAlign w:val="bottom"/>
          </w:tcPr>
          <w:p w:rsidR="008B6610" w:rsidRDefault="00BC5726">
            <w:pPr>
              <w:spacing w:line="260" w:lineRule="exact"/>
              <w:jc w:val="right"/>
              <w:rPr>
                <w:sz w:val="20"/>
                <w:szCs w:val="20"/>
              </w:rPr>
            </w:pPr>
            <w:r>
              <w:rPr>
                <w:rFonts w:eastAsia="Times New Roman"/>
                <w:sz w:val="24"/>
                <w:szCs w:val="24"/>
              </w:rPr>
              <w:t>к</w:t>
            </w:r>
          </w:p>
        </w:tc>
        <w:tc>
          <w:tcPr>
            <w:tcW w:w="1180" w:type="dxa"/>
            <w:tcBorders>
              <w:right w:val="single" w:sz="8" w:space="0" w:color="auto"/>
            </w:tcBorders>
            <w:vAlign w:val="bottom"/>
          </w:tcPr>
          <w:p w:rsidR="008B6610" w:rsidRDefault="00BC5726">
            <w:pPr>
              <w:spacing w:line="260" w:lineRule="exact"/>
              <w:ind w:left="80"/>
              <w:rPr>
                <w:sz w:val="20"/>
                <w:szCs w:val="20"/>
              </w:rPr>
            </w:pPr>
            <w:r>
              <w:rPr>
                <w:rFonts w:eastAsia="Times New Roman"/>
                <w:sz w:val="24"/>
                <w:szCs w:val="24"/>
              </w:rPr>
              <w:t>11.50-</w:t>
            </w:r>
          </w:p>
        </w:tc>
        <w:tc>
          <w:tcPr>
            <w:tcW w:w="1160" w:type="dxa"/>
            <w:vMerge w:val="restart"/>
            <w:tcBorders>
              <w:right w:val="single" w:sz="8" w:space="0" w:color="auto"/>
            </w:tcBorders>
            <w:vAlign w:val="bottom"/>
          </w:tcPr>
          <w:p w:rsidR="008B6610" w:rsidRDefault="00BC5726">
            <w:pPr>
              <w:ind w:left="80"/>
              <w:rPr>
                <w:sz w:val="20"/>
                <w:szCs w:val="20"/>
              </w:rPr>
            </w:pPr>
            <w:r>
              <w:rPr>
                <w:rFonts w:eastAsia="Times New Roman"/>
                <w:sz w:val="24"/>
                <w:szCs w:val="24"/>
              </w:rPr>
              <w:t>11.50-</w:t>
            </w:r>
          </w:p>
        </w:tc>
        <w:tc>
          <w:tcPr>
            <w:tcW w:w="1040" w:type="dxa"/>
            <w:vMerge w:val="restart"/>
            <w:vAlign w:val="bottom"/>
          </w:tcPr>
          <w:p w:rsidR="008B6610" w:rsidRDefault="00BC5726">
            <w:pPr>
              <w:ind w:left="100"/>
              <w:rPr>
                <w:sz w:val="20"/>
                <w:szCs w:val="20"/>
              </w:rPr>
            </w:pPr>
            <w:r>
              <w:rPr>
                <w:rFonts w:eastAsia="Times New Roman"/>
                <w:sz w:val="24"/>
                <w:szCs w:val="24"/>
              </w:rPr>
              <w:t>11.50–</w:t>
            </w:r>
          </w:p>
        </w:tc>
        <w:tc>
          <w:tcPr>
            <w:tcW w:w="240" w:type="dxa"/>
            <w:tcBorders>
              <w:right w:val="single" w:sz="8" w:space="0" w:color="auto"/>
            </w:tcBorders>
            <w:vAlign w:val="bottom"/>
          </w:tcPr>
          <w:p w:rsidR="008B6610" w:rsidRDefault="008B6610"/>
        </w:tc>
        <w:tc>
          <w:tcPr>
            <w:tcW w:w="900" w:type="dxa"/>
            <w:vMerge w:val="restart"/>
            <w:vAlign w:val="bottom"/>
          </w:tcPr>
          <w:p w:rsidR="008B6610" w:rsidRDefault="00BC5726">
            <w:pPr>
              <w:ind w:left="100"/>
              <w:rPr>
                <w:sz w:val="20"/>
                <w:szCs w:val="20"/>
              </w:rPr>
            </w:pPr>
            <w:r>
              <w:rPr>
                <w:rFonts w:eastAsia="Times New Roman"/>
                <w:sz w:val="24"/>
                <w:szCs w:val="24"/>
              </w:rPr>
              <w:t>12.10-</w:t>
            </w:r>
          </w:p>
        </w:tc>
        <w:tc>
          <w:tcPr>
            <w:tcW w:w="320" w:type="dxa"/>
            <w:tcBorders>
              <w:right w:val="single" w:sz="8" w:space="0" w:color="auto"/>
            </w:tcBorders>
            <w:vAlign w:val="bottom"/>
          </w:tcPr>
          <w:p w:rsidR="008B6610" w:rsidRDefault="008B6610"/>
        </w:tc>
        <w:tc>
          <w:tcPr>
            <w:tcW w:w="920" w:type="dxa"/>
            <w:vMerge w:val="restart"/>
            <w:vAlign w:val="bottom"/>
          </w:tcPr>
          <w:p w:rsidR="008B6610" w:rsidRDefault="00BC5726">
            <w:pPr>
              <w:ind w:left="100"/>
              <w:rPr>
                <w:sz w:val="20"/>
                <w:szCs w:val="20"/>
              </w:rPr>
            </w:pPr>
            <w:r>
              <w:rPr>
                <w:rFonts w:eastAsia="Times New Roman"/>
                <w:sz w:val="24"/>
                <w:szCs w:val="24"/>
              </w:rPr>
              <w:t>12.40-</w:t>
            </w:r>
          </w:p>
        </w:tc>
        <w:tc>
          <w:tcPr>
            <w:tcW w:w="360" w:type="dxa"/>
            <w:tcBorders>
              <w:right w:val="single" w:sz="8" w:space="0" w:color="auto"/>
            </w:tcBorders>
            <w:vAlign w:val="bottom"/>
          </w:tcPr>
          <w:p w:rsidR="008B6610" w:rsidRDefault="008B6610"/>
        </w:tc>
        <w:tc>
          <w:tcPr>
            <w:tcW w:w="880" w:type="dxa"/>
            <w:vMerge w:val="restart"/>
            <w:vAlign w:val="bottom"/>
          </w:tcPr>
          <w:p w:rsidR="008B6610" w:rsidRDefault="00BC5726">
            <w:pPr>
              <w:ind w:left="100"/>
              <w:rPr>
                <w:sz w:val="20"/>
                <w:szCs w:val="20"/>
              </w:rPr>
            </w:pPr>
            <w:r>
              <w:rPr>
                <w:rFonts w:eastAsia="Times New Roman"/>
                <w:sz w:val="24"/>
                <w:szCs w:val="24"/>
              </w:rPr>
              <w:t>12.40</w:t>
            </w:r>
          </w:p>
        </w:tc>
        <w:tc>
          <w:tcPr>
            <w:tcW w:w="320" w:type="dxa"/>
            <w:vMerge w:val="restart"/>
            <w:tcBorders>
              <w:right w:val="single" w:sz="8" w:space="0" w:color="auto"/>
            </w:tcBorders>
            <w:vAlign w:val="bottom"/>
          </w:tcPr>
          <w:p w:rsidR="008B6610" w:rsidRDefault="00BC5726">
            <w:pPr>
              <w:jc w:val="right"/>
              <w:rPr>
                <w:sz w:val="20"/>
                <w:szCs w:val="20"/>
              </w:rPr>
            </w:pPr>
            <w:r>
              <w:rPr>
                <w:rFonts w:eastAsia="Times New Roman"/>
                <w:sz w:val="24"/>
                <w:szCs w:val="24"/>
              </w:rPr>
              <w:t>-</w:t>
            </w:r>
          </w:p>
        </w:tc>
        <w:tc>
          <w:tcPr>
            <w:tcW w:w="0" w:type="dxa"/>
            <w:vAlign w:val="bottom"/>
          </w:tcPr>
          <w:p w:rsidR="008B6610" w:rsidRDefault="008B6610">
            <w:pPr>
              <w:rPr>
                <w:sz w:val="1"/>
                <w:szCs w:val="1"/>
              </w:rPr>
            </w:pPr>
          </w:p>
        </w:tc>
      </w:tr>
      <w:tr w:rsidR="008B6610">
        <w:trPr>
          <w:trHeight w:val="137"/>
        </w:trPr>
        <w:tc>
          <w:tcPr>
            <w:tcW w:w="460" w:type="dxa"/>
            <w:vMerge w:val="restart"/>
            <w:tcBorders>
              <w:left w:val="single" w:sz="8" w:space="0" w:color="auto"/>
              <w:right w:val="single" w:sz="8" w:space="0" w:color="auto"/>
            </w:tcBorders>
            <w:vAlign w:val="bottom"/>
          </w:tcPr>
          <w:p w:rsidR="008B6610" w:rsidRDefault="00BC5726">
            <w:pPr>
              <w:ind w:right="120"/>
              <w:jc w:val="right"/>
              <w:rPr>
                <w:sz w:val="20"/>
                <w:szCs w:val="20"/>
              </w:rPr>
            </w:pPr>
            <w:r>
              <w:rPr>
                <w:rFonts w:eastAsia="Times New Roman"/>
                <w:sz w:val="24"/>
                <w:szCs w:val="24"/>
              </w:rPr>
              <w:t>8</w:t>
            </w:r>
          </w:p>
        </w:tc>
        <w:tc>
          <w:tcPr>
            <w:tcW w:w="1180" w:type="dxa"/>
            <w:vMerge w:val="restart"/>
            <w:vAlign w:val="bottom"/>
          </w:tcPr>
          <w:p w:rsidR="008B6610" w:rsidRDefault="00BC5726">
            <w:pPr>
              <w:ind w:left="100"/>
              <w:rPr>
                <w:sz w:val="20"/>
                <w:szCs w:val="20"/>
              </w:rPr>
            </w:pPr>
            <w:r>
              <w:rPr>
                <w:rFonts w:eastAsia="Times New Roman"/>
                <w:sz w:val="24"/>
                <w:szCs w:val="24"/>
              </w:rPr>
              <w:t>обеду</w:t>
            </w:r>
          </w:p>
        </w:tc>
        <w:tc>
          <w:tcPr>
            <w:tcW w:w="400" w:type="dxa"/>
            <w:vAlign w:val="bottom"/>
          </w:tcPr>
          <w:p w:rsidR="008B6610" w:rsidRDefault="008B6610">
            <w:pPr>
              <w:rPr>
                <w:sz w:val="11"/>
                <w:szCs w:val="11"/>
              </w:rPr>
            </w:pPr>
          </w:p>
        </w:tc>
        <w:tc>
          <w:tcPr>
            <w:tcW w:w="420" w:type="dxa"/>
            <w:tcBorders>
              <w:right w:val="single" w:sz="8" w:space="0" w:color="auto"/>
            </w:tcBorders>
            <w:vAlign w:val="bottom"/>
          </w:tcPr>
          <w:p w:rsidR="008B6610" w:rsidRDefault="008B6610">
            <w:pPr>
              <w:rPr>
                <w:sz w:val="11"/>
                <w:szCs w:val="11"/>
              </w:rPr>
            </w:pPr>
          </w:p>
        </w:tc>
        <w:tc>
          <w:tcPr>
            <w:tcW w:w="1180" w:type="dxa"/>
            <w:vMerge w:val="restart"/>
            <w:tcBorders>
              <w:right w:val="single" w:sz="8" w:space="0" w:color="auto"/>
            </w:tcBorders>
            <w:vAlign w:val="bottom"/>
          </w:tcPr>
          <w:p w:rsidR="008B6610" w:rsidRDefault="00BC5726">
            <w:pPr>
              <w:ind w:left="80"/>
              <w:rPr>
                <w:sz w:val="20"/>
                <w:szCs w:val="20"/>
              </w:rPr>
            </w:pPr>
            <w:r>
              <w:rPr>
                <w:rFonts w:eastAsia="Times New Roman"/>
                <w:sz w:val="24"/>
                <w:szCs w:val="24"/>
              </w:rPr>
              <w:t>12.20</w:t>
            </w:r>
          </w:p>
        </w:tc>
        <w:tc>
          <w:tcPr>
            <w:tcW w:w="1160" w:type="dxa"/>
            <w:vMerge/>
            <w:tcBorders>
              <w:right w:val="single" w:sz="8" w:space="0" w:color="auto"/>
            </w:tcBorders>
            <w:vAlign w:val="bottom"/>
          </w:tcPr>
          <w:p w:rsidR="008B6610" w:rsidRDefault="008B6610">
            <w:pPr>
              <w:rPr>
                <w:sz w:val="11"/>
                <w:szCs w:val="11"/>
              </w:rPr>
            </w:pPr>
          </w:p>
        </w:tc>
        <w:tc>
          <w:tcPr>
            <w:tcW w:w="1040" w:type="dxa"/>
            <w:vMerge/>
            <w:vAlign w:val="bottom"/>
          </w:tcPr>
          <w:p w:rsidR="008B6610" w:rsidRDefault="008B6610">
            <w:pPr>
              <w:rPr>
                <w:sz w:val="11"/>
                <w:szCs w:val="11"/>
              </w:rPr>
            </w:pPr>
          </w:p>
        </w:tc>
        <w:tc>
          <w:tcPr>
            <w:tcW w:w="240" w:type="dxa"/>
            <w:tcBorders>
              <w:right w:val="single" w:sz="8" w:space="0" w:color="auto"/>
            </w:tcBorders>
            <w:vAlign w:val="bottom"/>
          </w:tcPr>
          <w:p w:rsidR="008B6610" w:rsidRDefault="008B6610">
            <w:pPr>
              <w:rPr>
                <w:sz w:val="11"/>
                <w:szCs w:val="11"/>
              </w:rPr>
            </w:pPr>
          </w:p>
        </w:tc>
        <w:tc>
          <w:tcPr>
            <w:tcW w:w="900" w:type="dxa"/>
            <w:vMerge/>
            <w:vAlign w:val="bottom"/>
          </w:tcPr>
          <w:p w:rsidR="008B6610" w:rsidRDefault="008B6610">
            <w:pPr>
              <w:rPr>
                <w:sz w:val="11"/>
                <w:szCs w:val="11"/>
              </w:rPr>
            </w:pPr>
          </w:p>
        </w:tc>
        <w:tc>
          <w:tcPr>
            <w:tcW w:w="320" w:type="dxa"/>
            <w:tcBorders>
              <w:right w:val="single" w:sz="8" w:space="0" w:color="auto"/>
            </w:tcBorders>
            <w:vAlign w:val="bottom"/>
          </w:tcPr>
          <w:p w:rsidR="008B6610" w:rsidRDefault="008B6610">
            <w:pPr>
              <w:rPr>
                <w:sz w:val="11"/>
                <w:szCs w:val="11"/>
              </w:rPr>
            </w:pPr>
          </w:p>
        </w:tc>
        <w:tc>
          <w:tcPr>
            <w:tcW w:w="920" w:type="dxa"/>
            <w:vMerge/>
            <w:vAlign w:val="bottom"/>
          </w:tcPr>
          <w:p w:rsidR="008B6610" w:rsidRDefault="008B6610">
            <w:pPr>
              <w:rPr>
                <w:sz w:val="11"/>
                <w:szCs w:val="11"/>
              </w:rPr>
            </w:pPr>
          </w:p>
        </w:tc>
        <w:tc>
          <w:tcPr>
            <w:tcW w:w="360" w:type="dxa"/>
            <w:tcBorders>
              <w:right w:val="single" w:sz="8" w:space="0" w:color="auto"/>
            </w:tcBorders>
            <w:vAlign w:val="bottom"/>
          </w:tcPr>
          <w:p w:rsidR="008B6610" w:rsidRDefault="008B6610">
            <w:pPr>
              <w:rPr>
                <w:sz w:val="11"/>
                <w:szCs w:val="11"/>
              </w:rPr>
            </w:pPr>
          </w:p>
        </w:tc>
        <w:tc>
          <w:tcPr>
            <w:tcW w:w="880" w:type="dxa"/>
            <w:vMerge/>
            <w:vAlign w:val="bottom"/>
          </w:tcPr>
          <w:p w:rsidR="008B6610" w:rsidRDefault="008B6610">
            <w:pPr>
              <w:rPr>
                <w:sz w:val="11"/>
                <w:szCs w:val="11"/>
              </w:rPr>
            </w:pPr>
          </w:p>
        </w:tc>
        <w:tc>
          <w:tcPr>
            <w:tcW w:w="320" w:type="dxa"/>
            <w:vMerge/>
            <w:tcBorders>
              <w:right w:val="single" w:sz="8" w:space="0" w:color="auto"/>
            </w:tcBorders>
            <w:vAlign w:val="bottom"/>
          </w:tcPr>
          <w:p w:rsidR="008B6610" w:rsidRDefault="008B6610">
            <w:pPr>
              <w:rPr>
                <w:sz w:val="11"/>
                <w:szCs w:val="11"/>
              </w:rPr>
            </w:pPr>
          </w:p>
        </w:tc>
        <w:tc>
          <w:tcPr>
            <w:tcW w:w="0" w:type="dxa"/>
            <w:vAlign w:val="bottom"/>
          </w:tcPr>
          <w:p w:rsidR="008B6610" w:rsidRDefault="008B6610">
            <w:pPr>
              <w:rPr>
                <w:sz w:val="1"/>
                <w:szCs w:val="1"/>
              </w:rPr>
            </w:pPr>
          </w:p>
        </w:tc>
      </w:tr>
      <w:tr w:rsidR="008B6610">
        <w:trPr>
          <w:trHeight w:val="139"/>
        </w:trPr>
        <w:tc>
          <w:tcPr>
            <w:tcW w:w="460" w:type="dxa"/>
            <w:vMerge/>
            <w:tcBorders>
              <w:left w:val="single" w:sz="8" w:space="0" w:color="auto"/>
              <w:right w:val="single" w:sz="8" w:space="0" w:color="auto"/>
            </w:tcBorders>
            <w:vAlign w:val="bottom"/>
          </w:tcPr>
          <w:p w:rsidR="008B6610" w:rsidRDefault="008B6610">
            <w:pPr>
              <w:rPr>
                <w:sz w:val="12"/>
                <w:szCs w:val="12"/>
              </w:rPr>
            </w:pPr>
          </w:p>
        </w:tc>
        <w:tc>
          <w:tcPr>
            <w:tcW w:w="1180" w:type="dxa"/>
            <w:vMerge/>
            <w:vAlign w:val="bottom"/>
          </w:tcPr>
          <w:p w:rsidR="008B6610" w:rsidRDefault="008B6610">
            <w:pPr>
              <w:rPr>
                <w:sz w:val="12"/>
                <w:szCs w:val="12"/>
              </w:rPr>
            </w:pPr>
          </w:p>
        </w:tc>
        <w:tc>
          <w:tcPr>
            <w:tcW w:w="400" w:type="dxa"/>
            <w:vAlign w:val="bottom"/>
          </w:tcPr>
          <w:p w:rsidR="008B6610" w:rsidRDefault="008B6610">
            <w:pPr>
              <w:rPr>
                <w:sz w:val="12"/>
                <w:szCs w:val="12"/>
              </w:rPr>
            </w:pPr>
          </w:p>
        </w:tc>
        <w:tc>
          <w:tcPr>
            <w:tcW w:w="420" w:type="dxa"/>
            <w:tcBorders>
              <w:right w:val="single" w:sz="8" w:space="0" w:color="auto"/>
            </w:tcBorders>
            <w:vAlign w:val="bottom"/>
          </w:tcPr>
          <w:p w:rsidR="008B6610" w:rsidRDefault="008B6610">
            <w:pPr>
              <w:rPr>
                <w:sz w:val="12"/>
                <w:szCs w:val="12"/>
              </w:rPr>
            </w:pPr>
          </w:p>
        </w:tc>
        <w:tc>
          <w:tcPr>
            <w:tcW w:w="1180" w:type="dxa"/>
            <w:vMerge/>
            <w:tcBorders>
              <w:right w:val="single" w:sz="8" w:space="0" w:color="auto"/>
            </w:tcBorders>
            <w:vAlign w:val="bottom"/>
          </w:tcPr>
          <w:p w:rsidR="008B6610" w:rsidRDefault="008B6610">
            <w:pPr>
              <w:rPr>
                <w:sz w:val="12"/>
                <w:szCs w:val="12"/>
              </w:rPr>
            </w:pPr>
          </w:p>
        </w:tc>
        <w:tc>
          <w:tcPr>
            <w:tcW w:w="1160" w:type="dxa"/>
            <w:vMerge w:val="restart"/>
            <w:tcBorders>
              <w:right w:val="single" w:sz="8" w:space="0" w:color="auto"/>
            </w:tcBorders>
            <w:vAlign w:val="bottom"/>
          </w:tcPr>
          <w:p w:rsidR="008B6610" w:rsidRDefault="00BC5726">
            <w:pPr>
              <w:ind w:left="80"/>
              <w:rPr>
                <w:sz w:val="20"/>
                <w:szCs w:val="20"/>
              </w:rPr>
            </w:pPr>
            <w:r>
              <w:rPr>
                <w:rFonts w:eastAsia="Times New Roman"/>
                <w:sz w:val="24"/>
                <w:szCs w:val="24"/>
              </w:rPr>
              <w:t>12.20</w:t>
            </w:r>
          </w:p>
        </w:tc>
        <w:tc>
          <w:tcPr>
            <w:tcW w:w="1040" w:type="dxa"/>
            <w:vMerge w:val="restart"/>
            <w:vAlign w:val="bottom"/>
          </w:tcPr>
          <w:p w:rsidR="008B6610" w:rsidRDefault="00BC5726">
            <w:pPr>
              <w:ind w:left="100"/>
              <w:rPr>
                <w:sz w:val="20"/>
                <w:szCs w:val="20"/>
              </w:rPr>
            </w:pPr>
            <w:r>
              <w:rPr>
                <w:rFonts w:eastAsia="Times New Roman"/>
                <w:sz w:val="24"/>
                <w:szCs w:val="24"/>
              </w:rPr>
              <w:t>12.20</w:t>
            </w:r>
          </w:p>
        </w:tc>
        <w:tc>
          <w:tcPr>
            <w:tcW w:w="240" w:type="dxa"/>
            <w:tcBorders>
              <w:right w:val="single" w:sz="8" w:space="0" w:color="auto"/>
            </w:tcBorders>
            <w:vAlign w:val="bottom"/>
          </w:tcPr>
          <w:p w:rsidR="008B6610" w:rsidRDefault="008B6610">
            <w:pPr>
              <w:rPr>
                <w:sz w:val="12"/>
                <w:szCs w:val="12"/>
              </w:rPr>
            </w:pPr>
          </w:p>
        </w:tc>
        <w:tc>
          <w:tcPr>
            <w:tcW w:w="900" w:type="dxa"/>
            <w:vMerge w:val="restart"/>
            <w:vAlign w:val="bottom"/>
          </w:tcPr>
          <w:p w:rsidR="008B6610" w:rsidRDefault="00BC5726">
            <w:pPr>
              <w:ind w:left="100"/>
              <w:rPr>
                <w:sz w:val="20"/>
                <w:szCs w:val="20"/>
              </w:rPr>
            </w:pPr>
            <w:r>
              <w:rPr>
                <w:rFonts w:eastAsia="Times New Roman"/>
                <w:sz w:val="24"/>
                <w:szCs w:val="24"/>
              </w:rPr>
              <w:t>12.30</w:t>
            </w:r>
          </w:p>
        </w:tc>
        <w:tc>
          <w:tcPr>
            <w:tcW w:w="320" w:type="dxa"/>
            <w:tcBorders>
              <w:right w:val="single" w:sz="8" w:space="0" w:color="auto"/>
            </w:tcBorders>
            <w:vAlign w:val="bottom"/>
          </w:tcPr>
          <w:p w:rsidR="008B6610" w:rsidRDefault="008B6610">
            <w:pPr>
              <w:rPr>
                <w:sz w:val="12"/>
                <w:szCs w:val="12"/>
              </w:rPr>
            </w:pPr>
          </w:p>
        </w:tc>
        <w:tc>
          <w:tcPr>
            <w:tcW w:w="920" w:type="dxa"/>
            <w:vMerge w:val="restart"/>
            <w:vAlign w:val="bottom"/>
          </w:tcPr>
          <w:p w:rsidR="008B6610" w:rsidRDefault="00BC5726">
            <w:pPr>
              <w:ind w:left="100"/>
              <w:rPr>
                <w:sz w:val="20"/>
                <w:szCs w:val="20"/>
              </w:rPr>
            </w:pPr>
            <w:r>
              <w:rPr>
                <w:rFonts w:eastAsia="Times New Roman"/>
                <w:sz w:val="24"/>
                <w:szCs w:val="24"/>
              </w:rPr>
              <w:t>13.00</w:t>
            </w:r>
          </w:p>
        </w:tc>
        <w:tc>
          <w:tcPr>
            <w:tcW w:w="360" w:type="dxa"/>
            <w:tcBorders>
              <w:right w:val="single" w:sz="8" w:space="0" w:color="auto"/>
            </w:tcBorders>
            <w:vAlign w:val="bottom"/>
          </w:tcPr>
          <w:p w:rsidR="008B6610" w:rsidRDefault="008B6610">
            <w:pPr>
              <w:rPr>
                <w:sz w:val="12"/>
                <w:szCs w:val="12"/>
              </w:rPr>
            </w:pPr>
          </w:p>
        </w:tc>
        <w:tc>
          <w:tcPr>
            <w:tcW w:w="880" w:type="dxa"/>
            <w:vMerge w:val="restart"/>
            <w:vAlign w:val="bottom"/>
          </w:tcPr>
          <w:p w:rsidR="008B6610" w:rsidRDefault="00BC5726">
            <w:pPr>
              <w:ind w:left="100"/>
              <w:rPr>
                <w:sz w:val="20"/>
                <w:szCs w:val="20"/>
              </w:rPr>
            </w:pPr>
            <w:r>
              <w:rPr>
                <w:rFonts w:eastAsia="Times New Roman"/>
                <w:sz w:val="24"/>
                <w:szCs w:val="24"/>
              </w:rPr>
              <w:t>13.00</w:t>
            </w:r>
          </w:p>
        </w:tc>
        <w:tc>
          <w:tcPr>
            <w:tcW w:w="320" w:type="dxa"/>
            <w:tcBorders>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137"/>
        </w:trPr>
        <w:tc>
          <w:tcPr>
            <w:tcW w:w="460" w:type="dxa"/>
            <w:tcBorders>
              <w:left w:val="single" w:sz="8" w:space="0" w:color="auto"/>
              <w:right w:val="single" w:sz="8" w:space="0" w:color="auto"/>
            </w:tcBorders>
            <w:vAlign w:val="bottom"/>
          </w:tcPr>
          <w:p w:rsidR="008B6610" w:rsidRDefault="008B6610">
            <w:pPr>
              <w:rPr>
                <w:sz w:val="11"/>
                <w:szCs w:val="11"/>
              </w:rPr>
            </w:pPr>
          </w:p>
        </w:tc>
        <w:tc>
          <w:tcPr>
            <w:tcW w:w="1180" w:type="dxa"/>
            <w:vMerge w:val="restart"/>
            <w:vAlign w:val="bottom"/>
          </w:tcPr>
          <w:p w:rsidR="008B6610" w:rsidRDefault="00BC5726">
            <w:pPr>
              <w:ind w:left="100"/>
              <w:rPr>
                <w:sz w:val="20"/>
                <w:szCs w:val="20"/>
              </w:rPr>
            </w:pPr>
            <w:r>
              <w:rPr>
                <w:rFonts w:eastAsia="Times New Roman"/>
                <w:sz w:val="24"/>
                <w:szCs w:val="24"/>
              </w:rPr>
              <w:t>Обед</w:t>
            </w:r>
          </w:p>
        </w:tc>
        <w:tc>
          <w:tcPr>
            <w:tcW w:w="400" w:type="dxa"/>
            <w:vAlign w:val="bottom"/>
          </w:tcPr>
          <w:p w:rsidR="008B6610" w:rsidRDefault="008B6610">
            <w:pPr>
              <w:rPr>
                <w:sz w:val="11"/>
                <w:szCs w:val="11"/>
              </w:rPr>
            </w:pPr>
          </w:p>
        </w:tc>
        <w:tc>
          <w:tcPr>
            <w:tcW w:w="420" w:type="dxa"/>
            <w:tcBorders>
              <w:right w:val="single" w:sz="8" w:space="0" w:color="auto"/>
            </w:tcBorders>
            <w:vAlign w:val="bottom"/>
          </w:tcPr>
          <w:p w:rsidR="008B6610" w:rsidRDefault="008B6610">
            <w:pPr>
              <w:rPr>
                <w:sz w:val="11"/>
                <w:szCs w:val="11"/>
              </w:rPr>
            </w:pPr>
          </w:p>
        </w:tc>
        <w:tc>
          <w:tcPr>
            <w:tcW w:w="1180" w:type="dxa"/>
            <w:tcBorders>
              <w:right w:val="single" w:sz="8" w:space="0" w:color="auto"/>
            </w:tcBorders>
            <w:vAlign w:val="bottom"/>
          </w:tcPr>
          <w:p w:rsidR="008B6610" w:rsidRDefault="008B6610">
            <w:pPr>
              <w:rPr>
                <w:sz w:val="11"/>
                <w:szCs w:val="11"/>
              </w:rPr>
            </w:pPr>
          </w:p>
        </w:tc>
        <w:tc>
          <w:tcPr>
            <w:tcW w:w="1160" w:type="dxa"/>
            <w:vMerge/>
            <w:tcBorders>
              <w:right w:val="single" w:sz="8" w:space="0" w:color="auto"/>
            </w:tcBorders>
            <w:vAlign w:val="bottom"/>
          </w:tcPr>
          <w:p w:rsidR="008B6610" w:rsidRDefault="008B6610">
            <w:pPr>
              <w:rPr>
                <w:sz w:val="11"/>
                <w:szCs w:val="11"/>
              </w:rPr>
            </w:pPr>
          </w:p>
        </w:tc>
        <w:tc>
          <w:tcPr>
            <w:tcW w:w="1040" w:type="dxa"/>
            <w:vMerge/>
            <w:vAlign w:val="bottom"/>
          </w:tcPr>
          <w:p w:rsidR="008B6610" w:rsidRDefault="008B6610">
            <w:pPr>
              <w:rPr>
                <w:sz w:val="11"/>
                <w:szCs w:val="11"/>
              </w:rPr>
            </w:pPr>
          </w:p>
        </w:tc>
        <w:tc>
          <w:tcPr>
            <w:tcW w:w="240" w:type="dxa"/>
            <w:tcBorders>
              <w:right w:val="single" w:sz="8" w:space="0" w:color="auto"/>
            </w:tcBorders>
            <w:vAlign w:val="bottom"/>
          </w:tcPr>
          <w:p w:rsidR="008B6610" w:rsidRDefault="008B6610">
            <w:pPr>
              <w:rPr>
                <w:sz w:val="11"/>
                <w:szCs w:val="11"/>
              </w:rPr>
            </w:pPr>
          </w:p>
        </w:tc>
        <w:tc>
          <w:tcPr>
            <w:tcW w:w="900" w:type="dxa"/>
            <w:vMerge/>
            <w:vAlign w:val="bottom"/>
          </w:tcPr>
          <w:p w:rsidR="008B6610" w:rsidRDefault="008B6610">
            <w:pPr>
              <w:rPr>
                <w:sz w:val="11"/>
                <w:szCs w:val="11"/>
              </w:rPr>
            </w:pPr>
          </w:p>
        </w:tc>
        <w:tc>
          <w:tcPr>
            <w:tcW w:w="320" w:type="dxa"/>
            <w:tcBorders>
              <w:right w:val="single" w:sz="8" w:space="0" w:color="auto"/>
            </w:tcBorders>
            <w:vAlign w:val="bottom"/>
          </w:tcPr>
          <w:p w:rsidR="008B6610" w:rsidRDefault="008B6610">
            <w:pPr>
              <w:rPr>
                <w:sz w:val="11"/>
                <w:szCs w:val="11"/>
              </w:rPr>
            </w:pPr>
          </w:p>
        </w:tc>
        <w:tc>
          <w:tcPr>
            <w:tcW w:w="920" w:type="dxa"/>
            <w:vMerge/>
            <w:vAlign w:val="bottom"/>
          </w:tcPr>
          <w:p w:rsidR="008B6610" w:rsidRDefault="008B6610">
            <w:pPr>
              <w:rPr>
                <w:sz w:val="11"/>
                <w:szCs w:val="11"/>
              </w:rPr>
            </w:pPr>
          </w:p>
        </w:tc>
        <w:tc>
          <w:tcPr>
            <w:tcW w:w="360" w:type="dxa"/>
            <w:tcBorders>
              <w:right w:val="single" w:sz="8" w:space="0" w:color="auto"/>
            </w:tcBorders>
            <w:vAlign w:val="bottom"/>
          </w:tcPr>
          <w:p w:rsidR="008B6610" w:rsidRDefault="008B6610">
            <w:pPr>
              <w:rPr>
                <w:sz w:val="11"/>
                <w:szCs w:val="11"/>
              </w:rPr>
            </w:pPr>
          </w:p>
        </w:tc>
        <w:tc>
          <w:tcPr>
            <w:tcW w:w="880" w:type="dxa"/>
            <w:vMerge/>
            <w:vAlign w:val="bottom"/>
          </w:tcPr>
          <w:p w:rsidR="008B6610" w:rsidRDefault="008B6610">
            <w:pPr>
              <w:rPr>
                <w:sz w:val="11"/>
                <w:szCs w:val="11"/>
              </w:rPr>
            </w:pPr>
          </w:p>
        </w:tc>
        <w:tc>
          <w:tcPr>
            <w:tcW w:w="320" w:type="dxa"/>
            <w:tcBorders>
              <w:right w:val="single" w:sz="8" w:space="0" w:color="auto"/>
            </w:tcBorders>
            <w:vAlign w:val="bottom"/>
          </w:tcPr>
          <w:p w:rsidR="008B6610" w:rsidRDefault="008B6610">
            <w:pPr>
              <w:rPr>
                <w:sz w:val="11"/>
                <w:szCs w:val="11"/>
              </w:rPr>
            </w:pPr>
          </w:p>
        </w:tc>
        <w:tc>
          <w:tcPr>
            <w:tcW w:w="0" w:type="dxa"/>
            <w:vAlign w:val="bottom"/>
          </w:tcPr>
          <w:p w:rsidR="008B6610" w:rsidRDefault="008B6610">
            <w:pPr>
              <w:rPr>
                <w:sz w:val="1"/>
                <w:szCs w:val="1"/>
              </w:rPr>
            </w:pPr>
          </w:p>
        </w:tc>
      </w:tr>
      <w:tr w:rsidR="008B6610">
        <w:trPr>
          <w:trHeight w:val="144"/>
        </w:trPr>
        <w:tc>
          <w:tcPr>
            <w:tcW w:w="460" w:type="dxa"/>
            <w:tcBorders>
              <w:left w:val="single" w:sz="8" w:space="0" w:color="auto"/>
              <w:bottom w:val="single" w:sz="8" w:space="0" w:color="auto"/>
              <w:right w:val="single" w:sz="8" w:space="0" w:color="auto"/>
            </w:tcBorders>
            <w:vAlign w:val="bottom"/>
          </w:tcPr>
          <w:p w:rsidR="008B6610" w:rsidRDefault="008B6610">
            <w:pPr>
              <w:rPr>
                <w:sz w:val="12"/>
                <w:szCs w:val="12"/>
              </w:rPr>
            </w:pPr>
          </w:p>
        </w:tc>
        <w:tc>
          <w:tcPr>
            <w:tcW w:w="1180" w:type="dxa"/>
            <w:vMerge/>
            <w:tcBorders>
              <w:bottom w:val="single" w:sz="8" w:space="0" w:color="auto"/>
            </w:tcBorders>
            <w:vAlign w:val="bottom"/>
          </w:tcPr>
          <w:p w:rsidR="008B6610" w:rsidRDefault="008B6610">
            <w:pPr>
              <w:rPr>
                <w:sz w:val="12"/>
                <w:szCs w:val="12"/>
              </w:rPr>
            </w:pPr>
          </w:p>
        </w:tc>
        <w:tc>
          <w:tcPr>
            <w:tcW w:w="400" w:type="dxa"/>
            <w:tcBorders>
              <w:bottom w:val="single" w:sz="8" w:space="0" w:color="auto"/>
            </w:tcBorders>
            <w:vAlign w:val="bottom"/>
          </w:tcPr>
          <w:p w:rsidR="008B6610" w:rsidRDefault="008B6610">
            <w:pPr>
              <w:rPr>
                <w:sz w:val="12"/>
                <w:szCs w:val="12"/>
              </w:rPr>
            </w:pPr>
          </w:p>
        </w:tc>
        <w:tc>
          <w:tcPr>
            <w:tcW w:w="420" w:type="dxa"/>
            <w:tcBorders>
              <w:bottom w:val="single" w:sz="8" w:space="0" w:color="auto"/>
              <w:right w:val="single" w:sz="8" w:space="0" w:color="auto"/>
            </w:tcBorders>
            <w:vAlign w:val="bottom"/>
          </w:tcPr>
          <w:p w:rsidR="008B6610" w:rsidRDefault="008B6610">
            <w:pPr>
              <w:rPr>
                <w:sz w:val="12"/>
                <w:szCs w:val="12"/>
              </w:rPr>
            </w:pPr>
          </w:p>
        </w:tc>
        <w:tc>
          <w:tcPr>
            <w:tcW w:w="1180" w:type="dxa"/>
            <w:tcBorders>
              <w:bottom w:val="single" w:sz="8" w:space="0" w:color="auto"/>
              <w:right w:val="single" w:sz="8" w:space="0" w:color="auto"/>
            </w:tcBorders>
            <w:vAlign w:val="bottom"/>
          </w:tcPr>
          <w:p w:rsidR="008B6610" w:rsidRDefault="008B6610">
            <w:pPr>
              <w:rPr>
                <w:sz w:val="12"/>
                <w:szCs w:val="12"/>
              </w:rPr>
            </w:pPr>
          </w:p>
        </w:tc>
        <w:tc>
          <w:tcPr>
            <w:tcW w:w="1160" w:type="dxa"/>
            <w:tcBorders>
              <w:bottom w:val="single" w:sz="8" w:space="0" w:color="auto"/>
              <w:right w:val="single" w:sz="8" w:space="0" w:color="auto"/>
            </w:tcBorders>
            <w:vAlign w:val="bottom"/>
          </w:tcPr>
          <w:p w:rsidR="008B6610" w:rsidRDefault="008B6610">
            <w:pPr>
              <w:rPr>
                <w:sz w:val="12"/>
                <w:szCs w:val="12"/>
              </w:rPr>
            </w:pPr>
          </w:p>
        </w:tc>
        <w:tc>
          <w:tcPr>
            <w:tcW w:w="1040" w:type="dxa"/>
            <w:tcBorders>
              <w:bottom w:val="single" w:sz="8" w:space="0" w:color="auto"/>
            </w:tcBorders>
            <w:vAlign w:val="bottom"/>
          </w:tcPr>
          <w:p w:rsidR="008B6610" w:rsidRDefault="008B6610">
            <w:pPr>
              <w:rPr>
                <w:sz w:val="12"/>
                <w:szCs w:val="12"/>
              </w:rPr>
            </w:pPr>
          </w:p>
        </w:tc>
        <w:tc>
          <w:tcPr>
            <w:tcW w:w="240" w:type="dxa"/>
            <w:tcBorders>
              <w:bottom w:val="single" w:sz="8" w:space="0" w:color="auto"/>
              <w:right w:val="single" w:sz="8" w:space="0" w:color="auto"/>
            </w:tcBorders>
            <w:vAlign w:val="bottom"/>
          </w:tcPr>
          <w:p w:rsidR="008B6610" w:rsidRDefault="008B6610">
            <w:pPr>
              <w:rPr>
                <w:sz w:val="12"/>
                <w:szCs w:val="12"/>
              </w:rPr>
            </w:pPr>
          </w:p>
        </w:tc>
        <w:tc>
          <w:tcPr>
            <w:tcW w:w="900" w:type="dxa"/>
            <w:tcBorders>
              <w:bottom w:val="single" w:sz="8" w:space="0" w:color="auto"/>
            </w:tcBorders>
            <w:vAlign w:val="bottom"/>
          </w:tcPr>
          <w:p w:rsidR="008B6610" w:rsidRDefault="008B6610">
            <w:pPr>
              <w:rPr>
                <w:sz w:val="12"/>
                <w:szCs w:val="12"/>
              </w:rPr>
            </w:pPr>
          </w:p>
        </w:tc>
        <w:tc>
          <w:tcPr>
            <w:tcW w:w="320" w:type="dxa"/>
            <w:tcBorders>
              <w:bottom w:val="single" w:sz="8" w:space="0" w:color="auto"/>
              <w:right w:val="single" w:sz="8" w:space="0" w:color="auto"/>
            </w:tcBorders>
            <w:vAlign w:val="bottom"/>
          </w:tcPr>
          <w:p w:rsidR="008B6610" w:rsidRDefault="008B6610">
            <w:pPr>
              <w:rPr>
                <w:sz w:val="12"/>
                <w:szCs w:val="12"/>
              </w:rPr>
            </w:pPr>
          </w:p>
        </w:tc>
        <w:tc>
          <w:tcPr>
            <w:tcW w:w="920" w:type="dxa"/>
            <w:tcBorders>
              <w:bottom w:val="single" w:sz="8" w:space="0" w:color="auto"/>
            </w:tcBorders>
            <w:vAlign w:val="bottom"/>
          </w:tcPr>
          <w:p w:rsidR="008B6610" w:rsidRDefault="008B6610">
            <w:pPr>
              <w:rPr>
                <w:sz w:val="12"/>
                <w:szCs w:val="12"/>
              </w:rPr>
            </w:pPr>
          </w:p>
        </w:tc>
        <w:tc>
          <w:tcPr>
            <w:tcW w:w="360" w:type="dxa"/>
            <w:tcBorders>
              <w:bottom w:val="single" w:sz="8" w:space="0" w:color="auto"/>
              <w:right w:val="single" w:sz="8" w:space="0" w:color="auto"/>
            </w:tcBorders>
            <w:vAlign w:val="bottom"/>
          </w:tcPr>
          <w:p w:rsidR="008B6610" w:rsidRDefault="008B6610">
            <w:pPr>
              <w:rPr>
                <w:sz w:val="12"/>
                <w:szCs w:val="12"/>
              </w:rPr>
            </w:pPr>
          </w:p>
        </w:tc>
        <w:tc>
          <w:tcPr>
            <w:tcW w:w="880" w:type="dxa"/>
            <w:tcBorders>
              <w:bottom w:val="single" w:sz="8" w:space="0" w:color="auto"/>
            </w:tcBorders>
            <w:vAlign w:val="bottom"/>
          </w:tcPr>
          <w:p w:rsidR="008B6610" w:rsidRDefault="008B6610">
            <w:pPr>
              <w:rPr>
                <w:sz w:val="12"/>
                <w:szCs w:val="12"/>
              </w:rPr>
            </w:pPr>
          </w:p>
        </w:tc>
        <w:tc>
          <w:tcPr>
            <w:tcW w:w="320" w:type="dxa"/>
            <w:tcBorders>
              <w:bottom w:val="single" w:sz="8" w:space="0" w:color="auto"/>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261"/>
        </w:trPr>
        <w:tc>
          <w:tcPr>
            <w:tcW w:w="460" w:type="dxa"/>
            <w:vMerge w:val="restart"/>
            <w:tcBorders>
              <w:left w:val="single" w:sz="8" w:space="0" w:color="auto"/>
              <w:right w:val="single" w:sz="8" w:space="0" w:color="auto"/>
            </w:tcBorders>
            <w:vAlign w:val="bottom"/>
          </w:tcPr>
          <w:p w:rsidR="008B6610" w:rsidRDefault="00BC5726">
            <w:pPr>
              <w:ind w:right="120"/>
              <w:jc w:val="right"/>
              <w:rPr>
                <w:sz w:val="20"/>
                <w:szCs w:val="20"/>
              </w:rPr>
            </w:pPr>
            <w:r>
              <w:rPr>
                <w:rFonts w:eastAsia="Times New Roman"/>
                <w:sz w:val="24"/>
                <w:szCs w:val="24"/>
              </w:rPr>
              <w:t>9</w:t>
            </w:r>
          </w:p>
        </w:tc>
        <w:tc>
          <w:tcPr>
            <w:tcW w:w="1580" w:type="dxa"/>
            <w:gridSpan w:val="2"/>
            <w:vAlign w:val="bottom"/>
          </w:tcPr>
          <w:p w:rsidR="008B6610" w:rsidRDefault="00BC5726">
            <w:pPr>
              <w:spacing w:line="260" w:lineRule="exact"/>
              <w:ind w:left="100"/>
              <w:rPr>
                <w:sz w:val="20"/>
                <w:szCs w:val="20"/>
              </w:rPr>
            </w:pPr>
            <w:r>
              <w:rPr>
                <w:rFonts w:eastAsia="Times New Roman"/>
                <w:sz w:val="24"/>
                <w:szCs w:val="24"/>
              </w:rPr>
              <w:t>Подготовка</w:t>
            </w:r>
          </w:p>
        </w:tc>
        <w:tc>
          <w:tcPr>
            <w:tcW w:w="420" w:type="dxa"/>
            <w:tcBorders>
              <w:right w:val="single" w:sz="8" w:space="0" w:color="auto"/>
            </w:tcBorders>
            <w:vAlign w:val="bottom"/>
          </w:tcPr>
          <w:p w:rsidR="008B6610" w:rsidRDefault="00BC5726">
            <w:pPr>
              <w:spacing w:line="260" w:lineRule="exact"/>
              <w:jc w:val="right"/>
              <w:rPr>
                <w:sz w:val="20"/>
                <w:szCs w:val="20"/>
              </w:rPr>
            </w:pPr>
            <w:r>
              <w:rPr>
                <w:rFonts w:eastAsia="Times New Roman"/>
                <w:sz w:val="24"/>
                <w:szCs w:val="24"/>
              </w:rPr>
              <w:t>ко</w:t>
            </w:r>
          </w:p>
        </w:tc>
        <w:tc>
          <w:tcPr>
            <w:tcW w:w="1180" w:type="dxa"/>
            <w:tcBorders>
              <w:right w:val="single" w:sz="8" w:space="0" w:color="auto"/>
            </w:tcBorders>
            <w:vAlign w:val="bottom"/>
          </w:tcPr>
          <w:p w:rsidR="008B6610" w:rsidRDefault="00BC5726">
            <w:pPr>
              <w:spacing w:line="260" w:lineRule="exact"/>
              <w:ind w:left="80"/>
              <w:rPr>
                <w:sz w:val="20"/>
                <w:szCs w:val="20"/>
              </w:rPr>
            </w:pPr>
            <w:r>
              <w:rPr>
                <w:rFonts w:eastAsia="Times New Roman"/>
                <w:sz w:val="24"/>
                <w:szCs w:val="24"/>
              </w:rPr>
              <w:t>12.20-</w:t>
            </w:r>
          </w:p>
        </w:tc>
        <w:tc>
          <w:tcPr>
            <w:tcW w:w="1160" w:type="dxa"/>
            <w:tcBorders>
              <w:right w:val="single" w:sz="8" w:space="0" w:color="auto"/>
            </w:tcBorders>
            <w:vAlign w:val="bottom"/>
          </w:tcPr>
          <w:p w:rsidR="008B6610" w:rsidRDefault="00BC5726">
            <w:pPr>
              <w:spacing w:line="260" w:lineRule="exact"/>
              <w:ind w:left="80"/>
              <w:rPr>
                <w:sz w:val="20"/>
                <w:szCs w:val="20"/>
              </w:rPr>
            </w:pPr>
            <w:r>
              <w:rPr>
                <w:rFonts w:eastAsia="Times New Roman"/>
                <w:sz w:val="24"/>
                <w:szCs w:val="24"/>
              </w:rPr>
              <w:t>12.20-</w:t>
            </w:r>
          </w:p>
        </w:tc>
        <w:tc>
          <w:tcPr>
            <w:tcW w:w="1040" w:type="dxa"/>
            <w:vAlign w:val="bottom"/>
          </w:tcPr>
          <w:p w:rsidR="008B6610" w:rsidRDefault="00BC5726">
            <w:pPr>
              <w:spacing w:line="260" w:lineRule="exact"/>
              <w:ind w:left="100"/>
              <w:rPr>
                <w:sz w:val="20"/>
                <w:szCs w:val="20"/>
              </w:rPr>
            </w:pPr>
            <w:r>
              <w:rPr>
                <w:rFonts w:eastAsia="Times New Roman"/>
                <w:sz w:val="24"/>
                <w:szCs w:val="24"/>
              </w:rPr>
              <w:t>12.20</w:t>
            </w:r>
          </w:p>
        </w:tc>
        <w:tc>
          <w:tcPr>
            <w:tcW w:w="240" w:type="dxa"/>
            <w:tcBorders>
              <w:right w:val="single" w:sz="8" w:space="0" w:color="auto"/>
            </w:tcBorders>
            <w:vAlign w:val="bottom"/>
          </w:tcPr>
          <w:p w:rsidR="008B6610" w:rsidRDefault="00BC5726">
            <w:pPr>
              <w:spacing w:line="260" w:lineRule="exact"/>
              <w:rPr>
                <w:sz w:val="20"/>
                <w:szCs w:val="20"/>
              </w:rPr>
            </w:pPr>
            <w:r>
              <w:rPr>
                <w:rFonts w:eastAsia="Times New Roman"/>
                <w:sz w:val="24"/>
                <w:szCs w:val="24"/>
              </w:rPr>
              <w:t>–</w:t>
            </w:r>
          </w:p>
        </w:tc>
        <w:tc>
          <w:tcPr>
            <w:tcW w:w="900" w:type="dxa"/>
            <w:vAlign w:val="bottom"/>
          </w:tcPr>
          <w:p w:rsidR="008B6610" w:rsidRDefault="00BC5726">
            <w:pPr>
              <w:spacing w:line="260" w:lineRule="exact"/>
              <w:ind w:left="100"/>
              <w:rPr>
                <w:sz w:val="20"/>
                <w:szCs w:val="20"/>
              </w:rPr>
            </w:pPr>
            <w:r>
              <w:rPr>
                <w:rFonts w:eastAsia="Times New Roman"/>
                <w:sz w:val="24"/>
                <w:szCs w:val="24"/>
              </w:rPr>
              <w:t>12.30</w:t>
            </w:r>
          </w:p>
        </w:tc>
        <w:tc>
          <w:tcPr>
            <w:tcW w:w="320" w:type="dxa"/>
            <w:tcBorders>
              <w:right w:val="single" w:sz="8" w:space="0" w:color="auto"/>
            </w:tcBorders>
            <w:vAlign w:val="bottom"/>
          </w:tcPr>
          <w:p w:rsidR="008B6610" w:rsidRDefault="00BC5726">
            <w:pPr>
              <w:spacing w:line="260" w:lineRule="exact"/>
              <w:jc w:val="right"/>
              <w:rPr>
                <w:sz w:val="20"/>
                <w:szCs w:val="20"/>
              </w:rPr>
            </w:pPr>
            <w:r>
              <w:rPr>
                <w:rFonts w:eastAsia="Times New Roman"/>
                <w:sz w:val="24"/>
                <w:szCs w:val="24"/>
              </w:rPr>
              <w:t>-</w:t>
            </w:r>
          </w:p>
        </w:tc>
        <w:tc>
          <w:tcPr>
            <w:tcW w:w="920" w:type="dxa"/>
            <w:vAlign w:val="bottom"/>
          </w:tcPr>
          <w:p w:rsidR="008B6610" w:rsidRDefault="00BC5726">
            <w:pPr>
              <w:spacing w:line="260" w:lineRule="exact"/>
              <w:ind w:left="100"/>
              <w:rPr>
                <w:sz w:val="20"/>
                <w:szCs w:val="20"/>
              </w:rPr>
            </w:pPr>
            <w:r>
              <w:rPr>
                <w:rFonts w:eastAsia="Times New Roman"/>
                <w:sz w:val="24"/>
                <w:szCs w:val="24"/>
              </w:rPr>
              <w:t>13.00</w:t>
            </w:r>
          </w:p>
        </w:tc>
        <w:tc>
          <w:tcPr>
            <w:tcW w:w="360" w:type="dxa"/>
            <w:tcBorders>
              <w:right w:val="single" w:sz="8" w:space="0" w:color="auto"/>
            </w:tcBorders>
            <w:vAlign w:val="bottom"/>
          </w:tcPr>
          <w:p w:rsidR="008B6610" w:rsidRDefault="00BC5726">
            <w:pPr>
              <w:spacing w:line="260" w:lineRule="exact"/>
              <w:jc w:val="right"/>
              <w:rPr>
                <w:sz w:val="20"/>
                <w:szCs w:val="20"/>
              </w:rPr>
            </w:pPr>
            <w:r>
              <w:rPr>
                <w:rFonts w:eastAsia="Times New Roman"/>
                <w:sz w:val="24"/>
                <w:szCs w:val="24"/>
              </w:rPr>
              <w:t>–</w:t>
            </w:r>
          </w:p>
        </w:tc>
        <w:tc>
          <w:tcPr>
            <w:tcW w:w="880" w:type="dxa"/>
            <w:vAlign w:val="bottom"/>
          </w:tcPr>
          <w:p w:rsidR="008B6610" w:rsidRDefault="00BC5726">
            <w:pPr>
              <w:spacing w:line="260" w:lineRule="exact"/>
              <w:ind w:left="100"/>
              <w:rPr>
                <w:sz w:val="20"/>
                <w:szCs w:val="20"/>
              </w:rPr>
            </w:pPr>
            <w:r>
              <w:rPr>
                <w:rFonts w:eastAsia="Times New Roman"/>
                <w:sz w:val="24"/>
                <w:szCs w:val="24"/>
              </w:rPr>
              <w:t>13.00</w:t>
            </w:r>
          </w:p>
        </w:tc>
        <w:tc>
          <w:tcPr>
            <w:tcW w:w="320" w:type="dxa"/>
            <w:tcBorders>
              <w:right w:val="single" w:sz="8" w:space="0" w:color="auto"/>
            </w:tcBorders>
            <w:vAlign w:val="bottom"/>
          </w:tcPr>
          <w:p w:rsidR="008B6610" w:rsidRDefault="00BC5726">
            <w:pPr>
              <w:spacing w:line="260" w:lineRule="exact"/>
              <w:jc w:val="right"/>
              <w:rPr>
                <w:sz w:val="20"/>
                <w:szCs w:val="20"/>
              </w:rPr>
            </w:pPr>
            <w:r>
              <w:rPr>
                <w:rFonts w:eastAsia="Times New Roman"/>
                <w:sz w:val="24"/>
                <w:szCs w:val="24"/>
              </w:rPr>
              <w:t>–</w:t>
            </w:r>
          </w:p>
        </w:tc>
        <w:tc>
          <w:tcPr>
            <w:tcW w:w="0" w:type="dxa"/>
            <w:vAlign w:val="bottom"/>
          </w:tcPr>
          <w:p w:rsidR="008B6610" w:rsidRDefault="008B6610">
            <w:pPr>
              <w:rPr>
                <w:sz w:val="1"/>
                <w:szCs w:val="1"/>
              </w:rPr>
            </w:pPr>
          </w:p>
        </w:tc>
      </w:tr>
      <w:tr w:rsidR="008B6610">
        <w:trPr>
          <w:trHeight w:val="139"/>
        </w:trPr>
        <w:tc>
          <w:tcPr>
            <w:tcW w:w="460" w:type="dxa"/>
            <w:vMerge/>
            <w:tcBorders>
              <w:left w:val="single" w:sz="8" w:space="0" w:color="auto"/>
              <w:right w:val="single" w:sz="8" w:space="0" w:color="auto"/>
            </w:tcBorders>
            <w:vAlign w:val="bottom"/>
          </w:tcPr>
          <w:p w:rsidR="008B6610" w:rsidRDefault="008B6610">
            <w:pPr>
              <w:rPr>
                <w:sz w:val="12"/>
                <w:szCs w:val="12"/>
              </w:rPr>
            </w:pPr>
          </w:p>
        </w:tc>
        <w:tc>
          <w:tcPr>
            <w:tcW w:w="2000" w:type="dxa"/>
            <w:gridSpan w:val="3"/>
            <w:vMerge w:val="restart"/>
            <w:tcBorders>
              <w:right w:val="single" w:sz="8" w:space="0" w:color="auto"/>
            </w:tcBorders>
            <w:vAlign w:val="bottom"/>
          </w:tcPr>
          <w:p w:rsidR="008B6610" w:rsidRDefault="00BC5726">
            <w:pPr>
              <w:ind w:left="100"/>
              <w:rPr>
                <w:sz w:val="20"/>
                <w:szCs w:val="20"/>
              </w:rPr>
            </w:pPr>
            <w:r>
              <w:rPr>
                <w:rFonts w:eastAsia="Times New Roman"/>
                <w:sz w:val="24"/>
                <w:szCs w:val="24"/>
              </w:rPr>
              <w:t>сну, дневной сон</w:t>
            </w:r>
          </w:p>
        </w:tc>
        <w:tc>
          <w:tcPr>
            <w:tcW w:w="1180" w:type="dxa"/>
            <w:vMerge w:val="restart"/>
            <w:tcBorders>
              <w:right w:val="single" w:sz="8" w:space="0" w:color="auto"/>
            </w:tcBorders>
            <w:vAlign w:val="bottom"/>
          </w:tcPr>
          <w:p w:rsidR="008B6610" w:rsidRDefault="00BC5726">
            <w:pPr>
              <w:ind w:left="80"/>
              <w:rPr>
                <w:sz w:val="20"/>
                <w:szCs w:val="20"/>
              </w:rPr>
            </w:pPr>
            <w:r>
              <w:rPr>
                <w:rFonts w:eastAsia="Times New Roman"/>
                <w:sz w:val="24"/>
                <w:szCs w:val="24"/>
              </w:rPr>
              <w:t>15.00</w:t>
            </w:r>
          </w:p>
        </w:tc>
        <w:tc>
          <w:tcPr>
            <w:tcW w:w="1160" w:type="dxa"/>
            <w:vMerge w:val="restart"/>
            <w:tcBorders>
              <w:right w:val="single" w:sz="8" w:space="0" w:color="auto"/>
            </w:tcBorders>
            <w:vAlign w:val="bottom"/>
          </w:tcPr>
          <w:p w:rsidR="008B6610" w:rsidRDefault="00BC5726">
            <w:pPr>
              <w:ind w:left="80"/>
              <w:rPr>
                <w:sz w:val="20"/>
                <w:szCs w:val="20"/>
              </w:rPr>
            </w:pPr>
            <w:r>
              <w:rPr>
                <w:rFonts w:eastAsia="Times New Roman"/>
                <w:sz w:val="24"/>
                <w:szCs w:val="24"/>
              </w:rPr>
              <w:t>15.00</w:t>
            </w:r>
          </w:p>
        </w:tc>
        <w:tc>
          <w:tcPr>
            <w:tcW w:w="1040" w:type="dxa"/>
            <w:vMerge w:val="restart"/>
            <w:vAlign w:val="bottom"/>
          </w:tcPr>
          <w:p w:rsidR="008B6610" w:rsidRDefault="00BC5726">
            <w:pPr>
              <w:ind w:left="100"/>
              <w:rPr>
                <w:sz w:val="20"/>
                <w:szCs w:val="20"/>
              </w:rPr>
            </w:pPr>
            <w:r>
              <w:rPr>
                <w:rFonts w:eastAsia="Times New Roman"/>
                <w:sz w:val="24"/>
                <w:szCs w:val="24"/>
              </w:rPr>
              <w:t>15.00</w:t>
            </w:r>
          </w:p>
        </w:tc>
        <w:tc>
          <w:tcPr>
            <w:tcW w:w="240" w:type="dxa"/>
            <w:tcBorders>
              <w:right w:val="single" w:sz="8" w:space="0" w:color="auto"/>
            </w:tcBorders>
            <w:vAlign w:val="bottom"/>
          </w:tcPr>
          <w:p w:rsidR="008B6610" w:rsidRDefault="008B6610">
            <w:pPr>
              <w:rPr>
                <w:sz w:val="12"/>
                <w:szCs w:val="12"/>
              </w:rPr>
            </w:pPr>
          </w:p>
        </w:tc>
        <w:tc>
          <w:tcPr>
            <w:tcW w:w="900" w:type="dxa"/>
            <w:vMerge w:val="restart"/>
            <w:vAlign w:val="bottom"/>
          </w:tcPr>
          <w:p w:rsidR="008B6610" w:rsidRDefault="00BC5726">
            <w:pPr>
              <w:ind w:left="100"/>
              <w:rPr>
                <w:sz w:val="20"/>
                <w:szCs w:val="20"/>
              </w:rPr>
            </w:pPr>
            <w:r>
              <w:rPr>
                <w:rFonts w:eastAsia="Times New Roman"/>
                <w:sz w:val="24"/>
                <w:szCs w:val="24"/>
              </w:rPr>
              <w:t>15.00</w:t>
            </w:r>
          </w:p>
        </w:tc>
        <w:tc>
          <w:tcPr>
            <w:tcW w:w="320" w:type="dxa"/>
            <w:tcBorders>
              <w:right w:val="single" w:sz="8" w:space="0" w:color="auto"/>
            </w:tcBorders>
            <w:vAlign w:val="bottom"/>
          </w:tcPr>
          <w:p w:rsidR="008B6610" w:rsidRDefault="008B6610">
            <w:pPr>
              <w:rPr>
                <w:sz w:val="12"/>
                <w:szCs w:val="12"/>
              </w:rPr>
            </w:pPr>
          </w:p>
        </w:tc>
        <w:tc>
          <w:tcPr>
            <w:tcW w:w="920" w:type="dxa"/>
            <w:vMerge w:val="restart"/>
            <w:vAlign w:val="bottom"/>
          </w:tcPr>
          <w:p w:rsidR="008B6610" w:rsidRDefault="00BC5726">
            <w:pPr>
              <w:ind w:left="100"/>
              <w:rPr>
                <w:sz w:val="20"/>
                <w:szCs w:val="20"/>
              </w:rPr>
            </w:pPr>
            <w:r>
              <w:rPr>
                <w:rFonts w:eastAsia="Times New Roman"/>
                <w:sz w:val="24"/>
                <w:szCs w:val="24"/>
              </w:rPr>
              <w:t>15.00</w:t>
            </w:r>
          </w:p>
        </w:tc>
        <w:tc>
          <w:tcPr>
            <w:tcW w:w="360" w:type="dxa"/>
            <w:tcBorders>
              <w:right w:val="single" w:sz="8" w:space="0" w:color="auto"/>
            </w:tcBorders>
            <w:vAlign w:val="bottom"/>
          </w:tcPr>
          <w:p w:rsidR="008B6610" w:rsidRDefault="008B6610">
            <w:pPr>
              <w:rPr>
                <w:sz w:val="12"/>
                <w:szCs w:val="12"/>
              </w:rPr>
            </w:pPr>
          </w:p>
        </w:tc>
        <w:tc>
          <w:tcPr>
            <w:tcW w:w="880" w:type="dxa"/>
            <w:vMerge w:val="restart"/>
            <w:vAlign w:val="bottom"/>
          </w:tcPr>
          <w:p w:rsidR="008B6610" w:rsidRDefault="00BC5726">
            <w:pPr>
              <w:ind w:left="100"/>
              <w:rPr>
                <w:sz w:val="20"/>
                <w:szCs w:val="20"/>
              </w:rPr>
            </w:pPr>
            <w:r>
              <w:rPr>
                <w:rFonts w:eastAsia="Times New Roman"/>
                <w:sz w:val="24"/>
                <w:szCs w:val="24"/>
              </w:rPr>
              <w:t>15.00</w:t>
            </w:r>
          </w:p>
        </w:tc>
        <w:tc>
          <w:tcPr>
            <w:tcW w:w="320" w:type="dxa"/>
            <w:tcBorders>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142"/>
        </w:trPr>
        <w:tc>
          <w:tcPr>
            <w:tcW w:w="460" w:type="dxa"/>
            <w:tcBorders>
              <w:left w:val="single" w:sz="8" w:space="0" w:color="auto"/>
              <w:bottom w:val="single" w:sz="8" w:space="0" w:color="auto"/>
              <w:right w:val="single" w:sz="8" w:space="0" w:color="auto"/>
            </w:tcBorders>
            <w:vAlign w:val="bottom"/>
          </w:tcPr>
          <w:p w:rsidR="008B6610" w:rsidRDefault="008B6610">
            <w:pPr>
              <w:rPr>
                <w:sz w:val="12"/>
                <w:szCs w:val="12"/>
              </w:rPr>
            </w:pPr>
          </w:p>
        </w:tc>
        <w:tc>
          <w:tcPr>
            <w:tcW w:w="2000" w:type="dxa"/>
            <w:gridSpan w:val="3"/>
            <w:vMerge/>
            <w:tcBorders>
              <w:bottom w:val="single" w:sz="8" w:space="0" w:color="auto"/>
              <w:right w:val="single" w:sz="8" w:space="0" w:color="auto"/>
            </w:tcBorders>
            <w:vAlign w:val="bottom"/>
          </w:tcPr>
          <w:p w:rsidR="008B6610" w:rsidRDefault="008B6610">
            <w:pPr>
              <w:rPr>
                <w:sz w:val="12"/>
                <w:szCs w:val="12"/>
              </w:rPr>
            </w:pPr>
          </w:p>
        </w:tc>
        <w:tc>
          <w:tcPr>
            <w:tcW w:w="1180" w:type="dxa"/>
            <w:vMerge/>
            <w:tcBorders>
              <w:bottom w:val="single" w:sz="8" w:space="0" w:color="auto"/>
              <w:right w:val="single" w:sz="8" w:space="0" w:color="auto"/>
            </w:tcBorders>
            <w:vAlign w:val="bottom"/>
          </w:tcPr>
          <w:p w:rsidR="008B6610" w:rsidRDefault="008B6610">
            <w:pPr>
              <w:rPr>
                <w:sz w:val="12"/>
                <w:szCs w:val="12"/>
              </w:rPr>
            </w:pPr>
          </w:p>
        </w:tc>
        <w:tc>
          <w:tcPr>
            <w:tcW w:w="1160" w:type="dxa"/>
            <w:vMerge/>
            <w:tcBorders>
              <w:bottom w:val="single" w:sz="8" w:space="0" w:color="auto"/>
              <w:right w:val="single" w:sz="8" w:space="0" w:color="auto"/>
            </w:tcBorders>
            <w:vAlign w:val="bottom"/>
          </w:tcPr>
          <w:p w:rsidR="008B6610" w:rsidRDefault="008B6610">
            <w:pPr>
              <w:rPr>
                <w:sz w:val="12"/>
                <w:szCs w:val="12"/>
              </w:rPr>
            </w:pPr>
          </w:p>
        </w:tc>
        <w:tc>
          <w:tcPr>
            <w:tcW w:w="1040" w:type="dxa"/>
            <w:vMerge/>
            <w:tcBorders>
              <w:bottom w:val="single" w:sz="8" w:space="0" w:color="auto"/>
            </w:tcBorders>
            <w:vAlign w:val="bottom"/>
          </w:tcPr>
          <w:p w:rsidR="008B6610" w:rsidRDefault="008B6610">
            <w:pPr>
              <w:rPr>
                <w:sz w:val="12"/>
                <w:szCs w:val="12"/>
              </w:rPr>
            </w:pPr>
          </w:p>
        </w:tc>
        <w:tc>
          <w:tcPr>
            <w:tcW w:w="240" w:type="dxa"/>
            <w:tcBorders>
              <w:bottom w:val="single" w:sz="8" w:space="0" w:color="auto"/>
              <w:right w:val="single" w:sz="8" w:space="0" w:color="auto"/>
            </w:tcBorders>
            <w:vAlign w:val="bottom"/>
          </w:tcPr>
          <w:p w:rsidR="008B6610" w:rsidRDefault="008B6610">
            <w:pPr>
              <w:rPr>
                <w:sz w:val="12"/>
                <w:szCs w:val="12"/>
              </w:rPr>
            </w:pPr>
          </w:p>
        </w:tc>
        <w:tc>
          <w:tcPr>
            <w:tcW w:w="900" w:type="dxa"/>
            <w:vMerge/>
            <w:tcBorders>
              <w:bottom w:val="single" w:sz="8" w:space="0" w:color="auto"/>
            </w:tcBorders>
            <w:vAlign w:val="bottom"/>
          </w:tcPr>
          <w:p w:rsidR="008B6610" w:rsidRDefault="008B6610">
            <w:pPr>
              <w:rPr>
                <w:sz w:val="12"/>
                <w:szCs w:val="12"/>
              </w:rPr>
            </w:pPr>
          </w:p>
        </w:tc>
        <w:tc>
          <w:tcPr>
            <w:tcW w:w="320" w:type="dxa"/>
            <w:tcBorders>
              <w:bottom w:val="single" w:sz="8" w:space="0" w:color="auto"/>
              <w:right w:val="single" w:sz="8" w:space="0" w:color="auto"/>
            </w:tcBorders>
            <w:vAlign w:val="bottom"/>
          </w:tcPr>
          <w:p w:rsidR="008B6610" w:rsidRDefault="008B6610">
            <w:pPr>
              <w:rPr>
                <w:sz w:val="12"/>
                <w:szCs w:val="12"/>
              </w:rPr>
            </w:pPr>
          </w:p>
        </w:tc>
        <w:tc>
          <w:tcPr>
            <w:tcW w:w="920" w:type="dxa"/>
            <w:vMerge/>
            <w:tcBorders>
              <w:bottom w:val="single" w:sz="8" w:space="0" w:color="auto"/>
            </w:tcBorders>
            <w:vAlign w:val="bottom"/>
          </w:tcPr>
          <w:p w:rsidR="008B6610" w:rsidRDefault="008B6610">
            <w:pPr>
              <w:rPr>
                <w:sz w:val="12"/>
                <w:szCs w:val="12"/>
              </w:rPr>
            </w:pPr>
          </w:p>
        </w:tc>
        <w:tc>
          <w:tcPr>
            <w:tcW w:w="360" w:type="dxa"/>
            <w:tcBorders>
              <w:bottom w:val="single" w:sz="8" w:space="0" w:color="auto"/>
              <w:right w:val="single" w:sz="8" w:space="0" w:color="auto"/>
            </w:tcBorders>
            <w:vAlign w:val="bottom"/>
          </w:tcPr>
          <w:p w:rsidR="008B6610" w:rsidRDefault="008B6610">
            <w:pPr>
              <w:rPr>
                <w:sz w:val="12"/>
                <w:szCs w:val="12"/>
              </w:rPr>
            </w:pPr>
          </w:p>
        </w:tc>
        <w:tc>
          <w:tcPr>
            <w:tcW w:w="880" w:type="dxa"/>
            <w:vMerge/>
            <w:tcBorders>
              <w:bottom w:val="single" w:sz="8" w:space="0" w:color="auto"/>
            </w:tcBorders>
            <w:vAlign w:val="bottom"/>
          </w:tcPr>
          <w:p w:rsidR="008B6610" w:rsidRDefault="008B6610">
            <w:pPr>
              <w:rPr>
                <w:sz w:val="12"/>
                <w:szCs w:val="12"/>
              </w:rPr>
            </w:pPr>
          </w:p>
        </w:tc>
        <w:tc>
          <w:tcPr>
            <w:tcW w:w="320" w:type="dxa"/>
            <w:tcBorders>
              <w:bottom w:val="single" w:sz="8" w:space="0" w:color="auto"/>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bl>
    <w:p w:rsidR="008B6610" w:rsidRDefault="008B6610">
      <w:pPr>
        <w:spacing w:line="88" w:lineRule="exact"/>
        <w:rPr>
          <w:sz w:val="20"/>
          <w:szCs w:val="20"/>
        </w:rPr>
      </w:pPr>
    </w:p>
    <w:p w:rsidR="008B6610" w:rsidRDefault="00BC5726">
      <w:pPr>
        <w:jc w:val="right"/>
        <w:rPr>
          <w:sz w:val="20"/>
          <w:szCs w:val="20"/>
        </w:rPr>
      </w:pPr>
      <w:r>
        <w:rPr>
          <w:rFonts w:eastAsia="Times New Roman"/>
          <w:sz w:val="24"/>
          <w:szCs w:val="24"/>
        </w:rPr>
        <w:t>38</w:t>
      </w:r>
    </w:p>
    <w:p w:rsidR="008B6610" w:rsidRDefault="008B6610">
      <w:pPr>
        <w:sectPr w:rsidR="008B6610">
          <w:pgSz w:w="11900" w:h="16836"/>
          <w:pgMar w:top="687" w:right="984" w:bottom="231" w:left="1140" w:header="0" w:footer="0" w:gutter="0"/>
          <w:cols w:space="720" w:equalWidth="0">
            <w:col w:w="9780"/>
          </w:cols>
        </w:sectPr>
      </w:pPr>
    </w:p>
    <w:tbl>
      <w:tblPr>
        <w:tblW w:w="0" w:type="auto"/>
        <w:tblInd w:w="330" w:type="dxa"/>
        <w:tblLayout w:type="fixed"/>
        <w:tblCellMar>
          <w:left w:w="0" w:type="dxa"/>
          <w:right w:w="0" w:type="dxa"/>
        </w:tblCellMar>
        <w:tblLook w:val="04A0" w:firstRow="1" w:lastRow="0" w:firstColumn="1" w:lastColumn="0" w:noHBand="0" w:noVBand="1"/>
      </w:tblPr>
      <w:tblGrid>
        <w:gridCol w:w="460"/>
        <w:gridCol w:w="1320"/>
        <w:gridCol w:w="680"/>
        <w:gridCol w:w="1180"/>
        <w:gridCol w:w="1160"/>
        <w:gridCol w:w="840"/>
        <w:gridCol w:w="440"/>
        <w:gridCol w:w="860"/>
        <w:gridCol w:w="360"/>
        <w:gridCol w:w="840"/>
        <w:gridCol w:w="440"/>
        <w:gridCol w:w="800"/>
        <w:gridCol w:w="400"/>
        <w:gridCol w:w="30"/>
      </w:tblGrid>
      <w:tr w:rsidR="008B6610">
        <w:trPr>
          <w:trHeight w:val="278"/>
        </w:trPr>
        <w:tc>
          <w:tcPr>
            <w:tcW w:w="460" w:type="dxa"/>
            <w:tcBorders>
              <w:top w:val="single" w:sz="8" w:space="0" w:color="auto"/>
              <w:left w:val="single" w:sz="8" w:space="0" w:color="auto"/>
              <w:right w:val="single" w:sz="8" w:space="0" w:color="auto"/>
            </w:tcBorders>
            <w:vAlign w:val="bottom"/>
          </w:tcPr>
          <w:p w:rsidR="008B6610" w:rsidRDefault="008B6610">
            <w:pPr>
              <w:rPr>
                <w:sz w:val="24"/>
                <w:szCs w:val="24"/>
              </w:rPr>
            </w:pPr>
          </w:p>
        </w:tc>
        <w:tc>
          <w:tcPr>
            <w:tcW w:w="2000" w:type="dxa"/>
            <w:gridSpan w:val="2"/>
            <w:tcBorders>
              <w:top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Постепенный</w:t>
            </w:r>
          </w:p>
        </w:tc>
        <w:tc>
          <w:tcPr>
            <w:tcW w:w="1180" w:type="dxa"/>
            <w:tcBorders>
              <w:top w:val="single" w:sz="8" w:space="0" w:color="auto"/>
              <w:right w:val="single" w:sz="8" w:space="0" w:color="auto"/>
            </w:tcBorders>
            <w:vAlign w:val="bottom"/>
          </w:tcPr>
          <w:p w:rsidR="008B6610" w:rsidRDefault="008B6610">
            <w:pPr>
              <w:rPr>
                <w:sz w:val="24"/>
                <w:szCs w:val="24"/>
              </w:rPr>
            </w:pPr>
          </w:p>
        </w:tc>
        <w:tc>
          <w:tcPr>
            <w:tcW w:w="1160" w:type="dxa"/>
            <w:tcBorders>
              <w:top w:val="single" w:sz="8" w:space="0" w:color="auto"/>
              <w:right w:val="single" w:sz="8" w:space="0" w:color="auto"/>
            </w:tcBorders>
            <w:vAlign w:val="bottom"/>
          </w:tcPr>
          <w:p w:rsidR="008B6610" w:rsidRDefault="008B6610">
            <w:pPr>
              <w:rPr>
                <w:sz w:val="24"/>
                <w:szCs w:val="24"/>
              </w:rPr>
            </w:pPr>
          </w:p>
        </w:tc>
        <w:tc>
          <w:tcPr>
            <w:tcW w:w="840" w:type="dxa"/>
            <w:tcBorders>
              <w:top w:val="single" w:sz="8" w:space="0" w:color="auto"/>
            </w:tcBorders>
            <w:vAlign w:val="bottom"/>
          </w:tcPr>
          <w:p w:rsidR="008B6610" w:rsidRDefault="008B6610">
            <w:pPr>
              <w:rPr>
                <w:sz w:val="24"/>
                <w:szCs w:val="24"/>
              </w:rPr>
            </w:pPr>
          </w:p>
        </w:tc>
        <w:tc>
          <w:tcPr>
            <w:tcW w:w="440" w:type="dxa"/>
            <w:tcBorders>
              <w:top w:val="single" w:sz="8" w:space="0" w:color="auto"/>
              <w:right w:val="single" w:sz="8" w:space="0" w:color="auto"/>
            </w:tcBorders>
            <w:vAlign w:val="bottom"/>
          </w:tcPr>
          <w:p w:rsidR="008B6610" w:rsidRDefault="008B6610">
            <w:pPr>
              <w:rPr>
                <w:sz w:val="24"/>
                <w:szCs w:val="24"/>
              </w:rPr>
            </w:pPr>
          </w:p>
        </w:tc>
        <w:tc>
          <w:tcPr>
            <w:tcW w:w="860" w:type="dxa"/>
            <w:tcBorders>
              <w:top w:val="single" w:sz="8" w:space="0" w:color="auto"/>
            </w:tcBorders>
            <w:vAlign w:val="bottom"/>
          </w:tcPr>
          <w:p w:rsidR="008B6610" w:rsidRDefault="008B6610">
            <w:pPr>
              <w:rPr>
                <w:sz w:val="24"/>
                <w:szCs w:val="24"/>
              </w:rPr>
            </w:pPr>
          </w:p>
        </w:tc>
        <w:tc>
          <w:tcPr>
            <w:tcW w:w="360" w:type="dxa"/>
            <w:tcBorders>
              <w:top w:val="single" w:sz="8" w:space="0" w:color="auto"/>
              <w:right w:val="single" w:sz="8" w:space="0" w:color="auto"/>
            </w:tcBorders>
            <w:vAlign w:val="bottom"/>
          </w:tcPr>
          <w:p w:rsidR="008B6610" w:rsidRDefault="008B6610">
            <w:pPr>
              <w:rPr>
                <w:sz w:val="24"/>
                <w:szCs w:val="24"/>
              </w:rPr>
            </w:pPr>
          </w:p>
        </w:tc>
        <w:tc>
          <w:tcPr>
            <w:tcW w:w="840" w:type="dxa"/>
            <w:tcBorders>
              <w:top w:val="single" w:sz="8" w:space="0" w:color="auto"/>
            </w:tcBorders>
            <w:vAlign w:val="bottom"/>
          </w:tcPr>
          <w:p w:rsidR="008B6610" w:rsidRDefault="008B6610">
            <w:pPr>
              <w:rPr>
                <w:sz w:val="24"/>
                <w:szCs w:val="24"/>
              </w:rPr>
            </w:pPr>
          </w:p>
        </w:tc>
        <w:tc>
          <w:tcPr>
            <w:tcW w:w="440" w:type="dxa"/>
            <w:tcBorders>
              <w:top w:val="single" w:sz="8" w:space="0" w:color="auto"/>
              <w:right w:val="single" w:sz="8" w:space="0" w:color="auto"/>
            </w:tcBorders>
            <w:vAlign w:val="bottom"/>
          </w:tcPr>
          <w:p w:rsidR="008B6610" w:rsidRDefault="008B6610">
            <w:pPr>
              <w:rPr>
                <w:sz w:val="24"/>
                <w:szCs w:val="24"/>
              </w:rPr>
            </w:pPr>
          </w:p>
        </w:tc>
        <w:tc>
          <w:tcPr>
            <w:tcW w:w="800" w:type="dxa"/>
            <w:tcBorders>
              <w:top w:val="single" w:sz="8" w:space="0" w:color="auto"/>
            </w:tcBorders>
            <w:vAlign w:val="bottom"/>
          </w:tcPr>
          <w:p w:rsidR="008B6610" w:rsidRDefault="008B6610">
            <w:pPr>
              <w:rPr>
                <w:sz w:val="24"/>
                <w:szCs w:val="24"/>
              </w:rPr>
            </w:pPr>
          </w:p>
        </w:tc>
        <w:tc>
          <w:tcPr>
            <w:tcW w:w="400" w:type="dxa"/>
            <w:tcBorders>
              <w:top w:val="single" w:sz="8" w:space="0" w:color="auto"/>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76"/>
        </w:trPr>
        <w:tc>
          <w:tcPr>
            <w:tcW w:w="460" w:type="dxa"/>
            <w:vMerge w:val="restart"/>
            <w:tcBorders>
              <w:left w:val="single" w:sz="8" w:space="0" w:color="auto"/>
              <w:right w:val="single" w:sz="8" w:space="0" w:color="auto"/>
            </w:tcBorders>
            <w:vAlign w:val="bottom"/>
          </w:tcPr>
          <w:p w:rsidR="008B6610" w:rsidRDefault="00BC5726">
            <w:pPr>
              <w:jc w:val="right"/>
              <w:rPr>
                <w:sz w:val="20"/>
                <w:szCs w:val="20"/>
              </w:rPr>
            </w:pPr>
            <w:r>
              <w:rPr>
                <w:rFonts w:eastAsia="Times New Roman"/>
                <w:sz w:val="24"/>
                <w:szCs w:val="24"/>
              </w:rPr>
              <w:t>10</w:t>
            </w:r>
          </w:p>
        </w:tc>
        <w:tc>
          <w:tcPr>
            <w:tcW w:w="1320" w:type="dxa"/>
            <w:vAlign w:val="bottom"/>
          </w:tcPr>
          <w:p w:rsidR="008B6610" w:rsidRDefault="00BC5726">
            <w:pPr>
              <w:ind w:left="100"/>
              <w:rPr>
                <w:sz w:val="20"/>
                <w:szCs w:val="20"/>
              </w:rPr>
            </w:pPr>
            <w:r>
              <w:rPr>
                <w:rFonts w:eastAsia="Times New Roman"/>
                <w:sz w:val="24"/>
                <w:szCs w:val="24"/>
              </w:rPr>
              <w:t>подъем,</w:t>
            </w:r>
          </w:p>
        </w:tc>
        <w:tc>
          <w:tcPr>
            <w:tcW w:w="680" w:type="dxa"/>
            <w:tcBorders>
              <w:right w:val="single" w:sz="8" w:space="0" w:color="auto"/>
            </w:tcBorders>
            <w:vAlign w:val="bottom"/>
          </w:tcPr>
          <w:p w:rsidR="008B6610" w:rsidRDefault="008B6610">
            <w:pPr>
              <w:rPr>
                <w:sz w:val="24"/>
                <w:szCs w:val="24"/>
              </w:rPr>
            </w:pPr>
          </w:p>
        </w:tc>
        <w:tc>
          <w:tcPr>
            <w:tcW w:w="1180" w:type="dxa"/>
            <w:tcBorders>
              <w:right w:val="single" w:sz="8" w:space="0" w:color="auto"/>
            </w:tcBorders>
            <w:vAlign w:val="bottom"/>
          </w:tcPr>
          <w:p w:rsidR="008B6610" w:rsidRDefault="00BC5726">
            <w:pPr>
              <w:ind w:left="80"/>
              <w:rPr>
                <w:sz w:val="20"/>
                <w:szCs w:val="20"/>
              </w:rPr>
            </w:pPr>
            <w:r>
              <w:rPr>
                <w:rFonts w:eastAsia="Times New Roman"/>
                <w:sz w:val="24"/>
                <w:szCs w:val="24"/>
              </w:rPr>
              <w:t>15.00-</w:t>
            </w:r>
          </w:p>
        </w:tc>
        <w:tc>
          <w:tcPr>
            <w:tcW w:w="1160" w:type="dxa"/>
            <w:tcBorders>
              <w:right w:val="single" w:sz="8" w:space="0" w:color="auto"/>
            </w:tcBorders>
            <w:vAlign w:val="bottom"/>
          </w:tcPr>
          <w:p w:rsidR="008B6610" w:rsidRDefault="00BC5726">
            <w:pPr>
              <w:ind w:left="80"/>
              <w:rPr>
                <w:sz w:val="20"/>
                <w:szCs w:val="20"/>
              </w:rPr>
            </w:pPr>
            <w:r>
              <w:rPr>
                <w:rFonts w:eastAsia="Times New Roman"/>
                <w:sz w:val="24"/>
                <w:szCs w:val="24"/>
              </w:rPr>
              <w:t>15.00-</w:t>
            </w:r>
          </w:p>
        </w:tc>
        <w:tc>
          <w:tcPr>
            <w:tcW w:w="840" w:type="dxa"/>
            <w:vAlign w:val="bottom"/>
          </w:tcPr>
          <w:p w:rsidR="008B6610" w:rsidRDefault="00BC5726">
            <w:pPr>
              <w:ind w:right="80"/>
              <w:jc w:val="right"/>
              <w:rPr>
                <w:sz w:val="20"/>
                <w:szCs w:val="20"/>
              </w:rPr>
            </w:pPr>
            <w:r>
              <w:rPr>
                <w:rFonts w:eastAsia="Times New Roman"/>
                <w:sz w:val="24"/>
                <w:szCs w:val="24"/>
              </w:rPr>
              <w:t>15.00</w:t>
            </w:r>
          </w:p>
        </w:tc>
        <w:tc>
          <w:tcPr>
            <w:tcW w:w="440" w:type="dxa"/>
            <w:tcBorders>
              <w:right w:val="single" w:sz="8" w:space="0" w:color="auto"/>
            </w:tcBorders>
            <w:vAlign w:val="bottom"/>
          </w:tcPr>
          <w:p w:rsidR="008B6610" w:rsidRDefault="00BC5726">
            <w:pPr>
              <w:ind w:left="200"/>
              <w:rPr>
                <w:sz w:val="20"/>
                <w:szCs w:val="20"/>
              </w:rPr>
            </w:pPr>
            <w:r>
              <w:rPr>
                <w:rFonts w:eastAsia="Times New Roman"/>
                <w:sz w:val="24"/>
                <w:szCs w:val="24"/>
              </w:rPr>
              <w:t>–</w:t>
            </w:r>
          </w:p>
        </w:tc>
        <w:tc>
          <w:tcPr>
            <w:tcW w:w="860" w:type="dxa"/>
            <w:vAlign w:val="bottom"/>
          </w:tcPr>
          <w:p w:rsidR="008B6610" w:rsidRDefault="00BC5726">
            <w:pPr>
              <w:ind w:left="100"/>
              <w:rPr>
                <w:sz w:val="20"/>
                <w:szCs w:val="20"/>
              </w:rPr>
            </w:pPr>
            <w:r>
              <w:rPr>
                <w:rFonts w:eastAsia="Times New Roman"/>
                <w:sz w:val="24"/>
                <w:szCs w:val="24"/>
              </w:rPr>
              <w:t>15.00</w:t>
            </w:r>
          </w:p>
        </w:tc>
        <w:tc>
          <w:tcPr>
            <w:tcW w:w="360" w:type="dxa"/>
            <w:tcBorders>
              <w:right w:val="single" w:sz="8" w:space="0" w:color="auto"/>
            </w:tcBorders>
            <w:vAlign w:val="bottom"/>
          </w:tcPr>
          <w:p w:rsidR="008B6610" w:rsidRDefault="00BC5726">
            <w:pPr>
              <w:ind w:left="120"/>
              <w:rPr>
                <w:sz w:val="20"/>
                <w:szCs w:val="20"/>
              </w:rPr>
            </w:pPr>
            <w:r>
              <w:rPr>
                <w:rFonts w:eastAsia="Times New Roman"/>
                <w:sz w:val="24"/>
                <w:szCs w:val="24"/>
              </w:rPr>
              <w:t>–</w:t>
            </w:r>
          </w:p>
        </w:tc>
        <w:tc>
          <w:tcPr>
            <w:tcW w:w="840" w:type="dxa"/>
            <w:vAlign w:val="bottom"/>
          </w:tcPr>
          <w:p w:rsidR="008B6610" w:rsidRDefault="00BC5726">
            <w:pPr>
              <w:ind w:right="80"/>
              <w:jc w:val="right"/>
              <w:rPr>
                <w:sz w:val="20"/>
                <w:szCs w:val="20"/>
              </w:rPr>
            </w:pPr>
            <w:r>
              <w:rPr>
                <w:rFonts w:eastAsia="Times New Roman"/>
                <w:sz w:val="24"/>
                <w:szCs w:val="24"/>
              </w:rPr>
              <w:t>15.00</w:t>
            </w:r>
          </w:p>
        </w:tc>
        <w:tc>
          <w:tcPr>
            <w:tcW w:w="440" w:type="dxa"/>
            <w:tcBorders>
              <w:right w:val="single" w:sz="8" w:space="0" w:color="auto"/>
            </w:tcBorders>
            <w:vAlign w:val="bottom"/>
          </w:tcPr>
          <w:p w:rsidR="008B6610" w:rsidRDefault="00BC5726">
            <w:pPr>
              <w:ind w:left="200"/>
              <w:rPr>
                <w:sz w:val="20"/>
                <w:szCs w:val="20"/>
              </w:rPr>
            </w:pPr>
            <w:r>
              <w:rPr>
                <w:rFonts w:eastAsia="Times New Roman"/>
                <w:sz w:val="24"/>
                <w:szCs w:val="24"/>
              </w:rPr>
              <w:t>–</w:t>
            </w:r>
          </w:p>
        </w:tc>
        <w:tc>
          <w:tcPr>
            <w:tcW w:w="800" w:type="dxa"/>
            <w:vAlign w:val="bottom"/>
          </w:tcPr>
          <w:p w:rsidR="008B6610" w:rsidRDefault="00BC5726">
            <w:pPr>
              <w:ind w:right="40"/>
              <w:jc w:val="right"/>
              <w:rPr>
                <w:sz w:val="20"/>
                <w:szCs w:val="20"/>
              </w:rPr>
            </w:pPr>
            <w:r>
              <w:rPr>
                <w:rFonts w:eastAsia="Times New Roman"/>
                <w:sz w:val="24"/>
                <w:szCs w:val="24"/>
              </w:rPr>
              <w:t>15.00</w:t>
            </w:r>
          </w:p>
        </w:tc>
        <w:tc>
          <w:tcPr>
            <w:tcW w:w="400" w:type="dxa"/>
            <w:tcBorders>
              <w:right w:val="single" w:sz="8" w:space="0" w:color="auto"/>
            </w:tcBorders>
            <w:vAlign w:val="bottom"/>
          </w:tcPr>
          <w:p w:rsidR="008B6610" w:rsidRDefault="00BC5726">
            <w:pPr>
              <w:jc w:val="right"/>
              <w:rPr>
                <w:sz w:val="20"/>
                <w:szCs w:val="20"/>
              </w:rPr>
            </w:pPr>
            <w:r>
              <w:rPr>
                <w:rFonts w:eastAsia="Times New Roman"/>
                <w:sz w:val="24"/>
                <w:szCs w:val="24"/>
              </w:rPr>
              <w:t>-</w:t>
            </w:r>
          </w:p>
        </w:tc>
        <w:tc>
          <w:tcPr>
            <w:tcW w:w="0" w:type="dxa"/>
            <w:vAlign w:val="bottom"/>
          </w:tcPr>
          <w:p w:rsidR="008B6610" w:rsidRDefault="008B6610">
            <w:pPr>
              <w:rPr>
                <w:sz w:val="1"/>
                <w:szCs w:val="1"/>
              </w:rPr>
            </w:pPr>
          </w:p>
        </w:tc>
      </w:tr>
      <w:tr w:rsidR="008B6610">
        <w:trPr>
          <w:trHeight w:val="137"/>
        </w:trPr>
        <w:tc>
          <w:tcPr>
            <w:tcW w:w="460" w:type="dxa"/>
            <w:vMerge/>
            <w:tcBorders>
              <w:left w:val="single" w:sz="8" w:space="0" w:color="auto"/>
              <w:right w:val="single" w:sz="8" w:space="0" w:color="auto"/>
            </w:tcBorders>
            <w:vAlign w:val="bottom"/>
          </w:tcPr>
          <w:p w:rsidR="008B6610" w:rsidRDefault="008B6610">
            <w:pPr>
              <w:rPr>
                <w:sz w:val="11"/>
                <w:szCs w:val="11"/>
              </w:rPr>
            </w:pPr>
          </w:p>
        </w:tc>
        <w:tc>
          <w:tcPr>
            <w:tcW w:w="2000" w:type="dxa"/>
            <w:gridSpan w:val="2"/>
            <w:vMerge w:val="restart"/>
            <w:tcBorders>
              <w:right w:val="single" w:sz="8" w:space="0" w:color="auto"/>
            </w:tcBorders>
            <w:vAlign w:val="bottom"/>
          </w:tcPr>
          <w:p w:rsidR="008B6610" w:rsidRDefault="00BC5726">
            <w:pPr>
              <w:ind w:left="100"/>
              <w:rPr>
                <w:sz w:val="20"/>
                <w:szCs w:val="20"/>
              </w:rPr>
            </w:pPr>
            <w:r>
              <w:rPr>
                <w:rFonts w:eastAsia="Times New Roman"/>
                <w:sz w:val="24"/>
                <w:szCs w:val="24"/>
              </w:rPr>
              <w:t>гигиенические</w:t>
            </w:r>
          </w:p>
        </w:tc>
        <w:tc>
          <w:tcPr>
            <w:tcW w:w="1180" w:type="dxa"/>
            <w:vMerge w:val="restart"/>
            <w:tcBorders>
              <w:right w:val="single" w:sz="8" w:space="0" w:color="auto"/>
            </w:tcBorders>
            <w:vAlign w:val="bottom"/>
          </w:tcPr>
          <w:p w:rsidR="008B6610" w:rsidRDefault="00BC5726">
            <w:pPr>
              <w:ind w:left="80"/>
              <w:rPr>
                <w:sz w:val="20"/>
                <w:szCs w:val="20"/>
              </w:rPr>
            </w:pPr>
            <w:r>
              <w:rPr>
                <w:rFonts w:eastAsia="Times New Roman"/>
                <w:sz w:val="24"/>
                <w:szCs w:val="24"/>
              </w:rPr>
              <w:t>15.15</w:t>
            </w:r>
          </w:p>
        </w:tc>
        <w:tc>
          <w:tcPr>
            <w:tcW w:w="1160" w:type="dxa"/>
            <w:vMerge w:val="restart"/>
            <w:tcBorders>
              <w:right w:val="single" w:sz="8" w:space="0" w:color="auto"/>
            </w:tcBorders>
            <w:vAlign w:val="bottom"/>
          </w:tcPr>
          <w:p w:rsidR="008B6610" w:rsidRDefault="00BC5726">
            <w:pPr>
              <w:ind w:left="80"/>
              <w:rPr>
                <w:sz w:val="20"/>
                <w:szCs w:val="20"/>
              </w:rPr>
            </w:pPr>
            <w:r>
              <w:rPr>
                <w:rFonts w:eastAsia="Times New Roman"/>
                <w:sz w:val="24"/>
                <w:szCs w:val="24"/>
              </w:rPr>
              <w:t>15.15</w:t>
            </w:r>
          </w:p>
        </w:tc>
        <w:tc>
          <w:tcPr>
            <w:tcW w:w="840" w:type="dxa"/>
            <w:vMerge w:val="restart"/>
            <w:vAlign w:val="bottom"/>
          </w:tcPr>
          <w:p w:rsidR="008B6610" w:rsidRDefault="00BC5726">
            <w:pPr>
              <w:ind w:right="80"/>
              <w:jc w:val="right"/>
              <w:rPr>
                <w:sz w:val="20"/>
                <w:szCs w:val="20"/>
              </w:rPr>
            </w:pPr>
            <w:r>
              <w:rPr>
                <w:rFonts w:eastAsia="Times New Roman"/>
                <w:sz w:val="24"/>
                <w:szCs w:val="24"/>
              </w:rPr>
              <w:t>15.15</w:t>
            </w:r>
          </w:p>
        </w:tc>
        <w:tc>
          <w:tcPr>
            <w:tcW w:w="440" w:type="dxa"/>
            <w:tcBorders>
              <w:right w:val="single" w:sz="8" w:space="0" w:color="auto"/>
            </w:tcBorders>
            <w:vAlign w:val="bottom"/>
          </w:tcPr>
          <w:p w:rsidR="008B6610" w:rsidRDefault="008B6610">
            <w:pPr>
              <w:rPr>
                <w:sz w:val="11"/>
                <w:szCs w:val="11"/>
              </w:rPr>
            </w:pPr>
          </w:p>
        </w:tc>
        <w:tc>
          <w:tcPr>
            <w:tcW w:w="860" w:type="dxa"/>
            <w:vMerge w:val="restart"/>
            <w:vAlign w:val="bottom"/>
          </w:tcPr>
          <w:p w:rsidR="008B6610" w:rsidRDefault="00BC5726">
            <w:pPr>
              <w:ind w:left="100"/>
              <w:rPr>
                <w:sz w:val="20"/>
                <w:szCs w:val="20"/>
              </w:rPr>
            </w:pPr>
            <w:r>
              <w:rPr>
                <w:rFonts w:eastAsia="Times New Roman"/>
                <w:sz w:val="24"/>
                <w:szCs w:val="24"/>
              </w:rPr>
              <w:t>15.15</w:t>
            </w:r>
          </w:p>
        </w:tc>
        <w:tc>
          <w:tcPr>
            <w:tcW w:w="360" w:type="dxa"/>
            <w:tcBorders>
              <w:right w:val="single" w:sz="8" w:space="0" w:color="auto"/>
            </w:tcBorders>
            <w:vAlign w:val="bottom"/>
          </w:tcPr>
          <w:p w:rsidR="008B6610" w:rsidRDefault="008B6610">
            <w:pPr>
              <w:rPr>
                <w:sz w:val="11"/>
                <w:szCs w:val="11"/>
              </w:rPr>
            </w:pPr>
          </w:p>
        </w:tc>
        <w:tc>
          <w:tcPr>
            <w:tcW w:w="840" w:type="dxa"/>
            <w:vMerge w:val="restart"/>
            <w:vAlign w:val="bottom"/>
          </w:tcPr>
          <w:p w:rsidR="008B6610" w:rsidRDefault="00BC5726">
            <w:pPr>
              <w:ind w:right="80"/>
              <w:jc w:val="right"/>
              <w:rPr>
                <w:sz w:val="20"/>
                <w:szCs w:val="20"/>
              </w:rPr>
            </w:pPr>
            <w:r>
              <w:rPr>
                <w:rFonts w:eastAsia="Times New Roman"/>
                <w:sz w:val="24"/>
                <w:szCs w:val="24"/>
              </w:rPr>
              <w:t>15.15</w:t>
            </w:r>
          </w:p>
        </w:tc>
        <w:tc>
          <w:tcPr>
            <w:tcW w:w="440" w:type="dxa"/>
            <w:tcBorders>
              <w:right w:val="single" w:sz="8" w:space="0" w:color="auto"/>
            </w:tcBorders>
            <w:vAlign w:val="bottom"/>
          </w:tcPr>
          <w:p w:rsidR="008B6610" w:rsidRDefault="008B6610">
            <w:pPr>
              <w:rPr>
                <w:sz w:val="11"/>
                <w:szCs w:val="11"/>
              </w:rPr>
            </w:pPr>
          </w:p>
        </w:tc>
        <w:tc>
          <w:tcPr>
            <w:tcW w:w="800" w:type="dxa"/>
            <w:vMerge w:val="restart"/>
            <w:vAlign w:val="bottom"/>
          </w:tcPr>
          <w:p w:rsidR="008B6610" w:rsidRDefault="00BC5726">
            <w:pPr>
              <w:ind w:right="40"/>
              <w:jc w:val="right"/>
              <w:rPr>
                <w:sz w:val="20"/>
                <w:szCs w:val="20"/>
              </w:rPr>
            </w:pPr>
            <w:r>
              <w:rPr>
                <w:rFonts w:eastAsia="Times New Roman"/>
                <w:sz w:val="24"/>
                <w:szCs w:val="24"/>
              </w:rPr>
              <w:t>15.15</w:t>
            </w:r>
          </w:p>
        </w:tc>
        <w:tc>
          <w:tcPr>
            <w:tcW w:w="400" w:type="dxa"/>
            <w:tcBorders>
              <w:right w:val="single" w:sz="8" w:space="0" w:color="auto"/>
            </w:tcBorders>
            <w:vAlign w:val="bottom"/>
          </w:tcPr>
          <w:p w:rsidR="008B6610" w:rsidRDefault="008B6610">
            <w:pPr>
              <w:rPr>
                <w:sz w:val="11"/>
                <w:szCs w:val="11"/>
              </w:rPr>
            </w:pPr>
          </w:p>
        </w:tc>
        <w:tc>
          <w:tcPr>
            <w:tcW w:w="0" w:type="dxa"/>
            <w:vAlign w:val="bottom"/>
          </w:tcPr>
          <w:p w:rsidR="008B6610" w:rsidRDefault="008B6610">
            <w:pPr>
              <w:rPr>
                <w:sz w:val="1"/>
                <w:szCs w:val="1"/>
              </w:rPr>
            </w:pPr>
          </w:p>
        </w:tc>
      </w:tr>
      <w:tr w:rsidR="008B6610">
        <w:trPr>
          <w:trHeight w:val="139"/>
        </w:trPr>
        <w:tc>
          <w:tcPr>
            <w:tcW w:w="460" w:type="dxa"/>
            <w:tcBorders>
              <w:left w:val="single" w:sz="8" w:space="0" w:color="auto"/>
              <w:right w:val="single" w:sz="8" w:space="0" w:color="auto"/>
            </w:tcBorders>
            <w:vAlign w:val="bottom"/>
          </w:tcPr>
          <w:p w:rsidR="008B6610" w:rsidRDefault="008B6610">
            <w:pPr>
              <w:rPr>
                <w:sz w:val="12"/>
                <w:szCs w:val="12"/>
              </w:rPr>
            </w:pPr>
          </w:p>
        </w:tc>
        <w:tc>
          <w:tcPr>
            <w:tcW w:w="2000" w:type="dxa"/>
            <w:gridSpan w:val="2"/>
            <w:vMerge/>
            <w:tcBorders>
              <w:right w:val="single" w:sz="8" w:space="0" w:color="auto"/>
            </w:tcBorders>
            <w:vAlign w:val="bottom"/>
          </w:tcPr>
          <w:p w:rsidR="008B6610" w:rsidRDefault="008B6610">
            <w:pPr>
              <w:rPr>
                <w:sz w:val="12"/>
                <w:szCs w:val="12"/>
              </w:rPr>
            </w:pPr>
          </w:p>
        </w:tc>
        <w:tc>
          <w:tcPr>
            <w:tcW w:w="1180" w:type="dxa"/>
            <w:vMerge/>
            <w:tcBorders>
              <w:right w:val="single" w:sz="8" w:space="0" w:color="auto"/>
            </w:tcBorders>
            <w:vAlign w:val="bottom"/>
          </w:tcPr>
          <w:p w:rsidR="008B6610" w:rsidRDefault="008B6610">
            <w:pPr>
              <w:rPr>
                <w:sz w:val="12"/>
                <w:szCs w:val="12"/>
              </w:rPr>
            </w:pPr>
          </w:p>
        </w:tc>
        <w:tc>
          <w:tcPr>
            <w:tcW w:w="1160" w:type="dxa"/>
            <w:vMerge/>
            <w:tcBorders>
              <w:right w:val="single" w:sz="8" w:space="0" w:color="auto"/>
            </w:tcBorders>
            <w:vAlign w:val="bottom"/>
          </w:tcPr>
          <w:p w:rsidR="008B6610" w:rsidRDefault="008B6610">
            <w:pPr>
              <w:rPr>
                <w:sz w:val="12"/>
                <w:szCs w:val="12"/>
              </w:rPr>
            </w:pPr>
          </w:p>
        </w:tc>
        <w:tc>
          <w:tcPr>
            <w:tcW w:w="840" w:type="dxa"/>
            <w:vMerge/>
            <w:vAlign w:val="bottom"/>
          </w:tcPr>
          <w:p w:rsidR="008B6610" w:rsidRDefault="008B6610">
            <w:pPr>
              <w:rPr>
                <w:sz w:val="12"/>
                <w:szCs w:val="12"/>
              </w:rPr>
            </w:pPr>
          </w:p>
        </w:tc>
        <w:tc>
          <w:tcPr>
            <w:tcW w:w="440" w:type="dxa"/>
            <w:tcBorders>
              <w:right w:val="single" w:sz="8" w:space="0" w:color="auto"/>
            </w:tcBorders>
            <w:vAlign w:val="bottom"/>
          </w:tcPr>
          <w:p w:rsidR="008B6610" w:rsidRDefault="008B6610">
            <w:pPr>
              <w:rPr>
                <w:sz w:val="12"/>
                <w:szCs w:val="12"/>
              </w:rPr>
            </w:pPr>
          </w:p>
        </w:tc>
        <w:tc>
          <w:tcPr>
            <w:tcW w:w="860" w:type="dxa"/>
            <w:vMerge/>
            <w:vAlign w:val="bottom"/>
          </w:tcPr>
          <w:p w:rsidR="008B6610" w:rsidRDefault="008B6610">
            <w:pPr>
              <w:rPr>
                <w:sz w:val="12"/>
                <w:szCs w:val="12"/>
              </w:rPr>
            </w:pPr>
          </w:p>
        </w:tc>
        <w:tc>
          <w:tcPr>
            <w:tcW w:w="360" w:type="dxa"/>
            <w:tcBorders>
              <w:right w:val="single" w:sz="8" w:space="0" w:color="auto"/>
            </w:tcBorders>
            <w:vAlign w:val="bottom"/>
          </w:tcPr>
          <w:p w:rsidR="008B6610" w:rsidRDefault="008B6610">
            <w:pPr>
              <w:rPr>
                <w:sz w:val="12"/>
                <w:szCs w:val="12"/>
              </w:rPr>
            </w:pPr>
          </w:p>
        </w:tc>
        <w:tc>
          <w:tcPr>
            <w:tcW w:w="840" w:type="dxa"/>
            <w:vMerge/>
            <w:vAlign w:val="bottom"/>
          </w:tcPr>
          <w:p w:rsidR="008B6610" w:rsidRDefault="008B6610">
            <w:pPr>
              <w:rPr>
                <w:sz w:val="12"/>
                <w:szCs w:val="12"/>
              </w:rPr>
            </w:pPr>
          </w:p>
        </w:tc>
        <w:tc>
          <w:tcPr>
            <w:tcW w:w="440" w:type="dxa"/>
            <w:tcBorders>
              <w:right w:val="single" w:sz="8" w:space="0" w:color="auto"/>
            </w:tcBorders>
            <w:vAlign w:val="bottom"/>
          </w:tcPr>
          <w:p w:rsidR="008B6610" w:rsidRDefault="008B6610">
            <w:pPr>
              <w:rPr>
                <w:sz w:val="12"/>
                <w:szCs w:val="12"/>
              </w:rPr>
            </w:pPr>
          </w:p>
        </w:tc>
        <w:tc>
          <w:tcPr>
            <w:tcW w:w="800" w:type="dxa"/>
            <w:vMerge/>
            <w:vAlign w:val="bottom"/>
          </w:tcPr>
          <w:p w:rsidR="008B6610" w:rsidRDefault="008B6610">
            <w:pPr>
              <w:rPr>
                <w:sz w:val="12"/>
                <w:szCs w:val="12"/>
              </w:rPr>
            </w:pPr>
          </w:p>
        </w:tc>
        <w:tc>
          <w:tcPr>
            <w:tcW w:w="400" w:type="dxa"/>
            <w:tcBorders>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281"/>
        </w:trPr>
        <w:tc>
          <w:tcPr>
            <w:tcW w:w="460" w:type="dxa"/>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1320" w:type="dxa"/>
            <w:tcBorders>
              <w:bottom w:val="single" w:sz="8" w:space="0" w:color="auto"/>
            </w:tcBorders>
            <w:vAlign w:val="bottom"/>
          </w:tcPr>
          <w:p w:rsidR="008B6610" w:rsidRDefault="00BC5726">
            <w:pPr>
              <w:ind w:left="100"/>
              <w:rPr>
                <w:sz w:val="20"/>
                <w:szCs w:val="20"/>
              </w:rPr>
            </w:pPr>
            <w:r>
              <w:rPr>
                <w:rFonts w:eastAsia="Times New Roman"/>
                <w:sz w:val="24"/>
                <w:szCs w:val="24"/>
              </w:rPr>
              <w:t>процедуры</w:t>
            </w:r>
          </w:p>
        </w:tc>
        <w:tc>
          <w:tcPr>
            <w:tcW w:w="680" w:type="dxa"/>
            <w:tcBorders>
              <w:bottom w:val="single" w:sz="8" w:space="0" w:color="auto"/>
              <w:right w:val="single" w:sz="8" w:space="0" w:color="auto"/>
            </w:tcBorders>
            <w:vAlign w:val="bottom"/>
          </w:tcPr>
          <w:p w:rsidR="008B6610" w:rsidRDefault="008B6610">
            <w:pPr>
              <w:rPr>
                <w:sz w:val="24"/>
                <w:szCs w:val="24"/>
              </w:rPr>
            </w:pPr>
          </w:p>
        </w:tc>
        <w:tc>
          <w:tcPr>
            <w:tcW w:w="1180" w:type="dxa"/>
            <w:tcBorders>
              <w:bottom w:val="single" w:sz="8" w:space="0" w:color="auto"/>
              <w:right w:val="single" w:sz="8" w:space="0" w:color="auto"/>
            </w:tcBorders>
            <w:vAlign w:val="bottom"/>
          </w:tcPr>
          <w:p w:rsidR="008B6610" w:rsidRDefault="008B6610">
            <w:pPr>
              <w:rPr>
                <w:sz w:val="24"/>
                <w:szCs w:val="24"/>
              </w:rPr>
            </w:pPr>
          </w:p>
        </w:tc>
        <w:tc>
          <w:tcPr>
            <w:tcW w:w="1160" w:type="dxa"/>
            <w:tcBorders>
              <w:bottom w:val="single" w:sz="8" w:space="0" w:color="auto"/>
              <w:right w:val="single" w:sz="8" w:space="0" w:color="auto"/>
            </w:tcBorders>
            <w:vAlign w:val="bottom"/>
          </w:tcPr>
          <w:p w:rsidR="008B6610" w:rsidRDefault="008B6610">
            <w:pPr>
              <w:rPr>
                <w:sz w:val="24"/>
                <w:szCs w:val="24"/>
              </w:rPr>
            </w:pPr>
          </w:p>
        </w:tc>
        <w:tc>
          <w:tcPr>
            <w:tcW w:w="840" w:type="dxa"/>
            <w:tcBorders>
              <w:bottom w:val="single" w:sz="8" w:space="0" w:color="auto"/>
            </w:tcBorders>
            <w:vAlign w:val="bottom"/>
          </w:tcPr>
          <w:p w:rsidR="008B6610" w:rsidRDefault="008B6610">
            <w:pPr>
              <w:rPr>
                <w:sz w:val="24"/>
                <w:szCs w:val="24"/>
              </w:rPr>
            </w:pPr>
          </w:p>
        </w:tc>
        <w:tc>
          <w:tcPr>
            <w:tcW w:w="440" w:type="dxa"/>
            <w:tcBorders>
              <w:bottom w:val="single" w:sz="8" w:space="0" w:color="auto"/>
              <w:right w:val="single" w:sz="8" w:space="0" w:color="auto"/>
            </w:tcBorders>
            <w:vAlign w:val="bottom"/>
          </w:tcPr>
          <w:p w:rsidR="008B6610" w:rsidRDefault="008B6610">
            <w:pPr>
              <w:rPr>
                <w:sz w:val="24"/>
                <w:szCs w:val="24"/>
              </w:rPr>
            </w:pPr>
          </w:p>
        </w:tc>
        <w:tc>
          <w:tcPr>
            <w:tcW w:w="860" w:type="dxa"/>
            <w:tcBorders>
              <w:bottom w:val="single" w:sz="8" w:space="0" w:color="auto"/>
            </w:tcBorders>
            <w:vAlign w:val="bottom"/>
          </w:tcPr>
          <w:p w:rsidR="008B6610" w:rsidRDefault="008B6610">
            <w:pPr>
              <w:rPr>
                <w:sz w:val="24"/>
                <w:szCs w:val="24"/>
              </w:rPr>
            </w:pPr>
          </w:p>
        </w:tc>
        <w:tc>
          <w:tcPr>
            <w:tcW w:w="360" w:type="dxa"/>
            <w:tcBorders>
              <w:bottom w:val="single" w:sz="8" w:space="0" w:color="auto"/>
              <w:right w:val="single" w:sz="8" w:space="0" w:color="auto"/>
            </w:tcBorders>
            <w:vAlign w:val="bottom"/>
          </w:tcPr>
          <w:p w:rsidR="008B6610" w:rsidRDefault="008B6610">
            <w:pPr>
              <w:rPr>
                <w:sz w:val="24"/>
                <w:szCs w:val="24"/>
              </w:rPr>
            </w:pPr>
          </w:p>
        </w:tc>
        <w:tc>
          <w:tcPr>
            <w:tcW w:w="840" w:type="dxa"/>
            <w:tcBorders>
              <w:bottom w:val="single" w:sz="8" w:space="0" w:color="auto"/>
            </w:tcBorders>
            <w:vAlign w:val="bottom"/>
          </w:tcPr>
          <w:p w:rsidR="008B6610" w:rsidRDefault="008B6610">
            <w:pPr>
              <w:rPr>
                <w:sz w:val="24"/>
                <w:szCs w:val="24"/>
              </w:rPr>
            </w:pPr>
          </w:p>
        </w:tc>
        <w:tc>
          <w:tcPr>
            <w:tcW w:w="440" w:type="dxa"/>
            <w:tcBorders>
              <w:bottom w:val="single" w:sz="8" w:space="0" w:color="auto"/>
              <w:right w:val="single" w:sz="8" w:space="0" w:color="auto"/>
            </w:tcBorders>
            <w:vAlign w:val="bottom"/>
          </w:tcPr>
          <w:p w:rsidR="008B6610" w:rsidRDefault="008B6610">
            <w:pPr>
              <w:rPr>
                <w:sz w:val="24"/>
                <w:szCs w:val="24"/>
              </w:rPr>
            </w:pPr>
          </w:p>
        </w:tc>
        <w:tc>
          <w:tcPr>
            <w:tcW w:w="800" w:type="dxa"/>
            <w:tcBorders>
              <w:bottom w:val="single" w:sz="8" w:space="0" w:color="auto"/>
            </w:tcBorders>
            <w:vAlign w:val="bottom"/>
          </w:tcPr>
          <w:p w:rsidR="008B6610" w:rsidRDefault="008B6610">
            <w:pPr>
              <w:rPr>
                <w:sz w:val="24"/>
                <w:szCs w:val="24"/>
              </w:rPr>
            </w:pPr>
          </w:p>
        </w:tc>
        <w:tc>
          <w:tcPr>
            <w:tcW w:w="400" w:type="dxa"/>
            <w:tcBorders>
              <w:bottom w:val="single" w:sz="8" w:space="0" w:color="auto"/>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61"/>
        </w:trPr>
        <w:tc>
          <w:tcPr>
            <w:tcW w:w="460" w:type="dxa"/>
            <w:tcBorders>
              <w:left w:val="single" w:sz="8" w:space="0" w:color="auto"/>
              <w:right w:val="single" w:sz="8" w:space="0" w:color="auto"/>
            </w:tcBorders>
            <w:vAlign w:val="bottom"/>
          </w:tcPr>
          <w:p w:rsidR="008B6610" w:rsidRDefault="008B6610"/>
        </w:tc>
        <w:tc>
          <w:tcPr>
            <w:tcW w:w="1320" w:type="dxa"/>
            <w:vAlign w:val="bottom"/>
          </w:tcPr>
          <w:p w:rsidR="008B6610" w:rsidRDefault="00BC5726">
            <w:pPr>
              <w:spacing w:line="260" w:lineRule="exact"/>
              <w:ind w:left="100"/>
              <w:rPr>
                <w:sz w:val="20"/>
                <w:szCs w:val="20"/>
              </w:rPr>
            </w:pPr>
            <w:r>
              <w:rPr>
                <w:rFonts w:eastAsia="Times New Roman"/>
                <w:sz w:val="24"/>
                <w:szCs w:val="24"/>
              </w:rPr>
              <w:t>Полдник</w:t>
            </w:r>
          </w:p>
        </w:tc>
        <w:tc>
          <w:tcPr>
            <w:tcW w:w="680" w:type="dxa"/>
            <w:tcBorders>
              <w:right w:val="single" w:sz="8" w:space="0" w:color="auto"/>
            </w:tcBorders>
            <w:vAlign w:val="bottom"/>
          </w:tcPr>
          <w:p w:rsidR="008B6610" w:rsidRDefault="008B6610"/>
        </w:tc>
        <w:tc>
          <w:tcPr>
            <w:tcW w:w="1180" w:type="dxa"/>
            <w:tcBorders>
              <w:right w:val="single" w:sz="8" w:space="0" w:color="auto"/>
            </w:tcBorders>
            <w:vAlign w:val="bottom"/>
          </w:tcPr>
          <w:p w:rsidR="008B6610" w:rsidRDefault="00BC5726">
            <w:pPr>
              <w:spacing w:line="260" w:lineRule="exact"/>
              <w:ind w:left="80"/>
              <w:rPr>
                <w:sz w:val="20"/>
                <w:szCs w:val="20"/>
              </w:rPr>
            </w:pPr>
            <w:r>
              <w:rPr>
                <w:rFonts w:eastAsia="Times New Roman"/>
                <w:sz w:val="24"/>
                <w:szCs w:val="24"/>
              </w:rPr>
              <w:t>15.15-</w:t>
            </w:r>
          </w:p>
        </w:tc>
        <w:tc>
          <w:tcPr>
            <w:tcW w:w="1160" w:type="dxa"/>
            <w:tcBorders>
              <w:right w:val="single" w:sz="8" w:space="0" w:color="auto"/>
            </w:tcBorders>
            <w:vAlign w:val="bottom"/>
          </w:tcPr>
          <w:p w:rsidR="008B6610" w:rsidRDefault="00BC5726">
            <w:pPr>
              <w:spacing w:line="260" w:lineRule="exact"/>
              <w:ind w:left="80"/>
              <w:rPr>
                <w:sz w:val="20"/>
                <w:szCs w:val="20"/>
              </w:rPr>
            </w:pPr>
            <w:r>
              <w:rPr>
                <w:rFonts w:eastAsia="Times New Roman"/>
                <w:sz w:val="24"/>
                <w:szCs w:val="24"/>
              </w:rPr>
              <w:t>15.15-</w:t>
            </w:r>
          </w:p>
        </w:tc>
        <w:tc>
          <w:tcPr>
            <w:tcW w:w="840" w:type="dxa"/>
            <w:vMerge w:val="restart"/>
            <w:vAlign w:val="bottom"/>
          </w:tcPr>
          <w:p w:rsidR="008B6610" w:rsidRDefault="00BC5726">
            <w:pPr>
              <w:ind w:right="80"/>
              <w:jc w:val="right"/>
              <w:rPr>
                <w:sz w:val="20"/>
                <w:szCs w:val="20"/>
              </w:rPr>
            </w:pPr>
            <w:r>
              <w:rPr>
                <w:rFonts w:eastAsia="Times New Roman"/>
                <w:sz w:val="24"/>
                <w:szCs w:val="24"/>
              </w:rPr>
              <w:t>15.15</w:t>
            </w:r>
          </w:p>
        </w:tc>
        <w:tc>
          <w:tcPr>
            <w:tcW w:w="440" w:type="dxa"/>
            <w:vMerge w:val="restart"/>
            <w:tcBorders>
              <w:right w:val="single" w:sz="8" w:space="0" w:color="auto"/>
            </w:tcBorders>
            <w:vAlign w:val="bottom"/>
          </w:tcPr>
          <w:p w:rsidR="008B6610" w:rsidRDefault="00BC5726">
            <w:pPr>
              <w:ind w:left="200"/>
              <w:rPr>
                <w:sz w:val="20"/>
                <w:szCs w:val="20"/>
              </w:rPr>
            </w:pPr>
            <w:r>
              <w:rPr>
                <w:rFonts w:eastAsia="Times New Roman"/>
                <w:sz w:val="24"/>
                <w:szCs w:val="24"/>
              </w:rPr>
              <w:t>–</w:t>
            </w:r>
          </w:p>
        </w:tc>
        <w:tc>
          <w:tcPr>
            <w:tcW w:w="860" w:type="dxa"/>
            <w:vMerge w:val="restart"/>
            <w:vAlign w:val="bottom"/>
          </w:tcPr>
          <w:p w:rsidR="008B6610" w:rsidRDefault="00BC5726">
            <w:pPr>
              <w:ind w:left="100"/>
              <w:rPr>
                <w:sz w:val="20"/>
                <w:szCs w:val="20"/>
              </w:rPr>
            </w:pPr>
            <w:r>
              <w:rPr>
                <w:rFonts w:eastAsia="Times New Roman"/>
                <w:sz w:val="24"/>
                <w:szCs w:val="24"/>
              </w:rPr>
              <w:t>15.15-</w:t>
            </w:r>
          </w:p>
        </w:tc>
        <w:tc>
          <w:tcPr>
            <w:tcW w:w="360" w:type="dxa"/>
            <w:tcBorders>
              <w:right w:val="single" w:sz="8" w:space="0" w:color="auto"/>
            </w:tcBorders>
            <w:vAlign w:val="bottom"/>
          </w:tcPr>
          <w:p w:rsidR="008B6610" w:rsidRDefault="008B6610"/>
        </w:tc>
        <w:tc>
          <w:tcPr>
            <w:tcW w:w="840" w:type="dxa"/>
            <w:vMerge w:val="restart"/>
            <w:vAlign w:val="bottom"/>
          </w:tcPr>
          <w:p w:rsidR="008B6610" w:rsidRDefault="00BC5726">
            <w:pPr>
              <w:ind w:right="80"/>
              <w:jc w:val="right"/>
              <w:rPr>
                <w:sz w:val="20"/>
                <w:szCs w:val="20"/>
              </w:rPr>
            </w:pPr>
            <w:r>
              <w:rPr>
                <w:rFonts w:eastAsia="Times New Roman"/>
                <w:sz w:val="24"/>
                <w:szCs w:val="24"/>
              </w:rPr>
              <w:t>15.15</w:t>
            </w:r>
          </w:p>
        </w:tc>
        <w:tc>
          <w:tcPr>
            <w:tcW w:w="440" w:type="dxa"/>
            <w:vMerge w:val="restart"/>
            <w:tcBorders>
              <w:right w:val="single" w:sz="8" w:space="0" w:color="auto"/>
            </w:tcBorders>
            <w:vAlign w:val="bottom"/>
          </w:tcPr>
          <w:p w:rsidR="008B6610" w:rsidRDefault="00BC5726">
            <w:pPr>
              <w:ind w:left="200"/>
              <w:rPr>
                <w:sz w:val="20"/>
                <w:szCs w:val="20"/>
              </w:rPr>
            </w:pPr>
            <w:r>
              <w:rPr>
                <w:rFonts w:eastAsia="Times New Roman"/>
                <w:sz w:val="24"/>
                <w:szCs w:val="24"/>
              </w:rPr>
              <w:t>–</w:t>
            </w:r>
          </w:p>
        </w:tc>
        <w:tc>
          <w:tcPr>
            <w:tcW w:w="800" w:type="dxa"/>
            <w:vMerge w:val="restart"/>
            <w:vAlign w:val="bottom"/>
          </w:tcPr>
          <w:p w:rsidR="008B6610" w:rsidRDefault="00BC5726">
            <w:pPr>
              <w:ind w:right="40"/>
              <w:jc w:val="right"/>
              <w:rPr>
                <w:sz w:val="20"/>
                <w:szCs w:val="20"/>
              </w:rPr>
            </w:pPr>
            <w:r>
              <w:rPr>
                <w:rFonts w:eastAsia="Times New Roman"/>
                <w:sz w:val="24"/>
                <w:szCs w:val="24"/>
              </w:rPr>
              <w:t>15.15</w:t>
            </w:r>
          </w:p>
        </w:tc>
        <w:tc>
          <w:tcPr>
            <w:tcW w:w="400" w:type="dxa"/>
            <w:vMerge w:val="restart"/>
            <w:tcBorders>
              <w:right w:val="single" w:sz="8" w:space="0" w:color="auto"/>
            </w:tcBorders>
            <w:vAlign w:val="bottom"/>
          </w:tcPr>
          <w:p w:rsidR="008B6610" w:rsidRDefault="00BC5726">
            <w:pPr>
              <w:jc w:val="right"/>
              <w:rPr>
                <w:sz w:val="20"/>
                <w:szCs w:val="20"/>
              </w:rPr>
            </w:pPr>
            <w:r>
              <w:rPr>
                <w:rFonts w:eastAsia="Times New Roman"/>
                <w:sz w:val="24"/>
                <w:szCs w:val="24"/>
              </w:rPr>
              <w:t>-</w:t>
            </w:r>
          </w:p>
        </w:tc>
        <w:tc>
          <w:tcPr>
            <w:tcW w:w="0" w:type="dxa"/>
            <w:vAlign w:val="bottom"/>
          </w:tcPr>
          <w:p w:rsidR="008B6610" w:rsidRDefault="008B6610">
            <w:pPr>
              <w:rPr>
                <w:sz w:val="1"/>
                <w:szCs w:val="1"/>
              </w:rPr>
            </w:pPr>
          </w:p>
        </w:tc>
      </w:tr>
      <w:tr w:rsidR="008B6610">
        <w:trPr>
          <w:trHeight w:val="137"/>
        </w:trPr>
        <w:tc>
          <w:tcPr>
            <w:tcW w:w="460" w:type="dxa"/>
            <w:vMerge w:val="restart"/>
            <w:tcBorders>
              <w:left w:val="single" w:sz="8" w:space="0" w:color="auto"/>
              <w:right w:val="single" w:sz="8" w:space="0" w:color="auto"/>
            </w:tcBorders>
            <w:vAlign w:val="bottom"/>
          </w:tcPr>
          <w:p w:rsidR="008B6610" w:rsidRDefault="00BC5726">
            <w:pPr>
              <w:jc w:val="right"/>
              <w:rPr>
                <w:sz w:val="20"/>
                <w:szCs w:val="20"/>
              </w:rPr>
            </w:pPr>
            <w:r>
              <w:rPr>
                <w:rFonts w:eastAsia="Times New Roman"/>
                <w:sz w:val="24"/>
                <w:szCs w:val="24"/>
              </w:rPr>
              <w:t>11</w:t>
            </w:r>
          </w:p>
        </w:tc>
        <w:tc>
          <w:tcPr>
            <w:tcW w:w="1320" w:type="dxa"/>
            <w:vAlign w:val="bottom"/>
          </w:tcPr>
          <w:p w:rsidR="008B6610" w:rsidRDefault="008B6610">
            <w:pPr>
              <w:rPr>
                <w:sz w:val="11"/>
                <w:szCs w:val="11"/>
              </w:rPr>
            </w:pPr>
          </w:p>
        </w:tc>
        <w:tc>
          <w:tcPr>
            <w:tcW w:w="680" w:type="dxa"/>
            <w:tcBorders>
              <w:right w:val="single" w:sz="8" w:space="0" w:color="auto"/>
            </w:tcBorders>
            <w:vAlign w:val="bottom"/>
          </w:tcPr>
          <w:p w:rsidR="008B6610" w:rsidRDefault="008B6610">
            <w:pPr>
              <w:rPr>
                <w:sz w:val="11"/>
                <w:szCs w:val="11"/>
              </w:rPr>
            </w:pPr>
          </w:p>
        </w:tc>
        <w:tc>
          <w:tcPr>
            <w:tcW w:w="1180" w:type="dxa"/>
            <w:vMerge w:val="restart"/>
            <w:tcBorders>
              <w:right w:val="single" w:sz="8" w:space="0" w:color="auto"/>
            </w:tcBorders>
            <w:vAlign w:val="bottom"/>
          </w:tcPr>
          <w:p w:rsidR="008B6610" w:rsidRDefault="00BC5726">
            <w:pPr>
              <w:ind w:left="80"/>
              <w:rPr>
                <w:sz w:val="20"/>
                <w:szCs w:val="20"/>
              </w:rPr>
            </w:pPr>
            <w:r>
              <w:rPr>
                <w:rFonts w:eastAsia="Times New Roman"/>
                <w:sz w:val="24"/>
                <w:szCs w:val="24"/>
              </w:rPr>
              <w:t>15.35</w:t>
            </w:r>
          </w:p>
        </w:tc>
        <w:tc>
          <w:tcPr>
            <w:tcW w:w="1160" w:type="dxa"/>
            <w:vMerge w:val="restart"/>
            <w:tcBorders>
              <w:right w:val="single" w:sz="8" w:space="0" w:color="auto"/>
            </w:tcBorders>
            <w:vAlign w:val="bottom"/>
          </w:tcPr>
          <w:p w:rsidR="008B6610" w:rsidRDefault="00BC5726">
            <w:pPr>
              <w:ind w:left="80"/>
              <w:rPr>
                <w:sz w:val="20"/>
                <w:szCs w:val="20"/>
              </w:rPr>
            </w:pPr>
            <w:r>
              <w:rPr>
                <w:rFonts w:eastAsia="Times New Roman"/>
                <w:sz w:val="24"/>
                <w:szCs w:val="24"/>
              </w:rPr>
              <w:t>15.35</w:t>
            </w:r>
          </w:p>
        </w:tc>
        <w:tc>
          <w:tcPr>
            <w:tcW w:w="840" w:type="dxa"/>
            <w:vMerge/>
            <w:vAlign w:val="bottom"/>
          </w:tcPr>
          <w:p w:rsidR="008B6610" w:rsidRDefault="008B6610">
            <w:pPr>
              <w:rPr>
                <w:sz w:val="11"/>
                <w:szCs w:val="11"/>
              </w:rPr>
            </w:pPr>
          </w:p>
        </w:tc>
        <w:tc>
          <w:tcPr>
            <w:tcW w:w="440" w:type="dxa"/>
            <w:vMerge/>
            <w:tcBorders>
              <w:right w:val="single" w:sz="8" w:space="0" w:color="auto"/>
            </w:tcBorders>
            <w:vAlign w:val="bottom"/>
          </w:tcPr>
          <w:p w:rsidR="008B6610" w:rsidRDefault="008B6610">
            <w:pPr>
              <w:rPr>
                <w:sz w:val="11"/>
                <w:szCs w:val="11"/>
              </w:rPr>
            </w:pPr>
          </w:p>
        </w:tc>
        <w:tc>
          <w:tcPr>
            <w:tcW w:w="860" w:type="dxa"/>
            <w:vMerge/>
            <w:vAlign w:val="bottom"/>
          </w:tcPr>
          <w:p w:rsidR="008B6610" w:rsidRDefault="008B6610">
            <w:pPr>
              <w:rPr>
                <w:sz w:val="11"/>
                <w:szCs w:val="11"/>
              </w:rPr>
            </w:pPr>
          </w:p>
        </w:tc>
        <w:tc>
          <w:tcPr>
            <w:tcW w:w="360" w:type="dxa"/>
            <w:tcBorders>
              <w:right w:val="single" w:sz="8" w:space="0" w:color="auto"/>
            </w:tcBorders>
            <w:vAlign w:val="bottom"/>
          </w:tcPr>
          <w:p w:rsidR="008B6610" w:rsidRDefault="008B6610">
            <w:pPr>
              <w:rPr>
                <w:sz w:val="11"/>
                <w:szCs w:val="11"/>
              </w:rPr>
            </w:pPr>
          </w:p>
        </w:tc>
        <w:tc>
          <w:tcPr>
            <w:tcW w:w="840" w:type="dxa"/>
            <w:vMerge/>
            <w:vAlign w:val="bottom"/>
          </w:tcPr>
          <w:p w:rsidR="008B6610" w:rsidRDefault="008B6610">
            <w:pPr>
              <w:rPr>
                <w:sz w:val="11"/>
                <w:szCs w:val="11"/>
              </w:rPr>
            </w:pPr>
          </w:p>
        </w:tc>
        <w:tc>
          <w:tcPr>
            <w:tcW w:w="440" w:type="dxa"/>
            <w:vMerge/>
            <w:tcBorders>
              <w:right w:val="single" w:sz="8" w:space="0" w:color="auto"/>
            </w:tcBorders>
            <w:vAlign w:val="bottom"/>
          </w:tcPr>
          <w:p w:rsidR="008B6610" w:rsidRDefault="008B6610">
            <w:pPr>
              <w:rPr>
                <w:sz w:val="11"/>
                <w:szCs w:val="11"/>
              </w:rPr>
            </w:pPr>
          </w:p>
        </w:tc>
        <w:tc>
          <w:tcPr>
            <w:tcW w:w="800" w:type="dxa"/>
            <w:vMerge/>
            <w:vAlign w:val="bottom"/>
          </w:tcPr>
          <w:p w:rsidR="008B6610" w:rsidRDefault="008B6610">
            <w:pPr>
              <w:rPr>
                <w:sz w:val="11"/>
                <w:szCs w:val="11"/>
              </w:rPr>
            </w:pPr>
          </w:p>
        </w:tc>
        <w:tc>
          <w:tcPr>
            <w:tcW w:w="400" w:type="dxa"/>
            <w:vMerge/>
            <w:tcBorders>
              <w:right w:val="single" w:sz="8" w:space="0" w:color="auto"/>
            </w:tcBorders>
            <w:vAlign w:val="bottom"/>
          </w:tcPr>
          <w:p w:rsidR="008B6610" w:rsidRDefault="008B6610">
            <w:pPr>
              <w:rPr>
                <w:sz w:val="11"/>
                <w:szCs w:val="11"/>
              </w:rPr>
            </w:pPr>
          </w:p>
        </w:tc>
        <w:tc>
          <w:tcPr>
            <w:tcW w:w="0" w:type="dxa"/>
            <w:vAlign w:val="bottom"/>
          </w:tcPr>
          <w:p w:rsidR="008B6610" w:rsidRDefault="008B6610">
            <w:pPr>
              <w:rPr>
                <w:sz w:val="1"/>
                <w:szCs w:val="1"/>
              </w:rPr>
            </w:pPr>
          </w:p>
        </w:tc>
      </w:tr>
      <w:tr w:rsidR="008B6610">
        <w:trPr>
          <w:trHeight w:val="139"/>
        </w:trPr>
        <w:tc>
          <w:tcPr>
            <w:tcW w:w="460" w:type="dxa"/>
            <w:vMerge/>
            <w:tcBorders>
              <w:left w:val="single" w:sz="8" w:space="0" w:color="auto"/>
              <w:right w:val="single" w:sz="8" w:space="0" w:color="auto"/>
            </w:tcBorders>
            <w:vAlign w:val="bottom"/>
          </w:tcPr>
          <w:p w:rsidR="008B6610" w:rsidRDefault="008B6610">
            <w:pPr>
              <w:rPr>
                <w:sz w:val="12"/>
                <w:szCs w:val="12"/>
              </w:rPr>
            </w:pPr>
          </w:p>
        </w:tc>
        <w:tc>
          <w:tcPr>
            <w:tcW w:w="1320" w:type="dxa"/>
            <w:vAlign w:val="bottom"/>
          </w:tcPr>
          <w:p w:rsidR="008B6610" w:rsidRDefault="008B6610">
            <w:pPr>
              <w:rPr>
                <w:sz w:val="12"/>
                <w:szCs w:val="12"/>
              </w:rPr>
            </w:pPr>
          </w:p>
        </w:tc>
        <w:tc>
          <w:tcPr>
            <w:tcW w:w="680" w:type="dxa"/>
            <w:tcBorders>
              <w:right w:val="single" w:sz="8" w:space="0" w:color="auto"/>
            </w:tcBorders>
            <w:vAlign w:val="bottom"/>
          </w:tcPr>
          <w:p w:rsidR="008B6610" w:rsidRDefault="008B6610">
            <w:pPr>
              <w:rPr>
                <w:sz w:val="12"/>
                <w:szCs w:val="12"/>
              </w:rPr>
            </w:pPr>
          </w:p>
        </w:tc>
        <w:tc>
          <w:tcPr>
            <w:tcW w:w="1180" w:type="dxa"/>
            <w:vMerge/>
            <w:tcBorders>
              <w:right w:val="single" w:sz="8" w:space="0" w:color="auto"/>
            </w:tcBorders>
            <w:vAlign w:val="bottom"/>
          </w:tcPr>
          <w:p w:rsidR="008B6610" w:rsidRDefault="008B6610">
            <w:pPr>
              <w:rPr>
                <w:sz w:val="12"/>
                <w:szCs w:val="12"/>
              </w:rPr>
            </w:pPr>
          </w:p>
        </w:tc>
        <w:tc>
          <w:tcPr>
            <w:tcW w:w="1160" w:type="dxa"/>
            <w:vMerge/>
            <w:tcBorders>
              <w:right w:val="single" w:sz="8" w:space="0" w:color="auto"/>
            </w:tcBorders>
            <w:vAlign w:val="bottom"/>
          </w:tcPr>
          <w:p w:rsidR="008B6610" w:rsidRDefault="008B6610">
            <w:pPr>
              <w:rPr>
                <w:sz w:val="12"/>
                <w:szCs w:val="12"/>
              </w:rPr>
            </w:pPr>
          </w:p>
        </w:tc>
        <w:tc>
          <w:tcPr>
            <w:tcW w:w="840" w:type="dxa"/>
            <w:vMerge w:val="restart"/>
            <w:vAlign w:val="bottom"/>
          </w:tcPr>
          <w:p w:rsidR="008B6610" w:rsidRDefault="00BC5726">
            <w:pPr>
              <w:ind w:right="80"/>
              <w:jc w:val="right"/>
              <w:rPr>
                <w:sz w:val="20"/>
                <w:szCs w:val="20"/>
              </w:rPr>
            </w:pPr>
            <w:r>
              <w:rPr>
                <w:rFonts w:eastAsia="Times New Roman"/>
                <w:sz w:val="24"/>
                <w:szCs w:val="24"/>
              </w:rPr>
              <w:t>15.30</w:t>
            </w:r>
          </w:p>
        </w:tc>
        <w:tc>
          <w:tcPr>
            <w:tcW w:w="440" w:type="dxa"/>
            <w:tcBorders>
              <w:right w:val="single" w:sz="8" w:space="0" w:color="auto"/>
            </w:tcBorders>
            <w:vAlign w:val="bottom"/>
          </w:tcPr>
          <w:p w:rsidR="008B6610" w:rsidRDefault="008B6610">
            <w:pPr>
              <w:rPr>
                <w:sz w:val="12"/>
                <w:szCs w:val="12"/>
              </w:rPr>
            </w:pPr>
          </w:p>
        </w:tc>
        <w:tc>
          <w:tcPr>
            <w:tcW w:w="860" w:type="dxa"/>
            <w:vMerge w:val="restart"/>
            <w:vAlign w:val="bottom"/>
          </w:tcPr>
          <w:p w:rsidR="008B6610" w:rsidRDefault="00BC5726">
            <w:pPr>
              <w:ind w:left="100"/>
              <w:rPr>
                <w:sz w:val="20"/>
                <w:szCs w:val="20"/>
              </w:rPr>
            </w:pPr>
            <w:r>
              <w:rPr>
                <w:rFonts w:eastAsia="Times New Roman"/>
                <w:sz w:val="24"/>
                <w:szCs w:val="24"/>
              </w:rPr>
              <w:t>15.30</w:t>
            </w:r>
          </w:p>
        </w:tc>
        <w:tc>
          <w:tcPr>
            <w:tcW w:w="360" w:type="dxa"/>
            <w:tcBorders>
              <w:right w:val="single" w:sz="8" w:space="0" w:color="auto"/>
            </w:tcBorders>
            <w:vAlign w:val="bottom"/>
          </w:tcPr>
          <w:p w:rsidR="008B6610" w:rsidRDefault="008B6610">
            <w:pPr>
              <w:rPr>
                <w:sz w:val="12"/>
                <w:szCs w:val="12"/>
              </w:rPr>
            </w:pPr>
          </w:p>
        </w:tc>
        <w:tc>
          <w:tcPr>
            <w:tcW w:w="840" w:type="dxa"/>
            <w:vMerge w:val="restart"/>
            <w:vAlign w:val="bottom"/>
          </w:tcPr>
          <w:p w:rsidR="008B6610" w:rsidRDefault="00BC5726">
            <w:pPr>
              <w:ind w:right="80"/>
              <w:jc w:val="right"/>
              <w:rPr>
                <w:sz w:val="20"/>
                <w:szCs w:val="20"/>
              </w:rPr>
            </w:pPr>
            <w:r>
              <w:rPr>
                <w:rFonts w:eastAsia="Times New Roman"/>
                <w:sz w:val="24"/>
                <w:szCs w:val="24"/>
              </w:rPr>
              <w:t>15.25</w:t>
            </w:r>
          </w:p>
        </w:tc>
        <w:tc>
          <w:tcPr>
            <w:tcW w:w="440" w:type="dxa"/>
            <w:tcBorders>
              <w:right w:val="single" w:sz="8" w:space="0" w:color="auto"/>
            </w:tcBorders>
            <w:vAlign w:val="bottom"/>
          </w:tcPr>
          <w:p w:rsidR="008B6610" w:rsidRDefault="008B6610">
            <w:pPr>
              <w:rPr>
                <w:sz w:val="12"/>
                <w:szCs w:val="12"/>
              </w:rPr>
            </w:pPr>
          </w:p>
        </w:tc>
        <w:tc>
          <w:tcPr>
            <w:tcW w:w="800" w:type="dxa"/>
            <w:vMerge w:val="restart"/>
            <w:vAlign w:val="bottom"/>
          </w:tcPr>
          <w:p w:rsidR="008B6610" w:rsidRDefault="00BC5726">
            <w:pPr>
              <w:ind w:right="40"/>
              <w:jc w:val="right"/>
              <w:rPr>
                <w:sz w:val="20"/>
                <w:szCs w:val="20"/>
              </w:rPr>
            </w:pPr>
            <w:r>
              <w:rPr>
                <w:rFonts w:eastAsia="Times New Roman"/>
                <w:sz w:val="24"/>
                <w:szCs w:val="24"/>
              </w:rPr>
              <w:t>15.25</w:t>
            </w:r>
          </w:p>
        </w:tc>
        <w:tc>
          <w:tcPr>
            <w:tcW w:w="400" w:type="dxa"/>
            <w:tcBorders>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137"/>
        </w:trPr>
        <w:tc>
          <w:tcPr>
            <w:tcW w:w="460" w:type="dxa"/>
            <w:tcBorders>
              <w:left w:val="single" w:sz="8" w:space="0" w:color="auto"/>
              <w:right w:val="single" w:sz="8" w:space="0" w:color="auto"/>
            </w:tcBorders>
            <w:vAlign w:val="bottom"/>
          </w:tcPr>
          <w:p w:rsidR="008B6610" w:rsidRDefault="008B6610">
            <w:pPr>
              <w:rPr>
                <w:sz w:val="11"/>
                <w:szCs w:val="11"/>
              </w:rPr>
            </w:pPr>
          </w:p>
        </w:tc>
        <w:tc>
          <w:tcPr>
            <w:tcW w:w="1320" w:type="dxa"/>
            <w:vAlign w:val="bottom"/>
          </w:tcPr>
          <w:p w:rsidR="008B6610" w:rsidRDefault="008B6610">
            <w:pPr>
              <w:rPr>
                <w:sz w:val="11"/>
                <w:szCs w:val="11"/>
              </w:rPr>
            </w:pPr>
          </w:p>
        </w:tc>
        <w:tc>
          <w:tcPr>
            <w:tcW w:w="680" w:type="dxa"/>
            <w:tcBorders>
              <w:right w:val="single" w:sz="8" w:space="0" w:color="auto"/>
            </w:tcBorders>
            <w:vAlign w:val="bottom"/>
          </w:tcPr>
          <w:p w:rsidR="008B6610" w:rsidRDefault="008B6610">
            <w:pPr>
              <w:rPr>
                <w:sz w:val="11"/>
                <w:szCs w:val="11"/>
              </w:rPr>
            </w:pPr>
          </w:p>
        </w:tc>
        <w:tc>
          <w:tcPr>
            <w:tcW w:w="1180" w:type="dxa"/>
            <w:tcBorders>
              <w:right w:val="single" w:sz="8" w:space="0" w:color="auto"/>
            </w:tcBorders>
            <w:vAlign w:val="bottom"/>
          </w:tcPr>
          <w:p w:rsidR="008B6610" w:rsidRDefault="008B6610">
            <w:pPr>
              <w:rPr>
                <w:sz w:val="11"/>
                <w:szCs w:val="11"/>
              </w:rPr>
            </w:pPr>
          </w:p>
        </w:tc>
        <w:tc>
          <w:tcPr>
            <w:tcW w:w="1160" w:type="dxa"/>
            <w:tcBorders>
              <w:right w:val="single" w:sz="8" w:space="0" w:color="auto"/>
            </w:tcBorders>
            <w:vAlign w:val="bottom"/>
          </w:tcPr>
          <w:p w:rsidR="008B6610" w:rsidRDefault="008B6610">
            <w:pPr>
              <w:rPr>
                <w:sz w:val="11"/>
                <w:szCs w:val="11"/>
              </w:rPr>
            </w:pPr>
          </w:p>
        </w:tc>
        <w:tc>
          <w:tcPr>
            <w:tcW w:w="840" w:type="dxa"/>
            <w:vMerge/>
            <w:vAlign w:val="bottom"/>
          </w:tcPr>
          <w:p w:rsidR="008B6610" w:rsidRDefault="008B6610">
            <w:pPr>
              <w:rPr>
                <w:sz w:val="11"/>
                <w:szCs w:val="11"/>
              </w:rPr>
            </w:pPr>
          </w:p>
        </w:tc>
        <w:tc>
          <w:tcPr>
            <w:tcW w:w="440" w:type="dxa"/>
            <w:tcBorders>
              <w:right w:val="single" w:sz="8" w:space="0" w:color="auto"/>
            </w:tcBorders>
            <w:vAlign w:val="bottom"/>
          </w:tcPr>
          <w:p w:rsidR="008B6610" w:rsidRDefault="008B6610">
            <w:pPr>
              <w:rPr>
                <w:sz w:val="11"/>
                <w:szCs w:val="11"/>
              </w:rPr>
            </w:pPr>
          </w:p>
        </w:tc>
        <w:tc>
          <w:tcPr>
            <w:tcW w:w="860" w:type="dxa"/>
            <w:vMerge/>
            <w:vAlign w:val="bottom"/>
          </w:tcPr>
          <w:p w:rsidR="008B6610" w:rsidRDefault="008B6610">
            <w:pPr>
              <w:rPr>
                <w:sz w:val="11"/>
                <w:szCs w:val="11"/>
              </w:rPr>
            </w:pPr>
          </w:p>
        </w:tc>
        <w:tc>
          <w:tcPr>
            <w:tcW w:w="360" w:type="dxa"/>
            <w:tcBorders>
              <w:right w:val="single" w:sz="8" w:space="0" w:color="auto"/>
            </w:tcBorders>
            <w:vAlign w:val="bottom"/>
          </w:tcPr>
          <w:p w:rsidR="008B6610" w:rsidRDefault="008B6610">
            <w:pPr>
              <w:rPr>
                <w:sz w:val="11"/>
                <w:szCs w:val="11"/>
              </w:rPr>
            </w:pPr>
          </w:p>
        </w:tc>
        <w:tc>
          <w:tcPr>
            <w:tcW w:w="840" w:type="dxa"/>
            <w:vMerge/>
            <w:vAlign w:val="bottom"/>
          </w:tcPr>
          <w:p w:rsidR="008B6610" w:rsidRDefault="008B6610">
            <w:pPr>
              <w:rPr>
                <w:sz w:val="11"/>
                <w:szCs w:val="11"/>
              </w:rPr>
            </w:pPr>
          </w:p>
        </w:tc>
        <w:tc>
          <w:tcPr>
            <w:tcW w:w="440" w:type="dxa"/>
            <w:tcBorders>
              <w:right w:val="single" w:sz="8" w:space="0" w:color="auto"/>
            </w:tcBorders>
            <w:vAlign w:val="bottom"/>
          </w:tcPr>
          <w:p w:rsidR="008B6610" w:rsidRDefault="008B6610">
            <w:pPr>
              <w:rPr>
                <w:sz w:val="11"/>
                <w:szCs w:val="11"/>
              </w:rPr>
            </w:pPr>
          </w:p>
        </w:tc>
        <w:tc>
          <w:tcPr>
            <w:tcW w:w="800" w:type="dxa"/>
            <w:vMerge/>
            <w:vAlign w:val="bottom"/>
          </w:tcPr>
          <w:p w:rsidR="008B6610" w:rsidRDefault="008B6610">
            <w:pPr>
              <w:rPr>
                <w:sz w:val="11"/>
                <w:szCs w:val="11"/>
              </w:rPr>
            </w:pPr>
          </w:p>
        </w:tc>
        <w:tc>
          <w:tcPr>
            <w:tcW w:w="400" w:type="dxa"/>
            <w:tcBorders>
              <w:right w:val="single" w:sz="8" w:space="0" w:color="auto"/>
            </w:tcBorders>
            <w:vAlign w:val="bottom"/>
          </w:tcPr>
          <w:p w:rsidR="008B6610" w:rsidRDefault="008B6610">
            <w:pPr>
              <w:rPr>
                <w:sz w:val="11"/>
                <w:szCs w:val="11"/>
              </w:rPr>
            </w:pPr>
          </w:p>
        </w:tc>
        <w:tc>
          <w:tcPr>
            <w:tcW w:w="0" w:type="dxa"/>
            <w:vAlign w:val="bottom"/>
          </w:tcPr>
          <w:p w:rsidR="008B6610" w:rsidRDefault="008B6610">
            <w:pPr>
              <w:rPr>
                <w:sz w:val="1"/>
                <w:szCs w:val="1"/>
              </w:rPr>
            </w:pPr>
          </w:p>
        </w:tc>
      </w:tr>
      <w:tr w:rsidR="008B6610">
        <w:trPr>
          <w:trHeight w:val="149"/>
        </w:trPr>
        <w:tc>
          <w:tcPr>
            <w:tcW w:w="460" w:type="dxa"/>
            <w:tcBorders>
              <w:left w:val="single" w:sz="8" w:space="0" w:color="auto"/>
              <w:bottom w:val="single" w:sz="8" w:space="0" w:color="auto"/>
              <w:right w:val="single" w:sz="8" w:space="0" w:color="auto"/>
            </w:tcBorders>
            <w:vAlign w:val="bottom"/>
          </w:tcPr>
          <w:p w:rsidR="008B6610" w:rsidRDefault="008B6610">
            <w:pPr>
              <w:rPr>
                <w:sz w:val="12"/>
                <w:szCs w:val="12"/>
              </w:rPr>
            </w:pPr>
          </w:p>
        </w:tc>
        <w:tc>
          <w:tcPr>
            <w:tcW w:w="2000" w:type="dxa"/>
            <w:gridSpan w:val="2"/>
            <w:tcBorders>
              <w:bottom w:val="single" w:sz="8" w:space="0" w:color="auto"/>
              <w:right w:val="single" w:sz="8" w:space="0" w:color="auto"/>
            </w:tcBorders>
            <w:vAlign w:val="bottom"/>
          </w:tcPr>
          <w:p w:rsidR="008B6610" w:rsidRDefault="008B6610">
            <w:pPr>
              <w:rPr>
                <w:sz w:val="12"/>
                <w:szCs w:val="12"/>
              </w:rPr>
            </w:pPr>
          </w:p>
        </w:tc>
        <w:tc>
          <w:tcPr>
            <w:tcW w:w="1180" w:type="dxa"/>
            <w:tcBorders>
              <w:bottom w:val="single" w:sz="8" w:space="0" w:color="auto"/>
              <w:right w:val="single" w:sz="8" w:space="0" w:color="auto"/>
            </w:tcBorders>
            <w:vAlign w:val="bottom"/>
          </w:tcPr>
          <w:p w:rsidR="008B6610" w:rsidRDefault="008B6610">
            <w:pPr>
              <w:rPr>
                <w:sz w:val="12"/>
                <w:szCs w:val="12"/>
              </w:rPr>
            </w:pPr>
          </w:p>
        </w:tc>
        <w:tc>
          <w:tcPr>
            <w:tcW w:w="1160" w:type="dxa"/>
            <w:tcBorders>
              <w:bottom w:val="single" w:sz="8" w:space="0" w:color="auto"/>
              <w:right w:val="single" w:sz="8" w:space="0" w:color="auto"/>
            </w:tcBorders>
            <w:vAlign w:val="bottom"/>
          </w:tcPr>
          <w:p w:rsidR="008B6610" w:rsidRDefault="008B6610">
            <w:pPr>
              <w:rPr>
                <w:sz w:val="12"/>
                <w:szCs w:val="12"/>
              </w:rPr>
            </w:pPr>
          </w:p>
        </w:tc>
        <w:tc>
          <w:tcPr>
            <w:tcW w:w="840" w:type="dxa"/>
            <w:tcBorders>
              <w:bottom w:val="single" w:sz="8" w:space="0" w:color="auto"/>
            </w:tcBorders>
            <w:vAlign w:val="bottom"/>
          </w:tcPr>
          <w:p w:rsidR="008B6610" w:rsidRDefault="008B6610">
            <w:pPr>
              <w:rPr>
                <w:sz w:val="12"/>
                <w:szCs w:val="12"/>
              </w:rPr>
            </w:pPr>
          </w:p>
        </w:tc>
        <w:tc>
          <w:tcPr>
            <w:tcW w:w="440" w:type="dxa"/>
            <w:tcBorders>
              <w:bottom w:val="single" w:sz="8" w:space="0" w:color="auto"/>
              <w:right w:val="single" w:sz="8" w:space="0" w:color="auto"/>
            </w:tcBorders>
            <w:vAlign w:val="bottom"/>
          </w:tcPr>
          <w:p w:rsidR="008B6610" w:rsidRDefault="008B6610">
            <w:pPr>
              <w:rPr>
                <w:sz w:val="12"/>
                <w:szCs w:val="12"/>
              </w:rPr>
            </w:pPr>
          </w:p>
        </w:tc>
        <w:tc>
          <w:tcPr>
            <w:tcW w:w="860" w:type="dxa"/>
            <w:tcBorders>
              <w:bottom w:val="single" w:sz="8" w:space="0" w:color="auto"/>
            </w:tcBorders>
            <w:vAlign w:val="bottom"/>
          </w:tcPr>
          <w:p w:rsidR="008B6610" w:rsidRDefault="008B6610">
            <w:pPr>
              <w:rPr>
                <w:sz w:val="12"/>
                <w:szCs w:val="12"/>
              </w:rPr>
            </w:pPr>
          </w:p>
        </w:tc>
        <w:tc>
          <w:tcPr>
            <w:tcW w:w="360" w:type="dxa"/>
            <w:tcBorders>
              <w:bottom w:val="single" w:sz="8" w:space="0" w:color="auto"/>
              <w:right w:val="single" w:sz="8" w:space="0" w:color="auto"/>
            </w:tcBorders>
            <w:vAlign w:val="bottom"/>
          </w:tcPr>
          <w:p w:rsidR="008B6610" w:rsidRDefault="008B6610">
            <w:pPr>
              <w:rPr>
                <w:sz w:val="12"/>
                <w:szCs w:val="12"/>
              </w:rPr>
            </w:pPr>
          </w:p>
        </w:tc>
        <w:tc>
          <w:tcPr>
            <w:tcW w:w="840" w:type="dxa"/>
            <w:tcBorders>
              <w:bottom w:val="single" w:sz="8" w:space="0" w:color="auto"/>
            </w:tcBorders>
            <w:vAlign w:val="bottom"/>
          </w:tcPr>
          <w:p w:rsidR="008B6610" w:rsidRDefault="008B6610">
            <w:pPr>
              <w:rPr>
                <w:sz w:val="12"/>
                <w:szCs w:val="12"/>
              </w:rPr>
            </w:pPr>
          </w:p>
        </w:tc>
        <w:tc>
          <w:tcPr>
            <w:tcW w:w="440" w:type="dxa"/>
            <w:tcBorders>
              <w:bottom w:val="single" w:sz="8" w:space="0" w:color="auto"/>
              <w:right w:val="single" w:sz="8" w:space="0" w:color="auto"/>
            </w:tcBorders>
            <w:vAlign w:val="bottom"/>
          </w:tcPr>
          <w:p w:rsidR="008B6610" w:rsidRDefault="008B6610">
            <w:pPr>
              <w:rPr>
                <w:sz w:val="12"/>
                <w:szCs w:val="12"/>
              </w:rPr>
            </w:pPr>
          </w:p>
        </w:tc>
        <w:tc>
          <w:tcPr>
            <w:tcW w:w="800" w:type="dxa"/>
            <w:tcBorders>
              <w:bottom w:val="single" w:sz="8" w:space="0" w:color="auto"/>
            </w:tcBorders>
            <w:vAlign w:val="bottom"/>
          </w:tcPr>
          <w:p w:rsidR="008B6610" w:rsidRDefault="008B6610">
            <w:pPr>
              <w:rPr>
                <w:sz w:val="12"/>
                <w:szCs w:val="12"/>
              </w:rPr>
            </w:pPr>
          </w:p>
        </w:tc>
        <w:tc>
          <w:tcPr>
            <w:tcW w:w="400" w:type="dxa"/>
            <w:tcBorders>
              <w:bottom w:val="single" w:sz="8" w:space="0" w:color="auto"/>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256"/>
        </w:trPr>
        <w:tc>
          <w:tcPr>
            <w:tcW w:w="460" w:type="dxa"/>
            <w:tcBorders>
              <w:left w:val="single" w:sz="8" w:space="0" w:color="auto"/>
              <w:right w:val="single" w:sz="8" w:space="0" w:color="auto"/>
            </w:tcBorders>
            <w:vAlign w:val="bottom"/>
          </w:tcPr>
          <w:p w:rsidR="008B6610" w:rsidRDefault="008B6610"/>
        </w:tc>
        <w:tc>
          <w:tcPr>
            <w:tcW w:w="2000" w:type="dxa"/>
            <w:gridSpan w:val="2"/>
            <w:tcBorders>
              <w:right w:val="single" w:sz="8" w:space="0" w:color="auto"/>
            </w:tcBorders>
            <w:vAlign w:val="bottom"/>
          </w:tcPr>
          <w:p w:rsidR="008B6610" w:rsidRDefault="00BC5726">
            <w:pPr>
              <w:spacing w:line="256" w:lineRule="exact"/>
              <w:ind w:left="100"/>
              <w:rPr>
                <w:sz w:val="20"/>
                <w:szCs w:val="20"/>
              </w:rPr>
            </w:pPr>
            <w:r>
              <w:rPr>
                <w:rFonts w:eastAsia="Times New Roman"/>
                <w:sz w:val="24"/>
                <w:szCs w:val="24"/>
              </w:rPr>
              <w:t>Самостоятельная</w:t>
            </w:r>
          </w:p>
        </w:tc>
        <w:tc>
          <w:tcPr>
            <w:tcW w:w="1180" w:type="dxa"/>
            <w:tcBorders>
              <w:right w:val="single" w:sz="8" w:space="0" w:color="auto"/>
            </w:tcBorders>
            <w:vAlign w:val="bottom"/>
          </w:tcPr>
          <w:p w:rsidR="008B6610" w:rsidRDefault="008B6610"/>
        </w:tc>
        <w:tc>
          <w:tcPr>
            <w:tcW w:w="1160" w:type="dxa"/>
            <w:tcBorders>
              <w:right w:val="single" w:sz="8" w:space="0" w:color="auto"/>
            </w:tcBorders>
            <w:vAlign w:val="bottom"/>
          </w:tcPr>
          <w:p w:rsidR="008B6610" w:rsidRDefault="008B6610"/>
        </w:tc>
        <w:tc>
          <w:tcPr>
            <w:tcW w:w="840" w:type="dxa"/>
            <w:vAlign w:val="bottom"/>
          </w:tcPr>
          <w:p w:rsidR="008B6610" w:rsidRDefault="008B6610"/>
        </w:tc>
        <w:tc>
          <w:tcPr>
            <w:tcW w:w="440" w:type="dxa"/>
            <w:tcBorders>
              <w:right w:val="single" w:sz="8" w:space="0" w:color="auto"/>
            </w:tcBorders>
            <w:vAlign w:val="bottom"/>
          </w:tcPr>
          <w:p w:rsidR="008B6610" w:rsidRDefault="008B6610"/>
        </w:tc>
        <w:tc>
          <w:tcPr>
            <w:tcW w:w="860" w:type="dxa"/>
            <w:vAlign w:val="bottom"/>
          </w:tcPr>
          <w:p w:rsidR="008B6610" w:rsidRDefault="008B6610"/>
        </w:tc>
        <w:tc>
          <w:tcPr>
            <w:tcW w:w="360" w:type="dxa"/>
            <w:tcBorders>
              <w:right w:val="single" w:sz="8" w:space="0" w:color="auto"/>
            </w:tcBorders>
            <w:vAlign w:val="bottom"/>
          </w:tcPr>
          <w:p w:rsidR="008B6610" w:rsidRDefault="008B6610"/>
        </w:tc>
        <w:tc>
          <w:tcPr>
            <w:tcW w:w="840" w:type="dxa"/>
            <w:vAlign w:val="bottom"/>
          </w:tcPr>
          <w:p w:rsidR="008B6610" w:rsidRDefault="008B6610"/>
        </w:tc>
        <w:tc>
          <w:tcPr>
            <w:tcW w:w="440" w:type="dxa"/>
            <w:tcBorders>
              <w:right w:val="single" w:sz="8" w:space="0" w:color="auto"/>
            </w:tcBorders>
            <w:vAlign w:val="bottom"/>
          </w:tcPr>
          <w:p w:rsidR="008B6610" w:rsidRDefault="008B6610"/>
        </w:tc>
        <w:tc>
          <w:tcPr>
            <w:tcW w:w="800" w:type="dxa"/>
            <w:vAlign w:val="bottom"/>
          </w:tcPr>
          <w:p w:rsidR="008B6610" w:rsidRDefault="008B6610"/>
        </w:tc>
        <w:tc>
          <w:tcPr>
            <w:tcW w:w="400" w:type="dxa"/>
            <w:tcBorders>
              <w:right w:val="single" w:sz="8" w:space="0" w:color="auto"/>
            </w:tcBorders>
            <w:vAlign w:val="bottom"/>
          </w:tcPr>
          <w:p w:rsidR="008B6610" w:rsidRDefault="008B6610"/>
        </w:tc>
        <w:tc>
          <w:tcPr>
            <w:tcW w:w="0" w:type="dxa"/>
            <w:vAlign w:val="bottom"/>
          </w:tcPr>
          <w:p w:rsidR="008B6610" w:rsidRDefault="008B6610">
            <w:pPr>
              <w:rPr>
                <w:sz w:val="1"/>
                <w:szCs w:val="1"/>
              </w:rPr>
            </w:pPr>
          </w:p>
        </w:tc>
      </w:tr>
      <w:tr w:rsidR="008B6610">
        <w:trPr>
          <w:trHeight w:val="276"/>
        </w:trPr>
        <w:tc>
          <w:tcPr>
            <w:tcW w:w="460" w:type="dxa"/>
            <w:tcBorders>
              <w:left w:val="single" w:sz="8" w:space="0" w:color="auto"/>
              <w:right w:val="single" w:sz="8" w:space="0" w:color="auto"/>
            </w:tcBorders>
            <w:vAlign w:val="bottom"/>
          </w:tcPr>
          <w:p w:rsidR="008B6610" w:rsidRDefault="008B6610">
            <w:pPr>
              <w:rPr>
                <w:sz w:val="24"/>
                <w:szCs w:val="24"/>
              </w:rPr>
            </w:pPr>
          </w:p>
        </w:tc>
        <w:tc>
          <w:tcPr>
            <w:tcW w:w="1320" w:type="dxa"/>
            <w:vAlign w:val="bottom"/>
          </w:tcPr>
          <w:p w:rsidR="008B6610" w:rsidRDefault="00BC5726">
            <w:pPr>
              <w:ind w:left="100"/>
              <w:rPr>
                <w:sz w:val="20"/>
                <w:szCs w:val="20"/>
              </w:rPr>
            </w:pPr>
            <w:r>
              <w:rPr>
                <w:rFonts w:eastAsia="Times New Roman"/>
                <w:sz w:val="24"/>
                <w:szCs w:val="24"/>
              </w:rPr>
              <w:t>и</w:t>
            </w:r>
          </w:p>
        </w:tc>
        <w:tc>
          <w:tcPr>
            <w:tcW w:w="680" w:type="dxa"/>
            <w:tcBorders>
              <w:right w:val="single" w:sz="8" w:space="0" w:color="auto"/>
            </w:tcBorders>
            <w:vAlign w:val="bottom"/>
          </w:tcPr>
          <w:p w:rsidR="008B6610" w:rsidRDefault="008B6610">
            <w:pPr>
              <w:rPr>
                <w:sz w:val="24"/>
                <w:szCs w:val="24"/>
              </w:rPr>
            </w:pPr>
          </w:p>
        </w:tc>
        <w:tc>
          <w:tcPr>
            <w:tcW w:w="1180" w:type="dxa"/>
            <w:tcBorders>
              <w:right w:val="single" w:sz="8" w:space="0" w:color="auto"/>
            </w:tcBorders>
            <w:vAlign w:val="bottom"/>
          </w:tcPr>
          <w:p w:rsidR="008B6610" w:rsidRDefault="008B6610">
            <w:pPr>
              <w:rPr>
                <w:sz w:val="24"/>
                <w:szCs w:val="24"/>
              </w:rPr>
            </w:pPr>
          </w:p>
        </w:tc>
        <w:tc>
          <w:tcPr>
            <w:tcW w:w="1160" w:type="dxa"/>
            <w:tcBorders>
              <w:right w:val="single" w:sz="8" w:space="0" w:color="auto"/>
            </w:tcBorders>
            <w:vAlign w:val="bottom"/>
          </w:tcPr>
          <w:p w:rsidR="008B6610" w:rsidRDefault="008B6610">
            <w:pPr>
              <w:rPr>
                <w:sz w:val="24"/>
                <w:szCs w:val="24"/>
              </w:rPr>
            </w:pPr>
          </w:p>
        </w:tc>
        <w:tc>
          <w:tcPr>
            <w:tcW w:w="840" w:type="dxa"/>
            <w:vAlign w:val="bottom"/>
          </w:tcPr>
          <w:p w:rsidR="008B6610" w:rsidRDefault="008B6610">
            <w:pPr>
              <w:rPr>
                <w:sz w:val="24"/>
                <w:szCs w:val="24"/>
              </w:rPr>
            </w:pPr>
          </w:p>
        </w:tc>
        <w:tc>
          <w:tcPr>
            <w:tcW w:w="440" w:type="dxa"/>
            <w:tcBorders>
              <w:right w:val="single" w:sz="8" w:space="0" w:color="auto"/>
            </w:tcBorders>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c>
          <w:tcPr>
            <w:tcW w:w="840" w:type="dxa"/>
            <w:vAlign w:val="bottom"/>
          </w:tcPr>
          <w:p w:rsidR="008B6610" w:rsidRDefault="008B6610">
            <w:pPr>
              <w:rPr>
                <w:sz w:val="24"/>
                <w:szCs w:val="24"/>
              </w:rPr>
            </w:pPr>
          </w:p>
        </w:tc>
        <w:tc>
          <w:tcPr>
            <w:tcW w:w="440" w:type="dxa"/>
            <w:tcBorders>
              <w:right w:val="single" w:sz="8" w:space="0" w:color="auto"/>
            </w:tcBorders>
            <w:vAlign w:val="bottom"/>
          </w:tcPr>
          <w:p w:rsidR="008B6610" w:rsidRDefault="008B6610">
            <w:pPr>
              <w:rPr>
                <w:sz w:val="24"/>
                <w:szCs w:val="24"/>
              </w:rPr>
            </w:pPr>
          </w:p>
        </w:tc>
        <w:tc>
          <w:tcPr>
            <w:tcW w:w="800" w:type="dxa"/>
            <w:vAlign w:val="bottom"/>
          </w:tcPr>
          <w:p w:rsidR="008B6610" w:rsidRDefault="008B6610">
            <w:pPr>
              <w:rPr>
                <w:sz w:val="24"/>
                <w:szCs w:val="24"/>
              </w:rPr>
            </w:pPr>
          </w:p>
        </w:tc>
        <w:tc>
          <w:tcPr>
            <w:tcW w:w="40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76"/>
        </w:trPr>
        <w:tc>
          <w:tcPr>
            <w:tcW w:w="460" w:type="dxa"/>
            <w:tcBorders>
              <w:left w:val="single" w:sz="8" w:space="0" w:color="auto"/>
              <w:right w:val="single" w:sz="8" w:space="0" w:color="auto"/>
            </w:tcBorders>
            <w:vAlign w:val="bottom"/>
          </w:tcPr>
          <w:p w:rsidR="008B6610" w:rsidRDefault="008B6610">
            <w:pPr>
              <w:rPr>
                <w:sz w:val="24"/>
                <w:szCs w:val="24"/>
              </w:rPr>
            </w:pPr>
          </w:p>
        </w:tc>
        <w:tc>
          <w:tcPr>
            <w:tcW w:w="2000" w:type="dxa"/>
            <w:gridSpan w:val="2"/>
            <w:tcBorders>
              <w:right w:val="single" w:sz="8" w:space="0" w:color="auto"/>
            </w:tcBorders>
            <w:vAlign w:val="bottom"/>
          </w:tcPr>
          <w:p w:rsidR="008B6610" w:rsidRDefault="00BC5726">
            <w:pPr>
              <w:ind w:left="100"/>
              <w:rPr>
                <w:sz w:val="20"/>
                <w:szCs w:val="20"/>
              </w:rPr>
            </w:pPr>
            <w:r>
              <w:rPr>
                <w:rFonts w:eastAsia="Times New Roman"/>
                <w:sz w:val="24"/>
                <w:szCs w:val="24"/>
              </w:rPr>
              <w:t>организованная</w:t>
            </w:r>
          </w:p>
        </w:tc>
        <w:tc>
          <w:tcPr>
            <w:tcW w:w="1180" w:type="dxa"/>
            <w:tcBorders>
              <w:right w:val="single" w:sz="8" w:space="0" w:color="auto"/>
            </w:tcBorders>
            <w:vAlign w:val="bottom"/>
          </w:tcPr>
          <w:p w:rsidR="008B6610" w:rsidRDefault="008B6610">
            <w:pPr>
              <w:rPr>
                <w:sz w:val="24"/>
                <w:szCs w:val="24"/>
              </w:rPr>
            </w:pPr>
          </w:p>
        </w:tc>
        <w:tc>
          <w:tcPr>
            <w:tcW w:w="1160" w:type="dxa"/>
            <w:tcBorders>
              <w:right w:val="single" w:sz="8" w:space="0" w:color="auto"/>
            </w:tcBorders>
            <w:vAlign w:val="bottom"/>
          </w:tcPr>
          <w:p w:rsidR="008B6610" w:rsidRDefault="008B6610">
            <w:pPr>
              <w:rPr>
                <w:sz w:val="24"/>
                <w:szCs w:val="24"/>
              </w:rPr>
            </w:pPr>
          </w:p>
        </w:tc>
        <w:tc>
          <w:tcPr>
            <w:tcW w:w="840" w:type="dxa"/>
            <w:vAlign w:val="bottom"/>
          </w:tcPr>
          <w:p w:rsidR="008B6610" w:rsidRDefault="008B6610">
            <w:pPr>
              <w:rPr>
                <w:sz w:val="24"/>
                <w:szCs w:val="24"/>
              </w:rPr>
            </w:pPr>
          </w:p>
        </w:tc>
        <w:tc>
          <w:tcPr>
            <w:tcW w:w="440" w:type="dxa"/>
            <w:tcBorders>
              <w:right w:val="single" w:sz="8" w:space="0" w:color="auto"/>
            </w:tcBorders>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c>
          <w:tcPr>
            <w:tcW w:w="840" w:type="dxa"/>
            <w:vAlign w:val="bottom"/>
          </w:tcPr>
          <w:p w:rsidR="008B6610" w:rsidRDefault="008B6610">
            <w:pPr>
              <w:rPr>
                <w:sz w:val="24"/>
                <w:szCs w:val="24"/>
              </w:rPr>
            </w:pPr>
          </w:p>
        </w:tc>
        <w:tc>
          <w:tcPr>
            <w:tcW w:w="440" w:type="dxa"/>
            <w:tcBorders>
              <w:right w:val="single" w:sz="8" w:space="0" w:color="auto"/>
            </w:tcBorders>
            <w:vAlign w:val="bottom"/>
          </w:tcPr>
          <w:p w:rsidR="008B6610" w:rsidRDefault="008B6610">
            <w:pPr>
              <w:rPr>
                <w:sz w:val="24"/>
                <w:szCs w:val="24"/>
              </w:rPr>
            </w:pPr>
          </w:p>
        </w:tc>
        <w:tc>
          <w:tcPr>
            <w:tcW w:w="800" w:type="dxa"/>
            <w:vAlign w:val="bottom"/>
          </w:tcPr>
          <w:p w:rsidR="008B6610" w:rsidRDefault="008B6610">
            <w:pPr>
              <w:rPr>
                <w:sz w:val="24"/>
                <w:szCs w:val="24"/>
              </w:rPr>
            </w:pPr>
          </w:p>
        </w:tc>
        <w:tc>
          <w:tcPr>
            <w:tcW w:w="40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76"/>
        </w:trPr>
        <w:tc>
          <w:tcPr>
            <w:tcW w:w="460" w:type="dxa"/>
            <w:vMerge w:val="restart"/>
            <w:tcBorders>
              <w:left w:val="single" w:sz="8" w:space="0" w:color="auto"/>
              <w:right w:val="single" w:sz="8" w:space="0" w:color="auto"/>
            </w:tcBorders>
            <w:vAlign w:val="bottom"/>
          </w:tcPr>
          <w:p w:rsidR="008B6610" w:rsidRDefault="00BC5726">
            <w:pPr>
              <w:jc w:val="right"/>
              <w:rPr>
                <w:sz w:val="20"/>
                <w:szCs w:val="20"/>
              </w:rPr>
            </w:pPr>
            <w:r>
              <w:rPr>
                <w:rFonts w:eastAsia="Times New Roman"/>
                <w:sz w:val="24"/>
                <w:szCs w:val="24"/>
              </w:rPr>
              <w:t>12</w:t>
            </w:r>
          </w:p>
        </w:tc>
        <w:tc>
          <w:tcPr>
            <w:tcW w:w="2000" w:type="dxa"/>
            <w:gridSpan w:val="2"/>
            <w:tcBorders>
              <w:right w:val="single" w:sz="8" w:space="0" w:color="auto"/>
            </w:tcBorders>
            <w:vAlign w:val="bottom"/>
          </w:tcPr>
          <w:p w:rsidR="008B6610" w:rsidRDefault="00BC5726">
            <w:pPr>
              <w:ind w:left="100"/>
              <w:rPr>
                <w:sz w:val="20"/>
                <w:szCs w:val="20"/>
              </w:rPr>
            </w:pPr>
            <w:r>
              <w:rPr>
                <w:rFonts w:eastAsia="Times New Roman"/>
                <w:sz w:val="24"/>
                <w:szCs w:val="24"/>
              </w:rPr>
              <w:t>деятельность,</w:t>
            </w:r>
          </w:p>
        </w:tc>
        <w:tc>
          <w:tcPr>
            <w:tcW w:w="1180" w:type="dxa"/>
            <w:tcBorders>
              <w:right w:val="single" w:sz="8" w:space="0" w:color="auto"/>
            </w:tcBorders>
            <w:vAlign w:val="bottom"/>
          </w:tcPr>
          <w:p w:rsidR="008B6610" w:rsidRDefault="00BC5726">
            <w:pPr>
              <w:ind w:left="80"/>
              <w:rPr>
                <w:sz w:val="20"/>
                <w:szCs w:val="20"/>
              </w:rPr>
            </w:pPr>
            <w:r>
              <w:rPr>
                <w:rFonts w:eastAsia="Times New Roman"/>
                <w:sz w:val="24"/>
                <w:szCs w:val="24"/>
              </w:rPr>
              <w:t>15.35-</w:t>
            </w:r>
          </w:p>
        </w:tc>
        <w:tc>
          <w:tcPr>
            <w:tcW w:w="1160" w:type="dxa"/>
            <w:tcBorders>
              <w:right w:val="single" w:sz="8" w:space="0" w:color="auto"/>
            </w:tcBorders>
            <w:vAlign w:val="bottom"/>
          </w:tcPr>
          <w:p w:rsidR="008B6610" w:rsidRDefault="00BC5726">
            <w:pPr>
              <w:ind w:left="80"/>
              <w:rPr>
                <w:sz w:val="20"/>
                <w:szCs w:val="20"/>
              </w:rPr>
            </w:pPr>
            <w:r>
              <w:rPr>
                <w:rFonts w:eastAsia="Times New Roman"/>
                <w:sz w:val="24"/>
                <w:szCs w:val="24"/>
              </w:rPr>
              <w:t>15.35-</w:t>
            </w:r>
          </w:p>
        </w:tc>
        <w:tc>
          <w:tcPr>
            <w:tcW w:w="840" w:type="dxa"/>
            <w:vAlign w:val="bottom"/>
          </w:tcPr>
          <w:p w:rsidR="008B6610" w:rsidRDefault="00BC5726">
            <w:pPr>
              <w:ind w:right="80"/>
              <w:jc w:val="right"/>
              <w:rPr>
                <w:sz w:val="20"/>
                <w:szCs w:val="20"/>
              </w:rPr>
            </w:pPr>
            <w:r>
              <w:rPr>
                <w:rFonts w:eastAsia="Times New Roman"/>
                <w:sz w:val="24"/>
                <w:szCs w:val="24"/>
              </w:rPr>
              <w:t>15.30</w:t>
            </w:r>
          </w:p>
        </w:tc>
        <w:tc>
          <w:tcPr>
            <w:tcW w:w="440" w:type="dxa"/>
            <w:tcBorders>
              <w:right w:val="single" w:sz="8" w:space="0" w:color="auto"/>
            </w:tcBorders>
            <w:vAlign w:val="bottom"/>
          </w:tcPr>
          <w:p w:rsidR="008B6610" w:rsidRDefault="00BC5726">
            <w:pPr>
              <w:ind w:left="200"/>
              <w:rPr>
                <w:sz w:val="20"/>
                <w:szCs w:val="20"/>
              </w:rPr>
            </w:pPr>
            <w:r>
              <w:rPr>
                <w:rFonts w:eastAsia="Times New Roman"/>
                <w:sz w:val="24"/>
                <w:szCs w:val="24"/>
              </w:rPr>
              <w:t>–</w:t>
            </w:r>
          </w:p>
        </w:tc>
        <w:tc>
          <w:tcPr>
            <w:tcW w:w="860" w:type="dxa"/>
            <w:vAlign w:val="bottom"/>
          </w:tcPr>
          <w:p w:rsidR="008B6610" w:rsidRDefault="00BC5726">
            <w:pPr>
              <w:ind w:left="100"/>
              <w:rPr>
                <w:sz w:val="20"/>
                <w:szCs w:val="20"/>
              </w:rPr>
            </w:pPr>
            <w:r>
              <w:rPr>
                <w:rFonts w:eastAsia="Times New Roman"/>
                <w:sz w:val="24"/>
                <w:szCs w:val="24"/>
              </w:rPr>
              <w:t>15.30–</w:t>
            </w:r>
          </w:p>
        </w:tc>
        <w:tc>
          <w:tcPr>
            <w:tcW w:w="360" w:type="dxa"/>
            <w:tcBorders>
              <w:right w:val="single" w:sz="8" w:space="0" w:color="auto"/>
            </w:tcBorders>
            <w:vAlign w:val="bottom"/>
          </w:tcPr>
          <w:p w:rsidR="008B6610" w:rsidRDefault="008B6610">
            <w:pPr>
              <w:rPr>
                <w:sz w:val="24"/>
                <w:szCs w:val="24"/>
              </w:rPr>
            </w:pPr>
          </w:p>
        </w:tc>
        <w:tc>
          <w:tcPr>
            <w:tcW w:w="840" w:type="dxa"/>
            <w:vAlign w:val="bottom"/>
          </w:tcPr>
          <w:p w:rsidR="008B6610" w:rsidRDefault="00BC5726">
            <w:pPr>
              <w:ind w:right="80"/>
              <w:jc w:val="right"/>
              <w:rPr>
                <w:sz w:val="20"/>
                <w:szCs w:val="20"/>
              </w:rPr>
            </w:pPr>
            <w:r>
              <w:rPr>
                <w:rFonts w:eastAsia="Times New Roman"/>
                <w:sz w:val="24"/>
                <w:szCs w:val="24"/>
              </w:rPr>
              <w:t>15.25</w:t>
            </w:r>
          </w:p>
        </w:tc>
        <w:tc>
          <w:tcPr>
            <w:tcW w:w="440" w:type="dxa"/>
            <w:tcBorders>
              <w:right w:val="single" w:sz="8" w:space="0" w:color="auto"/>
            </w:tcBorders>
            <w:vAlign w:val="bottom"/>
          </w:tcPr>
          <w:p w:rsidR="008B6610" w:rsidRDefault="00BC5726">
            <w:pPr>
              <w:ind w:left="200"/>
              <w:rPr>
                <w:sz w:val="20"/>
                <w:szCs w:val="20"/>
              </w:rPr>
            </w:pPr>
            <w:r>
              <w:rPr>
                <w:rFonts w:eastAsia="Times New Roman"/>
                <w:sz w:val="24"/>
                <w:szCs w:val="24"/>
              </w:rPr>
              <w:t>–</w:t>
            </w:r>
          </w:p>
        </w:tc>
        <w:tc>
          <w:tcPr>
            <w:tcW w:w="800" w:type="dxa"/>
            <w:vAlign w:val="bottom"/>
          </w:tcPr>
          <w:p w:rsidR="008B6610" w:rsidRDefault="00BC5726">
            <w:pPr>
              <w:ind w:right="40"/>
              <w:jc w:val="right"/>
              <w:rPr>
                <w:sz w:val="20"/>
                <w:szCs w:val="20"/>
              </w:rPr>
            </w:pPr>
            <w:r>
              <w:rPr>
                <w:rFonts w:eastAsia="Times New Roman"/>
                <w:sz w:val="24"/>
                <w:szCs w:val="24"/>
              </w:rPr>
              <w:t>15.25</w:t>
            </w:r>
          </w:p>
        </w:tc>
        <w:tc>
          <w:tcPr>
            <w:tcW w:w="400" w:type="dxa"/>
            <w:tcBorders>
              <w:right w:val="single" w:sz="8" w:space="0" w:color="auto"/>
            </w:tcBorders>
            <w:vAlign w:val="bottom"/>
          </w:tcPr>
          <w:p w:rsidR="008B6610" w:rsidRDefault="00BC5726">
            <w:pPr>
              <w:jc w:val="right"/>
              <w:rPr>
                <w:sz w:val="20"/>
                <w:szCs w:val="20"/>
              </w:rPr>
            </w:pPr>
            <w:r>
              <w:rPr>
                <w:rFonts w:eastAsia="Times New Roman"/>
                <w:sz w:val="24"/>
                <w:szCs w:val="24"/>
              </w:rPr>
              <w:t>–</w:t>
            </w:r>
          </w:p>
        </w:tc>
        <w:tc>
          <w:tcPr>
            <w:tcW w:w="0" w:type="dxa"/>
            <w:vAlign w:val="bottom"/>
          </w:tcPr>
          <w:p w:rsidR="008B6610" w:rsidRDefault="008B6610">
            <w:pPr>
              <w:rPr>
                <w:sz w:val="1"/>
                <w:szCs w:val="1"/>
              </w:rPr>
            </w:pPr>
          </w:p>
        </w:tc>
      </w:tr>
      <w:tr w:rsidR="008B6610">
        <w:trPr>
          <w:trHeight w:val="137"/>
        </w:trPr>
        <w:tc>
          <w:tcPr>
            <w:tcW w:w="460" w:type="dxa"/>
            <w:vMerge/>
            <w:tcBorders>
              <w:left w:val="single" w:sz="8" w:space="0" w:color="auto"/>
              <w:right w:val="single" w:sz="8" w:space="0" w:color="auto"/>
            </w:tcBorders>
            <w:vAlign w:val="bottom"/>
          </w:tcPr>
          <w:p w:rsidR="008B6610" w:rsidRDefault="008B6610">
            <w:pPr>
              <w:rPr>
                <w:sz w:val="11"/>
                <w:szCs w:val="11"/>
              </w:rPr>
            </w:pPr>
          </w:p>
        </w:tc>
        <w:tc>
          <w:tcPr>
            <w:tcW w:w="1320" w:type="dxa"/>
            <w:vMerge w:val="restart"/>
            <w:vAlign w:val="bottom"/>
          </w:tcPr>
          <w:p w:rsidR="008B6610" w:rsidRDefault="00BC5726">
            <w:pPr>
              <w:ind w:left="100"/>
              <w:rPr>
                <w:sz w:val="20"/>
                <w:szCs w:val="20"/>
              </w:rPr>
            </w:pPr>
            <w:r>
              <w:rPr>
                <w:rFonts w:eastAsia="Times New Roman"/>
                <w:sz w:val="24"/>
                <w:szCs w:val="24"/>
              </w:rPr>
              <w:t>игры,</w:t>
            </w:r>
          </w:p>
        </w:tc>
        <w:tc>
          <w:tcPr>
            <w:tcW w:w="680" w:type="dxa"/>
            <w:tcBorders>
              <w:right w:val="single" w:sz="8" w:space="0" w:color="auto"/>
            </w:tcBorders>
            <w:vAlign w:val="bottom"/>
          </w:tcPr>
          <w:p w:rsidR="008B6610" w:rsidRDefault="008B6610">
            <w:pPr>
              <w:rPr>
                <w:sz w:val="11"/>
                <w:szCs w:val="11"/>
              </w:rPr>
            </w:pPr>
          </w:p>
        </w:tc>
        <w:tc>
          <w:tcPr>
            <w:tcW w:w="1180" w:type="dxa"/>
            <w:vMerge w:val="restart"/>
            <w:tcBorders>
              <w:right w:val="single" w:sz="8" w:space="0" w:color="auto"/>
            </w:tcBorders>
            <w:vAlign w:val="bottom"/>
          </w:tcPr>
          <w:p w:rsidR="008B6610" w:rsidRDefault="00BC5726">
            <w:pPr>
              <w:ind w:left="80"/>
              <w:rPr>
                <w:sz w:val="20"/>
                <w:szCs w:val="20"/>
              </w:rPr>
            </w:pPr>
            <w:r>
              <w:rPr>
                <w:rFonts w:eastAsia="Times New Roman"/>
                <w:sz w:val="24"/>
                <w:szCs w:val="24"/>
              </w:rPr>
              <w:t>16.30</w:t>
            </w:r>
          </w:p>
        </w:tc>
        <w:tc>
          <w:tcPr>
            <w:tcW w:w="1160" w:type="dxa"/>
            <w:vMerge w:val="restart"/>
            <w:tcBorders>
              <w:right w:val="single" w:sz="8" w:space="0" w:color="auto"/>
            </w:tcBorders>
            <w:vAlign w:val="bottom"/>
          </w:tcPr>
          <w:p w:rsidR="008B6610" w:rsidRDefault="00BC5726">
            <w:pPr>
              <w:ind w:left="80"/>
              <w:rPr>
                <w:sz w:val="20"/>
                <w:szCs w:val="20"/>
              </w:rPr>
            </w:pPr>
            <w:r>
              <w:rPr>
                <w:rFonts w:eastAsia="Times New Roman"/>
                <w:sz w:val="24"/>
                <w:szCs w:val="24"/>
              </w:rPr>
              <w:t>16.30</w:t>
            </w:r>
          </w:p>
        </w:tc>
        <w:tc>
          <w:tcPr>
            <w:tcW w:w="840" w:type="dxa"/>
            <w:vMerge w:val="restart"/>
            <w:vAlign w:val="bottom"/>
          </w:tcPr>
          <w:p w:rsidR="008B6610" w:rsidRDefault="00BC5726">
            <w:pPr>
              <w:ind w:right="80"/>
              <w:jc w:val="right"/>
              <w:rPr>
                <w:sz w:val="20"/>
                <w:szCs w:val="20"/>
              </w:rPr>
            </w:pPr>
            <w:r>
              <w:rPr>
                <w:rFonts w:eastAsia="Times New Roman"/>
                <w:sz w:val="24"/>
                <w:szCs w:val="24"/>
              </w:rPr>
              <w:t>16.30</w:t>
            </w:r>
          </w:p>
        </w:tc>
        <w:tc>
          <w:tcPr>
            <w:tcW w:w="440" w:type="dxa"/>
            <w:tcBorders>
              <w:right w:val="single" w:sz="8" w:space="0" w:color="auto"/>
            </w:tcBorders>
            <w:vAlign w:val="bottom"/>
          </w:tcPr>
          <w:p w:rsidR="008B6610" w:rsidRDefault="008B6610">
            <w:pPr>
              <w:rPr>
                <w:sz w:val="11"/>
                <w:szCs w:val="11"/>
              </w:rPr>
            </w:pPr>
          </w:p>
        </w:tc>
        <w:tc>
          <w:tcPr>
            <w:tcW w:w="860" w:type="dxa"/>
            <w:vMerge w:val="restart"/>
            <w:vAlign w:val="bottom"/>
          </w:tcPr>
          <w:p w:rsidR="008B6610" w:rsidRDefault="00BC5726">
            <w:pPr>
              <w:ind w:left="100"/>
              <w:rPr>
                <w:sz w:val="20"/>
                <w:szCs w:val="20"/>
              </w:rPr>
            </w:pPr>
            <w:r>
              <w:rPr>
                <w:rFonts w:eastAsia="Times New Roman"/>
                <w:sz w:val="24"/>
                <w:szCs w:val="24"/>
              </w:rPr>
              <w:t>16.30</w:t>
            </w:r>
          </w:p>
        </w:tc>
        <w:tc>
          <w:tcPr>
            <w:tcW w:w="360" w:type="dxa"/>
            <w:tcBorders>
              <w:right w:val="single" w:sz="8" w:space="0" w:color="auto"/>
            </w:tcBorders>
            <w:vAlign w:val="bottom"/>
          </w:tcPr>
          <w:p w:rsidR="008B6610" w:rsidRDefault="008B6610">
            <w:pPr>
              <w:rPr>
                <w:sz w:val="11"/>
                <w:szCs w:val="11"/>
              </w:rPr>
            </w:pPr>
          </w:p>
        </w:tc>
        <w:tc>
          <w:tcPr>
            <w:tcW w:w="840" w:type="dxa"/>
            <w:vMerge w:val="restart"/>
            <w:vAlign w:val="bottom"/>
          </w:tcPr>
          <w:p w:rsidR="008B6610" w:rsidRDefault="00BC5726">
            <w:pPr>
              <w:ind w:right="80"/>
              <w:jc w:val="right"/>
              <w:rPr>
                <w:sz w:val="20"/>
                <w:szCs w:val="20"/>
              </w:rPr>
            </w:pPr>
            <w:r>
              <w:rPr>
                <w:rFonts w:eastAsia="Times New Roman"/>
                <w:sz w:val="24"/>
                <w:szCs w:val="24"/>
              </w:rPr>
              <w:t>16.30</w:t>
            </w:r>
          </w:p>
        </w:tc>
        <w:tc>
          <w:tcPr>
            <w:tcW w:w="440" w:type="dxa"/>
            <w:tcBorders>
              <w:right w:val="single" w:sz="8" w:space="0" w:color="auto"/>
            </w:tcBorders>
            <w:vAlign w:val="bottom"/>
          </w:tcPr>
          <w:p w:rsidR="008B6610" w:rsidRDefault="008B6610">
            <w:pPr>
              <w:rPr>
                <w:sz w:val="11"/>
                <w:szCs w:val="11"/>
              </w:rPr>
            </w:pPr>
          </w:p>
        </w:tc>
        <w:tc>
          <w:tcPr>
            <w:tcW w:w="800" w:type="dxa"/>
            <w:vMerge w:val="restart"/>
            <w:vAlign w:val="bottom"/>
          </w:tcPr>
          <w:p w:rsidR="008B6610" w:rsidRDefault="00BC5726">
            <w:pPr>
              <w:ind w:right="40"/>
              <w:jc w:val="right"/>
              <w:rPr>
                <w:sz w:val="20"/>
                <w:szCs w:val="20"/>
              </w:rPr>
            </w:pPr>
            <w:r>
              <w:rPr>
                <w:rFonts w:eastAsia="Times New Roman"/>
                <w:sz w:val="24"/>
                <w:szCs w:val="24"/>
              </w:rPr>
              <w:t>16.30</w:t>
            </w:r>
          </w:p>
        </w:tc>
        <w:tc>
          <w:tcPr>
            <w:tcW w:w="400" w:type="dxa"/>
            <w:tcBorders>
              <w:right w:val="single" w:sz="8" w:space="0" w:color="auto"/>
            </w:tcBorders>
            <w:vAlign w:val="bottom"/>
          </w:tcPr>
          <w:p w:rsidR="008B6610" w:rsidRDefault="008B6610">
            <w:pPr>
              <w:rPr>
                <w:sz w:val="11"/>
                <w:szCs w:val="11"/>
              </w:rPr>
            </w:pPr>
          </w:p>
        </w:tc>
        <w:tc>
          <w:tcPr>
            <w:tcW w:w="0" w:type="dxa"/>
            <w:vAlign w:val="bottom"/>
          </w:tcPr>
          <w:p w:rsidR="008B6610" w:rsidRDefault="008B6610">
            <w:pPr>
              <w:rPr>
                <w:sz w:val="1"/>
                <w:szCs w:val="1"/>
              </w:rPr>
            </w:pPr>
          </w:p>
        </w:tc>
      </w:tr>
      <w:tr w:rsidR="008B6610">
        <w:trPr>
          <w:trHeight w:val="139"/>
        </w:trPr>
        <w:tc>
          <w:tcPr>
            <w:tcW w:w="460" w:type="dxa"/>
            <w:tcBorders>
              <w:left w:val="single" w:sz="8" w:space="0" w:color="auto"/>
              <w:right w:val="single" w:sz="8" w:space="0" w:color="auto"/>
            </w:tcBorders>
            <w:vAlign w:val="bottom"/>
          </w:tcPr>
          <w:p w:rsidR="008B6610" w:rsidRDefault="008B6610">
            <w:pPr>
              <w:rPr>
                <w:sz w:val="12"/>
                <w:szCs w:val="12"/>
              </w:rPr>
            </w:pPr>
          </w:p>
        </w:tc>
        <w:tc>
          <w:tcPr>
            <w:tcW w:w="1320" w:type="dxa"/>
            <w:vMerge/>
            <w:vAlign w:val="bottom"/>
          </w:tcPr>
          <w:p w:rsidR="008B6610" w:rsidRDefault="008B6610">
            <w:pPr>
              <w:rPr>
                <w:sz w:val="12"/>
                <w:szCs w:val="12"/>
              </w:rPr>
            </w:pPr>
          </w:p>
        </w:tc>
        <w:tc>
          <w:tcPr>
            <w:tcW w:w="680" w:type="dxa"/>
            <w:tcBorders>
              <w:right w:val="single" w:sz="8" w:space="0" w:color="auto"/>
            </w:tcBorders>
            <w:vAlign w:val="bottom"/>
          </w:tcPr>
          <w:p w:rsidR="008B6610" w:rsidRDefault="008B6610">
            <w:pPr>
              <w:rPr>
                <w:sz w:val="12"/>
                <w:szCs w:val="12"/>
              </w:rPr>
            </w:pPr>
          </w:p>
        </w:tc>
        <w:tc>
          <w:tcPr>
            <w:tcW w:w="1180" w:type="dxa"/>
            <w:vMerge/>
            <w:tcBorders>
              <w:right w:val="single" w:sz="8" w:space="0" w:color="auto"/>
            </w:tcBorders>
            <w:vAlign w:val="bottom"/>
          </w:tcPr>
          <w:p w:rsidR="008B6610" w:rsidRDefault="008B6610">
            <w:pPr>
              <w:rPr>
                <w:sz w:val="12"/>
                <w:szCs w:val="12"/>
              </w:rPr>
            </w:pPr>
          </w:p>
        </w:tc>
        <w:tc>
          <w:tcPr>
            <w:tcW w:w="1160" w:type="dxa"/>
            <w:vMerge/>
            <w:tcBorders>
              <w:right w:val="single" w:sz="8" w:space="0" w:color="auto"/>
            </w:tcBorders>
            <w:vAlign w:val="bottom"/>
          </w:tcPr>
          <w:p w:rsidR="008B6610" w:rsidRDefault="008B6610">
            <w:pPr>
              <w:rPr>
                <w:sz w:val="12"/>
                <w:szCs w:val="12"/>
              </w:rPr>
            </w:pPr>
          </w:p>
        </w:tc>
        <w:tc>
          <w:tcPr>
            <w:tcW w:w="840" w:type="dxa"/>
            <w:vMerge/>
            <w:vAlign w:val="bottom"/>
          </w:tcPr>
          <w:p w:rsidR="008B6610" w:rsidRDefault="008B6610">
            <w:pPr>
              <w:rPr>
                <w:sz w:val="12"/>
                <w:szCs w:val="12"/>
              </w:rPr>
            </w:pPr>
          </w:p>
        </w:tc>
        <w:tc>
          <w:tcPr>
            <w:tcW w:w="440" w:type="dxa"/>
            <w:tcBorders>
              <w:right w:val="single" w:sz="8" w:space="0" w:color="auto"/>
            </w:tcBorders>
            <w:vAlign w:val="bottom"/>
          </w:tcPr>
          <w:p w:rsidR="008B6610" w:rsidRDefault="008B6610">
            <w:pPr>
              <w:rPr>
                <w:sz w:val="12"/>
                <w:szCs w:val="12"/>
              </w:rPr>
            </w:pPr>
          </w:p>
        </w:tc>
        <w:tc>
          <w:tcPr>
            <w:tcW w:w="860" w:type="dxa"/>
            <w:vMerge/>
            <w:vAlign w:val="bottom"/>
          </w:tcPr>
          <w:p w:rsidR="008B6610" w:rsidRDefault="008B6610">
            <w:pPr>
              <w:rPr>
                <w:sz w:val="12"/>
                <w:szCs w:val="12"/>
              </w:rPr>
            </w:pPr>
          </w:p>
        </w:tc>
        <w:tc>
          <w:tcPr>
            <w:tcW w:w="360" w:type="dxa"/>
            <w:tcBorders>
              <w:right w:val="single" w:sz="8" w:space="0" w:color="auto"/>
            </w:tcBorders>
            <w:vAlign w:val="bottom"/>
          </w:tcPr>
          <w:p w:rsidR="008B6610" w:rsidRDefault="008B6610">
            <w:pPr>
              <w:rPr>
                <w:sz w:val="12"/>
                <w:szCs w:val="12"/>
              </w:rPr>
            </w:pPr>
          </w:p>
        </w:tc>
        <w:tc>
          <w:tcPr>
            <w:tcW w:w="840" w:type="dxa"/>
            <w:vMerge/>
            <w:vAlign w:val="bottom"/>
          </w:tcPr>
          <w:p w:rsidR="008B6610" w:rsidRDefault="008B6610">
            <w:pPr>
              <w:rPr>
                <w:sz w:val="12"/>
                <w:szCs w:val="12"/>
              </w:rPr>
            </w:pPr>
          </w:p>
        </w:tc>
        <w:tc>
          <w:tcPr>
            <w:tcW w:w="440" w:type="dxa"/>
            <w:tcBorders>
              <w:right w:val="single" w:sz="8" w:space="0" w:color="auto"/>
            </w:tcBorders>
            <w:vAlign w:val="bottom"/>
          </w:tcPr>
          <w:p w:rsidR="008B6610" w:rsidRDefault="008B6610">
            <w:pPr>
              <w:rPr>
                <w:sz w:val="12"/>
                <w:szCs w:val="12"/>
              </w:rPr>
            </w:pPr>
          </w:p>
        </w:tc>
        <w:tc>
          <w:tcPr>
            <w:tcW w:w="800" w:type="dxa"/>
            <w:vMerge/>
            <w:vAlign w:val="bottom"/>
          </w:tcPr>
          <w:p w:rsidR="008B6610" w:rsidRDefault="008B6610">
            <w:pPr>
              <w:rPr>
                <w:sz w:val="12"/>
                <w:szCs w:val="12"/>
              </w:rPr>
            </w:pPr>
          </w:p>
        </w:tc>
        <w:tc>
          <w:tcPr>
            <w:tcW w:w="400" w:type="dxa"/>
            <w:tcBorders>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276"/>
        </w:trPr>
        <w:tc>
          <w:tcPr>
            <w:tcW w:w="460" w:type="dxa"/>
            <w:tcBorders>
              <w:left w:val="single" w:sz="8" w:space="0" w:color="auto"/>
              <w:right w:val="single" w:sz="8" w:space="0" w:color="auto"/>
            </w:tcBorders>
            <w:vAlign w:val="bottom"/>
          </w:tcPr>
          <w:p w:rsidR="008B6610" w:rsidRDefault="008B6610">
            <w:pPr>
              <w:rPr>
                <w:sz w:val="24"/>
                <w:szCs w:val="24"/>
              </w:rPr>
            </w:pPr>
          </w:p>
        </w:tc>
        <w:tc>
          <w:tcPr>
            <w:tcW w:w="2000" w:type="dxa"/>
            <w:gridSpan w:val="2"/>
            <w:tcBorders>
              <w:right w:val="single" w:sz="8" w:space="0" w:color="auto"/>
            </w:tcBorders>
            <w:vAlign w:val="bottom"/>
          </w:tcPr>
          <w:p w:rsidR="008B6610" w:rsidRDefault="00BC5726">
            <w:pPr>
              <w:ind w:left="100"/>
              <w:rPr>
                <w:sz w:val="20"/>
                <w:szCs w:val="20"/>
              </w:rPr>
            </w:pPr>
            <w:r>
              <w:rPr>
                <w:rFonts w:eastAsia="Times New Roman"/>
                <w:sz w:val="24"/>
                <w:szCs w:val="24"/>
              </w:rPr>
              <w:t>индивидуальная</w:t>
            </w:r>
          </w:p>
        </w:tc>
        <w:tc>
          <w:tcPr>
            <w:tcW w:w="1180" w:type="dxa"/>
            <w:tcBorders>
              <w:right w:val="single" w:sz="8" w:space="0" w:color="auto"/>
            </w:tcBorders>
            <w:vAlign w:val="bottom"/>
          </w:tcPr>
          <w:p w:rsidR="008B6610" w:rsidRDefault="008B6610">
            <w:pPr>
              <w:rPr>
                <w:sz w:val="24"/>
                <w:szCs w:val="24"/>
              </w:rPr>
            </w:pPr>
          </w:p>
        </w:tc>
        <w:tc>
          <w:tcPr>
            <w:tcW w:w="1160" w:type="dxa"/>
            <w:tcBorders>
              <w:right w:val="single" w:sz="8" w:space="0" w:color="auto"/>
            </w:tcBorders>
            <w:vAlign w:val="bottom"/>
          </w:tcPr>
          <w:p w:rsidR="008B6610" w:rsidRDefault="008B6610">
            <w:pPr>
              <w:rPr>
                <w:sz w:val="24"/>
                <w:szCs w:val="24"/>
              </w:rPr>
            </w:pPr>
          </w:p>
        </w:tc>
        <w:tc>
          <w:tcPr>
            <w:tcW w:w="840" w:type="dxa"/>
            <w:vAlign w:val="bottom"/>
          </w:tcPr>
          <w:p w:rsidR="008B6610" w:rsidRDefault="008B6610">
            <w:pPr>
              <w:rPr>
                <w:sz w:val="24"/>
                <w:szCs w:val="24"/>
              </w:rPr>
            </w:pPr>
          </w:p>
        </w:tc>
        <w:tc>
          <w:tcPr>
            <w:tcW w:w="440" w:type="dxa"/>
            <w:tcBorders>
              <w:right w:val="single" w:sz="8" w:space="0" w:color="auto"/>
            </w:tcBorders>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c>
          <w:tcPr>
            <w:tcW w:w="840" w:type="dxa"/>
            <w:vAlign w:val="bottom"/>
          </w:tcPr>
          <w:p w:rsidR="008B6610" w:rsidRDefault="008B6610">
            <w:pPr>
              <w:rPr>
                <w:sz w:val="24"/>
                <w:szCs w:val="24"/>
              </w:rPr>
            </w:pPr>
          </w:p>
        </w:tc>
        <w:tc>
          <w:tcPr>
            <w:tcW w:w="440" w:type="dxa"/>
            <w:tcBorders>
              <w:right w:val="single" w:sz="8" w:space="0" w:color="auto"/>
            </w:tcBorders>
            <w:vAlign w:val="bottom"/>
          </w:tcPr>
          <w:p w:rsidR="008B6610" w:rsidRDefault="008B6610">
            <w:pPr>
              <w:rPr>
                <w:sz w:val="24"/>
                <w:szCs w:val="24"/>
              </w:rPr>
            </w:pPr>
          </w:p>
        </w:tc>
        <w:tc>
          <w:tcPr>
            <w:tcW w:w="800" w:type="dxa"/>
            <w:vAlign w:val="bottom"/>
          </w:tcPr>
          <w:p w:rsidR="008B6610" w:rsidRDefault="008B6610">
            <w:pPr>
              <w:rPr>
                <w:sz w:val="24"/>
                <w:szCs w:val="24"/>
              </w:rPr>
            </w:pPr>
          </w:p>
        </w:tc>
        <w:tc>
          <w:tcPr>
            <w:tcW w:w="40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76"/>
        </w:trPr>
        <w:tc>
          <w:tcPr>
            <w:tcW w:w="460" w:type="dxa"/>
            <w:tcBorders>
              <w:left w:val="single" w:sz="8" w:space="0" w:color="auto"/>
              <w:right w:val="single" w:sz="8" w:space="0" w:color="auto"/>
            </w:tcBorders>
            <w:vAlign w:val="bottom"/>
          </w:tcPr>
          <w:p w:rsidR="008B6610" w:rsidRDefault="008B6610">
            <w:pPr>
              <w:rPr>
                <w:sz w:val="24"/>
                <w:szCs w:val="24"/>
              </w:rPr>
            </w:pPr>
          </w:p>
        </w:tc>
        <w:tc>
          <w:tcPr>
            <w:tcW w:w="1320" w:type="dxa"/>
            <w:vAlign w:val="bottom"/>
          </w:tcPr>
          <w:p w:rsidR="008B6610" w:rsidRDefault="00BC5726">
            <w:pPr>
              <w:ind w:left="100"/>
              <w:rPr>
                <w:sz w:val="20"/>
                <w:szCs w:val="20"/>
              </w:rPr>
            </w:pPr>
            <w:r>
              <w:rPr>
                <w:rFonts w:eastAsia="Times New Roman"/>
                <w:sz w:val="24"/>
                <w:szCs w:val="24"/>
              </w:rPr>
              <w:t>работа,</w:t>
            </w:r>
          </w:p>
        </w:tc>
        <w:tc>
          <w:tcPr>
            <w:tcW w:w="680" w:type="dxa"/>
            <w:tcBorders>
              <w:right w:val="single" w:sz="8" w:space="0" w:color="auto"/>
            </w:tcBorders>
            <w:vAlign w:val="bottom"/>
          </w:tcPr>
          <w:p w:rsidR="008B6610" w:rsidRDefault="00BC5726">
            <w:pPr>
              <w:ind w:left="80"/>
              <w:rPr>
                <w:sz w:val="20"/>
                <w:szCs w:val="20"/>
              </w:rPr>
            </w:pPr>
            <w:r>
              <w:rPr>
                <w:rFonts w:eastAsia="Times New Roman"/>
                <w:sz w:val="24"/>
                <w:szCs w:val="24"/>
              </w:rPr>
              <w:t>уход</w:t>
            </w:r>
          </w:p>
        </w:tc>
        <w:tc>
          <w:tcPr>
            <w:tcW w:w="1180" w:type="dxa"/>
            <w:tcBorders>
              <w:right w:val="single" w:sz="8" w:space="0" w:color="auto"/>
            </w:tcBorders>
            <w:vAlign w:val="bottom"/>
          </w:tcPr>
          <w:p w:rsidR="008B6610" w:rsidRDefault="008B6610">
            <w:pPr>
              <w:rPr>
                <w:sz w:val="24"/>
                <w:szCs w:val="24"/>
              </w:rPr>
            </w:pPr>
          </w:p>
        </w:tc>
        <w:tc>
          <w:tcPr>
            <w:tcW w:w="1160" w:type="dxa"/>
            <w:tcBorders>
              <w:right w:val="single" w:sz="8" w:space="0" w:color="auto"/>
            </w:tcBorders>
            <w:vAlign w:val="bottom"/>
          </w:tcPr>
          <w:p w:rsidR="008B6610" w:rsidRDefault="008B6610">
            <w:pPr>
              <w:rPr>
                <w:sz w:val="24"/>
                <w:szCs w:val="24"/>
              </w:rPr>
            </w:pPr>
          </w:p>
        </w:tc>
        <w:tc>
          <w:tcPr>
            <w:tcW w:w="840" w:type="dxa"/>
            <w:vAlign w:val="bottom"/>
          </w:tcPr>
          <w:p w:rsidR="008B6610" w:rsidRDefault="008B6610">
            <w:pPr>
              <w:rPr>
                <w:sz w:val="24"/>
                <w:szCs w:val="24"/>
              </w:rPr>
            </w:pPr>
          </w:p>
        </w:tc>
        <w:tc>
          <w:tcPr>
            <w:tcW w:w="440" w:type="dxa"/>
            <w:tcBorders>
              <w:right w:val="single" w:sz="8" w:space="0" w:color="auto"/>
            </w:tcBorders>
            <w:vAlign w:val="bottom"/>
          </w:tcPr>
          <w:p w:rsidR="008B6610" w:rsidRDefault="008B6610">
            <w:pPr>
              <w:rPr>
                <w:sz w:val="24"/>
                <w:szCs w:val="24"/>
              </w:rPr>
            </w:pPr>
          </w:p>
        </w:tc>
        <w:tc>
          <w:tcPr>
            <w:tcW w:w="860" w:type="dxa"/>
            <w:vAlign w:val="bottom"/>
          </w:tcPr>
          <w:p w:rsidR="008B6610" w:rsidRDefault="008B6610">
            <w:pPr>
              <w:rPr>
                <w:sz w:val="24"/>
                <w:szCs w:val="24"/>
              </w:rPr>
            </w:pPr>
          </w:p>
        </w:tc>
        <w:tc>
          <w:tcPr>
            <w:tcW w:w="360" w:type="dxa"/>
            <w:tcBorders>
              <w:right w:val="single" w:sz="8" w:space="0" w:color="auto"/>
            </w:tcBorders>
            <w:vAlign w:val="bottom"/>
          </w:tcPr>
          <w:p w:rsidR="008B6610" w:rsidRDefault="008B6610">
            <w:pPr>
              <w:rPr>
                <w:sz w:val="24"/>
                <w:szCs w:val="24"/>
              </w:rPr>
            </w:pPr>
          </w:p>
        </w:tc>
        <w:tc>
          <w:tcPr>
            <w:tcW w:w="840" w:type="dxa"/>
            <w:vAlign w:val="bottom"/>
          </w:tcPr>
          <w:p w:rsidR="008B6610" w:rsidRDefault="008B6610">
            <w:pPr>
              <w:rPr>
                <w:sz w:val="24"/>
                <w:szCs w:val="24"/>
              </w:rPr>
            </w:pPr>
          </w:p>
        </w:tc>
        <w:tc>
          <w:tcPr>
            <w:tcW w:w="440" w:type="dxa"/>
            <w:tcBorders>
              <w:right w:val="single" w:sz="8" w:space="0" w:color="auto"/>
            </w:tcBorders>
            <w:vAlign w:val="bottom"/>
          </w:tcPr>
          <w:p w:rsidR="008B6610" w:rsidRDefault="008B6610">
            <w:pPr>
              <w:rPr>
                <w:sz w:val="24"/>
                <w:szCs w:val="24"/>
              </w:rPr>
            </w:pPr>
          </w:p>
        </w:tc>
        <w:tc>
          <w:tcPr>
            <w:tcW w:w="800" w:type="dxa"/>
            <w:vAlign w:val="bottom"/>
          </w:tcPr>
          <w:p w:rsidR="008B6610" w:rsidRDefault="008B6610">
            <w:pPr>
              <w:rPr>
                <w:sz w:val="24"/>
                <w:szCs w:val="24"/>
              </w:rPr>
            </w:pPr>
          </w:p>
        </w:tc>
        <w:tc>
          <w:tcPr>
            <w:tcW w:w="40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81"/>
        </w:trPr>
        <w:tc>
          <w:tcPr>
            <w:tcW w:w="460" w:type="dxa"/>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1320" w:type="dxa"/>
            <w:tcBorders>
              <w:bottom w:val="single" w:sz="8" w:space="0" w:color="auto"/>
            </w:tcBorders>
            <w:vAlign w:val="bottom"/>
          </w:tcPr>
          <w:p w:rsidR="008B6610" w:rsidRDefault="00BC5726">
            <w:pPr>
              <w:ind w:left="100"/>
              <w:rPr>
                <w:sz w:val="20"/>
                <w:szCs w:val="20"/>
              </w:rPr>
            </w:pPr>
            <w:r>
              <w:rPr>
                <w:rFonts w:eastAsia="Times New Roman"/>
                <w:sz w:val="24"/>
                <w:szCs w:val="24"/>
              </w:rPr>
              <w:t>домой</w:t>
            </w:r>
          </w:p>
        </w:tc>
        <w:tc>
          <w:tcPr>
            <w:tcW w:w="680" w:type="dxa"/>
            <w:tcBorders>
              <w:bottom w:val="single" w:sz="8" w:space="0" w:color="auto"/>
              <w:right w:val="single" w:sz="8" w:space="0" w:color="auto"/>
            </w:tcBorders>
            <w:vAlign w:val="bottom"/>
          </w:tcPr>
          <w:p w:rsidR="008B6610" w:rsidRDefault="008B6610">
            <w:pPr>
              <w:rPr>
                <w:sz w:val="24"/>
                <w:szCs w:val="24"/>
              </w:rPr>
            </w:pPr>
          </w:p>
        </w:tc>
        <w:tc>
          <w:tcPr>
            <w:tcW w:w="1180" w:type="dxa"/>
            <w:tcBorders>
              <w:bottom w:val="single" w:sz="8" w:space="0" w:color="auto"/>
              <w:right w:val="single" w:sz="8" w:space="0" w:color="auto"/>
            </w:tcBorders>
            <w:vAlign w:val="bottom"/>
          </w:tcPr>
          <w:p w:rsidR="008B6610" w:rsidRDefault="008B6610">
            <w:pPr>
              <w:rPr>
                <w:sz w:val="24"/>
                <w:szCs w:val="24"/>
              </w:rPr>
            </w:pPr>
          </w:p>
        </w:tc>
        <w:tc>
          <w:tcPr>
            <w:tcW w:w="1160" w:type="dxa"/>
            <w:tcBorders>
              <w:bottom w:val="single" w:sz="8" w:space="0" w:color="auto"/>
              <w:right w:val="single" w:sz="8" w:space="0" w:color="auto"/>
            </w:tcBorders>
            <w:vAlign w:val="bottom"/>
          </w:tcPr>
          <w:p w:rsidR="008B6610" w:rsidRDefault="008B6610">
            <w:pPr>
              <w:rPr>
                <w:sz w:val="24"/>
                <w:szCs w:val="24"/>
              </w:rPr>
            </w:pPr>
          </w:p>
        </w:tc>
        <w:tc>
          <w:tcPr>
            <w:tcW w:w="840" w:type="dxa"/>
            <w:tcBorders>
              <w:bottom w:val="single" w:sz="8" w:space="0" w:color="auto"/>
            </w:tcBorders>
            <w:vAlign w:val="bottom"/>
          </w:tcPr>
          <w:p w:rsidR="008B6610" w:rsidRDefault="008B6610">
            <w:pPr>
              <w:rPr>
                <w:sz w:val="24"/>
                <w:szCs w:val="24"/>
              </w:rPr>
            </w:pPr>
          </w:p>
        </w:tc>
        <w:tc>
          <w:tcPr>
            <w:tcW w:w="440" w:type="dxa"/>
            <w:tcBorders>
              <w:bottom w:val="single" w:sz="8" w:space="0" w:color="auto"/>
              <w:right w:val="single" w:sz="8" w:space="0" w:color="auto"/>
            </w:tcBorders>
            <w:vAlign w:val="bottom"/>
          </w:tcPr>
          <w:p w:rsidR="008B6610" w:rsidRDefault="008B6610">
            <w:pPr>
              <w:rPr>
                <w:sz w:val="24"/>
                <w:szCs w:val="24"/>
              </w:rPr>
            </w:pPr>
          </w:p>
        </w:tc>
        <w:tc>
          <w:tcPr>
            <w:tcW w:w="860" w:type="dxa"/>
            <w:tcBorders>
              <w:bottom w:val="single" w:sz="8" w:space="0" w:color="auto"/>
            </w:tcBorders>
            <w:vAlign w:val="bottom"/>
          </w:tcPr>
          <w:p w:rsidR="008B6610" w:rsidRDefault="008B6610">
            <w:pPr>
              <w:rPr>
                <w:sz w:val="24"/>
                <w:szCs w:val="24"/>
              </w:rPr>
            </w:pPr>
          </w:p>
        </w:tc>
        <w:tc>
          <w:tcPr>
            <w:tcW w:w="360" w:type="dxa"/>
            <w:tcBorders>
              <w:bottom w:val="single" w:sz="8" w:space="0" w:color="auto"/>
              <w:right w:val="single" w:sz="8" w:space="0" w:color="auto"/>
            </w:tcBorders>
            <w:vAlign w:val="bottom"/>
          </w:tcPr>
          <w:p w:rsidR="008B6610" w:rsidRDefault="008B6610">
            <w:pPr>
              <w:rPr>
                <w:sz w:val="24"/>
                <w:szCs w:val="24"/>
              </w:rPr>
            </w:pPr>
          </w:p>
        </w:tc>
        <w:tc>
          <w:tcPr>
            <w:tcW w:w="840" w:type="dxa"/>
            <w:tcBorders>
              <w:bottom w:val="single" w:sz="8" w:space="0" w:color="auto"/>
            </w:tcBorders>
            <w:vAlign w:val="bottom"/>
          </w:tcPr>
          <w:p w:rsidR="008B6610" w:rsidRDefault="008B6610">
            <w:pPr>
              <w:rPr>
                <w:sz w:val="24"/>
                <w:szCs w:val="24"/>
              </w:rPr>
            </w:pPr>
          </w:p>
        </w:tc>
        <w:tc>
          <w:tcPr>
            <w:tcW w:w="440" w:type="dxa"/>
            <w:tcBorders>
              <w:bottom w:val="single" w:sz="8" w:space="0" w:color="auto"/>
              <w:right w:val="single" w:sz="8" w:space="0" w:color="auto"/>
            </w:tcBorders>
            <w:vAlign w:val="bottom"/>
          </w:tcPr>
          <w:p w:rsidR="008B6610" w:rsidRDefault="008B6610">
            <w:pPr>
              <w:rPr>
                <w:sz w:val="24"/>
                <w:szCs w:val="24"/>
              </w:rPr>
            </w:pPr>
          </w:p>
        </w:tc>
        <w:tc>
          <w:tcPr>
            <w:tcW w:w="800" w:type="dxa"/>
            <w:tcBorders>
              <w:bottom w:val="single" w:sz="8" w:space="0" w:color="auto"/>
            </w:tcBorders>
            <w:vAlign w:val="bottom"/>
          </w:tcPr>
          <w:p w:rsidR="008B6610" w:rsidRDefault="008B6610">
            <w:pPr>
              <w:rPr>
                <w:sz w:val="24"/>
                <w:szCs w:val="24"/>
              </w:rPr>
            </w:pPr>
          </w:p>
        </w:tc>
        <w:tc>
          <w:tcPr>
            <w:tcW w:w="400" w:type="dxa"/>
            <w:tcBorders>
              <w:bottom w:val="single" w:sz="8" w:space="0" w:color="auto"/>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bl>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26" w:lineRule="exact"/>
        <w:rPr>
          <w:sz w:val="20"/>
          <w:szCs w:val="20"/>
        </w:rPr>
      </w:pPr>
    </w:p>
    <w:p w:rsidR="008B6610" w:rsidRDefault="00BC5726">
      <w:pPr>
        <w:ind w:left="1900"/>
        <w:rPr>
          <w:sz w:val="20"/>
          <w:szCs w:val="20"/>
        </w:rPr>
      </w:pPr>
      <w:r>
        <w:rPr>
          <w:rFonts w:eastAsia="Times New Roman"/>
          <w:b/>
          <w:bCs/>
          <w:sz w:val="23"/>
          <w:szCs w:val="23"/>
        </w:rPr>
        <w:t>Режим дня в разновозрастной группе (1-7 лет) (на тёплый период)</w:t>
      </w:r>
    </w:p>
    <w:tbl>
      <w:tblPr>
        <w:tblW w:w="0" w:type="auto"/>
        <w:tblInd w:w="10" w:type="dxa"/>
        <w:tblLayout w:type="fixed"/>
        <w:tblCellMar>
          <w:left w:w="0" w:type="dxa"/>
          <w:right w:w="0" w:type="dxa"/>
        </w:tblCellMar>
        <w:tblLook w:val="04A0" w:firstRow="1" w:lastRow="0" w:firstColumn="1" w:lastColumn="0" w:noHBand="0" w:noVBand="1"/>
      </w:tblPr>
      <w:tblGrid>
        <w:gridCol w:w="520"/>
        <w:gridCol w:w="2100"/>
        <w:gridCol w:w="1080"/>
        <w:gridCol w:w="1260"/>
        <w:gridCol w:w="1340"/>
        <w:gridCol w:w="1280"/>
        <w:gridCol w:w="1340"/>
        <w:gridCol w:w="1180"/>
        <w:gridCol w:w="30"/>
      </w:tblGrid>
      <w:tr w:rsidR="008B6610">
        <w:trPr>
          <w:trHeight w:val="241"/>
        </w:trPr>
        <w:tc>
          <w:tcPr>
            <w:tcW w:w="520" w:type="dxa"/>
            <w:tcBorders>
              <w:top w:val="single" w:sz="8" w:space="0" w:color="auto"/>
              <w:left w:val="single" w:sz="8" w:space="0" w:color="auto"/>
              <w:right w:val="single" w:sz="8" w:space="0" w:color="auto"/>
            </w:tcBorders>
            <w:vAlign w:val="bottom"/>
          </w:tcPr>
          <w:p w:rsidR="008B6610" w:rsidRDefault="008B6610">
            <w:pPr>
              <w:rPr>
                <w:sz w:val="20"/>
                <w:szCs w:val="20"/>
              </w:rPr>
            </w:pPr>
          </w:p>
        </w:tc>
        <w:tc>
          <w:tcPr>
            <w:tcW w:w="2100" w:type="dxa"/>
            <w:tcBorders>
              <w:top w:val="single" w:sz="8" w:space="0" w:color="auto"/>
              <w:right w:val="single" w:sz="8" w:space="0" w:color="auto"/>
            </w:tcBorders>
            <w:vAlign w:val="bottom"/>
          </w:tcPr>
          <w:p w:rsidR="008B6610" w:rsidRDefault="008B6610">
            <w:pPr>
              <w:rPr>
                <w:sz w:val="20"/>
                <w:szCs w:val="20"/>
              </w:rPr>
            </w:pPr>
          </w:p>
        </w:tc>
        <w:tc>
          <w:tcPr>
            <w:tcW w:w="1080" w:type="dxa"/>
            <w:tcBorders>
              <w:top w:val="single" w:sz="8" w:space="0" w:color="auto"/>
              <w:right w:val="single" w:sz="8" w:space="0" w:color="auto"/>
            </w:tcBorders>
            <w:vAlign w:val="bottom"/>
          </w:tcPr>
          <w:p w:rsidR="008B6610" w:rsidRDefault="00BC5726">
            <w:pPr>
              <w:spacing w:line="242" w:lineRule="exact"/>
              <w:jc w:val="center"/>
              <w:rPr>
                <w:sz w:val="20"/>
                <w:szCs w:val="20"/>
              </w:rPr>
            </w:pPr>
            <w:r>
              <w:rPr>
                <w:rFonts w:eastAsia="Times New Roman"/>
              </w:rPr>
              <w:t>1-2 года</w:t>
            </w:r>
          </w:p>
        </w:tc>
        <w:tc>
          <w:tcPr>
            <w:tcW w:w="1260" w:type="dxa"/>
            <w:tcBorders>
              <w:top w:val="single" w:sz="8" w:space="0" w:color="auto"/>
              <w:right w:val="single" w:sz="8" w:space="0" w:color="auto"/>
            </w:tcBorders>
            <w:vAlign w:val="bottom"/>
          </w:tcPr>
          <w:p w:rsidR="008B6610" w:rsidRDefault="00BC5726">
            <w:pPr>
              <w:spacing w:line="242" w:lineRule="exact"/>
              <w:jc w:val="center"/>
              <w:rPr>
                <w:sz w:val="20"/>
                <w:szCs w:val="20"/>
              </w:rPr>
            </w:pPr>
            <w:r>
              <w:rPr>
                <w:rFonts w:eastAsia="Times New Roman"/>
              </w:rPr>
              <w:t>2-3 лет</w:t>
            </w:r>
          </w:p>
        </w:tc>
        <w:tc>
          <w:tcPr>
            <w:tcW w:w="1340" w:type="dxa"/>
            <w:tcBorders>
              <w:top w:val="single" w:sz="8" w:space="0" w:color="auto"/>
              <w:right w:val="single" w:sz="8" w:space="0" w:color="auto"/>
            </w:tcBorders>
            <w:vAlign w:val="bottom"/>
          </w:tcPr>
          <w:p w:rsidR="008B6610" w:rsidRDefault="00BC5726">
            <w:pPr>
              <w:spacing w:line="242" w:lineRule="exact"/>
              <w:jc w:val="center"/>
              <w:rPr>
                <w:sz w:val="20"/>
                <w:szCs w:val="20"/>
              </w:rPr>
            </w:pPr>
            <w:r>
              <w:rPr>
                <w:rFonts w:eastAsia="Times New Roman"/>
                <w:w w:val="98"/>
              </w:rPr>
              <w:t>3-4 лет</w:t>
            </w:r>
          </w:p>
        </w:tc>
        <w:tc>
          <w:tcPr>
            <w:tcW w:w="1280" w:type="dxa"/>
            <w:tcBorders>
              <w:top w:val="single" w:sz="8" w:space="0" w:color="auto"/>
              <w:right w:val="single" w:sz="8" w:space="0" w:color="auto"/>
            </w:tcBorders>
            <w:vAlign w:val="bottom"/>
          </w:tcPr>
          <w:p w:rsidR="008B6610" w:rsidRDefault="00BC5726">
            <w:pPr>
              <w:spacing w:line="242" w:lineRule="exact"/>
              <w:jc w:val="center"/>
              <w:rPr>
                <w:sz w:val="20"/>
                <w:szCs w:val="20"/>
              </w:rPr>
            </w:pPr>
            <w:r>
              <w:rPr>
                <w:rFonts w:eastAsia="Times New Roman"/>
                <w:w w:val="98"/>
              </w:rPr>
              <w:t>4-5 лет</w:t>
            </w:r>
          </w:p>
        </w:tc>
        <w:tc>
          <w:tcPr>
            <w:tcW w:w="1340" w:type="dxa"/>
            <w:tcBorders>
              <w:top w:val="single" w:sz="8" w:space="0" w:color="auto"/>
              <w:right w:val="single" w:sz="8" w:space="0" w:color="auto"/>
            </w:tcBorders>
            <w:vAlign w:val="bottom"/>
          </w:tcPr>
          <w:p w:rsidR="008B6610" w:rsidRDefault="00BC5726">
            <w:pPr>
              <w:spacing w:line="242" w:lineRule="exact"/>
              <w:jc w:val="center"/>
              <w:rPr>
                <w:sz w:val="20"/>
                <w:szCs w:val="20"/>
              </w:rPr>
            </w:pPr>
            <w:r>
              <w:rPr>
                <w:rFonts w:eastAsia="Times New Roman"/>
              </w:rPr>
              <w:t>5-6 лет</w:t>
            </w:r>
          </w:p>
        </w:tc>
        <w:tc>
          <w:tcPr>
            <w:tcW w:w="1180" w:type="dxa"/>
            <w:tcBorders>
              <w:top w:val="single" w:sz="8" w:space="0" w:color="auto"/>
              <w:right w:val="single" w:sz="8" w:space="0" w:color="auto"/>
            </w:tcBorders>
            <w:vAlign w:val="bottom"/>
          </w:tcPr>
          <w:p w:rsidR="008B6610" w:rsidRDefault="00BC5726">
            <w:pPr>
              <w:spacing w:line="242" w:lineRule="exact"/>
              <w:jc w:val="center"/>
              <w:rPr>
                <w:sz w:val="20"/>
                <w:szCs w:val="20"/>
              </w:rPr>
            </w:pPr>
            <w:r>
              <w:rPr>
                <w:rFonts w:eastAsia="Times New Roman"/>
              </w:rPr>
              <w:t>6-7 лет</w:t>
            </w:r>
          </w:p>
        </w:tc>
        <w:tc>
          <w:tcPr>
            <w:tcW w:w="0" w:type="dxa"/>
            <w:vAlign w:val="bottom"/>
          </w:tcPr>
          <w:p w:rsidR="008B6610" w:rsidRDefault="008B6610">
            <w:pPr>
              <w:rPr>
                <w:sz w:val="1"/>
                <w:szCs w:val="1"/>
              </w:rPr>
            </w:pPr>
          </w:p>
        </w:tc>
      </w:tr>
      <w:tr w:rsidR="008B6610">
        <w:trPr>
          <w:trHeight w:val="41"/>
        </w:trPr>
        <w:tc>
          <w:tcPr>
            <w:tcW w:w="520" w:type="dxa"/>
            <w:tcBorders>
              <w:left w:val="single" w:sz="8" w:space="0" w:color="auto"/>
              <w:bottom w:val="single" w:sz="8" w:space="0" w:color="auto"/>
              <w:right w:val="single" w:sz="8" w:space="0" w:color="auto"/>
            </w:tcBorders>
            <w:vAlign w:val="bottom"/>
          </w:tcPr>
          <w:p w:rsidR="008B6610" w:rsidRDefault="008B6610">
            <w:pPr>
              <w:rPr>
                <w:sz w:val="3"/>
                <w:szCs w:val="3"/>
              </w:rPr>
            </w:pPr>
          </w:p>
        </w:tc>
        <w:tc>
          <w:tcPr>
            <w:tcW w:w="2100" w:type="dxa"/>
            <w:tcBorders>
              <w:bottom w:val="single" w:sz="8" w:space="0" w:color="auto"/>
              <w:right w:val="single" w:sz="8" w:space="0" w:color="auto"/>
            </w:tcBorders>
            <w:vAlign w:val="bottom"/>
          </w:tcPr>
          <w:p w:rsidR="008B6610" w:rsidRDefault="008B6610">
            <w:pPr>
              <w:rPr>
                <w:sz w:val="3"/>
                <w:szCs w:val="3"/>
              </w:rPr>
            </w:pPr>
          </w:p>
        </w:tc>
        <w:tc>
          <w:tcPr>
            <w:tcW w:w="1080" w:type="dxa"/>
            <w:tcBorders>
              <w:bottom w:val="single" w:sz="8" w:space="0" w:color="auto"/>
              <w:right w:val="single" w:sz="8" w:space="0" w:color="auto"/>
            </w:tcBorders>
            <w:vAlign w:val="bottom"/>
          </w:tcPr>
          <w:p w:rsidR="008B6610" w:rsidRDefault="008B6610">
            <w:pPr>
              <w:rPr>
                <w:sz w:val="3"/>
                <w:szCs w:val="3"/>
              </w:rPr>
            </w:pPr>
          </w:p>
        </w:tc>
        <w:tc>
          <w:tcPr>
            <w:tcW w:w="1260" w:type="dxa"/>
            <w:tcBorders>
              <w:bottom w:val="single" w:sz="8" w:space="0" w:color="auto"/>
              <w:right w:val="single" w:sz="8" w:space="0" w:color="auto"/>
            </w:tcBorders>
            <w:vAlign w:val="bottom"/>
          </w:tcPr>
          <w:p w:rsidR="008B6610" w:rsidRDefault="008B6610">
            <w:pPr>
              <w:rPr>
                <w:sz w:val="3"/>
                <w:szCs w:val="3"/>
              </w:rPr>
            </w:pPr>
          </w:p>
        </w:tc>
        <w:tc>
          <w:tcPr>
            <w:tcW w:w="1340" w:type="dxa"/>
            <w:tcBorders>
              <w:bottom w:val="single" w:sz="8" w:space="0" w:color="auto"/>
              <w:right w:val="single" w:sz="8" w:space="0" w:color="auto"/>
            </w:tcBorders>
            <w:vAlign w:val="bottom"/>
          </w:tcPr>
          <w:p w:rsidR="008B6610" w:rsidRDefault="008B6610">
            <w:pPr>
              <w:rPr>
                <w:sz w:val="3"/>
                <w:szCs w:val="3"/>
              </w:rPr>
            </w:pPr>
          </w:p>
        </w:tc>
        <w:tc>
          <w:tcPr>
            <w:tcW w:w="1280" w:type="dxa"/>
            <w:tcBorders>
              <w:bottom w:val="single" w:sz="8" w:space="0" w:color="auto"/>
              <w:right w:val="single" w:sz="8" w:space="0" w:color="auto"/>
            </w:tcBorders>
            <w:vAlign w:val="bottom"/>
          </w:tcPr>
          <w:p w:rsidR="008B6610" w:rsidRDefault="008B6610">
            <w:pPr>
              <w:rPr>
                <w:sz w:val="3"/>
                <w:szCs w:val="3"/>
              </w:rPr>
            </w:pPr>
          </w:p>
        </w:tc>
        <w:tc>
          <w:tcPr>
            <w:tcW w:w="1340" w:type="dxa"/>
            <w:tcBorders>
              <w:bottom w:val="single" w:sz="8" w:space="0" w:color="auto"/>
              <w:right w:val="single" w:sz="8" w:space="0" w:color="auto"/>
            </w:tcBorders>
            <w:vAlign w:val="bottom"/>
          </w:tcPr>
          <w:p w:rsidR="008B6610" w:rsidRDefault="008B6610">
            <w:pPr>
              <w:rPr>
                <w:sz w:val="3"/>
                <w:szCs w:val="3"/>
              </w:rPr>
            </w:pPr>
          </w:p>
        </w:tc>
        <w:tc>
          <w:tcPr>
            <w:tcW w:w="1180" w:type="dxa"/>
            <w:tcBorders>
              <w:bottom w:val="single" w:sz="8" w:space="0" w:color="auto"/>
              <w:right w:val="single" w:sz="8" w:space="0" w:color="auto"/>
            </w:tcBorders>
            <w:vAlign w:val="bottom"/>
          </w:tcPr>
          <w:p w:rsidR="008B6610" w:rsidRDefault="008B6610">
            <w:pPr>
              <w:rPr>
                <w:sz w:val="3"/>
                <w:szCs w:val="3"/>
              </w:rPr>
            </w:pPr>
          </w:p>
        </w:tc>
        <w:tc>
          <w:tcPr>
            <w:tcW w:w="0" w:type="dxa"/>
            <w:vAlign w:val="bottom"/>
          </w:tcPr>
          <w:p w:rsidR="008B6610" w:rsidRDefault="008B6610">
            <w:pPr>
              <w:rPr>
                <w:sz w:val="1"/>
                <w:szCs w:val="1"/>
              </w:rPr>
            </w:pPr>
          </w:p>
        </w:tc>
      </w:tr>
      <w:tr w:rsidR="008B6610">
        <w:trPr>
          <w:trHeight w:val="237"/>
        </w:trPr>
        <w:tc>
          <w:tcPr>
            <w:tcW w:w="520" w:type="dxa"/>
            <w:tcBorders>
              <w:left w:val="single" w:sz="8" w:space="0" w:color="auto"/>
              <w:right w:val="single" w:sz="8" w:space="0" w:color="auto"/>
            </w:tcBorders>
            <w:vAlign w:val="bottom"/>
          </w:tcPr>
          <w:p w:rsidR="008B6610" w:rsidRDefault="008B6610">
            <w:pPr>
              <w:rPr>
                <w:sz w:val="20"/>
                <w:szCs w:val="20"/>
              </w:rPr>
            </w:pPr>
          </w:p>
        </w:tc>
        <w:tc>
          <w:tcPr>
            <w:tcW w:w="2100" w:type="dxa"/>
            <w:tcBorders>
              <w:right w:val="single" w:sz="8" w:space="0" w:color="auto"/>
            </w:tcBorders>
            <w:vAlign w:val="bottom"/>
          </w:tcPr>
          <w:p w:rsidR="008B6610" w:rsidRDefault="00BC5726">
            <w:pPr>
              <w:spacing w:line="238" w:lineRule="exact"/>
              <w:ind w:left="100"/>
              <w:rPr>
                <w:sz w:val="20"/>
                <w:szCs w:val="20"/>
              </w:rPr>
            </w:pPr>
            <w:r>
              <w:rPr>
                <w:rFonts w:eastAsia="Times New Roman"/>
              </w:rPr>
              <w:t>Прием детей,</w:t>
            </w:r>
          </w:p>
        </w:tc>
        <w:tc>
          <w:tcPr>
            <w:tcW w:w="1080" w:type="dxa"/>
            <w:tcBorders>
              <w:right w:val="single" w:sz="8" w:space="0" w:color="auto"/>
            </w:tcBorders>
            <w:vAlign w:val="bottom"/>
          </w:tcPr>
          <w:p w:rsidR="008B6610" w:rsidRDefault="008B6610">
            <w:pPr>
              <w:rPr>
                <w:sz w:val="20"/>
                <w:szCs w:val="20"/>
              </w:rPr>
            </w:pPr>
          </w:p>
        </w:tc>
        <w:tc>
          <w:tcPr>
            <w:tcW w:w="1260" w:type="dxa"/>
            <w:tcBorders>
              <w:right w:val="single" w:sz="8" w:space="0" w:color="auto"/>
            </w:tcBorders>
            <w:vAlign w:val="bottom"/>
          </w:tcPr>
          <w:p w:rsidR="008B6610" w:rsidRDefault="008B6610">
            <w:pPr>
              <w:rPr>
                <w:sz w:val="20"/>
                <w:szCs w:val="20"/>
              </w:rPr>
            </w:pPr>
          </w:p>
        </w:tc>
        <w:tc>
          <w:tcPr>
            <w:tcW w:w="1340" w:type="dxa"/>
            <w:tcBorders>
              <w:right w:val="single" w:sz="8" w:space="0" w:color="auto"/>
            </w:tcBorders>
            <w:vAlign w:val="bottom"/>
          </w:tcPr>
          <w:p w:rsidR="008B6610" w:rsidRDefault="008B6610">
            <w:pPr>
              <w:rPr>
                <w:sz w:val="20"/>
                <w:szCs w:val="20"/>
              </w:rPr>
            </w:pPr>
          </w:p>
        </w:tc>
        <w:tc>
          <w:tcPr>
            <w:tcW w:w="1280" w:type="dxa"/>
            <w:tcBorders>
              <w:right w:val="single" w:sz="8" w:space="0" w:color="auto"/>
            </w:tcBorders>
            <w:vAlign w:val="bottom"/>
          </w:tcPr>
          <w:p w:rsidR="008B6610" w:rsidRDefault="008B6610">
            <w:pPr>
              <w:rPr>
                <w:sz w:val="20"/>
                <w:szCs w:val="20"/>
              </w:rPr>
            </w:pPr>
          </w:p>
        </w:tc>
        <w:tc>
          <w:tcPr>
            <w:tcW w:w="1340" w:type="dxa"/>
            <w:tcBorders>
              <w:right w:val="single" w:sz="8" w:space="0" w:color="auto"/>
            </w:tcBorders>
            <w:vAlign w:val="bottom"/>
          </w:tcPr>
          <w:p w:rsidR="008B6610" w:rsidRDefault="008B6610">
            <w:pPr>
              <w:rPr>
                <w:sz w:val="20"/>
                <w:szCs w:val="20"/>
              </w:rPr>
            </w:pPr>
          </w:p>
        </w:tc>
        <w:tc>
          <w:tcPr>
            <w:tcW w:w="1180" w:type="dxa"/>
            <w:tcBorders>
              <w:right w:val="single" w:sz="8" w:space="0" w:color="auto"/>
            </w:tcBorders>
            <w:vAlign w:val="bottom"/>
          </w:tcPr>
          <w:p w:rsidR="008B6610" w:rsidRDefault="008B6610">
            <w:pPr>
              <w:rPr>
                <w:sz w:val="20"/>
                <w:szCs w:val="20"/>
              </w:rPr>
            </w:pPr>
          </w:p>
        </w:tc>
        <w:tc>
          <w:tcPr>
            <w:tcW w:w="0" w:type="dxa"/>
            <w:vAlign w:val="bottom"/>
          </w:tcPr>
          <w:p w:rsidR="008B6610" w:rsidRDefault="008B6610">
            <w:pPr>
              <w:rPr>
                <w:sz w:val="1"/>
                <w:szCs w:val="1"/>
              </w:rPr>
            </w:pPr>
          </w:p>
        </w:tc>
      </w:tr>
      <w:tr w:rsidR="008B6610">
        <w:trPr>
          <w:trHeight w:val="290"/>
        </w:trPr>
        <w:tc>
          <w:tcPr>
            <w:tcW w:w="520" w:type="dxa"/>
            <w:tcBorders>
              <w:left w:val="single" w:sz="8" w:space="0" w:color="auto"/>
              <w:right w:val="single" w:sz="8" w:space="0" w:color="auto"/>
            </w:tcBorders>
            <w:vAlign w:val="bottom"/>
          </w:tcPr>
          <w:p w:rsidR="008B6610" w:rsidRDefault="008B6610">
            <w:pPr>
              <w:rPr>
                <w:sz w:val="24"/>
                <w:szCs w:val="24"/>
              </w:rPr>
            </w:pPr>
          </w:p>
        </w:tc>
        <w:tc>
          <w:tcPr>
            <w:tcW w:w="2100" w:type="dxa"/>
            <w:tcBorders>
              <w:right w:val="single" w:sz="8" w:space="0" w:color="auto"/>
            </w:tcBorders>
            <w:vAlign w:val="bottom"/>
          </w:tcPr>
          <w:p w:rsidR="008B6610" w:rsidRDefault="00BC5726">
            <w:pPr>
              <w:ind w:left="100"/>
              <w:rPr>
                <w:sz w:val="20"/>
                <w:szCs w:val="20"/>
              </w:rPr>
            </w:pPr>
            <w:r>
              <w:rPr>
                <w:rFonts w:eastAsia="Times New Roman"/>
              </w:rPr>
              <w:t>самостоятельная</w:t>
            </w:r>
          </w:p>
        </w:tc>
        <w:tc>
          <w:tcPr>
            <w:tcW w:w="1080" w:type="dxa"/>
            <w:tcBorders>
              <w:right w:val="single" w:sz="8" w:space="0" w:color="auto"/>
            </w:tcBorders>
            <w:vAlign w:val="bottom"/>
          </w:tcPr>
          <w:p w:rsidR="008B6610" w:rsidRDefault="008B6610">
            <w:pPr>
              <w:rPr>
                <w:sz w:val="24"/>
                <w:szCs w:val="24"/>
              </w:rPr>
            </w:pPr>
          </w:p>
        </w:tc>
        <w:tc>
          <w:tcPr>
            <w:tcW w:w="126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18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90"/>
        </w:trPr>
        <w:tc>
          <w:tcPr>
            <w:tcW w:w="520" w:type="dxa"/>
            <w:tcBorders>
              <w:left w:val="single" w:sz="8" w:space="0" w:color="auto"/>
              <w:right w:val="single" w:sz="8" w:space="0" w:color="auto"/>
            </w:tcBorders>
            <w:vAlign w:val="bottom"/>
          </w:tcPr>
          <w:p w:rsidR="008B6610" w:rsidRDefault="008B6610">
            <w:pPr>
              <w:rPr>
                <w:sz w:val="24"/>
                <w:szCs w:val="24"/>
              </w:rPr>
            </w:pPr>
          </w:p>
        </w:tc>
        <w:tc>
          <w:tcPr>
            <w:tcW w:w="2100" w:type="dxa"/>
            <w:tcBorders>
              <w:right w:val="single" w:sz="8" w:space="0" w:color="auto"/>
            </w:tcBorders>
            <w:vAlign w:val="bottom"/>
          </w:tcPr>
          <w:p w:rsidR="008B6610" w:rsidRDefault="00BC5726">
            <w:pPr>
              <w:ind w:left="100"/>
              <w:rPr>
                <w:sz w:val="20"/>
                <w:szCs w:val="20"/>
              </w:rPr>
            </w:pPr>
            <w:r>
              <w:rPr>
                <w:rFonts w:eastAsia="Times New Roman"/>
              </w:rPr>
              <w:t>деятельность,</w:t>
            </w:r>
          </w:p>
        </w:tc>
        <w:tc>
          <w:tcPr>
            <w:tcW w:w="1080" w:type="dxa"/>
            <w:tcBorders>
              <w:right w:val="single" w:sz="8" w:space="0" w:color="auto"/>
            </w:tcBorders>
            <w:vAlign w:val="bottom"/>
          </w:tcPr>
          <w:p w:rsidR="008B6610" w:rsidRDefault="008B6610">
            <w:pPr>
              <w:rPr>
                <w:sz w:val="24"/>
                <w:szCs w:val="24"/>
              </w:rPr>
            </w:pPr>
          </w:p>
        </w:tc>
        <w:tc>
          <w:tcPr>
            <w:tcW w:w="126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180" w:type="dxa"/>
            <w:vMerge w:val="restart"/>
            <w:tcBorders>
              <w:right w:val="single" w:sz="8" w:space="0" w:color="auto"/>
            </w:tcBorders>
            <w:vAlign w:val="bottom"/>
          </w:tcPr>
          <w:p w:rsidR="008B6610" w:rsidRDefault="00BC5726">
            <w:pPr>
              <w:jc w:val="center"/>
              <w:rPr>
                <w:sz w:val="20"/>
                <w:szCs w:val="20"/>
              </w:rPr>
            </w:pPr>
            <w:r>
              <w:rPr>
                <w:rFonts w:eastAsia="Times New Roman"/>
                <w:w w:val="98"/>
              </w:rPr>
              <w:t>7.30 –</w:t>
            </w:r>
          </w:p>
        </w:tc>
        <w:tc>
          <w:tcPr>
            <w:tcW w:w="0" w:type="dxa"/>
            <w:vAlign w:val="bottom"/>
          </w:tcPr>
          <w:p w:rsidR="008B6610" w:rsidRDefault="008B6610">
            <w:pPr>
              <w:rPr>
                <w:sz w:val="1"/>
                <w:szCs w:val="1"/>
              </w:rPr>
            </w:pPr>
          </w:p>
        </w:tc>
      </w:tr>
      <w:tr w:rsidR="008B6610">
        <w:trPr>
          <w:trHeight w:val="146"/>
        </w:trPr>
        <w:tc>
          <w:tcPr>
            <w:tcW w:w="520" w:type="dxa"/>
            <w:vMerge w:val="restart"/>
            <w:tcBorders>
              <w:left w:val="single" w:sz="8" w:space="0" w:color="auto"/>
              <w:right w:val="single" w:sz="8" w:space="0" w:color="auto"/>
            </w:tcBorders>
            <w:vAlign w:val="bottom"/>
          </w:tcPr>
          <w:p w:rsidR="008B6610" w:rsidRDefault="00BC5726">
            <w:pPr>
              <w:jc w:val="center"/>
              <w:rPr>
                <w:sz w:val="20"/>
                <w:szCs w:val="20"/>
              </w:rPr>
            </w:pPr>
            <w:r>
              <w:rPr>
                <w:rFonts w:eastAsia="Times New Roman"/>
                <w:w w:val="90"/>
              </w:rPr>
              <w:t>1</w:t>
            </w:r>
          </w:p>
        </w:tc>
        <w:tc>
          <w:tcPr>
            <w:tcW w:w="2100" w:type="dxa"/>
            <w:vMerge w:val="restart"/>
            <w:tcBorders>
              <w:right w:val="single" w:sz="8" w:space="0" w:color="auto"/>
            </w:tcBorders>
            <w:vAlign w:val="bottom"/>
          </w:tcPr>
          <w:p w:rsidR="008B6610" w:rsidRDefault="00BC5726">
            <w:pPr>
              <w:ind w:left="100"/>
              <w:rPr>
                <w:sz w:val="20"/>
                <w:szCs w:val="20"/>
              </w:rPr>
            </w:pPr>
            <w:r>
              <w:rPr>
                <w:rFonts w:eastAsia="Times New Roman"/>
              </w:rPr>
              <w:t>прогулка, игры,</w:t>
            </w:r>
          </w:p>
        </w:tc>
        <w:tc>
          <w:tcPr>
            <w:tcW w:w="1080" w:type="dxa"/>
            <w:vMerge w:val="restart"/>
            <w:tcBorders>
              <w:right w:val="single" w:sz="8" w:space="0" w:color="auto"/>
            </w:tcBorders>
            <w:vAlign w:val="bottom"/>
          </w:tcPr>
          <w:p w:rsidR="008B6610" w:rsidRDefault="00BC5726">
            <w:pPr>
              <w:jc w:val="center"/>
              <w:rPr>
                <w:sz w:val="20"/>
                <w:szCs w:val="20"/>
              </w:rPr>
            </w:pPr>
            <w:r>
              <w:rPr>
                <w:rFonts w:eastAsia="Times New Roman"/>
                <w:w w:val="99"/>
              </w:rPr>
              <w:t>7.30-8.30</w:t>
            </w:r>
          </w:p>
        </w:tc>
        <w:tc>
          <w:tcPr>
            <w:tcW w:w="1260" w:type="dxa"/>
            <w:vMerge w:val="restart"/>
            <w:tcBorders>
              <w:right w:val="single" w:sz="8" w:space="0" w:color="auto"/>
            </w:tcBorders>
            <w:vAlign w:val="bottom"/>
          </w:tcPr>
          <w:p w:rsidR="008B6610" w:rsidRDefault="00BC5726">
            <w:pPr>
              <w:jc w:val="center"/>
              <w:rPr>
                <w:sz w:val="20"/>
                <w:szCs w:val="20"/>
              </w:rPr>
            </w:pPr>
            <w:r>
              <w:rPr>
                <w:rFonts w:eastAsia="Times New Roman"/>
                <w:w w:val="99"/>
              </w:rPr>
              <w:t>7.30-8.30</w:t>
            </w:r>
          </w:p>
        </w:tc>
        <w:tc>
          <w:tcPr>
            <w:tcW w:w="1340" w:type="dxa"/>
            <w:vMerge w:val="restart"/>
            <w:tcBorders>
              <w:right w:val="single" w:sz="8" w:space="0" w:color="auto"/>
            </w:tcBorders>
            <w:vAlign w:val="bottom"/>
          </w:tcPr>
          <w:p w:rsidR="008B6610" w:rsidRDefault="00BC5726">
            <w:pPr>
              <w:jc w:val="center"/>
              <w:rPr>
                <w:sz w:val="20"/>
                <w:szCs w:val="20"/>
              </w:rPr>
            </w:pPr>
            <w:r>
              <w:rPr>
                <w:rFonts w:eastAsia="Times New Roman"/>
              </w:rPr>
              <w:t>7.30 – 8.30</w:t>
            </w:r>
          </w:p>
        </w:tc>
        <w:tc>
          <w:tcPr>
            <w:tcW w:w="1280" w:type="dxa"/>
            <w:vMerge w:val="restart"/>
            <w:tcBorders>
              <w:right w:val="single" w:sz="8" w:space="0" w:color="auto"/>
            </w:tcBorders>
            <w:vAlign w:val="bottom"/>
          </w:tcPr>
          <w:p w:rsidR="008B6610" w:rsidRDefault="00BC5726">
            <w:pPr>
              <w:jc w:val="center"/>
              <w:rPr>
                <w:sz w:val="20"/>
                <w:szCs w:val="20"/>
              </w:rPr>
            </w:pPr>
            <w:r>
              <w:rPr>
                <w:rFonts w:eastAsia="Times New Roman"/>
              </w:rPr>
              <w:t>7.30 – 8.30</w:t>
            </w:r>
          </w:p>
        </w:tc>
        <w:tc>
          <w:tcPr>
            <w:tcW w:w="1340" w:type="dxa"/>
            <w:vMerge w:val="restart"/>
            <w:tcBorders>
              <w:right w:val="single" w:sz="8" w:space="0" w:color="auto"/>
            </w:tcBorders>
            <w:vAlign w:val="bottom"/>
          </w:tcPr>
          <w:p w:rsidR="008B6610" w:rsidRDefault="00BC5726">
            <w:pPr>
              <w:jc w:val="center"/>
              <w:rPr>
                <w:sz w:val="20"/>
                <w:szCs w:val="20"/>
              </w:rPr>
            </w:pPr>
            <w:r>
              <w:rPr>
                <w:rFonts w:eastAsia="Times New Roman"/>
              </w:rPr>
              <w:t>7.30 – 8.30</w:t>
            </w:r>
          </w:p>
        </w:tc>
        <w:tc>
          <w:tcPr>
            <w:tcW w:w="1180" w:type="dxa"/>
            <w:vMerge/>
            <w:tcBorders>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144"/>
        </w:trPr>
        <w:tc>
          <w:tcPr>
            <w:tcW w:w="520" w:type="dxa"/>
            <w:vMerge/>
            <w:tcBorders>
              <w:left w:val="single" w:sz="8" w:space="0" w:color="auto"/>
              <w:right w:val="single" w:sz="8" w:space="0" w:color="auto"/>
            </w:tcBorders>
            <w:vAlign w:val="bottom"/>
          </w:tcPr>
          <w:p w:rsidR="008B6610" w:rsidRDefault="008B6610">
            <w:pPr>
              <w:rPr>
                <w:sz w:val="12"/>
                <w:szCs w:val="12"/>
              </w:rPr>
            </w:pPr>
          </w:p>
        </w:tc>
        <w:tc>
          <w:tcPr>
            <w:tcW w:w="2100" w:type="dxa"/>
            <w:vMerge/>
            <w:tcBorders>
              <w:right w:val="single" w:sz="8" w:space="0" w:color="auto"/>
            </w:tcBorders>
            <w:vAlign w:val="bottom"/>
          </w:tcPr>
          <w:p w:rsidR="008B6610" w:rsidRDefault="008B6610">
            <w:pPr>
              <w:rPr>
                <w:sz w:val="12"/>
                <w:szCs w:val="12"/>
              </w:rPr>
            </w:pPr>
          </w:p>
        </w:tc>
        <w:tc>
          <w:tcPr>
            <w:tcW w:w="1080" w:type="dxa"/>
            <w:vMerge/>
            <w:tcBorders>
              <w:right w:val="single" w:sz="8" w:space="0" w:color="auto"/>
            </w:tcBorders>
            <w:vAlign w:val="bottom"/>
          </w:tcPr>
          <w:p w:rsidR="008B6610" w:rsidRDefault="008B6610">
            <w:pPr>
              <w:rPr>
                <w:sz w:val="12"/>
                <w:szCs w:val="12"/>
              </w:rPr>
            </w:pPr>
          </w:p>
        </w:tc>
        <w:tc>
          <w:tcPr>
            <w:tcW w:w="1260" w:type="dxa"/>
            <w:vMerge/>
            <w:tcBorders>
              <w:right w:val="single" w:sz="8" w:space="0" w:color="auto"/>
            </w:tcBorders>
            <w:vAlign w:val="bottom"/>
          </w:tcPr>
          <w:p w:rsidR="008B6610" w:rsidRDefault="008B6610">
            <w:pPr>
              <w:rPr>
                <w:sz w:val="12"/>
                <w:szCs w:val="12"/>
              </w:rPr>
            </w:pPr>
          </w:p>
        </w:tc>
        <w:tc>
          <w:tcPr>
            <w:tcW w:w="1340" w:type="dxa"/>
            <w:vMerge/>
            <w:tcBorders>
              <w:right w:val="single" w:sz="8" w:space="0" w:color="auto"/>
            </w:tcBorders>
            <w:vAlign w:val="bottom"/>
          </w:tcPr>
          <w:p w:rsidR="008B6610" w:rsidRDefault="008B6610">
            <w:pPr>
              <w:rPr>
                <w:sz w:val="12"/>
                <w:szCs w:val="12"/>
              </w:rPr>
            </w:pPr>
          </w:p>
        </w:tc>
        <w:tc>
          <w:tcPr>
            <w:tcW w:w="1280" w:type="dxa"/>
            <w:vMerge/>
            <w:tcBorders>
              <w:right w:val="single" w:sz="8" w:space="0" w:color="auto"/>
            </w:tcBorders>
            <w:vAlign w:val="bottom"/>
          </w:tcPr>
          <w:p w:rsidR="008B6610" w:rsidRDefault="008B6610">
            <w:pPr>
              <w:rPr>
                <w:sz w:val="12"/>
                <w:szCs w:val="12"/>
              </w:rPr>
            </w:pPr>
          </w:p>
        </w:tc>
        <w:tc>
          <w:tcPr>
            <w:tcW w:w="1340" w:type="dxa"/>
            <w:vMerge/>
            <w:tcBorders>
              <w:right w:val="single" w:sz="8" w:space="0" w:color="auto"/>
            </w:tcBorders>
            <w:vAlign w:val="bottom"/>
          </w:tcPr>
          <w:p w:rsidR="008B6610" w:rsidRDefault="008B6610">
            <w:pPr>
              <w:rPr>
                <w:sz w:val="12"/>
                <w:szCs w:val="12"/>
              </w:rPr>
            </w:pPr>
          </w:p>
        </w:tc>
        <w:tc>
          <w:tcPr>
            <w:tcW w:w="1180" w:type="dxa"/>
            <w:vMerge w:val="restart"/>
            <w:tcBorders>
              <w:right w:val="single" w:sz="8" w:space="0" w:color="auto"/>
            </w:tcBorders>
            <w:vAlign w:val="bottom"/>
          </w:tcPr>
          <w:p w:rsidR="008B6610" w:rsidRDefault="00BC5726">
            <w:pPr>
              <w:jc w:val="center"/>
              <w:rPr>
                <w:sz w:val="20"/>
                <w:szCs w:val="20"/>
              </w:rPr>
            </w:pPr>
            <w:r>
              <w:rPr>
                <w:rFonts w:eastAsia="Times New Roman"/>
                <w:w w:val="98"/>
              </w:rPr>
              <w:t>8.30</w:t>
            </w:r>
          </w:p>
        </w:tc>
        <w:tc>
          <w:tcPr>
            <w:tcW w:w="0" w:type="dxa"/>
            <w:vAlign w:val="bottom"/>
          </w:tcPr>
          <w:p w:rsidR="008B6610" w:rsidRDefault="008B6610">
            <w:pPr>
              <w:rPr>
                <w:sz w:val="1"/>
                <w:szCs w:val="1"/>
              </w:rPr>
            </w:pPr>
          </w:p>
        </w:tc>
      </w:tr>
      <w:tr w:rsidR="008B6610">
        <w:trPr>
          <w:trHeight w:val="146"/>
        </w:trPr>
        <w:tc>
          <w:tcPr>
            <w:tcW w:w="520" w:type="dxa"/>
            <w:tcBorders>
              <w:left w:val="single" w:sz="8" w:space="0" w:color="auto"/>
              <w:right w:val="single" w:sz="8" w:space="0" w:color="auto"/>
            </w:tcBorders>
            <w:vAlign w:val="bottom"/>
          </w:tcPr>
          <w:p w:rsidR="008B6610" w:rsidRDefault="008B6610">
            <w:pPr>
              <w:rPr>
                <w:sz w:val="12"/>
                <w:szCs w:val="12"/>
              </w:rPr>
            </w:pPr>
          </w:p>
        </w:tc>
        <w:tc>
          <w:tcPr>
            <w:tcW w:w="2100" w:type="dxa"/>
            <w:vMerge w:val="restart"/>
            <w:tcBorders>
              <w:right w:val="single" w:sz="8" w:space="0" w:color="auto"/>
            </w:tcBorders>
            <w:vAlign w:val="bottom"/>
          </w:tcPr>
          <w:p w:rsidR="008B6610" w:rsidRDefault="00BC5726">
            <w:pPr>
              <w:ind w:left="100"/>
              <w:rPr>
                <w:sz w:val="20"/>
                <w:szCs w:val="20"/>
              </w:rPr>
            </w:pPr>
            <w:r>
              <w:rPr>
                <w:rFonts w:eastAsia="Times New Roman"/>
              </w:rPr>
              <w:t>утренняя гимнас-</w:t>
            </w:r>
          </w:p>
        </w:tc>
        <w:tc>
          <w:tcPr>
            <w:tcW w:w="1080" w:type="dxa"/>
            <w:tcBorders>
              <w:right w:val="single" w:sz="8" w:space="0" w:color="auto"/>
            </w:tcBorders>
            <w:vAlign w:val="bottom"/>
          </w:tcPr>
          <w:p w:rsidR="008B6610" w:rsidRDefault="008B6610">
            <w:pPr>
              <w:rPr>
                <w:sz w:val="12"/>
                <w:szCs w:val="12"/>
              </w:rPr>
            </w:pPr>
          </w:p>
        </w:tc>
        <w:tc>
          <w:tcPr>
            <w:tcW w:w="1260" w:type="dxa"/>
            <w:tcBorders>
              <w:right w:val="single" w:sz="8" w:space="0" w:color="auto"/>
            </w:tcBorders>
            <w:vAlign w:val="bottom"/>
          </w:tcPr>
          <w:p w:rsidR="008B6610" w:rsidRDefault="008B6610">
            <w:pPr>
              <w:rPr>
                <w:sz w:val="12"/>
                <w:szCs w:val="12"/>
              </w:rPr>
            </w:pPr>
          </w:p>
        </w:tc>
        <w:tc>
          <w:tcPr>
            <w:tcW w:w="1340" w:type="dxa"/>
            <w:tcBorders>
              <w:right w:val="single" w:sz="8" w:space="0" w:color="auto"/>
            </w:tcBorders>
            <w:vAlign w:val="bottom"/>
          </w:tcPr>
          <w:p w:rsidR="008B6610" w:rsidRDefault="008B6610">
            <w:pPr>
              <w:rPr>
                <w:sz w:val="12"/>
                <w:szCs w:val="12"/>
              </w:rPr>
            </w:pPr>
          </w:p>
        </w:tc>
        <w:tc>
          <w:tcPr>
            <w:tcW w:w="1280" w:type="dxa"/>
            <w:tcBorders>
              <w:right w:val="single" w:sz="8" w:space="0" w:color="auto"/>
            </w:tcBorders>
            <w:vAlign w:val="bottom"/>
          </w:tcPr>
          <w:p w:rsidR="008B6610" w:rsidRDefault="008B6610">
            <w:pPr>
              <w:rPr>
                <w:sz w:val="12"/>
                <w:szCs w:val="12"/>
              </w:rPr>
            </w:pPr>
          </w:p>
        </w:tc>
        <w:tc>
          <w:tcPr>
            <w:tcW w:w="1340" w:type="dxa"/>
            <w:tcBorders>
              <w:right w:val="single" w:sz="8" w:space="0" w:color="auto"/>
            </w:tcBorders>
            <w:vAlign w:val="bottom"/>
          </w:tcPr>
          <w:p w:rsidR="008B6610" w:rsidRDefault="008B6610">
            <w:pPr>
              <w:rPr>
                <w:sz w:val="12"/>
                <w:szCs w:val="12"/>
              </w:rPr>
            </w:pPr>
          </w:p>
        </w:tc>
        <w:tc>
          <w:tcPr>
            <w:tcW w:w="1180" w:type="dxa"/>
            <w:vMerge/>
            <w:tcBorders>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146"/>
        </w:trPr>
        <w:tc>
          <w:tcPr>
            <w:tcW w:w="520" w:type="dxa"/>
            <w:tcBorders>
              <w:left w:val="single" w:sz="8" w:space="0" w:color="auto"/>
              <w:right w:val="single" w:sz="8" w:space="0" w:color="auto"/>
            </w:tcBorders>
            <w:vAlign w:val="bottom"/>
          </w:tcPr>
          <w:p w:rsidR="008B6610" w:rsidRDefault="008B6610">
            <w:pPr>
              <w:rPr>
                <w:sz w:val="12"/>
                <w:szCs w:val="12"/>
              </w:rPr>
            </w:pPr>
          </w:p>
        </w:tc>
        <w:tc>
          <w:tcPr>
            <w:tcW w:w="2100" w:type="dxa"/>
            <w:vMerge/>
            <w:tcBorders>
              <w:right w:val="single" w:sz="8" w:space="0" w:color="auto"/>
            </w:tcBorders>
            <w:vAlign w:val="bottom"/>
          </w:tcPr>
          <w:p w:rsidR="008B6610" w:rsidRDefault="008B6610">
            <w:pPr>
              <w:rPr>
                <w:sz w:val="12"/>
                <w:szCs w:val="12"/>
              </w:rPr>
            </w:pPr>
          </w:p>
        </w:tc>
        <w:tc>
          <w:tcPr>
            <w:tcW w:w="1080" w:type="dxa"/>
            <w:tcBorders>
              <w:right w:val="single" w:sz="8" w:space="0" w:color="auto"/>
            </w:tcBorders>
            <w:vAlign w:val="bottom"/>
          </w:tcPr>
          <w:p w:rsidR="008B6610" w:rsidRDefault="008B6610">
            <w:pPr>
              <w:rPr>
                <w:sz w:val="12"/>
                <w:szCs w:val="12"/>
              </w:rPr>
            </w:pPr>
          </w:p>
        </w:tc>
        <w:tc>
          <w:tcPr>
            <w:tcW w:w="1260" w:type="dxa"/>
            <w:tcBorders>
              <w:right w:val="single" w:sz="8" w:space="0" w:color="auto"/>
            </w:tcBorders>
            <w:vAlign w:val="bottom"/>
          </w:tcPr>
          <w:p w:rsidR="008B6610" w:rsidRDefault="008B6610">
            <w:pPr>
              <w:rPr>
                <w:sz w:val="12"/>
                <w:szCs w:val="12"/>
              </w:rPr>
            </w:pPr>
          </w:p>
        </w:tc>
        <w:tc>
          <w:tcPr>
            <w:tcW w:w="1340" w:type="dxa"/>
            <w:tcBorders>
              <w:right w:val="single" w:sz="8" w:space="0" w:color="auto"/>
            </w:tcBorders>
            <w:vAlign w:val="bottom"/>
          </w:tcPr>
          <w:p w:rsidR="008B6610" w:rsidRDefault="008B6610">
            <w:pPr>
              <w:rPr>
                <w:sz w:val="12"/>
                <w:szCs w:val="12"/>
              </w:rPr>
            </w:pPr>
          </w:p>
        </w:tc>
        <w:tc>
          <w:tcPr>
            <w:tcW w:w="1280" w:type="dxa"/>
            <w:tcBorders>
              <w:right w:val="single" w:sz="8" w:space="0" w:color="auto"/>
            </w:tcBorders>
            <w:vAlign w:val="bottom"/>
          </w:tcPr>
          <w:p w:rsidR="008B6610" w:rsidRDefault="008B6610">
            <w:pPr>
              <w:rPr>
                <w:sz w:val="12"/>
                <w:szCs w:val="12"/>
              </w:rPr>
            </w:pPr>
          </w:p>
        </w:tc>
        <w:tc>
          <w:tcPr>
            <w:tcW w:w="1340" w:type="dxa"/>
            <w:tcBorders>
              <w:right w:val="single" w:sz="8" w:space="0" w:color="auto"/>
            </w:tcBorders>
            <w:vAlign w:val="bottom"/>
          </w:tcPr>
          <w:p w:rsidR="008B6610" w:rsidRDefault="008B6610">
            <w:pPr>
              <w:rPr>
                <w:sz w:val="12"/>
                <w:szCs w:val="12"/>
              </w:rPr>
            </w:pPr>
          </w:p>
        </w:tc>
        <w:tc>
          <w:tcPr>
            <w:tcW w:w="1180" w:type="dxa"/>
            <w:tcBorders>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290"/>
        </w:trPr>
        <w:tc>
          <w:tcPr>
            <w:tcW w:w="520" w:type="dxa"/>
            <w:tcBorders>
              <w:left w:val="single" w:sz="8" w:space="0" w:color="auto"/>
              <w:right w:val="single" w:sz="8" w:space="0" w:color="auto"/>
            </w:tcBorders>
            <w:vAlign w:val="bottom"/>
          </w:tcPr>
          <w:p w:rsidR="008B6610" w:rsidRDefault="008B6610">
            <w:pPr>
              <w:rPr>
                <w:sz w:val="24"/>
                <w:szCs w:val="24"/>
              </w:rPr>
            </w:pPr>
          </w:p>
        </w:tc>
        <w:tc>
          <w:tcPr>
            <w:tcW w:w="2100" w:type="dxa"/>
            <w:tcBorders>
              <w:right w:val="single" w:sz="8" w:space="0" w:color="auto"/>
            </w:tcBorders>
            <w:vAlign w:val="bottom"/>
          </w:tcPr>
          <w:p w:rsidR="008B6610" w:rsidRDefault="00BC5726">
            <w:pPr>
              <w:ind w:left="100"/>
              <w:rPr>
                <w:sz w:val="20"/>
                <w:szCs w:val="20"/>
              </w:rPr>
            </w:pPr>
            <w:r>
              <w:rPr>
                <w:rFonts w:eastAsia="Times New Roman"/>
              </w:rPr>
              <w:t>тика, подготовка к</w:t>
            </w:r>
          </w:p>
        </w:tc>
        <w:tc>
          <w:tcPr>
            <w:tcW w:w="1080" w:type="dxa"/>
            <w:tcBorders>
              <w:right w:val="single" w:sz="8" w:space="0" w:color="auto"/>
            </w:tcBorders>
            <w:vAlign w:val="bottom"/>
          </w:tcPr>
          <w:p w:rsidR="008B6610" w:rsidRDefault="008B6610">
            <w:pPr>
              <w:rPr>
                <w:sz w:val="24"/>
                <w:szCs w:val="24"/>
              </w:rPr>
            </w:pPr>
          </w:p>
        </w:tc>
        <w:tc>
          <w:tcPr>
            <w:tcW w:w="126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18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90"/>
        </w:trPr>
        <w:tc>
          <w:tcPr>
            <w:tcW w:w="520" w:type="dxa"/>
            <w:tcBorders>
              <w:left w:val="single" w:sz="8" w:space="0" w:color="auto"/>
              <w:right w:val="single" w:sz="8" w:space="0" w:color="auto"/>
            </w:tcBorders>
            <w:vAlign w:val="bottom"/>
          </w:tcPr>
          <w:p w:rsidR="008B6610" w:rsidRDefault="008B6610">
            <w:pPr>
              <w:rPr>
                <w:sz w:val="24"/>
                <w:szCs w:val="24"/>
              </w:rPr>
            </w:pPr>
          </w:p>
        </w:tc>
        <w:tc>
          <w:tcPr>
            <w:tcW w:w="2100" w:type="dxa"/>
            <w:tcBorders>
              <w:right w:val="single" w:sz="8" w:space="0" w:color="auto"/>
            </w:tcBorders>
            <w:vAlign w:val="bottom"/>
          </w:tcPr>
          <w:p w:rsidR="008B6610" w:rsidRDefault="00BC5726">
            <w:pPr>
              <w:ind w:left="100"/>
              <w:rPr>
                <w:sz w:val="20"/>
                <w:szCs w:val="20"/>
              </w:rPr>
            </w:pPr>
            <w:r>
              <w:rPr>
                <w:rFonts w:eastAsia="Times New Roman"/>
              </w:rPr>
              <w:t>завтраку</w:t>
            </w:r>
          </w:p>
        </w:tc>
        <w:tc>
          <w:tcPr>
            <w:tcW w:w="1080" w:type="dxa"/>
            <w:tcBorders>
              <w:right w:val="single" w:sz="8" w:space="0" w:color="auto"/>
            </w:tcBorders>
            <w:vAlign w:val="bottom"/>
          </w:tcPr>
          <w:p w:rsidR="008B6610" w:rsidRDefault="008B6610">
            <w:pPr>
              <w:rPr>
                <w:sz w:val="24"/>
                <w:szCs w:val="24"/>
              </w:rPr>
            </w:pPr>
          </w:p>
        </w:tc>
        <w:tc>
          <w:tcPr>
            <w:tcW w:w="126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18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45"/>
        </w:trPr>
        <w:tc>
          <w:tcPr>
            <w:tcW w:w="520" w:type="dxa"/>
            <w:tcBorders>
              <w:left w:val="single" w:sz="8" w:space="0" w:color="auto"/>
              <w:bottom w:val="single" w:sz="8" w:space="0" w:color="auto"/>
              <w:right w:val="single" w:sz="8" w:space="0" w:color="auto"/>
            </w:tcBorders>
            <w:vAlign w:val="bottom"/>
          </w:tcPr>
          <w:p w:rsidR="008B6610" w:rsidRDefault="008B6610">
            <w:pPr>
              <w:rPr>
                <w:sz w:val="3"/>
                <w:szCs w:val="3"/>
              </w:rPr>
            </w:pPr>
          </w:p>
        </w:tc>
        <w:tc>
          <w:tcPr>
            <w:tcW w:w="2100" w:type="dxa"/>
            <w:tcBorders>
              <w:bottom w:val="single" w:sz="8" w:space="0" w:color="auto"/>
              <w:right w:val="single" w:sz="8" w:space="0" w:color="auto"/>
            </w:tcBorders>
            <w:vAlign w:val="bottom"/>
          </w:tcPr>
          <w:p w:rsidR="008B6610" w:rsidRDefault="008B6610">
            <w:pPr>
              <w:rPr>
                <w:sz w:val="3"/>
                <w:szCs w:val="3"/>
              </w:rPr>
            </w:pPr>
          </w:p>
        </w:tc>
        <w:tc>
          <w:tcPr>
            <w:tcW w:w="1080" w:type="dxa"/>
            <w:tcBorders>
              <w:bottom w:val="single" w:sz="8" w:space="0" w:color="auto"/>
              <w:right w:val="single" w:sz="8" w:space="0" w:color="auto"/>
            </w:tcBorders>
            <w:vAlign w:val="bottom"/>
          </w:tcPr>
          <w:p w:rsidR="008B6610" w:rsidRDefault="008B6610">
            <w:pPr>
              <w:rPr>
                <w:sz w:val="3"/>
                <w:szCs w:val="3"/>
              </w:rPr>
            </w:pPr>
          </w:p>
        </w:tc>
        <w:tc>
          <w:tcPr>
            <w:tcW w:w="1260" w:type="dxa"/>
            <w:tcBorders>
              <w:bottom w:val="single" w:sz="8" w:space="0" w:color="auto"/>
              <w:right w:val="single" w:sz="8" w:space="0" w:color="auto"/>
            </w:tcBorders>
            <w:vAlign w:val="bottom"/>
          </w:tcPr>
          <w:p w:rsidR="008B6610" w:rsidRDefault="008B6610">
            <w:pPr>
              <w:rPr>
                <w:sz w:val="3"/>
                <w:szCs w:val="3"/>
              </w:rPr>
            </w:pPr>
          </w:p>
        </w:tc>
        <w:tc>
          <w:tcPr>
            <w:tcW w:w="1340" w:type="dxa"/>
            <w:tcBorders>
              <w:bottom w:val="single" w:sz="8" w:space="0" w:color="auto"/>
              <w:right w:val="single" w:sz="8" w:space="0" w:color="auto"/>
            </w:tcBorders>
            <w:vAlign w:val="bottom"/>
          </w:tcPr>
          <w:p w:rsidR="008B6610" w:rsidRDefault="008B6610">
            <w:pPr>
              <w:rPr>
                <w:sz w:val="3"/>
                <w:szCs w:val="3"/>
              </w:rPr>
            </w:pPr>
          </w:p>
        </w:tc>
        <w:tc>
          <w:tcPr>
            <w:tcW w:w="1280" w:type="dxa"/>
            <w:tcBorders>
              <w:bottom w:val="single" w:sz="8" w:space="0" w:color="auto"/>
              <w:right w:val="single" w:sz="8" w:space="0" w:color="auto"/>
            </w:tcBorders>
            <w:vAlign w:val="bottom"/>
          </w:tcPr>
          <w:p w:rsidR="008B6610" w:rsidRDefault="008B6610">
            <w:pPr>
              <w:rPr>
                <w:sz w:val="3"/>
                <w:szCs w:val="3"/>
              </w:rPr>
            </w:pPr>
          </w:p>
        </w:tc>
        <w:tc>
          <w:tcPr>
            <w:tcW w:w="1340" w:type="dxa"/>
            <w:tcBorders>
              <w:bottom w:val="single" w:sz="8" w:space="0" w:color="auto"/>
              <w:right w:val="single" w:sz="8" w:space="0" w:color="auto"/>
            </w:tcBorders>
            <w:vAlign w:val="bottom"/>
          </w:tcPr>
          <w:p w:rsidR="008B6610" w:rsidRDefault="008B6610">
            <w:pPr>
              <w:rPr>
                <w:sz w:val="3"/>
                <w:szCs w:val="3"/>
              </w:rPr>
            </w:pPr>
          </w:p>
        </w:tc>
        <w:tc>
          <w:tcPr>
            <w:tcW w:w="1180" w:type="dxa"/>
            <w:tcBorders>
              <w:bottom w:val="single" w:sz="8" w:space="0" w:color="auto"/>
              <w:right w:val="single" w:sz="8" w:space="0" w:color="auto"/>
            </w:tcBorders>
            <w:vAlign w:val="bottom"/>
          </w:tcPr>
          <w:p w:rsidR="008B6610" w:rsidRDefault="008B6610">
            <w:pPr>
              <w:rPr>
                <w:sz w:val="3"/>
                <w:szCs w:val="3"/>
              </w:rPr>
            </w:pPr>
          </w:p>
        </w:tc>
        <w:tc>
          <w:tcPr>
            <w:tcW w:w="0" w:type="dxa"/>
            <w:vAlign w:val="bottom"/>
          </w:tcPr>
          <w:p w:rsidR="008B6610" w:rsidRDefault="008B6610">
            <w:pPr>
              <w:rPr>
                <w:sz w:val="1"/>
                <w:szCs w:val="1"/>
              </w:rPr>
            </w:pPr>
          </w:p>
        </w:tc>
      </w:tr>
      <w:tr w:rsidR="008B6610">
        <w:trPr>
          <w:trHeight w:val="235"/>
        </w:trPr>
        <w:tc>
          <w:tcPr>
            <w:tcW w:w="520" w:type="dxa"/>
            <w:vMerge w:val="restart"/>
            <w:tcBorders>
              <w:left w:val="single" w:sz="8" w:space="0" w:color="auto"/>
              <w:right w:val="single" w:sz="8" w:space="0" w:color="auto"/>
            </w:tcBorders>
            <w:vAlign w:val="bottom"/>
          </w:tcPr>
          <w:p w:rsidR="008B6610" w:rsidRDefault="00BC5726">
            <w:pPr>
              <w:jc w:val="center"/>
              <w:rPr>
                <w:sz w:val="20"/>
                <w:szCs w:val="20"/>
              </w:rPr>
            </w:pPr>
            <w:r>
              <w:rPr>
                <w:rFonts w:eastAsia="Times New Roman"/>
                <w:w w:val="90"/>
              </w:rPr>
              <w:t>2</w:t>
            </w:r>
          </w:p>
        </w:tc>
        <w:tc>
          <w:tcPr>
            <w:tcW w:w="2100" w:type="dxa"/>
            <w:tcBorders>
              <w:right w:val="single" w:sz="8" w:space="0" w:color="auto"/>
            </w:tcBorders>
            <w:vAlign w:val="bottom"/>
          </w:tcPr>
          <w:p w:rsidR="008B6610" w:rsidRDefault="00BC5726">
            <w:pPr>
              <w:spacing w:line="235" w:lineRule="exact"/>
              <w:ind w:left="100"/>
              <w:rPr>
                <w:sz w:val="20"/>
                <w:szCs w:val="20"/>
              </w:rPr>
            </w:pPr>
            <w:r>
              <w:rPr>
                <w:rFonts w:eastAsia="Times New Roman"/>
              </w:rPr>
              <w:t>Завтрак</w:t>
            </w:r>
          </w:p>
        </w:tc>
        <w:tc>
          <w:tcPr>
            <w:tcW w:w="1080" w:type="dxa"/>
            <w:vMerge w:val="restart"/>
            <w:tcBorders>
              <w:right w:val="single" w:sz="8" w:space="0" w:color="auto"/>
            </w:tcBorders>
            <w:vAlign w:val="bottom"/>
          </w:tcPr>
          <w:p w:rsidR="008B6610" w:rsidRDefault="00BC5726">
            <w:pPr>
              <w:jc w:val="center"/>
              <w:rPr>
                <w:sz w:val="20"/>
                <w:szCs w:val="20"/>
              </w:rPr>
            </w:pPr>
            <w:r>
              <w:rPr>
                <w:rFonts w:eastAsia="Times New Roman"/>
                <w:w w:val="99"/>
              </w:rPr>
              <w:t>8.30-8.50</w:t>
            </w:r>
          </w:p>
        </w:tc>
        <w:tc>
          <w:tcPr>
            <w:tcW w:w="1260" w:type="dxa"/>
            <w:vMerge w:val="restart"/>
            <w:tcBorders>
              <w:right w:val="single" w:sz="8" w:space="0" w:color="auto"/>
            </w:tcBorders>
            <w:vAlign w:val="bottom"/>
          </w:tcPr>
          <w:p w:rsidR="008B6610" w:rsidRDefault="00BC5726">
            <w:pPr>
              <w:jc w:val="center"/>
              <w:rPr>
                <w:sz w:val="20"/>
                <w:szCs w:val="20"/>
              </w:rPr>
            </w:pPr>
            <w:r>
              <w:rPr>
                <w:rFonts w:eastAsia="Times New Roman"/>
                <w:w w:val="99"/>
              </w:rPr>
              <w:t>8.30-8.50</w:t>
            </w:r>
          </w:p>
        </w:tc>
        <w:tc>
          <w:tcPr>
            <w:tcW w:w="1340" w:type="dxa"/>
            <w:vMerge w:val="restart"/>
            <w:tcBorders>
              <w:right w:val="single" w:sz="8" w:space="0" w:color="auto"/>
            </w:tcBorders>
            <w:vAlign w:val="bottom"/>
          </w:tcPr>
          <w:p w:rsidR="008B6610" w:rsidRDefault="00BC5726">
            <w:pPr>
              <w:jc w:val="center"/>
              <w:rPr>
                <w:sz w:val="20"/>
                <w:szCs w:val="20"/>
              </w:rPr>
            </w:pPr>
            <w:r>
              <w:rPr>
                <w:rFonts w:eastAsia="Times New Roman"/>
              </w:rPr>
              <w:t>8.30 – 8.50</w:t>
            </w:r>
          </w:p>
        </w:tc>
        <w:tc>
          <w:tcPr>
            <w:tcW w:w="1280" w:type="dxa"/>
            <w:vMerge w:val="restart"/>
            <w:tcBorders>
              <w:right w:val="single" w:sz="8" w:space="0" w:color="auto"/>
            </w:tcBorders>
            <w:vAlign w:val="bottom"/>
          </w:tcPr>
          <w:p w:rsidR="008B6610" w:rsidRDefault="00BC5726">
            <w:pPr>
              <w:jc w:val="center"/>
              <w:rPr>
                <w:sz w:val="20"/>
                <w:szCs w:val="20"/>
              </w:rPr>
            </w:pPr>
            <w:r>
              <w:rPr>
                <w:rFonts w:eastAsia="Times New Roman"/>
              </w:rPr>
              <w:t>8.30 – 8.50</w:t>
            </w:r>
          </w:p>
        </w:tc>
        <w:tc>
          <w:tcPr>
            <w:tcW w:w="1340" w:type="dxa"/>
            <w:vMerge w:val="restart"/>
            <w:tcBorders>
              <w:right w:val="single" w:sz="8" w:space="0" w:color="auto"/>
            </w:tcBorders>
            <w:vAlign w:val="bottom"/>
          </w:tcPr>
          <w:p w:rsidR="008B6610" w:rsidRDefault="00BC5726">
            <w:pPr>
              <w:jc w:val="center"/>
              <w:rPr>
                <w:sz w:val="20"/>
                <w:szCs w:val="20"/>
              </w:rPr>
            </w:pPr>
            <w:r>
              <w:rPr>
                <w:rFonts w:eastAsia="Times New Roman"/>
              </w:rPr>
              <w:t>8.30 – 8.50</w:t>
            </w:r>
          </w:p>
        </w:tc>
        <w:tc>
          <w:tcPr>
            <w:tcW w:w="1180" w:type="dxa"/>
            <w:tcBorders>
              <w:right w:val="single" w:sz="8" w:space="0" w:color="auto"/>
            </w:tcBorders>
            <w:vAlign w:val="bottom"/>
          </w:tcPr>
          <w:p w:rsidR="008B6610" w:rsidRDefault="00BC5726">
            <w:pPr>
              <w:spacing w:line="235" w:lineRule="exact"/>
              <w:jc w:val="center"/>
              <w:rPr>
                <w:sz w:val="20"/>
                <w:szCs w:val="20"/>
              </w:rPr>
            </w:pPr>
            <w:r>
              <w:rPr>
                <w:rFonts w:eastAsia="Times New Roman"/>
                <w:w w:val="98"/>
              </w:rPr>
              <w:t>8.30 –</w:t>
            </w:r>
          </w:p>
        </w:tc>
        <w:tc>
          <w:tcPr>
            <w:tcW w:w="0" w:type="dxa"/>
            <w:vAlign w:val="bottom"/>
          </w:tcPr>
          <w:p w:rsidR="008B6610" w:rsidRDefault="008B6610">
            <w:pPr>
              <w:rPr>
                <w:sz w:val="1"/>
                <w:szCs w:val="1"/>
              </w:rPr>
            </w:pPr>
          </w:p>
        </w:tc>
      </w:tr>
      <w:tr w:rsidR="008B6610">
        <w:trPr>
          <w:trHeight w:val="146"/>
        </w:trPr>
        <w:tc>
          <w:tcPr>
            <w:tcW w:w="520" w:type="dxa"/>
            <w:vMerge/>
            <w:tcBorders>
              <w:left w:val="single" w:sz="8" w:space="0" w:color="auto"/>
              <w:right w:val="single" w:sz="8" w:space="0" w:color="auto"/>
            </w:tcBorders>
            <w:vAlign w:val="bottom"/>
          </w:tcPr>
          <w:p w:rsidR="008B6610" w:rsidRDefault="008B6610">
            <w:pPr>
              <w:rPr>
                <w:sz w:val="12"/>
                <w:szCs w:val="12"/>
              </w:rPr>
            </w:pPr>
          </w:p>
        </w:tc>
        <w:tc>
          <w:tcPr>
            <w:tcW w:w="2100" w:type="dxa"/>
            <w:tcBorders>
              <w:right w:val="single" w:sz="8" w:space="0" w:color="auto"/>
            </w:tcBorders>
            <w:vAlign w:val="bottom"/>
          </w:tcPr>
          <w:p w:rsidR="008B6610" w:rsidRDefault="008B6610">
            <w:pPr>
              <w:rPr>
                <w:sz w:val="12"/>
                <w:szCs w:val="12"/>
              </w:rPr>
            </w:pPr>
          </w:p>
        </w:tc>
        <w:tc>
          <w:tcPr>
            <w:tcW w:w="1080" w:type="dxa"/>
            <w:vMerge/>
            <w:tcBorders>
              <w:right w:val="single" w:sz="8" w:space="0" w:color="auto"/>
            </w:tcBorders>
            <w:vAlign w:val="bottom"/>
          </w:tcPr>
          <w:p w:rsidR="008B6610" w:rsidRDefault="008B6610">
            <w:pPr>
              <w:rPr>
                <w:sz w:val="12"/>
                <w:szCs w:val="12"/>
              </w:rPr>
            </w:pPr>
          </w:p>
        </w:tc>
        <w:tc>
          <w:tcPr>
            <w:tcW w:w="1260" w:type="dxa"/>
            <w:vMerge/>
            <w:tcBorders>
              <w:right w:val="single" w:sz="8" w:space="0" w:color="auto"/>
            </w:tcBorders>
            <w:vAlign w:val="bottom"/>
          </w:tcPr>
          <w:p w:rsidR="008B6610" w:rsidRDefault="008B6610">
            <w:pPr>
              <w:rPr>
                <w:sz w:val="12"/>
                <w:szCs w:val="12"/>
              </w:rPr>
            </w:pPr>
          </w:p>
        </w:tc>
        <w:tc>
          <w:tcPr>
            <w:tcW w:w="1340" w:type="dxa"/>
            <w:vMerge/>
            <w:tcBorders>
              <w:right w:val="single" w:sz="8" w:space="0" w:color="auto"/>
            </w:tcBorders>
            <w:vAlign w:val="bottom"/>
          </w:tcPr>
          <w:p w:rsidR="008B6610" w:rsidRDefault="008B6610">
            <w:pPr>
              <w:rPr>
                <w:sz w:val="12"/>
                <w:szCs w:val="12"/>
              </w:rPr>
            </w:pPr>
          </w:p>
        </w:tc>
        <w:tc>
          <w:tcPr>
            <w:tcW w:w="1280" w:type="dxa"/>
            <w:vMerge/>
            <w:tcBorders>
              <w:right w:val="single" w:sz="8" w:space="0" w:color="auto"/>
            </w:tcBorders>
            <w:vAlign w:val="bottom"/>
          </w:tcPr>
          <w:p w:rsidR="008B6610" w:rsidRDefault="008B6610">
            <w:pPr>
              <w:rPr>
                <w:sz w:val="12"/>
                <w:szCs w:val="12"/>
              </w:rPr>
            </w:pPr>
          </w:p>
        </w:tc>
        <w:tc>
          <w:tcPr>
            <w:tcW w:w="1340" w:type="dxa"/>
            <w:vMerge/>
            <w:tcBorders>
              <w:right w:val="single" w:sz="8" w:space="0" w:color="auto"/>
            </w:tcBorders>
            <w:vAlign w:val="bottom"/>
          </w:tcPr>
          <w:p w:rsidR="008B6610" w:rsidRDefault="008B6610">
            <w:pPr>
              <w:rPr>
                <w:sz w:val="12"/>
                <w:szCs w:val="12"/>
              </w:rPr>
            </w:pPr>
          </w:p>
        </w:tc>
        <w:tc>
          <w:tcPr>
            <w:tcW w:w="1180" w:type="dxa"/>
            <w:vMerge w:val="restart"/>
            <w:tcBorders>
              <w:right w:val="single" w:sz="8" w:space="0" w:color="auto"/>
            </w:tcBorders>
            <w:vAlign w:val="bottom"/>
          </w:tcPr>
          <w:p w:rsidR="008B6610" w:rsidRDefault="00BC5726">
            <w:pPr>
              <w:jc w:val="center"/>
              <w:rPr>
                <w:sz w:val="20"/>
                <w:szCs w:val="20"/>
              </w:rPr>
            </w:pPr>
            <w:r>
              <w:rPr>
                <w:rFonts w:eastAsia="Times New Roman"/>
                <w:w w:val="98"/>
              </w:rPr>
              <w:t>8.50</w:t>
            </w:r>
          </w:p>
        </w:tc>
        <w:tc>
          <w:tcPr>
            <w:tcW w:w="0" w:type="dxa"/>
            <w:vAlign w:val="bottom"/>
          </w:tcPr>
          <w:p w:rsidR="008B6610" w:rsidRDefault="008B6610">
            <w:pPr>
              <w:rPr>
                <w:sz w:val="1"/>
                <w:szCs w:val="1"/>
              </w:rPr>
            </w:pPr>
          </w:p>
        </w:tc>
      </w:tr>
      <w:tr w:rsidR="008B6610">
        <w:trPr>
          <w:trHeight w:val="146"/>
        </w:trPr>
        <w:tc>
          <w:tcPr>
            <w:tcW w:w="520" w:type="dxa"/>
            <w:tcBorders>
              <w:left w:val="single" w:sz="8" w:space="0" w:color="auto"/>
              <w:right w:val="single" w:sz="8" w:space="0" w:color="auto"/>
            </w:tcBorders>
            <w:vAlign w:val="bottom"/>
          </w:tcPr>
          <w:p w:rsidR="008B6610" w:rsidRDefault="008B6610">
            <w:pPr>
              <w:rPr>
                <w:sz w:val="12"/>
                <w:szCs w:val="12"/>
              </w:rPr>
            </w:pPr>
          </w:p>
        </w:tc>
        <w:tc>
          <w:tcPr>
            <w:tcW w:w="2100" w:type="dxa"/>
            <w:tcBorders>
              <w:right w:val="single" w:sz="8" w:space="0" w:color="auto"/>
            </w:tcBorders>
            <w:vAlign w:val="bottom"/>
          </w:tcPr>
          <w:p w:rsidR="008B6610" w:rsidRDefault="008B6610">
            <w:pPr>
              <w:rPr>
                <w:sz w:val="12"/>
                <w:szCs w:val="12"/>
              </w:rPr>
            </w:pPr>
          </w:p>
        </w:tc>
        <w:tc>
          <w:tcPr>
            <w:tcW w:w="1080" w:type="dxa"/>
            <w:tcBorders>
              <w:right w:val="single" w:sz="8" w:space="0" w:color="auto"/>
            </w:tcBorders>
            <w:vAlign w:val="bottom"/>
          </w:tcPr>
          <w:p w:rsidR="008B6610" w:rsidRDefault="008B6610">
            <w:pPr>
              <w:rPr>
                <w:sz w:val="12"/>
                <w:szCs w:val="12"/>
              </w:rPr>
            </w:pPr>
          </w:p>
        </w:tc>
        <w:tc>
          <w:tcPr>
            <w:tcW w:w="1260" w:type="dxa"/>
            <w:tcBorders>
              <w:right w:val="single" w:sz="8" w:space="0" w:color="auto"/>
            </w:tcBorders>
            <w:vAlign w:val="bottom"/>
          </w:tcPr>
          <w:p w:rsidR="008B6610" w:rsidRDefault="008B6610">
            <w:pPr>
              <w:rPr>
                <w:sz w:val="12"/>
                <w:szCs w:val="12"/>
              </w:rPr>
            </w:pPr>
          </w:p>
        </w:tc>
        <w:tc>
          <w:tcPr>
            <w:tcW w:w="1340" w:type="dxa"/>
            <w:tcBorders>
              <w:right w:val="single" w:sz="8" w:space="0" w:color="auto"/>
            </w:tcBorders>
            <w:vAlign w:val="bottom"/>
          </w:tcPr>
          <w:p w:rsidR="008B6610" w:rsidRDefault="008B6610">
            <w:pPr>
              <w:rPr>
                <w:sz w:val="12"/>
                <w:szCs w:val="12"/>
              </w:rPr>
            </w:pPr>
          </w:p>
        </w:tc>
        <w:tc>
          <w:tcPr>
            <w:tcW w:w="1280" w:type="dxa"/>
            <w:tcBorders>
              <w:right w:val="single" w:sz="8" w:space="0" w:color="auto"/>
            </w:tcBorders>
            <w:vAlign w:val="bottom"/>
          </w:tcPr>
          <w:p w:rsidR="008B6610" w:rsidRDefault="008B6610">
            <w:pPr>
              <w:rPr>
                <w:sz w:val="12"/>
                <w:szCs w:val="12"/>
              </w:rPr>
            </w:pPr>
          </w:p>
        </w:tc>
        <w:tc>
          <w:tcPr>
            <w:tcW w:w="1340" w:type="dxa"/>
            <w:tcBorders>
              <w:right w:val="single" w:sz="8" w:space="0" w:color="auto"/>
            </w:tcBorders>
            <w:vAlign w:val="bottom"/>
          </w:tcPr>
          <w:p w:rsidR="008B6610" w:rsidRDefault="008B6610">
            <w:pPr>
              <w:rPr>
                <w:sz w:val="12"/>
                <w:szCs w:val="12"/>
              </w:rPr>
            </w:pPr>
          </w:p>
        </w:tc>
        <w:tc>
          <w:tcPr>
            <w:tcW w:w="1180" w:type="dxa"/>
            <w:vMerge/>
            <w:tcBorders>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45"/>
        </w:trPr>
        <w:tc>
          <w:tcPr>
            <w:tcW w:w="520" w:type="dxa"/>
            <w:tcBorders>
              <w:left w:val="single" w:sz="8" w:space="0" w:color="auto"/>
              <w:bottom w:val="single" w:sz="8" w:space="0" w:color="auto"/>
              <w:right w:val="single" w:sz="8" w:space="0" w:color="auto"/>
            </w:tcBorders>
            <w:vAlign w:val="bottom"/>
          </w:tcPr>
          <w:p w:rsidR="008B6610" w:rsidRDefault="008B6610">
            <w:pPr>
              <w:rPr>
                <w:sz w:val="3"/>
                <w:szCs w:val="3"/>
              </w:rPr>
            </w:pPr>
          </w:p>
        </w:tc>
        <w:tc>
          <w:tcPr>
            <w:tcW w:w="2100" w:type="dxa"/>
            <w:tcBorders>
              <w:bottom w:val="single" w:sz="8" w:space="0" w:color="auto"/>
              <w:right w:val="single" w:sz="8" w:space="0" w:color="auto"/>
            </w:tcBorders>
            <w:vAlign w:val="bottom"/>
          </w:tcPr>
          <w:p w:rsidR="008B6610" w:rsidRDefault="008B6610">
            <w:pPr>
              <w:rPr>
                <w:sz w:val="3"/>
                <w:szCs w:val="3"/>
              </w:rPr>
            </w:pPr>
          </w:p>
        </w:tc>
        <w:tc>
          <w:tcPr>
            <w:tcW w:w="1080" w:type="dxa"/>
            <w:tcBorders>
              <w:bottom w:val="single" w:sz="8" w:space="0" w:color="auto"/>
              <w:right w:val="single" w:sz="8" w:space="0" w:color="auto"/>
            </w:tcBorders>
            <w:vAlign w:val="bottom"/>
          </w:tcPr>
          <w:p w:rsidR="008B6610" w:rsidRDefault="008B6610">
            <w:pPr>
              <w:rPr>
                <w:sz w:val="3"/>
                <w:szCs w:val="3"/>
              </w:rPr>
            </w:pPr>
          </w:p>
        </w:tc>
        <w:tc>
          <w:tcPr>
            <w:tcW w:w="1260" w:type="dxa"/>
            <w:tcBorders>
              <w:bottom w:val="single" w:sz="8" w:space="0" w:color="auto"/>
              <w:right w:val="single" w:sz="8" w:space="0" w:color="auto"/>
            </w:tcBorders>
            <w:vAlign w:val="bottom"/>
          </w:tcPr>
          <w:p w:rsidR="008B6610" w:rsidRDefault="008B6610">
            <w:pPr>
              <w:rPr>
                <w:sz w:val="3"/>
                <w:szCs w:val="3"/>
              </w:rPr>
            </w:pPr>
          </w:p>
        </w:tc>
        <w:tc>
          <w:tcPr>
            <w:tcW w:w="1340" w:type="dxa"/>
            <w:tcBorders>
              <w:bottom w:val="single" w:sz="8" w:space="0" w:color="auto"/>
              <w:right w:val="single" w:sz="8" w:space="0" w:color="auto"/>
            </w:tcBorders>
            <w:vAlign w:val="bottom"/>
          </w:tcPr>
          <w:p w:rsidR="008B6610" w:rsidRDefault="008B6610">
            <w:pPr>
              <w:rPr>
                <w:sz w:val="3"/>
                <w:szCs w:val="3"/>
              </w:rPr>
            </w:pPr>
          </w:p>
        </w:tc>
        <w:tc>
          <w:tcPr>
            <w:tcW w:w="1280" w:type="dxa"/>
            <w:tcBorders>
              <w:bottom w:val="single" w:sz="8" w:space="0" w:color="auto"/>
              <w:right w:val="single" w:sz="8" w:space="0" w:color="auto"/>
            </w:tcBorders>
            <w:vAlign w:val="bottom"/>
          </w:tcPr>
          <w:p w:rsidR="008B6610" w:rsidRDefault="008B6610">
            <w:pPr>
              <w:rPr>
                <w:sz w:val="3"/>
                <w:szCs w:val="3"/>
              </w:rPr>
            </w:pPr>
          </w:p>
        </w:tc>
        <w:tc>
          <w:tcPr>
            <w:tcW w:w="1340" w:type="dxa"/>
            <w:tcBorders>
              <w:bottom w:val="single" w:sz="8" w:space="0" w:color="auto"/>
              <w:right w:val="single" w:sz="8" w:space="0" w:color="auto"/>
            </w:tcBorders>
            <w:vAlign w:val="bottom"/>
          </w:tcPr>
          <w:p w:rsidR="008B6610" w:rsidRDefault="008B6610">
            <w:pPr>
              <w:rPr>
                <w:sz w:val="3"/>
                <w:szCs w:val="3"/>
              </w:rPr>
            </w:pPr>
          </w:p>
        </w:tc>
        <w:tc>
          <w:tcPr>
            <w:tcW w:w="1180" w:type="dxa"/>
            <w:tcBorders>
              <w:bottom w:val="single" w:sz="8" w:space="0" w:color="auto"/>
              <w:right w:val="single" w:sz="8" w:space="0" w:color="auto"/>
            </w:tcBorders>
            <w:vAlign w:val="bottom"/>
          </w:tcPr>
          <w:p w:rsidR="008B6610" w:rsidRDefault="008B6610">
            <w:pPr>
              <w:rPr>
                <w:sz w:val="3"/>
                <w:szCs w:val="3"/>
              </w:rPr>
            </w:pPr>
          </w:p>
        </w:tc>
        <w:tc>
          <w:tcPr>
            <w:tcW w:w="0" w:type="dxa"/>
            <w:vAlign w:val="bottom"/>
          </w:tcPr>
          <w:p w:rsidR="008B6610" w:rsidRDefault="008B6610">
            <w:pPr>
              <w:rPr>
                <w:sz w:val="1"/>
                <w:szCs w:val="1"/>
              </w:rPr>
            </w:pPr>
          </w:p>
        </w:tc>
      </w:tr>
      <w:tr w:rsidR="008B6610">
        <w:trPr>
          <w:trHeight w:val="487"/>
        </w:trPr>
        <w:tc>
          <w:tcPr>
            <w:tcW w:w="520" w:type="dxa"/>
            <w:tcBorders>
              <w:left w:val="single" w:sz="8" w:space="0" w:color="auto"/>
              <w:right w:val="single" w:sz="8" w:space="0" w:color="auto"/>
            </w:tcBorders>
            <w:vAlign w:val="bottom"/>
          </w:tcPr>
          <w:p w:rsidR="008B6610" w:rsidRDefault="008B6610">
            <w:pPr>
              <w:rPr>
                <w:sz w:val="24"/>
                <w:szCs w:val="24"/>
              </w:rPr>
            </w:pPr>
          </w:p>
        </w:tc>
        <w:tc>
          <w:tcPr>
            <w:tcW w:w="2100" w:type="dxa"/>
            <w:tcBorders>
              <w:right w:val="single" w:sz="8" w:space="0" w:color="auto"/>
            </w:tcBorders>
            <w:vAlign w:val="bottom"/>
          </w:tcPr>
          <w:p w:rsidR="008B6610" w:rsidRDefault="00BC5726">
            <w:pPr>
              <w:ind w:left="100"/>
              <w:rPr>
                <w:sz w:val="20"/>
                <w:szCs w:val="20"/>
              </w:rPr>
            </w:pPr>
            <w:r>
              <w:rPr>
                <w:rFonts w:eastAsia="Times New Roman"/>
              </w:rPr>
              <w:t>Организованная</w:t>
            </w:r>
          </w:p>
        </w:tc>
        <w:tc>
          <w:tcPr>
            <w:tcW w:w="1080" w:type="dxa"/>
            <w:vMerge w:val="restart"/>
            <w:tcBorders>
              <w:right w:val="single" w:sz="8" w:space="0" w:color="auto"/>
            </w:tcBorders>
            <w:vAlign w:val="bottom"/>
          </w:tcPr>
          <w:p w:rsidR="008B6610" w:rsidRDefault="00BC5726">
            <w:pPr>
              <w:jc w:val="center"/>
              <w:rPr>
                <w:sz w:val="20"/>
                <w:szCs w:val="20"/>
              </w:rPr>
            </w:pPr>
            <w:r>
              <w:rPr>
                <w:rFonts w:eastAsia="Times New Roman"/>
                <w:w w:val="99"/>
              </w:rPr>
              <w:t>9.00-9.10</w:t>
            </w:r>
          </w:p>
        </w:tc>
        <w:tc>
          <w:tcPr>
            <w:tcW w:w="1260" w:type="dxa"/>
            <w:vMerge w:val="restart"/>
            <w:tcBorders>
              <w:right w:val="single" w:sz="8" w:space="0" w:color="auto"/>
            </w:tcBorders>
            <w:vAlign w:val="bottom"/>
          </w:tcPr>
          <w:p w:rsidR="008B6610" w:rsidRDefault="00BC5726">
            <w:pPr>
              <w:jc w:val="center"/>
              <w:rPr>
                <w:sz w:val="20"/>
                <w:szCs w:val="20"/>
              </w:rPr>
            </w:pPr>
            <w:r>
              <w:rPr>
                <w:rFonts w:eastAsia="Times New Roman"/>
                <w:w w:val="99"/>
              </w:rPr>
              <w:t>9.00-9.10</w:t>
            </w:r>
          </w:p>
        </w:tc>
        <w:tc>
          <w:tcPr>
            <w:tcW w:w="1340" w:type="dxa"/>
            <w:vMerge w:val="restart"/>
            <w:tcBorders>
              <w:right w:val="single" w:sz="8" w:space="0" w:color="auto"/>
            </w:tcBorders>
            <w:vAlign w:val="bottom"/>
          </w:tcPr>
          <w:p w:rsidR="008B6610" w:rsidRDefault="00BC5726">
            <w:pPr>
              <w:jc w:val="center"/>
              <w:rPr>
                <w:sz w:val="20"/>
                <w:szCs w:val="20"/>
              </w:rPr>
            </w:pPr>
            <w:r>
              <w:rPr>
                <w:rFonts w:eastAsia="Times New Roman"/>
                <w:w w:val="99"/>
              </w:rPr>
              <w:t>9.00-9.15</w:t>
            </w:r>
          </w:p>
        </w:tc>
        <w:tc>
          <w:tcPr>
            <w:tcW w:w="1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18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70"/>
        </w:trPr>
        <w:tc>
          <w:tcPr>
            <w:tcW w:w="520" w:type="dxa"/>
            <w:tcBorders>
              <w:left w:val="single" w:sz="8" w:space="0" w:color="auto"/>
              <w:right w:val="single" w:sz="8" w:space="0" w:color="auto"/>
            </w:tcBorders>
            <w:vAlign w:val="bottom"/>
          </w:tcPr>
          <w:p w:rsidR="008B6610" w:rsidRDefault="008B6610">
            <w:pPr>
              <w:rPr>
                <w:sz w:val="6"/>
                <w:szCs w:val="6"/>
              </w:rPr>
            </w:pPr>
          </w:p>
        </w:tc>
        <w:tc>
          <w:tcPr>
            <w:tcW w:w="2100" w:type="dxa"/>
            <w:vMerge w:val="restart"/>
            <w:tcBorders>
              <w:right w:val="single" w:sz="8" w:space="0" w:color="auto"/>
            </w:tcBorders>
            <w:vAlign w:val="bottom"/>
          </w:tcPr>
          <w:p w:rsidR="008B6610" w:rsidRDefault="00BC5726">
            <w:pPr>
              <w:ind w:left="100"/>
              <w:rPr>
                <w:sz w:val="20"/>
                <w:szCs w:val="20"/>
              </w:rPr>
            </w:pPr>
            <w:r>
              <w:rPr>
                <w:rFonts w:eastAsia="Times New Roman"/>
              </w:rPr>
              <w:t>образовательная</w:t>
            </w:r>
          </w:p>
        </w:tc>
        <w:tc>
          <w:tcPr>
            <w:tcW w:w="1080" w:type="dxa"/>
            <w:vMerge/>
            <w:tcBorders>
              <w:right w:val="single" w:sz="8" w:space="0" w:color="auto"/>
            </w:tcBorders>
            <w:vAlign w:val="bottom"/>
          </w:tcPr>
          <w:p w:rsidR="008B6610" w:rsidRDefault="008B6610">
            <w:pPr>
              <w:rPr>
                <w:sz w:val="6"/>
                <w:szCs w:val="6"/>
              </w:rPr>
            </w:pPr>
          </w:p>
        </w:tc>
        <w:tc>
          <w:tcPr>
            <w:tcW w:w="1260" w:type="dxa"/>
            <w:vMerge/>
            <w:tcBorders>
              <w:right w:val="single" w:sz="8" w:space="0" w:color="auto"/>
            </w:tcBorders>
            <w:vAlign w:val="bottom"/>
          </w:tcPr>
          <w:p w:rsidR="008B6610" w:rsidRDefault="008B6610">
            <w:pPr>
              <w:rPr>
                <w:sz w:val="6"/>
                <w:szCs w:val="6"/>
              </w:rPr>
            </w:pPr>
          </w:p>
        </w:tc>
        <w:tc>
          <w:tcPr>
            <w:tcW w:w="1340" w:type="dxa"/>
            <w:vMerge/>
            <w:tcBorders>
              <w:right w:val="single" w:sz="8" w:space="0" w:color="auto"/>
            </w:tcBorders>
            <w:vAlign w:val="bottom"/>
          </w:tcPr>
          <w:p w:rsidR="008B6610" w:rsidRDefault="008B6610">
            <w:pPr>
              <w:rPr>
                <w:sz w:val="6"/>
                <w:szCs w:val="6"/>
              </w:rPr>
            </w:pPr>
          </w:p>
        </w:tc>
        <w:tc>
          <w:tcPr>
            <w:tcW w:w="1280" w:type="dxa"/>
            <w:vMerge w:val="restart"/>
            <w:tcBorders>
              <w:right w:val="single" w:sz="8" w:space="0" w:color="auto"/>
            </w:tcBorders>
            <w:vAlign w:val="bottom"/>
          </w:tcPr>
          <w:p w:rsidR="008B6610" w:rsidRDefault="00BC5726">
            <w:pPr>
              <w:jc w:val="center"/>
              <w:rPr>
                <w:sz w:val="20"/>
                <w:szCs w:val="20"/>
              </w:rPr>
            </w:pPr>
            <w:r>
              <w:rPr>
                <w:rFonts w:eastAsia="Times New Roman"/>
                <w:w w:val="99"/>
              </w:rPr>
              <w:t>9.00-9.20</w:t>
            </w:r>
          </w:p>
        </w:tc>
        <w:tc>
          <w:tcPr>
            <w:tcW w:w="1340" w:type="dxa"/>
            <w:vMerge w:val="restart"/>
            <w:tcBorders>
              <w:right w:val="single" w:sz="8" w:space="0" w:color="auto"/>
            </w:tcBorders>
            <w:vAlign w:val="bottom"/>
          </w:tcPr>
          <w:p w:rsidR="008B6610" w:rsidRDefault="00BC5726">
            <w:pPr>
              <w:jc w:val="center"/>
              <w:rPr>
                <w:sz w:val="20"/>
                <w:szCs w:val="20"/>
              </w:rPr>
            </w:pPr>
            <w:r>
              <w:rPr>
                <w:rFonts w:eastAsia="Times New Roman"/>
                <w:w w:val="99"/>
              </w:rPr>
              <w:t>9.00-9.25</w:t>
            </w:r>
          </w:p>
        </w:tc>
        <w:tc>
          <w:tcPr>
            <w:tcW w:w="1180" w:type="dxa"/>
            <w:vMerge w:val="restart"/>
            <w:tcBorders>
              <w:right w:val="single" w:sz="8" w:space="0" w:color="auto"/>
            </w:tcBorders>
            <w:vAlign w:val="bottom"/>
          </w:tcPr>
          <w:p w:rsidR="008B6610" w:rsidRDefault="00BC5726">
            <w:pPr>
              <w:jc w:val="center"/>
              <w:rPr>
                <w:sz w:val="20"/>
                <w:szCs w:val="20"/>
              </w:rPr>
            </w:pPr>
            <w:r>
              <w:rPr>
                <w:rFonts w:eastAsia="Times New Roman"/>
                <w:w w:val="99"/>
              </w:rPr>
              <w:t>9.00-9.30</w:t>
            </w:r>
          </w:p>
        </w:tc>
        <w:tc>
          <w:tcPr>
            <w:tcW w:w="0" w:type="dxa"/>
            <w:vAlign w:val="bottom"/>
          </w:tcPr>
          <w:p w:rsidR="008B6610" w:rsidRDefault="008B6610">
            <w:pPr>
              <w:rPr>
                <w:sz w:val="1"/>
                <w:szCs w:val="1"/>
              </w:rPr>
            </w:pPr>
          </w:p>
        </w:tc>
      </w:tr>
      <w:tr w:rsidR="008B6610">
        <w:trPr>
          <w:trHeight w:val="185"/>
        </w:trPr>
        <w:tc>
          <w:tcPr>
            <w:tcW w:w="520" w:type="dxa"/>
            <w:vMerge w:val="restart"/>
            <w:tcBorders>
              <w:left w:val="single" w:sz="8" w:space="0" w:color="auto"/>
              <w:right w:val="single" w:sz="8" w:space="0" w:color="auto"/>
            </w:tcBorders>
            <w:vAlign w:val="bottom"/>
          </w:tcPr>
          <w:p w:rsidR="008B6610" w:rsidRDefault="00BC5726">
            <w:pPr>
              <w:jc w:val="center"/>
              <w:rPr>
                <w:sz w:val="20"/>
                <w:szCs w:val="20"/>
              </w:rPr>
            </w:pPr>
            <w:r>
              <w:rPr>
                <w:rFonts w:eastAsia="Times New Roman"/>
                <w:w w:val="90"/>
              </w:rPr>
              <w:t>4</w:t>
            </w:r>
          </w:p>
        </w:tc>
        <w:tc>
          <w:tcPr>
            <w:tcW w:w="2100" w:type="dxa"/>
            <w:vMerge/>
            <w:tcBorders>
              <w:right w:val="single" w:sz="8" w:space="0" w:color="auto"/>
            </w:tcBorders>
            <w:vAlign w:val="bottom"/>
          </w:tcPr>
          <w:p w:rsidR="008B6610" w:rsidRDefault="008B6610">
            <w:pPr>
              <w:rPr>
                <w:sz w:val="16"/>
                <w:szCs w:val="16"/>
              </w:rPr>
            </w:pPr>
          </w:p>
        </w:tc>
        <w:tc>
          <w:tcPr>
            <w:tcW w:w="1080" w:type="dxa"/>
            <w:tcBorders>
              <w:right w:val="single" w:sz="8" w:space="0" w:color="auto"/>
            </w:tcBorders>
            <w:vAlign w:val="bottom"/>
          </w:tcPr>
          <w:p w:rsidR="008B6610" w:rsidRDefault="008B6610">
            <w:pPr>
              <w:rPr>
                <w:sz w:val="16"/>
                <w:szCs w:val="16"/>
              </w:rPr>
            </w:pPr>
          </w:p>
        </w:tc>
        <w:tc>
          <w:tcPr>
            <w:tcW w:w="1260" w:type="dxa"/>
            <w:vMerge/>
            <w:tcBorders>
              <w:right w:val="single" w:sz="8" w:space="0" w:color="auto"/>
            </w:tcBorders>
            <w:vAlign w:val="bottom"/>
          </w:tcPr>
          <w:p w:rsidR="008B6610" w:rsidRDefault="008B6610">
            <w:pPr>
              <w:rPr>
                <w:sz w:val="16"/>
                <w:szCs w:val="16"/>
              </w:rPr>
            </w:pPr>
          </w:p>
        </w:tc>
        <w:tc>
          <w:tcPr>
            <w:tcW w:w="1340" w:type="dxa"/>
            <w:vMerge/>
            <w:tcBorders>
              <w:right w:val="single" w:sz="8" w:space="0" w:color="auto"/>
            </w:tcBorders>
            <w:vAlign w:val="bottom"/>
          </w:tcPr>
          <w:p w:rsidR="008B6610" w:rsidRDefault="008B6610">
            <w:pPr>
              <w:rPr>
                <w:sz w:val="16"/>
                <w:szCs w:val="16"/>
              </w:rPr>
            </w:pPr>
          </w:p>
        </w:tc>
        <w:tc>
          <w:tcPr>
            <w:tcW w:w="1280" w:type="dxa"/>
            <w:vMerge/>
            <w:tcBorders>
              <w:right w:val="single" w:sz="8" w:space="0" w:color="auto"/>
            </w:tcBorders>
            <w:vAlign w:val="bottom"/>
          </w:tcPr>
          <w:p w:rsidR="008B6610" w:rsidRDefault="008B6610">
            <w:pPr>
              <w:rPr>
                <w:sz w:val="16"/>
                <w:szCs w:val="16"/>
              </w:rPr>
            </w:pPr>
          </w:p>
        </w:tc>
        <w:tc>
          <w:tcPr>
            <w:tcW w:w="1340" w:type="dxa"/>
            <w:vMerge/>
            <w:tcBorders>
              <w:right w:val="single" w:sz="8" w:space="0" w:color="auto"/>
            </w:tcBorders>
            <w:vAlign w:val="bottom"/>
          </w:tcPr>
          <w:p w:rsidR="008B6610" w:rsidRDefault="008B6610">
            <w:pPr>
              <w:rPr>
                <w:sz w:val="16"/>
                <w:szCs w:val="16"/>
              </w:rPr>
            </w:pPr>
          </w:p>
        </w:tc>
        <w:tc>
          <w:tcPr>
            <w:tcW w:w="1180" w:type="dxa"/>
            <w:vMerge/>
            <w:tcBorders>
              <w:right w:val="single" w:sz="8" w:space="0" w:color="auto"/>
            </w:tcBorders>
            <w:vAlign w:val="bottom"/>
          </w:tcPr>
          <w:p w:rsidR="008B6610" w:rsidRDefault="008B6610">
            <w:pPr>
              <w:rPr>
                <w:sz w:val="16"/>
                <w:szCs w:val="16"/>
              </w:rPr>
            </w:pPr>
          </w:p>
        </w:tc>
        <w:tc>
          <w:tcPr>
            <w:tcW w:w="0" w:type="dxa"/>
            <w:vAlign w:val="bottom"/>
          </w:tcPr>
          <w:p w:rsidR="008B6610" w:rsidRDefault="008B6610">
            <w:pPr>
              <w:rPr>
                <w:sz w:val="1"/>
                <w:szCs w:val="1"/>
              </w:rPr>
            </w:pPr>
          </w:p>
        </w:tc>
      </w:tr>
      <w:tr w:rsidR="008B6610">
        <w:trPr>
          <w:trHeight w:val="108"/>
        </w:trPr>
        <w:tc>
          <w:tcPr>
            <w:tcW w:w="520" w:type="dxa"/>
            <w:vMerge/>
            <w:tcBorders>
              <w:left w:val="single" w:sz="8" w:space="0" w:color="auto"/>
              <w:right w:val="single" w:sz="8" w:space="0" w:color="auto"/>
            </w:tcBorders>
            <w:vAlign w:val="bottom"/>
          </w:tcPr>
          <w:p w:rsidR="008B6610" w:rsidRDefault="008B6610">
            <w:pPr>
              <w:rPr>
                <w:sz w:val="9"/>
                <w:szCs w:val="9"/>
              </w:rPr>
            </w:pPr>
          </w:p>
        </w:tc>
        <w:tc>
          <w:tcPr>
            <w:tcW w:w="2100" w:type="dxa"/>
            <w:vMerge w:val="restart"/>
            <w:tcBorders>
              <w:right w:val="single" w:sz="8" w:space="0" w:color="auto"/>
            </w:tcBorders>
            <w:vAlign w:val="bottom"/>
          </w:tcPr>
          <w:p w:rsidR="008B6610" w:rsidRDefault="00BC5726">
            <w:pPr>
              <w:ind w:left="100"/>
              <w:rPr>
                <w:sz w:val="20"/>
                <w:szCs w:val="20"/>
              </w:rPr>
            </w:pPr>
            <w:r>
              <w:rPr>
                <w:rFonts w:eastAsia="Times New Roman"/>
              </w:rPr>
              <w:t>деятельность</w:t>
            </w:r>
          </w:p>
        </w:tc>
        <w:tc>
          <w:tcPr>
            <w:tcW w:w="1080" w:type="dxa"/>
            <w:tcBorders>
              <w:right w:val="single" w:sz="8" w:space="0" w:color="auto"/>
            </w:tcBorders>
            <w:vAlign w:val="bottom"/>
          </w:tcPr>
          <w:p w:rsidR="008B6610" w:rsidRDefault="008B6610">
            <w:pPr>
              <w:rPr>
                <w:sz w:val="9"/>
                <w:szCs w:val="9"/>
              </w:rPr>
            </w:pPr>
          </w:p>
        </w:tc>
        <w:tc>
          <w:tcPr>
            <w:tcW w:w="1260" w:type="dxa"/>
            <w:tcBorders>
              <w:right w:val="single" w:sz="8" w:space="0" w:color="auto"/>
            </w:tcBorders>
            <w:vAlign w:val="bottom"/>
          </w:tcPr>
          <w:p w:rsidR="008B6610" w:rsidRDefault="008B6610">
            <w:pPr>
              <w:rPr>
                <w:sz w:val="9"/>
                <w:szCs w:val="9"/>
              </w:rPr>
            </w:pPr>
          </w:p>
        </w:tc>
        <w:tc>
          <w:tcPr>
            <w:tcW w:w="1340" w:type="dxa"/>
            <w:tcBorders>
              <w:right w:val="single" w:sz="8" w:space="0" w:color="auto"/>
            </w:tcBorders>
            <w:vAlign w:val="bottom"/>
          </w:tcPr>
          <w:p w:rsidR="008B6610" w:rsidRDefault="008B6610">
            <w:pPr>
              <w:rPr>
                <w:sz w:val="9"/>
                <w:szCs w:val="9"/>
              </w:rPr>
            </w:pPr>
          </w:p>
        </w:tc>
        <w:tc>
          <w:tcPr>
            <w:tcW w:w="1280" w:type="dxa"/>
            <w:tcBorders>
              <w:right w:val="single" w:sz="8" w:space="0" w:color="auto"/>
            </w:tcBorders>
            <w:vAlign w:val="bottom"/>
          </w:tcPr>
          <w:p w:rsidR="008B6610" w:rsidRDefault="008B6610">
            <w:pPr>
              <w:rPr>
                <w:sz w:val="9"/>
                <w:szCs w:val="9"/>
              </w:rPr>
            </w:pPr>
          </w:p>
        </w:tc>
        <w:tc>
          <w:tcPr>
            <w:tcW w:w="1340" w:type="dxa"/>
            <w:tcBorders>
              <w:right w:val="single" w:sz="8" w:space="0" w:color="auto"/>
            </w:tcBorders>
            <w:vAlign w:val="bottom"/>
          </w:tcPr>
          <w:p w:rsidR="008B6610" w:rsidRDefault="008B6610">
            <w:pPr>
              <w:rPr>
                <w:sz w:val="9"/>
                <w:szCs w:val="9"/>
              </w:rPr>
            </w:pPr>
          </w:p>
        </w:tc>
        <w:tc>
          <w:tcPr>
            <w:tcW w:w="1180" w:type="dxa"/>
            <w:tcBorders>
              <w:right w:val="single" w:sz="8" w:space="0" w:color="auto"/>
            </w:tcBorders>
            <w:vAlign w:val="bottom"/>
          </w:tcPr>
          <w:p w:rsidR="008B6610" w:rsidRDefault="008B6610">
            <w:pPr>
              <w:rPr>
                <w:sz w:val="9"/>
                <w:szCs w:val="9"/>
              </w:rPr>
            </w:pPr>
          </w:p>
        </w:tc>
        <w:tc>
          <w:tcPr>
            <w:tcW w:w="0" w:type="dxa"/>
            <w:vAlign w:val="bottom"/>
          </w:tcPr>
          <w:p w:rsidR="008B6610" w:rsidRDefault="008B6610">
            <w:pPr>
              <w:rPr>
                <w:sz w:val="1"/>
                <w:szCs w:val="1"/>
              </w:rPr>
            </w:pPr>
          </w:p>
        </w:tc>
      </w:tr>
      <w:tr w:rsidR="008B6610">
        <w:trPr>
          <w:trHeight w:val="144"/>
        </w:trPr>
        <w:tc>
          <w:tcPr>
            <w:tcW w:w="520" w:type="dxa"/>
            <w:tcBorders>
              <w:left w:val="single" w:sz="8" w:space="0" w:color="auto"/>
              <w:right w:val="single" w:sz="8" w:space="0" w:color="auto"/>
            </w:tcBorders>
            <w:vAlign w:val="bottom"/>
          </w:tcPr>
          <w:p w:rsidR="008B6610" w:rsidRDefault="008B6610">
            <w:pPr>
              <w:rPr>
                <w:sz w:val="12"/>
                <w:szCs w:val="12"/>
              </w:rPr>
            </w:pPr>
          </w:p>
        </w:tc>
        <w:tc>
          <w:tcPr>
            <w:tcW w:w="2100" w:type="dxa"/>
            <w:vMerge/>
            <w:tcBorders>
              <w:right w:val="single" w:sz="8" w:space="0" w:color="auto"/>
            </w:tcBorders>
            <w:vAlign w:val="bottom"/>
          </w:tcPr>
          <w:p w:rsidR="008B6610" w:rsidRDefault="008B6610">
            <w:pPr>
              <w:rPr>
                <w:sz w:val="12"/>
                <w:szCs w:val="12"/>
              </w:rPr>
            </w:pPr>
          </w:p>
        </w:tc>
        <w:tc>
          <w:tcPr>
            <w:tcW w:w="1080" w:type="dxa"/>
            <w:vMerge w:val="restart"/>
            <w:tcBorders>
              <w:right w:val="single" w:sz="8" w:space="0" w:color="auto"/>
            </w:tcBorders>
            <w:vAlign w:val="bottom"/>
          </w:tcPr>
          <w:p w:rsidR="008B6610" w:rsidRDefault="00BC5726">
            <w:pPr>
              <w:jc w:val="center"/>
              <w:rPr>
                <w:sz w:val="20"/>
                <w:szCs w:val="20"/>
              </w:rPr>
            </w:pPr>
            <w:r>
              <w:rPr>
                <w:rFonts w:eastAsia="Times New Roman"/>
              </w:rPr>
              <w:t>9..10-</w:t>
            </w:r>
          </w:p>
        </w:tc>
        <w:tc>
          <w:tcPr>
            <w:tcW w:w="1260" w:type="dxa"/>
            <w:tcBorders>
              <w:right w:val="single" w:sz="8" w:space="0" w:color="auto"/>
            </w:tcBorders>
            <w:vAlign w:val="bottom"/>
          </w:tcPr>
          <w:p w:rsidR="008B6610" w:rsidRDefault="008B6610">
            <w:pPr>
              <w:rPr>
                <w:sz w:val="12"/>
                <w:szCs w:val="12"/>
              </w:rPr>
            </w:pPr>
          </w:p>
        </w:tc>
        <w:tc>
          <w:tcPr>
            <w:tcW w:w="1340" w:type="dxa"/>
            <w:tcBorders>
              <w:right w:val="single" w:sz="8" w:space="0" w:color="auto"/>
            </w:tcBorders>
            <w:vAlign w:val="bottom"/>
          </w:tcPr>
          <w:p w:rsidR="008B6610" w:rsidRDefault="008B6610">
            <w:pPr>
              <w:rPr>
                <w:sz w:val="12"/>
                <w:szCs w:val="12"/>
              </w:rPr>
            </w:pPr>
          </w:p>
        </w:tc>
        <w:tc>
          <w:tcPr>
            <w:tcW w:w="1280" w:type="dxa"/>
            <w:vMerge w:val="restart"/>
            <w:tcBorders>
              <w:right w:val="single" w:sz="8" w:space="0" w:color="auto"/>
            </w:tcBorders>
            <w:vAlign w:val="bottom"/>
          </w:tcPr>
          <w:p w:rsidR="008B6610" w:rsidRDefault="00BC5726">
            <w:pPr>
              <w:jc w:val="center"/>
              <w:rPr>
                <w:sz w:val="20"/>
                <w:szCs w:val="20"/>
              </w:rPr>
            </w:pPr>
            <w:r>
              <w:rPr>
                <w:rFonts w:eastAsia="Times New Roman"/>
                <w:w w:val="99"/>
              </w:rPr>
              <w:t>9.20-9.30</w:t>
            </w:r>
          </w:p>
        </w:tc>
        <w:tc>
          <w:tcPr>
            <w:tcW w:w="1340" w:type="dxa"/>
            <w:tcBorders>
              <w:right w:val="single" w:sz="8" w:space="0" w:color="auto"/>
            </w:tcBorders>
            <w:vAlign w:val="bottom"/>
          </w:tcPr>
          <w:p w:rsidR="008B6610" w:rsidRDefault="008B6610">
            <w:pPr>
              <w:rPr>
                <w:sz w:val="12"/>
                <w:szCs w:val="12"/>
              </w:rPr>
            </w:pPr>
          </w:p>
        </w:tc>
        <w:tc>
          <w:tcPr>
            <w:tcW w:w="1180" w:type="dxa"/>
            <w:tcBorders>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146"/>
        </w:trPr>
        <w:tc>
          <w:tcPr>
            <w:tcW w:w="520" w:type="dxa"/>
            <w:tcBorders>
              <w:left w:val="single" w:sz="8" w:space="0" w:color="auto"/>
              <w:right w:val="single" w:sz="8" w:space="0" w:color="auto"/>
            </w:tcBorders>
            <w:vAlign w:val="bottom"/>
          </w:tcPr>
          <w:p w:rsidR="008B6610" w:rsidRDefault="008B6610">
            <w:pPr>
              <w:rPr>
                <w:sz w:val="12"/>
                <w:szCs w:val="12"/>
              </w:rPr>
            </w:pPr>
          </w:p>
        </w:tc>
        <w:tc>
          <w:tcPr>
            <w:tcW w:w="2100" w:type="dxa"/>
            <w:tcBorders>
              <w:right w:val="single" w:sz="8" w:space="0" w:color="auto"/>
            </w:tcBorders>
            <w:vAlign w:val="bottom"/>
          </w:tcPr>
          <w:p w:rsidR="008B6610" w:rsidRDefault="008B6610">
            <w:pPr>
              <w:rPr>
                <w:sz w:val="12"/>
                <w:szCs w:val="12"/>
              </w:rPr>
            </w:pPr>
          </w:p>
        </w:tc>
        <w:tc>
          <w:tcPr>
            <w:tcW w:w="1080" w:type="dxa"/>
            <w:vMerge/>
            <w:tcBorders>
              <w:right w:val="single" w:sz="8" w:space="0" w:color="auto"/>
            </w:tcBorders>
            <w:vAlign w:val="bottom"/>
          </w:tcPr>
          <w:p w:rsidR="008B6610" w:rsidRDefault="008B6610">
            <w:pPr>
              <w:rPr>
                <w:sz w:val="12"/>
                <w:szCs w:val="12"/>
              </w:rPr>
            </w:pPr>
          </w:p>
        </w:tc>
        <w:tc>
          <w:tcPr>
            <w:tcW w:w="1260" w:type="dxa"/>
            <w:vMerge w:val="restart"/>
            <w:tcBorders>
              <w:right w:val="single" w:sz="8" w:space="0" w:color="auto"/>
            </w:tcBorders>
            <w:vAlign w:val="bottom"/>
          </w:tcPr>
          <w:p w:rsidR="008B6610" w:rsidRDefault="00BC5726">
            <w:pPr>
              <w:jc w:val="center"/>
              <w:rPr>
                <w:sz w:val="20"/>
                <w:szCs w:val="20"/>
              </w:rPr>
            </w:pPr>
            <w:r>
              <w:rPr>
                <w:rFonts w:eastAsia="Times New Roman"/>
              </w:rPr>
              <w:t>9..10-9.30</w:t>
            </w:r>
          </w:p>
        </w:tc>
        <w:tc>
          <w:tcPr>
            <w:tcW w:w="1340" w:type="dxa"/>
            <w:vMerge w:val="restart"/>
            <w:tcBorders>
              <w:right w:val="single" w:sz="8" w:space="0" w:color="auto"/>
            </w:tcBorders>
            <w:vAlign w:val="bottom"/>
          </w:tcPr>
          <w:p w:rsidR="008B6610" w:rsidRDefault="00BC5726">
            <w:pPr>
              <w:jc w:val="center"/>
              <w:rPr>
                <w:sz w:val="20"/>
                <w:szCs w:val="20"/>
              </w:rPr>
            </w:pPr>
            <w:r>
              <w:rPr>
                <w:rFonts w:eastAsia="Times New Roman"/>
                <w:w w:val="99"/>
              </w:rPr>
              <w:t>9.15-9.30</w:t>
            </w:r>
          </w:p>
        </w:tc>
        <w:tc>
          <w:tcPr>
            <w:tcW w:w="1280" w:type="dxa"/>
            <w:vMerge/>
            <w:tcBorders>
              <w:right w:val="single" w:sz="8" w:space="0" w:color="auto"/>
            </w:tcBorders>
            <w:vAlign w:val="bottom"/>
          </w:tcPr>
          <w:p w:rsidR="008B6610" w:rsidRDefault="008B6610">
            <w:pPr>
              <w:rPr>
                <w:sz w:val="12"/>
                <w:szCs w:val="12"/>
              </w:rPr>
            </w:pPr>
          </w:p>
        </w:tc>
        <w:tc>
          <w:tcPr>
            <w:tcW w:w="1340" w:type="dxa"/>
            <w:vMerge w:val="restart"/>
            <w:tcBorders>
              <w:right w:val="single" w:sz="8" w:space="0" w:color="auto"/>
            </w:tcBorders>
            <w:vAlign w:val="bottom"/>
          </w:tcPr>
          <w:p w:rsidR="008B6610" w:rsidRDefault="00BC5726">
            <w:pPr>
              <w:jc w:val="center"/>
              <w:rPr>
                <w:sz w:val="20"/>
                <w:szCs w:val="20"/>
              </w:rPr>
            </w:pPr>
            <w:r>
              <w:rPr>
                <w:rFonts w:eastAsia="Times New Roman"/>
                <w:w w:val="99"/>
              </w:rPr>
              <w:t>9.25-9.30</w:t>
            </w:r>
          </w:p>
        </w:tc>
        <w:tc>
          <w:tcPr>
            <w:tcW w:w="1180" w:type="dxa"/>
            <w:vMerge w:val="restart"/>
            <w:tcBorders>
              <w:right w:val="single" w:sz="8" w:space="0" w:color="auto"/>
            </w:tcBorders>
            <w:vAlign w:val="bottom"/>
          </w:tcPr>
          <w:p w:rsidR="008B6610" w:rsidRDefault="00BC5726">
            <w:pPr>
              <w:jc w:val="center"/>
              <w:rPr>
                <w:sz w:val="20"/>
                <w:szCs w:val="20"/>
              </w:rPr>
            </w:pPr>
            <w:r>
              <w:rPr>
                <w:rFonts w:eastAsia="Times New Roman"/>
              </w:rPr>
              <w:t>-</w:t>
            </w:r>
          </w:p>
        </w:tc>
        <w:tc>
          <w:tcPr>
            <w:tcW w:w="0" w:type="dxa"/>
            <w:vAlign w:val="bottom"/>
          </w:tcPr>
          <w:p w:rsidR="008B6610" w:rsidRDefault="008B6610">
            <w:pPr>
              <w:rPr>
                <w:sz w:val="1"/>
                <w:szCs w:val="1"/>
              </w:rPr>
            </w:pPr>
          </w:p>
        </w:tc>
      </w:tr>
      <w:tr w:rsidR="008B6610">
        <w:trPr>
          <w:trHeight w:val="144"/>
        </w:trPr>
        <w:tc>
          <w:tcPr>
            <w:tcW w:w="520" w:type="dxa"/>
            <w:tcBorders>
              <w:left w:val="single" w:sz="8" w:space="0" w:color="auto"/>
              <w:right w:val="single" w:sz="8" w:space="0" w:color="auto"/>
            </w:tcBorders>
            <w:vAlign w:val="bottom"/>
          </w:tcPr>
          <w:p w:rsidR="008B6610" w:rsidRDefault="008B6610">
            <w:pPr>
              <w:rPr>
                <w:sz w:val="12"/>
                <w:szCs w:val="12"/>
              </w:rPr>
            </w:pPr>
          </w:p>
        </w:tc>
        <w:tc>
          <w:tcPr>
            <w:tcW w:w="2100" w:type="dxa"/>
            <w:vMerge w:val="restart"/>
            <w:tcBorders>
              <w:right w:val="single" w:sz="8" w:space="0" w:color="auto"/>
            </w:tcBorders>
            <w:vAlign w:val="bottom"/>
          </w:tcPr>
          <w:p w:rsidR="008B6610" w:rsidRDefault="00BC5726">
            <w:pPr>
              <w:ind w:left="140"/>
              <w:rPr>
                <w:sz w:val="20"/>
                <w:szCs w:val="20"/>
              </w:rPr>
            </w:pPr>
            <w:r>
              <w:rPr>
                <w:rFonts w:eastAsia="Times New Roman"/>
              </w:rPr>
              <w:t>Игры</w:t>
            </w:r>
          </w:p>
        </w:tc>
        <w:tc>
          <w:tcPr>
            <w:tcW w:w="1080" w:type="dxa"/>
            <w:vMerge w:val="restart"/>
            <w:tcBorders>
              <w:right w:val="single" w:sz="8" w:space="0" w:color="auto"/>
            </w:tcBorders>
            <w:vAlign w:val="bottom"/>
          </w:tcPr>
          <w:p w:rsidR="008B6610" w:rsidRDefault="00BC5726">
            <w:pPr>
              <w:jc w:val="center"/>
              <w:rPr>
                <w:sz w:val="20"/>
                <w:szCs w:val="20"/>
              </w:rPr>
            </w:pPr>
            <w:r>
              <w:rPr>
                <w:rFonts w:eastAsia="Times New Roman"/>
                <w:w w:val="98"/>
              </w:rPr>
              <w:t>9.30</w:t>
            </w:r>
          </w:p>
        </w:tc>
        <w:tc>
          <w:tcPr>
            <w:tcW w:w="1260" w:type="dxa"/>
            <w:vMerge/>
            <w:tcBorders>
              <w:right w:val="single" w:sz="8" w:space="0" w:color="auto"/>
            </w:tcBorders>
            <w:vAlign w:val="bottom"/>
          </w:tcPr>
          <w:p w:rsidR="008B6610" w:rsidRDefault="008B6610">
            <w:pPr>
              <w:rPr>
                <w:sz w:val="12"/>
                <w:szCs w:val="12"/>
              </w:rPr>
            </w:pPr>
          </w:p>
        </w:tc>
        <w:tc>
          <w:tcPr>
            <w:tcW w:w="1340" w:type="dxa"/>
            <w:vMerge/>
            <w:tcBorders>
              <w:right w:val="single" w:sz="8" w:space="0" w:color="auto"/>
            </w:tcBorders>
            <w:vAlign w:val="bottom"/>
          </w:tcPr>
          <w:p w:rsidR="008B6610" w:rsidRDefault="008B6610">
            <w:pPr>
              <w:rPr>
                <w:sz w:val="12"/>
                <w:szCs w:val="12"/>
              </w:rPr>
            </w:pPr>
          </w:p>
        </w:tc>
        <w:tc>
          <w:tcPr>
            <w:tcW w:w="1280" w:type="dxa"/>
            <w:vMerge/>
            <w:tcBorders>
              <w:right w:val="single" w:sz="8" w:space="0" w:color="auto"/>
            </w:tcBorders>
            <w:vAlign w:val="bottom"/>
          </w:tcPr>
          <w:p w:rsidR="008B6610" w:rsidRDefault="008B6610">
            <w:pPr>
              <w:rPr>
                <w:sz w:val="12"/>
                <w:szCs w:val="12"/>
              </w:rPr>
            </w:pPr>
          </w:p>
        </w:tc>
        <w:tc>
          <w:tcPr>
            <w:tcW w:w="1340" w:type="dxa"/>
            <w:vMerge/>
            <w:tcBorders>
              <w:right w:val="single" w:sz="8" w:space="0" w:color="auto"/>
            </w:tcBorders>
            <w:vAlign w:val="bottom"/>
          </w:tcPr>
          <w:p w:rsidR="008B6610" w:rsidRDefault="008B6610">
            <w:pPr>
              <w:rPr>
                <w:sz w:val="12"/>
                <w:szCs w:val="12"/>
              </w:rPr>
            </w:pPr>
          </w:p>
        </w:tc>
        <w:tc>
          <w:tcPr>
            <w:tcW w:w="1180" w:type="dxa"/>
            <w:vMerge/>
            <w:tcBorders>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146"/>
        </w:trPr>
        <w:tc>
          <w:tcPr>
            <w:tcW w:w="520" w:type="dxa"/>
            <w:tcBorders>
              <w:left w:val="single" w:sz="8" w:space="0" w:color="auto"/>
              <w:right w:val="single" w:sz="8" w:space="0" w:color="auto"/>
            </w:tcBorders>
            <w:vAlign w:val="bottom"/>
          </w:tcPr>
          <w:p w:rsidR="008B6610" w:rsidRDefault="008B6610">
            <w:pPr>
              <w:rPr>
                <w:sz w:val="12"/>
                <w:szCs w:val="12"/>
              </w:rPr>
            </w:pPr>
          </w:p>
        </w:tc>
        <w:tc>
          <w:tcPr>
            <w:tcW w:w="2100" w:type="dxa"/>
            <w:vMerge/>
            <w:tcBorders>
              <w:right w:val="single" w:sz="8" w:space="0" w:color="auto"/>
            </w:tcBorders>
            <w:vAlign w:val="bottom"/>
          </w:tcPr>
          <w:p w:rsidR="008B6610" w:rsidRDefault="008B6610">
            <w:pPr>
              <w:rPr>
                <w:sz w:val="12"/>
                <w:szCs w:val="12"/>
              </w:rPr>
            </w:pPr>
          </w:p>
        </w:tc>
        <w:tc>
          <w:tcPr>
            <w:tcW w:w="1080" w:type="dxa"/>
            <w:vMerge/>
            <w:tcBorders>
              <w:right w:val="single" w:sz="8" w:space="0" w:color="auto"/>
            </w:tcBorders>
            <w:vAlign w:val="bottom"/>
          </w:tcPr>
          <w:p w:rsidR="008B6610" w:rsidRDefault="008B6610">
            <w:pPr>
              <w:rPr>
                <w:sz w:val="12"/>
                <w:szCs w:val="12"/>
              </w:rPr>
            </w:pPr>
          </w:p>
        </w:tc>
        <w:tc>
          <w:tcPr>
            <w:tcW w:w="1260" w:type="dxa"/>
            <w:tcBorders>
              <w:right w:val="single" w:sz="8" w:space="0" w:color="auto"/>
            </w:tcBorders>
            <w:vAlign w:val="bottom"/>
          </w:tcPr>
          <w:p w:rsidR="008B6610" w:rsidRDefault="008B6610">
            <w:pPr>
              <w:rPr>
                <w:sz w:val="12"/>
                <w:szCs w:val="12"/>
              </w:rPr>
            </w:pPr>
          </w:p>
        </w:tc>
        <w:tc>
          <w:tcPr>
            <w:tcW w:w="1340" w:type="dxa"/>
            <w:tcBorders>
              <w:right w:val="single" w:sz="8" w:space="0" w:color="auto"/>
            </w:tcBorders>
            <w:vAlign w:val="bottom"/>
          </w:tcPr>
          <w:p w:rsidR="008B6610" w:rsidRDefault="008B6610">
            <w:pPr>
              <w:rPr>
                <w:sz w:val="12"/>
                <w:szCs w:val="12"/>
              </w:rPr>
            </w:pPr>
          </w:p>
        </w:tc>
        <w:tc>
          <w:tcPr>
            <w:tcW w:w="1280" w:type="dxa"/>
            <w:tcBorders>
              <w:right w:val="single" w:sz="8" w:space="0" w:color="auto"/>
            </w:tcBorders>
            <w:vAlign w:val="bottom"/>
          </w:tcPr>
          <w:p w:rsidR="008B6610" w:rsidRDefault="008B6610">
            <w:pPr>
              <w:rPr>
                <w:sz w:val="12"/>
                <w:szCs w:val="12"/>
              </w:rPr>
            </w:pPr>
          </w:p>
        </w:tc>
        <w:tc>
          <w:tcPr>
            <w:tcW w:w="1340" w:type="dxa"/>
            <w:tcBorders>
              <w:right w:val="single" w:sz="8" w:space="0" w:color="auto"/>
            </w:tcBorders>
            <w:vAlign w:val="bottom"/>
          </w:tcPr>
          <w:p w:rsidR="008B6610" w:rsidRDefault="008B6610">
            <w:pPr>
              <w:rPr>
                <w:sz w:val="12"/>
                <w:szCs w:val="12"/>
              </w:rPr>
            </w:pPr>
          </w:p>
        </w:tc>
        <w:tc>
          <w:tcPr>
            <w:tcW w:w="1180" w:type="dxa"/>
            <w:tcBorders>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73"/>
        </w:trPr>
        <w:tc>
          <w:tcPr>
            <w:tcW w:w="520" w:type="dxa"/>
            <w:tcBorders>
              <w:left w:val="single" w:sz="8" w:space="0" w:color="auto"/>
              <w:bottom w:val="single" w:sz="8" w:space="0" w:color="auto"/>
              <w:right w:val="single" w:sz="8" w:space="0" w:color="auto"/>
            </w:tcBorders>
            <w:vAlign w:val="bottom"/>
          </w:tcPr>
          <w:p w:rsidR="008B6610" w:rsidRDefault="008B6610">
            <w:pPr>
              <w:rPr>
                <w:sz w:val="6"/>
                <w:szCs w:val="6"/>
              </w:rPr>
            </w:pPr>
          </w:p>
        </w:tc>
        <w:tc>
          <w:tcPr>
            <w:tcW w:w="2100" w:type="dxa"/>
            <w:vMerge/>
            <w:tcBorders>
              <w:bottom w:val="single" w:sz="8" w:space="0" w:color="auto"/>
              <w:right w:val="single" w:sz="8" w:space="0" w:color="auto"/>
            </w:tcBorders>
            <w:vAlign w:val="bottom"/>
          </w:tcPr>
          <w:p w:rsidR="008B6610" w:rsidRDefault="008B6610">
            <w:pPr>
              <w:rPr>
                <w:sz w:val="6"/>
                <w:szCs w:val="6"/>
              </w:rPr>
            </w:pPr>
          </w:p>
        </w:tc>
        <w:tc>
          <w:tcPr>
            <w:tcW w:w="1080" w:type="dxa"/>
            <w:tcBorders>
              <w:bottom w:val="single" w:sz="8" w:space="0" w:color="auto"/>
              <w:right w:val="single" w:sz="8" w:space="0" w:color="auto"/>
            </w:tcBorders>
            <w:vAlign w:val="bottom"/>
          </w:tcPr>
          <w:p w:rsidR="008B6610" w:rsidRDefault="008B6610">
            <w:pPr>
              <w:rPr>
                <w:sz w:val="6"/>
                <w:szCs w:val="6"/>
              </w:rPr>
            </w:pPr>
          </w:p>
        </w:tc>
        <w:tc>
          <w:tcPr>
            <w:tcW w:w="1260" w:type="dxa"/>
            <w:tcBorders>
              <w:bottom w:val="single" w:sz="8" w:space="0" w:color="auto"/>
              <w:right w:val="single" w:sz="8" w:space="0" w:color="auto"/>
            </w:tcBorders>
            <w:vAlign w:val="bottom"/>
          </w:tcPr>
          <w:p w:rsidR="008B6610" w:rsidRDefault="008B6610">
            <w:pPr>
              <w:rPr>
                <w:sz w:val="6"/>
                <w:szCs w:val="6"/>
              </w:rPr>
            </w:pPr>
          </w:p>
        </w:tc>
        <w:tc>
          <w:tcPr>
            <w:tcW w:w="1340" w:type="dxa"/>
            <w:tcBorders>
              <w:bottom w:val="single" w:sz="8" w:space="0" w:color="auto"/>
              <w:right w:val="single" w:sz="8" w:space="0" w:color="auto"/>
            </w:tcBorders>
            <w:vAlign w:val="bottom"/>
          </w:tcPr>
          <w:p w:rsidR="008B6610" w:rsidRDefault="008B6610">
            <w:pPr>
              <w:rPr>
                <w:sz w:val="6"/>
                <w:szCs w:val="6"/>
              </w:rPr>
            </w:pPr>
          </w:p>
        </w:tc>
        <w:tc>
          <w:tcPr>
            <w:tcW w:w="1280" w:type="dxa"/>
            <w:tcBorders>
              <w:bottom w:val="single" w:sz="8" w:space="0" w:color="auto"/>
              <w:right w:val="single" w:sz="8" w:space="0" w:color="auto"/>
            </w:tcBorders>
            <w:vAlign w:val="bottom"/>
          </w:tcPr>
          <w:p w:rsidR="008B6610" w:rsidRDefault="008B6610">
            <w:pPr>
              <w:rPr>
                <w:sz w:val="6"/>
                <w:szCs w:val="6"/>
              </w:rPr>
            </w:pPr>
          </w:p>
        </w:tc>
        <w:tc>
          <w:tcPr>
            <w:tcW w:w="1340" w:type="dxa"/>
            <w:tcBorders>
              <w:bottom w:val="single" w:sz="8" w:space="0" w:color="auto"/>
              <w:right w:val="single" w:sz="8" w:space="0" w:color="auto"/>
            </w:tcBorders>
            <w:vAlign w:val="bottom"/>
          </w:tcPr>
          <w:p w:rsidR="008B6610" w:rsidRDefault="008B6610">
            <w:pPr>
              <w:rPr>
                <w:sz w:val="6"/>
                <w:szCs w:val="6"/>
              </w:rPr>
            </w:pPr>
          </w:p>
        </w:tc>
        <w:tc>
          <w:tcPr>
            <w:tcW w:w="1180" w:type="dxa"/>
            <w:tcBorders>
              <w:bottom w:val="single" w:sz="8" w:space="0" w:color="auto"/>
              <w:right w:val="single" w:sz="8" w:space="0" w:color="auto"/>
            </w:tcBorders>
            <w:vAlign w:val="bottom"/>
          </w:tcPr>
          <w:p w:rsidR="008B6610" w:rsidRDefault="008B6610">
            <w:pPr>
              <w:rPr>
                <w:sz w:val="6"/>
                <w:szCs w:val="6"/>
              </w:rPr>
            </w:pPr>
          </w:p>
        </w:tc>
        <w:tc>
          <w:tcPr>
            <w:tcW w:w="0" w:type="dxa"/>
            <w:vAlign w:val="bottom"/>
          </w:tcPr>
          <w:p w:rsidR="008B6610" w:rsidRDefault="008B6610">
            <w:pPr>
              <w:rPr>
                <w:sz w:val="1"/>
                <w:szCs w:val="1"/>
              </w:rPr>
            </w:pPr>
          </w:p>
        </w:tc>
      </w:tr>
      <w:tr w:rsidR="008B6610">
        <w:trPr>
          <w:trHeight w:val="241"/>
        </w:trPr>
        <w:tc>
          <w:tcPr>
            <w:tcW w:w="520" w:type="dxa"/>
            <w:vMerge w:val="restart"/>
            <w:tcBorders>
              <w:left w:val="single" w:sz="8" w:space="0" w:color="auto"/>
              <w:right w:val="single" w:sz="8" w:space="0" w:color="auto"/>
            </w:tcBorders>
            <w:vAlign w:val="bottom"/>
          </w:tcPr>
          <w:p w:rsidR="008B6610" w:rsidRDefault="00BC5726">
            <w:pPr>
              <w:jc w:val="center"/>
              <w:rPr>
                <w:sz w:val="20"/>
                <w:szCs w:val="20"/>
              </w:rPr>
            </w:pPr>
            <w:r>
              <w:rPr>
                <w:rFonts w:eastAsia="Times New Roman"/>
                <w:w w:val="90"/>
              </w:rPr>
              <w:t>6</w:t>
            </w:r>
          </w:p>
        </w:tc>
        <w:tc>
          <w:tcPr>
            <w:tcW w:w="2100" w:type="dxa"/>
            <w:tcBorders>
              <w:right w:val="single" w:sz="8" w:space="0" w:color="auto"/>
            </w:tcBorders>
            <w:vAlign w:val="bottom"/>
          </w:tcPr>
          <w:p w:rsidR="008B6610" w:rsidRDefault="00BC5726">
            <w:pPr>
              <w:spacing w:line="241" w:lineRule="exact"/>
              <w:ind w:left="100"/>
              <w:rPr>
                <w:sz w:val="20"/>
                <w:szCs w:val="20"/>
              </w:rPr>
            </w:pPr>
            <w:r>
              <w:rPr>
                <w:rFonts w:eastAsia="Times New Roman"/>
              </w:rPr>
              <w:t>Подготовка к</w:t>
            </w:r>
          </w:p>
        </w:tc>
        <w:tc>
          <w:tcPr>
            <w:tcW w:w="1080" w:type="dxa"/>
            <w:tcBorders>
              <w:right w:val="single" w:sz="8" w:space="0" w:color="auto"/>
            </w:tcBorders>
            <w:vAlign w:val="bottom"/>
          </w:tcPr>
          <w:p w:rsidR="008B6610" w:rsidRDefault="00BC5726">
            <w:pPr>
              <w:spacing w:line="241" w:lineRule="exact"/>
              <w:jc w:val="center"/>
              <w:rPr>
                <w:sz w:val="20"/>
                <w:szCs w:val="20"/>
              </w:rPr>
            </w:pPr>
            <w:r>
              <w:rPr>
                <w:rFonts w:eastAsia="Times New Roman"/>
              </w:rPr>
              <w:t>9.30-</w:t>
            </w:r>
          </w:p>
        </w:tc>
        <w:tc>
          <w:tcPr>
            <w:tcW w:w="1260" w:type="dxa"/>
            <w:vMerge w:val="restart"/>
            <w:tcBorders>
              <w:right w:val="single" w:sz="8" w:space="0" w:color="auto"/>
            </w:tcBorders>
            <w:vAlign w:val="bottom"/>
          </w:tcPr>
          <w:p w:rsidR="008B6610" w:rsidRDefault="00BC5726">
            <w:pPr>
              <w:jc w:val="center"/>
              <w:rPr>
                <w:sz w:val="20"/>
                <w:szCs w:val="20"/>
              </w:rPr>
            </w:pPr>
            <w:r>
              <w:rPr>
                <w:rFonts w:eastAsia="Times New Roman"/>
                <w:w w:val="98"/>
              </w:rPr>
              <w:t>9.30-11.40</w:t>
            </w:r>
          </w:p>
        </w:tc>
        <w:tc>
          <w:tcPr>
            <w:tcW w:w="1340" w:type="dxa"/>
            <w:vMerge w:val="restart"/>
            <w:tcBorders>
              <w:right w:val="single" w:sz="8" w:space="0" w:color="auto"/>
            </w:tcBorders>
            <w:vAlign w:val="bottom"/>
          </w:tcPr>
          <w:p w:rsidR="008B6610" w:rsidRDefault="00BC5726">
            <w:pPr>
              <w:jc w:val="center"/>
              <w:rPr>
                <w:sz w:val="20"/>
                <w:szCs w:val="20"/>
              </w:rPr>
            </w:pPr>
            <w:r>
              <w:rPr>
                <w:rFonts w:eastAsia="Times New Roman"/>
              </w:rPr>
              <w:t>9.30-11-40</w:t>
            </w:r>
          </w:p>
        </w:tc>
        <w:tc>
          <w:tcPr>
            <w:tcW w:w="1280" w:type="dxa"/>
            <w:vMerge w:val="restart"/>
            <w:tcBorders>
              <w:right w:val="single" w:sz="8" w:space="0" w:color="auto"/>
            </w:tcBorders>
            <w:vAlign w:val="bottom"/>
          </w:tcPr>
          <w:p w:rsidR="008B6610" w:rsidRDefault="00BC5726">
            <w:pPr>
              <w:jc w:val="center"/>
              <w:rPr>
                <w:sz w:val="20"/>
                <w:szCs w:val="20"/>
              </w:rPr>
            </w:pPr>
            <w:r>
              <w:rPr>
                <w:rFonts w:eastAsia="Times New Roman"/>
              </w:rPr>
              <w:t>9.30-12.00</w:t>
            </w:r>
          </w:p>
        </w:tc>
        <w:tc>
          <w:tcPr>
            <w:tcW w:w="1340" w:type="dxa"/>
            <w:vMerge w:val="restart"/>
            <w:tcBorders>
              <w:right w:val="single" w:sz="8" w:space="0" w:color="auto"/>
            </w:tcBorders>
            <w:vAlign w:val="bottom"/>
          </w:tcPr>
          <w:p w:rsidR="008B6610" w:rsidRDefault="00BC5726">
            <w:pPr>
              <w:jc w:val="center"/>
              <w:rPr>
                <w:sz w:val="20"/>
                <w:szCs w:val="20"/>
              </w:rPr>
            </w:pPr>
            <w:r>
              <w:rPr>
                <w:rFonts w:eastAsia="Times New Roman"/>
                <w:w w:val="98"/>
              </w:rPr>
              <w:t>9.30-12.20</w:t>
            </w:r>
          </w:p>
        </w:tc>
        <w:tc>
          <w:tcPr>
            <w:tcW w:w="1180" w:type="dxa"/>
            <w:vMerge w:val="restart"/>
            <w:tcBorders>
              <w:right w:val="single" w:sz="8" w:space="0" w:color="auto"/>
            </w:tcBorders>
            <w:vAlign w:val="bottom"/>
          </w:tcPr>
          <w:p w:rsidR="008B6610" w:rsidRDefault="00BC5726">
            <w:pPr>
              <w:jc w:val="center"/>
              <w:rPr>
                <w:sz w:val="20"/>
                <w:szCs w:val="20"/>
              </w:rPr>
            </w:pPr>
            <w:r>
              <w:rPr>
                <w:rFonts w:eastAsia="Times New Roman"/>
              </w:rPr>
              <w:t>9.30-12.30</w:t>
            </w:r>
          </w:p>
        </w:tc>
        <w:tc>
          <w:tcPr>
            <w:tcW w:w="0" w:type="dxa"/>
            <w:vAlign w:val="bottom"/>
          </w:tcPr>
          <w:p w:rsidR="008B6610" w:rsidRDefault="008B6610">
            <w:pPr>
              <w:rPr>
                <w:sz w:val="1"/>
                <w:szCs w:val="1"/>
              </w:rPr>
            </w:pPr>
          </w:p>
        </w:tc>
      </w:tr>
      <w:tr w:rsidR="008B6610">
        <w:trPr>
          <w:trHeight w:val="144"/>
        </w:trPr>
        <w:tc>
          <w:tcPr>
            <w:tcW w:w="520" w:type="dxa"/>
            <w:vMerge/>
            <w:tcBorders>
              <w:left w:val="single" w:sz="8" w:space="0" w:color="auto"/>
              <w:right w:val="single" w:sz="8" w:space="0" w:color="auto"/>
            </w:tcBorders>
            <w:vAlign w:val="bottom"/>
          </w:tcPr>
          <w:p w:rsidR="008B6610" w:rsidRDefault="008B6610">
            <w:pPr>
              <w:rPr>
                <w:sz w:val="12"/>
                <w:szCs w:val="12"/>
              </w:rPr>
            </w:pPr>
          </w:p>
        </w:tc>
        <w:tc>
          <w:tcPr>
            <w:tcW w:w="2100" w:type="dxa"/>
            <w:vMerge w:val="restart"/>
            <w:tcBorders>
              <w:right w:val="single" w:sz="8" w:space="0" w:color="auto"/>
            </w:tcBorders>
            <w:vAlign w:val="bottom"/>
          </w:tcPr>
          <w:p w:rsidR="008B6610" w:rsidRDefault="00BC5726">
            <w:pPr>
              <w:ind w:left="100"/>
              <w:rPr>
                <w:sz w:val="20"/>
                <w:szCs w:val="20"/>
              </w:rPr>
            </w:pPr>
            <w:r>
              <w:rPr>
                <w:rFonts w:eastAsia="Times New Roman"/>
              </w:rPr>
              <w:t>прогулке. Прогулка</w:t>
            </w:r>
          </w:p>
        </w:tc>
        <w:tc>
          <w:tcPr>
            <w:tcW w:w="1080" w:type="dxa"/>
            <w:vMerge w:val="restart"/>
            <w:tcBorders>
              <w:right w:val="single" w:sz="8" w:space="0" w:color="auto"/>
            </w:tcBorders>
            <w:vAlign w:val="bottom"/>
          </w:tcPr>
          <w:p w:rsidR="008B6610" w:rsidRDefault="00BC5726">
            <w:pPr>
              <w:jc w:val="center"/>
              <w:rPr>
                <w:sz w:val="20"/>
                <w:szCs w:val="20"/>
              </w:rPr>
            </w:pPr>
            <w:r>
              <w:rPr>
                <w:rFonts w:eastAsia="Times New Roman"/>
              </w:rPr>
              <w:t>11.40</w:t>
            </w:r>
          </w:p>
        </w:tc>
        <w:tc>
          <w:tcPr>
            <w:tcW w:w="1260" w:type="dxa"/>
            <w:vMerge/>
            <w:tcBorders>
              <w:right w:val="single" w:sz="8" w:space="0" w:color="auto"/>
            </w:tcBorders>
            <w:vAlign w:val="bottom"/>
          </w:tcPr>
          <w:p w:rsidR="008B6610" w:rsidRDefault="008B6610">
            <w:pPr>
              <w:rPr>
                <w:sz w:val="12"/>
                <w:szCs w:val="12"/>
              </w:rPr>
            </w:pPr>
          </w:p>
        </w:tc>
        <w:tc>
          <w:tcPr>
            <w:tcW w:w="1340" w:type="dxa"/>
            <w:vMerge/>
            <w:tcBorders>
              <w:right w:val="single" w:sz="8" w:space="0" w:color="auto"/>
            </w:tcBorders>
            <w:vAlign w:val="bottom"/>
          </w:tcPr>
          <w:p w:rsidR="008B6610" w:rsidRDefault="008B6610">
            <w:pPr>
              <w:rPr>
                <w:sz w:val="12"/>
                <w:szCs w:val="12"/>
              </w:rPr>
            </w:pPr>
          </w:p>
        </w:tc>
        <w:tc>
          <w:tcPr>
            <w:tcW w:w="1280" w:type="dxa"/>
            <w:vMerge/>
            <w:tcBorders>
              <w:right w:val="single" w:sz="8" w:space="0" w:color="auto"/>
            </w:tcBorders>
            <w:vAlign w:val="bottom"/>
          </w:tcPr>
          <w:p w:rsidR="008B6610" w:rsidRDefault="008B6610">
            <w:pPr>
              <w:rPr>
                <w:sz w:val="12"/>
                <w:szCs w:val="12"/>
              </w:rPr>
            </w:pPr>
          </w:p>
        </w:tc>
        <w:tc>
          <w:tcPr>
            <w:tcW w:w="1340" w:type="dxa"/>
            <w:vMerge/>
            <w:tcBorders>
              <w:right w:val="single" w:sz="8" w:space="0" w:color="auto"/>
            </w:tcBorders>
            <w:vAlign w:val="bottom"/>
          </w:tcPr>
          <w:p w:rsidR="008B6610" w:rsidRDefault="008B6610">
            <w:pPr>
              <w:rPr>
                <w:sz w:val="12"/>
                <w:szCs w:val="12"/>
              </w:rPr>
            </w:pPr>
          </w:p>
        </w:tc>
        <w:tc>
          <w:tcPr>
            <w:tcW w:w="1180" w:type="dxa"/>
            <w:vMerge/>
            <w:tcBorders>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146"/>
        </w:trPr>
        <w:tc>
          <w:tcPr>
            <w:tcW w:w="520" w:type="dxa"/>
            <w:tcBorders>
              <w:left w:val="single" w:sz="8" w:space="0" w:color="auto"/>
              <w:right w:val="single" w:sz="8" w:space="0" w:color="auto"/>
            </w:tcBorders>
            <w:vAlign w:val="bottom"/>
          </w:tcPr>
          <w:p w:rsidR="008B6610" w:rsidRDefault="008B6610">
            <w:pPr>
              <w:rPr>
                <w:sz w:val="12"/>
                <w:szCs w:val="12"/>
              </w:rPr>
            </w:pPr>
          </w:p>
        </w:tc>
        <w:tc>
          <w:tcPr>
            <w:tcW w:w="2100" w:type="dxa"/>
            <w:vMerge/>
            <w:tcBorders>
              <w:right w:val="single" w:sz="8" w:space="0" w:color="auto"/>
            </w:tcBorders>
            <w:vAlign w:val="bottom"/>
          </w:tcPr>
          <w:p w:rsidR="008B6610" w:rsidRDefault="008B6610">
            <w:pPr>
              <w:rPr>
                <w:sz w:val="12"/>
                <w:szCs w:val="12"/>
              </w:rPr>
            </w:pPr>
          </w:p>
        </w:tc>
        <w:tc>
          <w:tcPr>
            <w:tcW w:w="1080" w:type="dxa"/>
            <w:vMerge/>
            <w:tcBorders>
              <w:right w:val="single" w:sz="8" w:space="0" w:color="auto"/>
            </w:tcBorders>
            <w:vAlign w:val="bottom"/>
          </w:tcPr>
          <w:p w:rsidR="008B6610" w:rsidRDefault="008B6610">
            <w:pPr>
              <w:rPr>
                <w:sz w:val="12"/>
                <w:szCs w:val="12"/>
              </w:rPr>
            </w:pPr>
          </w:p>
        </w:tc>
        <w:tc>
          <w:tcPr>
            <w:tcW w:w="1260" w:type="dxa"/>
            <w:tcBorders>
              <w:right w:val="single" w:sz="8" w:space="0" w:color="auto"/>
            </w:tcBorders>
            <w:vAlign w:val="bottom"/>
          </w:tcPr>
          <w:p w:rsidR="008B6610" w:rsidRDefault="008B6610">
            <w:pPr>
              <w:rPr>
                <w:sz w:val="12"/>
                <w:szCs w:val="12"/>
              </w:rPr>
            </w:pPr>
          </w:p>
        </w:tc>
        <w:tc>
          <w:tcPr>
            <w:tcW w:w="1340" w:type="dxa"/>
            <w:tcBorders>
              <w:right w:val="single" w:sz="8" w:space="0" w:color="auto"/>
            </w:tcBorders>
            <w:vAlign w:val="bottom"/>
          </w:tcPr>
          <w:p w:rsidR="008B6610" w:rsidRDefault="008B6610">
            <w:pPr>
              <w:rPr>
                <w:sz w:val="12"/>
                <w:szCs w:val="12"/>
              </w:rPr>
            </w:pPr>
          </w:p>
        </w:tc>
        <w:tc>
          <w:tcPr>
            <w:tcW w:w="1280" w:type="dxa"/>
            <w:tcBorders>
              <w:right w:val="single" w:sz="8" w:space="0" w:color="auto"/>
            </w:tcBorders>
            <w:vAlign w:val="bottom"/>
          </w:tcPr>
          <w:p w:rsidR="008B6610" w:rsidRDefault="008B6610">
            <w:pPr>
              <w:rPr>
                <w:sz w:val="12"/>
                <w:szCs w:val="12"/>
              </w:rPr>
            </w:pPr>
          </w:p>
        </w:tc>
        <w:tc>
          <w:tcPr>
            <w:tcW w:w="1340" w:type="dxa"/>
            <w:tcBorders>
              <w:right w:val="single" w:sz="8" w:space="0" w:color="auto"/>
            </w:tcBorders>
            <w:vAlign w:val="bottom"/>
          </w:tcPr>
          <w:p w:rsidR="008B6610" w:rsidRDefault="008B6610">
            <w:pPr>
              <w:rPr>
                <w:sz w:val="12"/>
                <w:szCs w:val="12"/>
              </w:rPr>
            </w:pPr>
          </w:p>
        </w:tc>
        <w:tc>
          <w:tcPr>
            <w:tcW w:w="1180" w:type="dxa"/>
            <w:tcBorders>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45"/>
        </w:trPr>
        <w:tc>
          <w:tcPr>
            <w:tcW w:w="520" w:type="dxa"/>
            <w:tcBorders>
              <w:left w:val="single" w:sz="8" w:space="0" w:color="auto"/>
              <w:bottom w:val="single" w:sz="8" w:space="0" w:color="auto"/>
              <w:right w:val="single" w:sz="8" w:space="0" w:color="auto"/>
            </w:tcBorders>
            <w:vAlign w:val="bottom"/>
          </w:tcPr>
          <w:p w:rsidR="008B6610" w:rsidRDefault="008B6610">
            <w:pPr>
              <w:rPr>
                <w:sz w:val="3"/>
                <w:szCs w:val="3"/>
              </w:rPr>
            </w:pPr>
          </w:p>
        </w:tc>
        <w:tc>
          <w:tcPr>
            <w:tcW w:w="2100" w:type="dxa"/>
            <w:tcBorders>
              <w:bottom w:val="single" w:sz="8" w:space="0" w:color="auto"/>
              <w:right w:val="single" w:sz="8" w:space="0" w:color="auto"/>
            </w:tcBorders>
            <w:vAlign w:val="bottom"/>
          </w:tcPr>
          <w:p w:rsidR="008B6610" w:rsidRDefault="008B6610">
            <w:pPr>
              <w:rPr>
                <w:sz w:val="3"/>
                <w:szCs w:val="3"/>
              </w:rPr>
            </w:pPr>
          </w:p>
        </w:tc>
        <w:tc>
          <w:tcPr>
            <w:tcW w:w="1080" w:type="dxa"/>
            <w:tcBorders>
              <w:bottom w:val="single" w:sz="8" w:space="0" w:color="auto"/>
              <w:right w:val="single" w:sz="8" w:space="0" w:color="auto"/>
            </w:tcBorders>
            <w:vAlign w:val="bottom"/>
          </w:tcPr>
          <w:p w:rsidR="008B6610" w:rsidRDefault="008B6610">
            <w:pPr>
              <w:rPr>
                <w:sz w:val="3"/>
                <w:szCs w:val="3"/>
              </w:rPr>
            </w:pPr>
          </w:p>
        </w:tc>
        <w:tc>
          <w:tcPr>
            <w:tcW w:w="1260" w:type="dxa"/>
            <w:tcBorders>
              <w:bottom w:val="single" w:sz="8" w:space="0" w:color="auto"/>
              <w:right w:val="single" w:sz="8" w:space="0" w:color="auto"/>
            </w:tcBorders>
            <w:vAlign w:val="bottom"/>
          </w:tcPr>
          <w:p w:rsidR="008B6610" w:rsidRDefault="008B6610">
            <w:pPr>
              <w:rPr>
                <w:sz w:val="3"/>
                <w:szCs w:val="3"/>
              </w:rPr>
            </w:pPr>
          </w:p>
        </w:tc>
        <w:tc>
          <w:tcPr>
            <w:tcW w:w="1340" w:type="dxa"/>
            <w:tcBorders>
              <w:bottom w:val="single" w:sz="8" w:space="0" w:color="auto"/>
              <w:right w:val="single" w:sz="8" w:space="0" w:color="auto"/>
            </w:tcBorders>
            <w:vAlign w:val="bottom"/>
          </w:tcPr>
          <w:p w:rsidR="008B6610" w:rsidRDefault="008B6610">
            <w:pPr>
              <w:rPr>
                <w:sz w:val="3"/>
                <w:szCs w:val="3"/>
              </w:rPr>
            </w:pPr>
          </w:p>
        </w:tc>
        <w:tc>
          <w:tcPr>
            <w:tcW w:w="1280" w:type="dxa"/>
            <w:tcBorders>
              <w:bottom w:val="single" w:sz="8" w:space="0" w:color="auto"/>
              <w:right w:val="single" w:sz="8" w:space="0" w:color="auto"/>
            </w:tcBorders>
            <w:vAlign w:val="bottom"/>
          </w:tcPr>
          <w:p w:rsidR="008B6610" w:rsidRDefault="008B6610">
            <w:pPr>
              <w:rPr>
                <w:sz w:val="3"/>
                <w:szCs w:val="3"/>
              </w:rPr>
            </w:pPr>
          </w:p>
        </w:tc>
        <w:tc>
          <w:tcPr>
            <w:tcW w:w="1340" w:type="dxa"/>
            <w:tcBorders>
              <w:bottom w:val="single" w:sz="8" w:space="0" w:color="auto"/>
              <w:right w:val="single" w:sz="8" w:space="0" w:color="auto"/>
            </w:tcBorders>
            <w:vAlign w:val="bottom"/>
          </w:tcPr>
          <w:p w:rsidR="008B6610" w:rsidRDefault="008B6610">
            <w:pPr>
              <w:rPr>
                <w:sz w:val="3"/>
                <w:szCs w:val="3"/>
              </w:rPr>
            </w:pPr>
          </w:p>
        </w:tc>
        <w:tc>
          <w:tcPr>
            <w:tcW w:w="1180" w:type="dxa"/>
            <w:tcBorders>
              <w:bottom w:val="single" w:sz="8" w:space="0" w:color="auto"/>
              <w:right w:val="single" w:sz="8" w:space="0" w:color="auto"/>
            </w:tcBorders>
            <w:vAlign w:val="bottom"/>
          </w:tcPr>
          <w:p w:rsidR="008B6610" w:rsidRDefault="008B6610">
            <w:pPr>
              <w:rPr>
                <w:sz w:val="3"/>
                <w:szCs w:val="3"/>
              </w:rPr>
            </w:pPr>
          </w:p>
        </w:tc>
        <w:tc>
          <w:tcPr>
            <w:tcW w:w="0" w:type="dxa"/>
            <w:vAlign w:val="bottom"/>
          </w:tcPr>
          <w:p w:rsidR="008B6610" w:rsidRDefault="008B6610">
            <w:pPr>
              <w:rPr>
                <w:sz w:val="1"/>
                <w:szCs w:val="1"/>
              </w:rPr>
            </w:pPr>
          </w:p>
        </w:tc>
      </w:tr>
      <w:tr w:rsidR="008B6610">
        <w:trPr>
          <w:trHeight w:val="235"/>
        </w:trPr>
        <w:tc>
          <w:tcPr>
            <w:tcW w:w="520" w:type="dxa"/>
            <w:tcBorders>
              <w:left w:val="single" w:sz="8" w:space="0" w:color="auto"/>
              <w:right w:val="single" w:sz="8" w:space="0" w:color="auto"/>
            </w:tcBorders>
            <w:vAlign w:val="bottom"/>
          </w:tcPr>
          <w:p w:rsidR="008B6610" w:rsidRDefault="008B6610">
            <w:pPr>
              <w:rPr>
                <w:sz w:val="20"/>
                <w:szCs w:val="20"/>
              </w:rPr>
            </w:pPr>
          </w:p>
        </w:tc>
        <w:tc>
          <w:tcPr>
            <w:tcW w:w="2100" w:type="dxa"/>
            <w:tcBorders>
              <w:right w:val="single" w:sz="8" w:space="0" w:color="auto"/>
            </w:tcBorders>
            <w:vAlign w:val="bottom"/>
          </w:tcPr>
          <w:p w:rsidR="008B6610" w:rsidRDefault="00BC5726">
            <w:pPr>
              <w:spacing w:line="235" w:lineRule="exact"/>
              <w:ind w:left="100"/>
              <w:rPr>
                <w:sz w:val="20"/>
                <w:szCs w:val="20"/>
              </w:rPr>
            </w:pPr>
            <w:r>
              <w:rPr>
                <w:rFonts w:eastAsia="Times New Roman"/>
              </w:rPr>
              <w:t>Возвращение с</w:t>
            </w:r>
          </w:p>
        </w:tc>
        <w:tc>
          <w:tcPr>
            <w:tcW w:w="1080" w:type="dxa"/>
            <w:tcBorders>
              <w:right w:val="single" w:sz="8" w:space="0" w:color="auto"/>
            </w:tcBorders>
            <w:vAlign w:val="bottom"/>
          </w:tcPr>
          <w:p w:rsidR="008B6610" w:rsidRDefault="008B6610">
            <w:pPr>
              <w:rPr>
                <w:sz w:val="20"/>
                <w:szCs w:val="20"/>
              </w:rPr>
            </w:pPr>
          </w:p>
        </w:tc>
        <w:tc>
          <w:tcPr>
            <w:tcW w:w="1260" w:type="dxa"/>
            <w:tcBorders>
              <w:right w:val="single" w:sz="8" w:space="0" w:color="auto"/>
            </w:tcBorders>
            <w:vAlign w:val="bottom"/>
          </w:tcPr>
          <w:p w:rsidR="008B6610" w:rsidRDefault="008B6610">
            <w:pPr>
              <w:rPr>
                <w:sz w:val="20"/>
                <w:szCs w:val="20"/>
              </w:rPr>
            </w:pPr>
          </w:p>
        </w:tc>
        <w:tc>
          <w:tcPr>
            <w:tcW w:w="1340" w:type="dxa"/>
            <w:tcBorders>
              <w:right w:val="single" w:sz="8" w:space="0" w:color="auto"/>
            </w:tcBorders>
            <w:vAlign w:val="bottom"/>
          </w:tcPr>
          <w:p w:rsidR="008B6610" w:rsidRDefault="008B6610">
            <w:pPr>
              <w:rPr>
                <w:sz w:val="20"/>
                <w:szCs w:val="20"/>
              </w:rPr>
            </w:pPr>
          </w:p>
        </w:tc>
        <w:tc>
          <w:tcPr>
            <w:tcW w:w="1280" w:type="dxa"/>
            <w:tcBorders>
              <w:right w:val="single" w:sz="8" w:space="0" w:color="auto"/>
            </w:tcBorders>
            <w:vAlign w:val="bottom"/>
          </w:tcPr>
          <w:p w:rsidR="008B6610" w:rsidRDefault="008B6610">
            <w:pPr>
              <w:rPr>
                <w:sz w:val="20"/>
                <w:szCs w:val="20"/>
              </w:rPr>
            </w:pPr>
          </w:p>
        </w:tc>
        <w:tc>
          <w:tcPr>
            <w:tcW w:w="1340" w:type="dxa"/>
            <w:tcBorders>
              <w:right w:val="single" w:sz="8" w:space="0" w:color="auto"/>
            </w:tcBorders>
            <w:vAlign w:val="bottom"/>
          </w:tcPr>
          <w:p w:rsidR="008B6610" w:rsidRDefault="008B6610">
            <w:pPr>
              <w:rPr>
                <w:sz w:val="20"/>
                <w:szCs w:val="20"/>
              </w:rPr>
            </w:pPr>
          </w:p>
        </w:tc>
        <w:tc>
          <w:tcPr>
            <w:tcW w:w="1180" w:type="dxa"/>
            <w:tcBorders>
              <w:right w:val="single" w:sz="8" w:space="0" w:color="auto"/>
            </w:tcBorders>
            <w:vAlign w:val="bottom"/>
          </w:tcPr>
          <w:p w:rsidR="008B6610" w:rsidRDefault="008B6610">
            <w:pPr>
              <w:rPr>
                <w:sz w:val="20"/>
                <w:szCs w:val="20"/>
              </w:rPr>
            </w:pPr>
          </w:p>
        </w:tc>
        <w:tc>
          <w:tcPr>
            <w:tcW w:w="0" w:type="dxa"/>
            <w:vAlign w:val="bottom"/>
          </w:tcPr>
          <w:p w:rsidR="008B6610" w:rsidRDefault="008B6610">
            <w:pPr>
              <w:rPr>
                <w:sz w:val="1"/>
                <w:szCs w:val="1"/>
              </w:rPr>
            </w:pPr>
          </w:p>
        </w:tc>
      </w:tr>
      <w:tr w:rsidR="008B6610">
        <w:trPr>
          <w:trHeight w:val="290"/>
        </w:trPr>
        <w:tc>
          <w:tcPr>
            <w:tcW w:w="520" w:type="dxa"/>
            <w:vMerge w:val="restart"/>
            <w:tcBorders>
              <w:left w:val="single" w:sz="8" w:space="0" w:color="auto"/>
              <w:right w:val="single" w:sz="8" w:space="0" w:color="auto"/>
            </w:tcBorders>
            <w:vAlign w:val="bottom"/>
          </w:tcPr>
          <w:p w:rsidR="008B6610" w:rsidRDefault="00BC5726">
            <w:pPr>
              <w:jc w:val="center"/>
              <w:rPr>
                <w:sz w:val="20"/>
                <w:szCs w:val="20"/>
              </w:rPr>
            </w:pPr>
            <w:r>
              <w:rPr>
                <w:rFonts w:eastAsia="Times New Roman"/>
                <w:w w:val="90"/>
              </w:rPr>
              <w:t>7</w:t>
            </w:r>
          </w:p>
        </w:tc>
        <w:tc>
          <w:tcPr>
            <w:tcW w:w="2100" w:type="dxa"/>
            <w:tcBorders>
              <w:right w:val="single" w:sz="8" w:space="0" w:color="auto"/>
            </w:tcBorders>
            <w:vAlign w:val="bottom"/>
          </w:tcPr>
          <w:p w:rsidR="008B6610" w:rsidRDefault="00BC5726">
            <w:pPr>
              <w:ind w:left="100"/>
              <w:rPr>
                <w:sz w:val="20"/>
                <w:szCs w:val="20"/>
              </w:rPr>
            </w:pPr>
            <w:r>
              <w:rPr>
                <w:rFonts w:eastAsia="Times New Roman"/>
              </w:rPr>
              <w:t>прогулки,</w:t>
            </w:r>
          </w:p>
        </w:tc>
        <w:tc>
          <w:tcPr>
            <w:tcW w:w="1080" w:type="dxa"/>
            <w:tcBorders>
              <w:right w:val="single" w:sz="8" w:space="0" w:color="auto"/>
            </w:tcBorders>
            <w:vAlign w:val="bottom"/>
          </w:tcPr>
          <w:p w:rsidR="008B6610" w:rsidRDefault="00BC5726">
            <w:pPr>
              <w:jc w:val="center"/>
              <w:rPr>
                <w:sz w:val="20"/>
                <w:szCs w:val="20"/>
              </w:rPr>
            </w:pPr>
            <w:r>
              <w:rPr>
                <w:rFonts w:eastAsia="Times New Roman"/>
              </w:rPr>
              <w:t>11.40-</w:t>
            </w:r>
          </w:p>
        </w:tc>
        <w:tc>
          <w:tcPr>
            <w:tcW w:w="1260" w:type="dxa"/>
            <w:tcBorders>
              <w:right w:val="single" w:sz="8" w:space="0" w:color="auto"/>
            </w:tcBorders>
            <w:vAlign w:val="bottom"/>
          </w:tcPr>
          <w:p w:rsidR="008B6610" w:rsidRDefault="00BC5726">
            <w:pPr>
              <w:jc w:val="center"/>
              <w:rPr>
                <w:sz w:val="20"/>
                <w:szCs w:val="20"/>
              </w:rPr>
            </w:pPr>
            <w:r>
              <w:rPr>
                <w:rFonts w:eastAsia="Times New Roman"/>
              </w:rPr>
              <w:t>11.40-</w:t>
            </w:r>
          </w:p>
        </w:tc>
        <w:tc>
          <w:tcPr>
            <w:tcW w:w="1340" w:type="dxa"/>
            <w:tcBorders>
              <w:right w:val="single" w:sz="8" w:space="0" w:color="auto"/>
            </w:tcBorders>
            <w:vAlign w:val="bottom"/>
          </w:tcPr>
          <w:p w:rsidR="008B6610" w:rsidRDefault="00BC5726">
            <w:pPr>
              <w:jc w:val="center"/>
              <w:rPr>
                <w:sz w:val="20"/>
                <w:szCs w:val="20"/>
              </w:rPr>
            </w:pPr>
            <w:r>
              <w:rPr>
                <w:rFonts w:eastAsia="Times New Roman"/>
                <w:w w:val="99"/>
              </w:rPr>
              <w:t>11.40–</w:t>
            </w:r>
          </w:p>
        </w:tc>
        <w:tc>
          <w:tcPr>
            <w:tcW w:w="1280" w:type="dxa"/>
            <w:vMerge w:val="restart"/>
            <w:tcBorders>
              <w:right w:val="single" w:sz="8" w:space="0" w:color="auto"/>
            </w:tcBorders>
            <w:vAlign w:val="bottom"/>
          </w:tcPr>
          <w:p w:rsidR="008B6610" w:rsidRDefault="00BC5726">
            <w:pPr>
              <w:jc w:val="center"/>
              <w:rPr>
                <w:sz w:val="20"/>
                <w:szCs w:val="20"/>
              </w:rPr>
            </w:pPr>
            <w:r>
              <w:rPr>
                <w:rFonts w:eastAsia="Times New Roman"/>
              </w:rPr>
              <w:t>12.00-12.10</w:t>
            </w:r>
          </w:p>
        </w:tc>
        <w:tc>
          <w:tcPr>
            <w:tcW w:w="1340" w:type="dxa"/>
            <w:vMerge w:val="restart"/>
            <w:tcBorders>
              <w:right w:val="single" w:sz="8" w:space="0" w:color="auto"/>
            </w:tcBorders>
            <w:vAlign w:val="bottom"/>
          </w:tcPr>
          <w:p w:rsidR="008B6610" w:rsidRDefault="00BC5726">
            <w:pPr>
              <w:jc w:val="center"/>
              <w:rPr>
                <w:sz w:val="20"/>
                <w:szCs w:val="20"/>
              </w:rPr>
            </w:pPr>
            <w:r>
              <w:rPr>
                <w:rFonts w:eastAsia="Times New Roman"/>
                <w:w w:val="99"/>
              </w:rPr>
              <w:t>12.20-12.40</w:t>
            </w:r>
          </w:p>
        </w:tc>
        <w:tc>
          <w:tcPr>
            <w:tcW w:w="1180" w:type="dxa"/>
            <w:tcBorders>
              <w:right w:val="single" w:sz="8" w:space="0" w:color="auto"/>
            </w:tcBorders>
            <w:vAlign w:val="bottom"/>
          </w:tcPr>
          <w:p w:rsidR="008B6610" w:rsidRDefault="00BC5726">
            <w:pPr>
              <w:jc w:val="center"/>
              <w:rPr>
                <w:sz w:val="20"/>
                <w:szCs w:val="20"/>
              </w:rPr>
            </w:pPr>
            <w:r>
              <w:rPr>
                <w:rFonts w:eastAsia="Times New Roman"/>
                <w:w w:val="99"/>
              </w:rPr>
              <w:t>12.30 –</w:t>
            </w:r>
          </w:p>
        </w:tc>
        <w:tc>
          <w:tcPr>
            <w:tcW w:w="0" w:type="dxa"/>
            <w:vAlign w:val="bottom"/>
          </w:tcPr>
          <w:p w:rsidR="008B6610" w:rsidRDefault="008B6610">
            <w:pPr>
              <w:rPr>
                <w:sz w:val="1"/>
                <w:szCs w:val="1"/>
              </w:rPr>
            </w:pPr>
          </w:p>
        </w:tc>
      </w:tr>
      <w:tr w:rsidR="008B6610">
        <w:trPr>
          <w:trHeight w:val="146"/>
        </w:trPr>
        <w:tc>
          <w:tcPr>
            <w:tcW w:w="520" w:type="dxa"/>
            <w:vMerge/>
            <w:tcBorders>
              <w:left w:val="single" w:sz="8" w:space="0" w:color="auto"/>
              <w:right w:val="single" w:sz="8" w:space="0" w:color="auto"/>
            </w:tcBorders>
            <w:vAlign w:val="bottom"/>
          </w:tcPr>
          <w:p w:rsidR="008B6610" w:rsidRDefault="008B6610">
            <w:pPr>
              <w:rPr>
                <w:sz w:val="12"/>
                <w:szCs w:val="12"/>
              </w:rPr>
            </w:pPr>
          </w:p>
        </w:tc>
        <w:tc>
          <w:tcPr>
            <w:tcW w:w="2100" w:type="dxa"/>
            <w:vMerge w:val="restart"/>
            <w:tcBorders>
              <w:right w:val="single" w:sz="8" w:space="0" w:color="auto"/>
            </w:tcBorders>
            <w:vAlign w:val="bottom"/>
          </w:tcPr>
          <w:p w:rsidR="008B6610" w:rsidRDefault="00BC5726">
            <w:pPr>
              <w:ind w:left="100"/>
              <w:rPr>
                <w:sz w:val="20"/>
                <w:szCs w:val="20"/>
              </w:rPr>
            </w:pPr>
            <w:r>
              <w:rPr>
                <w:rFonts w:eastAsia="Times New Roman"/>
              </w:rPr>
              <w:t>самостоятельная</w:t>
            </w:r>
          </w:p>
        </w:tc>
        <w:tc>
          <w:tcPr>
            <w:tcW w:w="1080" w:type="dxa"/>
            <w:vMerge w:val="restart"/>
            <w:tcBorders>
              <w:right w:val="single" w:sz="8" w:space="0" w:color="auto"/>
            </w:tcBorders>
            <w:vAlign w:val="bottom"/>
          </w:tcPr>
          <w:p w:rsidR="008B6610" w:rsidRDefault="00BC5726">
            <w:pPr>
              <w:jc w:val="center"/>
              <w:rPr>
                <w:sz w:val="20"/>
                <w:szCs w:val="20"/>
              </w:rPr>
            </w:pPr>
            <w:r>
              <w:rPr>
                <w:rFonts w:eastAsia="Times New Roman"/>
              </w:rPr>
              <w:t>11.50</w:t>
            </w:r>
          </w:p>
        </w:tc>
        <w:tc>
          <w:tcPr>
            <w:tcW w:w="1260" w:type="dxa"/>
            <w:vMerge w:val="restart"/>
            <w:tcBorders>
              <w:right w:val="single" w:sz="8" w:space="0" w:color="auto"/>
            </w:tcBorders>
            <w:vAlign w:val="bottom"/>
          </w:tcPr>
          <w:p w:rsidR="008B6610" w:rsidRDefault="00BC5726">
            <w:pPr>
              <w:jc w:val="center"/>
              <w:rPr>
                <w:sz w:val="20"/>
                <w:szCs w:val="20"/>
              </w:rPr>
            </w:pPr>
            <w:r>
              <w:rPr>
                <w:rFonts w:eastAsia="Times New Roman"/>
              </w:rPr>
              <w:t>11.50</w:t>
            </w:r>
          </w:p>
        </w:tc>
        <w:tc>
          <w:tcPr>
            <w:tcW w:w="1340" w:type="dxa"/>
            <w:vMerge w:val="restart"/>
            <w:tcBorders>
              <w:right w:val="single" w:sz="8" w:space="0" w:color="auto"/>
            </w:tcBorders>
            <w:vAlign w:val="bottom"/>
          </w:tcPr>
          <w:p w:rsidR="008B6610" w:rsidRDefault="00BC5726">
            <w:pPr>
              <w:jc w:val="center"/>
              <w:rPr>
                <w:sz w:val="20"/>
                <w:szCs w:val="20"/>
              </w:rPr>
            </w:pPr>
            <w:r>
              <w:rPr>
                <w:rFonts w:eastAsia="Times New Roman"/>
              </w:rPr>
              <w:t>11.50</w:t>
            </w:r>
          </w:p>
        </w:tc>
        <w:tc>
          <w:tcPr>
            <w:tcW w:w="1280" w:type="dxa"/>
            <w:vMerge/>
            <w:tcBorders>
              <w:right w:val="single" w:sz="8" w:space="0" w:color="auto"/>
            </w:tcBorders>
            <w:vAlign w:val="bottom"/>
          </w:tcPr>
          <w:p w:rsidR="008B6610" w:rsidRDefault="008B6610">
            <w:pPr>
              <w:rPr>
                <w:sz w:val="12"/>
                <w:szCs w:val="12"/>
              </w:rPr>
            </w:pPr>
          </w:p>
        </w:tc>
        <w:tc>
          <w:tcPr>
            <w:tcW w:w="1340" w:type="dxa"/>
            <w:vMerge/>
            <w:tcBorders>
              <w:right w:val="single" w:sz="8" w:space="0" w:color="auto"/>
            </w:tcBorders>
            <w:vAlign w:val="bottom"/>
          </w:tcPr>
          <w:p w:rsidR="008B6610" w:rsidRDefault="008B6610">
            <w:pPr>
              <w:rPr>
                <w:sz w:val="12"/>
                <w:szCs w:val="12"/>
              </w:rPr>
            </w:pPr>
          </w:p>
        </w:tc>
        <w:tc>
          <w:tcPr>
            <w:tcW w:w="1180" w:type="dxa"/>
            <w:vMerge w:val="restart"/>
            <w:tcBorders>
              <w:right w:val="single" w:sz="8" w:space="0" w:color="auto"/>
            </w:tcBorders>
            <w:vAlign w:val="bottom"/>
          </w:tcPr>
          <w:p w:rsidR="008B6610" w:rsidRDefault="00BC5726">
            <w:pPr>
              <w:jc w:val="center"/>
              <w:rPr>
                <w:sz w:val="20"/>
                <w:szCs w:val="20"/>
              </w:rPr>
            </w:pPr>
            <w:r>
              <w:rPr>
                <w:rFonts w:eastAsia="Times New Roman"/>
              </w:rPr>
              <w:t>12.40</w:t>
            </w:r>
          </w:p>
        </w:tc>
        <w:tc>
          <w:tcPr>
            <w:tcW w:w="0" w:type="dxa"/>
            <w:vAlign w:val="bottom"/>
          </w:tcPr>
          <w:p w:rsidR="008B6610" w:rsidRDefault="008B6610">
            <w:pPr>
              <w:rPr>
                <w:sz w:val="1"/>
                <w:szCs w:val="1"/>
              </w:rPr>
            </w:pPr>
          </w:p>
        </w:tc>
      </w:tr>
      <w:tr w:rsidR="008B6610">
        <w:trPr>
          <w:trHeight w:val="146"/>
        </w:trPr>
        <w:tc>
          <w:tcPr>
            <w:tcW w:w="520" w:type="dxa"/>
            <w:tcBorders>
              <w:left w:val="single" w:sz="8" w:space="0" w:color="auto"/>
              <w:right w:val="single" w:sz="8" w:space="0" w:color="auto"/>
            </w:tcBorders>
            <w:vAlign w:val="bottom"/>
          </w:tcPr>
          <w:p w:rsidR="008B6610" w:rsidRDefault="008B6610">
            <w:pPr>
              <w:rPr>
                <w:sz w:val="12"/>
                <w:szCs w:val="12"/>
              </w:rPr>
            </w:pPr>
          </w:p>
        </w:tc>
        <w:tc>
          <w:tcPr>
            <w:tcW w:w="2100" w:type="dxa"/>
            <w:vMerge/>
            <w:tcBorders>
              <w:right w:val="single" w:sz="8" w:space="0" w:color="auto"/>
            </w:tcBorders>
            <w:vAlign w:val="bottom"/>
          </w:tcPr>
          <w:p w:rsidR="008B6610" w:rsidRDefault="008B6610">
            <w:pPr>
              <w:rPr>
                <w:sz w:val="12"/>
                <w:szCs w:val="12"/>
              </w:rPr>
            </w:pPr>
          </w:p>
        </w:tc>
        <w:tc>
          <w:tcPr>
            <w:tcW w:w="1080" w:type="dxa"/>
            <w:vMerge/>
            <w:tcBorders>
              <w:right w:val="single" w:sz="8" w:space="0" w:color="auto"/>
            </w:tcBorders>
            <w:vAlign w:val="bottom"/>
          </w:tcPr>
          <w:p w:rsidR="008B6610" w:rsidRDefault="008B6610">
            <w:pPr>
              <w:rPr>
                <w:sz w:val="12"/>
                <w:szCs w:val="12"/>
              </w:rPr>
            </w:pPr>
          </w:p>
        </w:tc>
        <w:tc>
          <w:tcPr>
            <w:tcW w:w="1260" w:type="dxa"/>
            <w:vMerge/>
            <w:tcBorders>
              <w:right w:val="single" w:sz="8" w:space="0" w:color="auto"/>
            </w:tcBorders>
            <w:vAlign w:val="bottom"/>
          </w:tcPr>
          <w:p w:rsidR="008B6610" w:rsidRDefault="008B6610">
            <w:pPr>
              <w:rPr>
                <w:sz w:val="12"/>
                <w:szCs w:val="12"/>
              </w:rPr>
            </w:pPr>
          </w:p>
        </w:tc>
        <w:tc>
          <w:tcPr>
            <w:tcW w:w="1340" w:type="dxa"/>
            <w:vMerge/>
            <w:tcBorders>
              <w:right w:val="single" w:sz="8" w:space="0" w:color="auto"/>
            </w:tcBorders>
            <w:vAlign w:val="bottom"/>
          </w:tcPr>
          <w:p w:rsidR="008B6610" w:rsidRDefault="008B6610">
            <w:pPr>
              <w:rPr>
                <w:sz w:val="12"/>
                <w:szCs w:val="12"/>
              </w:rPr>
            </w:pPr>
          </w:p>
        </w:tc>
        <w:tc>
          <w:tcPr>
            <w:tcW w:w="1280" w:type="dxa"/>
            <w:tcBorders>
              <w:right w:val="single" w:sz="8" w:space="0" w:color="auto"/>
            </w:tcBorders>
            <w:vAlign w:val="bottom"/>
          </w:tcPr>
          <w:p w:rsidR="008B6610" w:rsidRDefault="008B6610">
            <w:pPr>
              <w:rPr>
                <w:sz w:val="12"/>
                <w:szCs w:val="12"/>
              </w:rPr>
            </w:pPr>
          </w:p>
        </w:tc>
        <w:tc>
          <w:tcPr>
            <w:tcW w:w="1340" w:type="dxa"/>
            <w:tcBorders>
              <w:right w:val="single" w:sz="8" w:space="0" w:color="auto"/>
            </w:tcBorders>
            <w:vAlign w:val="bottom"/>
          </w:tcPr>
          <w:p w:rsidR="008B6610" w:rsidRDefault="008B6610">
            <w:pPr>
              <w:rPr>
                <w:sz w:val="12"/>
                <w:szCs w:val="12"/>
              </w:rPr>
            </w:pPr>
          </w:p>
        </w:tc>
        <w:tc>
          <w:tcPr>
            <w:tcW w:w="1180" w:type="dxa"/>
            <w:vMerge/>
            <w:tcBorders>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290"/>
        </w:trPr>
        <w:tc>
          <w:tcPr>
            <w:tcW w:w="520" w:type="dxa"/>
            <w:tcBorders>
              <w:left w:val="single" w:sz="8" w:space="0" w:color="auto"/>
              <w:right w:val="single" w:sz="8" w:space="0" w:color="auto"/>
            </w:tcBorders>
            <w:vAlign w:val="bottom"/>
          </w:tcPr>
          <w:p w:rsidR="008B6610" w:rsidRDefault="008B6610">
            <w:pPr>
              <w:rPr>
                <w:sz w:val="24"/>
                <w:szCs w:val="24"/>
              </w:rPr>
            </w:pPr>
          </w:p>
        </w:tc>
        <w:tc>
          <w:tcPr>
            <w:tcW w:w="2100" w:type="dxa"/>
            <w:tcBorders>
              <w:right w:val="single" w:sz="8" w:space="0" w:color="auto"/>
            </w:tcBorders>
            <w:vAlign w:val="bottom"/>
          </w:tcPr>
          <w:p w:rsidR="008B6610" w:rsidRDefault="00BC5726">
            <w:pPr>
              <w:ind w:left="100"/>
              <w:rPr>
                <w:sz w:val="20"/>
                <w:szCs w:val="20"/>
              </w:rPr>
            </w:pPr>
            <w:r>
              <w:rPr>
                <w:rFonts w:eastAsia="Times New Roman"/>
              </w:rPr>
              <w:t>деятельность</w:t>
            </w:r>
          </w:p>
        </w:tc>
        <w:tc>
          <w:tcPr>
            <w:tcW w:w="1080" w:type="dxa"/>
            <w:tcBorders>
              <w:right w:val="single" w:sz="8" w:space="0" w:color="auto"/>
            </w:tcBorders>
            <w:vAlign w:val="bottom"/>
          </w:tcPr>
          <w:p w:rsidR="008B6610" w:rsidRDefault="008B6610">
            <w:pPr>
              <w:rPr>
                <w:sz w:val="24"/>
                <w:szCs w:val="24"/>
              </w:rPr>
            </w:pPr>
          </w:p>
        </w:tc>
        <w:tc>
          <w:tcPr>
            <w:tcW w:w="126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18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45"/>
        </w:trPr>
        <w:tc>
          <w:tcPr>
            <w:tcW w:w="520" w:type="dxa"/>
            <w:tcBorders>
              <w:left w:val="single" w:sz="8" w:space="0" w:color="auto"/>
              <w:bottom w:val="single" w:sz="8" w:space="0" w:color="auto"/>
              <w:right w:val="single" w:sz="8" w:space="0" w:color="auto"/>
            </w:tcBorders>
            <w:vAlign w:val="bottom"/>
          </w:tcPr>
          <w:p w:rsidR="008B6610" w:rsidRDefault="008B6610">
            <w:pPr>
              <w:rPr>
                <w:sz w:val="3"/>
                <w:szCs w:val="3"/>
              </w:rPr>
            </w:pPr>
          </w:p>
        </w:tc>
        <w:tc>
          <w:tcPr>
            <w:tcW w:w="2100" w:type="dxa"/>
            <w:tcBorders>
              <w:bottom w:val="single" w:sz="8" w:space="0" w:color="auto"/>
              <w:right w:val="single" w:sz="8" w:space="0" w:color="auto"/>
            </w:tcBorders>
            <w:vAlign w:val="bottom"/>
          </w:tcPr>
          <w:p w:rsidR="008B6610" w:rsidRDefault="008B6610">
            <w:pPr>
              <w:rPr>
                <w:sz w:val="3"/>
                <w:szCs w:val="3"/>
              </w:rPr>
            </w:pPr>
          </w:p>
        </w:tc>
        <w:tc>
          <w:tcPr>
            <w:tcW w:w="1080" w:type="dxa"/>
            <w:tcBorders>
              <w:bottom w:val="single" w:sz="8" w:space="0" w:color="auto"/>
              <w:right w:val="single" w:sz="8" w:space="0" w:color="auto"/>
            </w:tcBorders>
            <w:vAlign w:val="bottom"/>
          </w:tcPr>
          <w:p w:rsidR="008B6610" w:rsidRDefault="008B6610">
            <w:pPr>
              <w:rPr>
                <w:sz w:val="3"/>
                <w:szCs w:val="3"/>
              </w:rPr>
            </w:pPr>
          </w:p>
        </w:tc>
        <w:tc>
          <w:tcPr>
            <w:tcW w:w="1260" w:type="dxa"/>
            <w:tcBorders>
              <w:bottom w:val="single" w:sz="8" w:space="0" w:color="auto"/>
              <w:right w:val="single" w:sz="8" w:space="0" w:color="auto"/>
            </w:tcBorders>
            <w:vAlign w:val="bottom"/>
          </w:tcPr>
          <w:p w:rsidR="008B6610" w:rsidRDefault="008B6610">
            <w:pPr>
              <w:rPr>
                <w:sz w:val="3"/>
                <w:szCs w:val="3"/>
              </w:rPr>
            </w:pPr>
          </w:p>
        </w:tc>
        <w:tc>
          <w:tcPr>
            <w:tcW w:w="1340" w:type="dxa"/>
            <w:tcBorders>
              <w:bottom w:val="single" w:sz="8" w:space="0" w:color="auto"/>
              <w:right w:val="single" w:sz="8" w:space="0" w:color="auto"/>
            </w:tcBorders>
            <w:vAlign w:val="bottom"/>
          </w:tcPr>
          <w:p w:rsidR="008B6610" w:rsidRDefault="008B6610">
            <w:pPr>
              <w:rPr>
                <w:sz w:val="3"/>
                <w:szCs w:val="3"/>
              </w:rPr>
            </w:pPr>
          </w:p>
        </w:tc>
        <w:tc>
          <w:tcPr>
            <w:tcW w:w="1280" w:type="dxa"/>
            <w:tcBorders>
              <w:bottom w:val="single" w:sz="8" w:space="0" w:color="auto"/>
              <w:right w:val="single" w:sz="8" w:space="0" w:color="auto"/>
            </w:tcBorders>
            <w:vAlign w:val="bottom"/>
          </w:tcPr>
          <w:p w:rsidR="008B6610" w:rsidRDefault="008B6610">
            <w:pPr>
              <w:rPr>
                <w:sz w:val="3"/>
                <w:szCs w:val="3"/>
              </w:rPr>
            </w:pPr>
          </w:p>
        </w:tc>
        <w:tc>
          <w:tcPr>
            <w:tcW w:w="1340" w:type="dxa"/>
            <w:tcBorders>
              <w:bottom w:val="single" w:sz="8" w:space="0" w:color="auto"/>
              <w:right w:val="single" w:sz="8" w:space="0" w:color="auto"/>
            </w:tcBorders>
            <w:vAlign w:val="bottom"/>
          </w:tcPr>
          <w:p w:rsidR="008B6610" w:rsidRDefault="008B6610">
            <w:pPr>
              <w:rPr>
                <w:sz w:val="3"/>
                <w:szCs w:val="3"/>
              </w:rPr>
            </w:pPr>
          </w:p>
        </w:tc>
        <w:tc>
          <w:tcPr>
            <w:tcW w:w="1180" w:type="dxa"/>
            <w:tcBorders>
              <w:bottom w:val="single" w:sz="8" w:space="0" w:color="auto"/>
              <w:right w:val="single" w:sz="8" w:space="0" w:color="auto"/>
            </w:tcBorders>
            <w:vAlign w:val="bottom"/>
          </w:tcPr>
          <w:p w:rsidR="008B6610" w:rsidRDefault="008B6610">
            <w:pPr>
              <w:rPr>
                <w:sz w:val="3"/>
                <w:szCs w:val="3"/>
              </w:rPr>
            </w:pPr>
          </w:p>
        </w:tc>
        <w:tc>
          <w:tcPr>
            <w:tcW w:w="0" w:type="dxa"/>
            <w:vAlign w:val="bottom"/>
          </w:tcPr>
          <w:p w:rsidR="008B6610" w:rsidRDefault="008B6610">
            <w:pPr>
              <w:rPr>
                <w:sz w:val="1"/>
                <w:szCs w:val="1"/>
              </w:rPr>
            </w:pPr>
          </w:p>
        </w:tc>
      </w:tr>
      <w:tr w:rsidR="008B6610">
        <w:trPr>
          <w:trHeight w:val="235"/>
        </w:trPr>
        <w:tc>
          <w:tcPr>
            <w:tcW w:w="520" w:type="dxa"/>
            <w:vMerge w:val="restart"/>
            <w:tcBorders>
              <w:left w:val="single" w:sz="8" w:space="0" w:color="auto"/>
              <w:right w:val="single" w:sz="8" w:space="0" w:color="auto"/>
            </w:tcBorders>
            <w:vAlign w:val="bottom"/>
          </w:tcPr>
          <w:p w:rsidR="008B6610" w:rsidRDefault="00BC5726">
            <w:pPr>
              <w:jc w:val="center"/>
              <w:rPr>
                <w:sz w:val="20"/>
                <w:szCs w:val="20"/>
              </w:rPr>
            </w:pPr>
            <w:r>
              <w:rPr>
                <w:rFonts w:eastAsia="Times New Roman"/>
                <w:w w:val="90"/>
              </w:rPr>
              <w:t>8</w:t>
            </w:r>
          </w:p>
        </w:tc>
        <w:tc>
          <w:tcPr>
            <w:tcW w:w="2100" w:type="dxa"/>
            <w:tcBorders>
              <w:right w:val="single" w:sz="8" w:space="0" w:color="auto"/>
            </w:tcBorders>
            <w:vAlign w:val="bottom"/>
          </w:tcPr>
          <w:p w:rsidR="008B6610" w:rsidRDefault="00BC5726">
            <w:pPr>
              <w:spacing w:line="235" w:lineRule="exact"/>
              <w:ind w:left="100"/>
              <w:rPr>
                <w:sz w:val="20"/>
                <w:szCs w:val="20"/>
              </w:rPr>
            </w:pPr>
            <w:r>
              <w:rPr>
                <w:rFonts w:eastAsia="Times New Roman"/>
              </w:rPr>
              <w:t>Подготовка к обеду</w:t>
            </w:r>
          </w:p>
        </w:tc>
        <w:tc>
          <w:tcPr>
            <w:tcW w:w="1080" w:type="dxa"/>
            <w:tcBorders>
              <w:right w:val="single" w:sz="8" w:space="0" w:color="auto"/>
            </w:tcBorders>
            <w:vAlign w:val="bottom"/>
          </w:tcPr>
          <w:p w:rsidR="008B6610" w:rsidRDefault="00BC5726">
            <w:pPr>
              <w:spacing w:line="235" w:lineRule="exact"/>
              <w:jc w:val="center"/>
              <w:rPr>
                <w:sz w:val="20"/>
                <w:szCs w:val="20"/>
              </w:rPr>
            </w:pPr>
            <w:r>
              <w:rPr>
                <w:rFonts w:eastAsia="Times New Roman"/>
              </w:rPr>
              <w:t>11.50-</w:t>
            </w:r>
          </w:p>
        </w:tc>
        <w:tc>
          <w:tcPr>
            <w:tcW w:w="1260" w:type="dxa"/>
            <w:tcBorders>
              <w:right w:val="single" w:sz="8" w:space="0" w:color="auto"/>
            </w:tcBorders>
            <w:vAlign w:val="bottom"/>
          </w:tcPr>
          <w:p w:rsidR="008B6610" w:rsidRDefault="00BC5726">
            <w:pPr>
              <w:spacing w:line="235" w:lineRule="exact"/>
              <w:jc w:val="center"/>
              <w:rPr>
                <w:sz w:val="20"/>
                <w:szCs w:val="20"/>
              </w:rPr>
            </w:pPr>
            <w:r>
              <w:rPr>
                <w:rFonts w:eastAsia="Times New Roman"/>
              </w:rPr>
              <w:t>11.50-</w:t>
            </w:r>
          </w:p>
        </w:tc>
        <w:tc>
          <w:tcPr>
            <w:tcW w:w="1340" w:type="dxa"/>
            <w:tcBorders>
              <w:right w:val="single" w:sz="8" w:space="0" w:color="auto"/>
            </w:tcBorders>
            <w:vAlign w:val="bottom"/>
          </w:tcPr>
          <w:p w:rsidR="008B6610" w:rsidRDefault="00BC5726">
            <w:pPr>
              <w:spacing w:line="235" w:lineRule="exact"/>
              <w:jc w:val="center"/>
              <w:rPr>
                <w:sz w:val="20"/>
                <w:szCs w:val="20"/>
              </w:rPr>
            </w:pPr>
            <w:r>
              <w:rPr>
                <w:rFonts w:eastAsia="Times New Roman"/>
                <w:w w:val="99"/>
              </w:rPr>
              <w:t>11.50–</w:t>
            </w:r>
          </w:p>
        </w:tc>
        <w:tc>
          <w:tcPr>
            <w:tcW w:w="1280" w:type="dxa"/>
            <w:vMerge w:val="restart"/>
            <w:tcBorders>
              <w:right w:val="single" w:sz="8" w:space="0" w:color="auto"/>
            </w:tcBorders>
            <w:vAlign w:val="bottom"/>
          </w:tcPr>
          <w:p w:rsidR="008B6610" w:rsidRDefault="00BC5726">
            <w:pPr>
              <w:jc w:val="center"/>
              <w:rPr>
                <w:sz w:val="20"/>
                <w:szCs w:val="20"/>
              </w:rPr>
            </w:pPr>
            <w:r>
              <w:rPr>
                <w:rFonts w:eastAsia="Times New Roman"/>
              </w:rPr>
              <w:t>12.10-12.30</w:t>
            </w:r>
          </w:p>
        </w:tc>
        <w:tc>
          <w:tcPr>
            <w:tcW w:w="1340" w:type="dxa"/>
            <w:vMerge w:val="restart"/>
            <w:tcBorders>
              <w:right w:val="single" w:sz="8" w:space="0" w:color="auto"/>
            </w:tcBorders>
            <w:vAlign w:val="bottom"/>
          </w:tcPr>
          <w:p w:rsidR="008B6610" w:rsidRDefault="00BC5726">
            <w:pPr>
              <w:jc w:val="center"/>
              <w:rPr>
                <w:sz w:val="20"/>
                <w:szCs w:val="20"/>
              </w:rPr>
            </w:pPr>
            <w:r>
              <w:rPr>
                <w:rFonts w:eastAsia="Times New Roman"/>
                <w:w w:val="99"/>
              </w:rPr>
              <w:t>12.40-13.00</w:t>
            </w:r>
          </w:p>
        </w:tc>
        <w:tc>
          <w:tcPr>
            <w:tcW w:w="1180" w:type="dxa"/>
            <w:tcBorders>
              <w:right w:val="single" w:sz="8" w:space="0" w:color="auto"/>
            </w:tcBorders>
            <w:vAlign w:val="bottom"/>
          </w:tcPr>
          <w:p w:rsidR="008B6610" w:rsidRDefault="00BC5726">
            <w:pPr>
              <w:spacing w:line="235" w:lineRule="exact"/>
              <w:jc w:val="center"/>
              <w:rPr>
                <w:sz w:val="20"/>
                <w:szCs w:val="20"/>
              </w:rPr>
            </w:pPr>
            <w:r>
              <w:rPr>
                <w:rFonts w:eastAsia="Times New Roman"/>
                <w:w w:val="99"/>
              </w:rPr>
              <w:t>12.40 -</w:t>
            </w:r>
          </w:p>
        </w:tc>
        <w:tc>
          <w:tcPr>
            <w:tcW w:w="0" w:type="dxa"/>
            <w:vAlign w:val="bottom"/>
          </w:tcPr>
          <w:p w:rsidR="008B6610" w:rsidRDefault="008B6610">
            <w:pPr>
              <w:rPr>
                <w:sz w:val="1"/>
                <w:szCs w:val="1"/>
              </w:rPr>
            </w:pPr>
          </w:p>
        </w:tc>
      </w:tr>
      <w:tr w:rsidR="008B6610">
        <w:trPr>
          <w:trHeight w:val="146"/>
        </w:trPr>
        <w:tc>
          <w:tcPr>
            <w:tcW w:w="520" w:type="dxa"/>
            <w:vMerge/>
            <w:tcBorders>
              <w:left w:val="single" w:sz="8" w:space="0" w:color="auto"/>
              <w:right w:val="single" w:sz="8" w:space="0" w:color="auto"/>
            </w:tcBorders>
            <w:vAlign w:val="bottom"/>
          </w:tcPr>
          <w:p w:rsidR="008B6610" w:rsidRDefault="008B6610">
            <w:pPr>
              <w:rPr>
                <w:sz w:val="12"/>
                <w:szCs w:val="12"/>
              </w:rPr>
            </w:pPr>
          </w:p>
        </w:tc>
        <w:tc>
          <w:tcPr>
            <w:tcW w:w="2100" w:type="dxa"/>
            <w:vMerge w:val="restart"/>
            <w:tcBorders>
              <w:right w:val="single" w:sz="8" w:space="0" w:color="auto"/>
            </w:tcBorders>
            <w:vAlign w:val="bottom"/>
          </w:tcPr>
          <w:p w:rsidR="008B6610" w:rsidRDefault="00BC5726">
            <w:pPr>
              <w:ind w:left="100"/>
              <w:rPr>
                <w:sz w:val="20"/>
                <w:szCs w:val="20"/>
              </w:rPr>
            </w:pPr>
            <w:r>
              <w:rPr>
                <w:rFonts w:eastAsia="Times New Roman"/>
              </w:rPr>
              <w:t>Обед</w:t>
            </w:r>
          </w:p>
        </w:tc>
        <w:tc>
          <w:tcPr>
            <w:tcW w:w="1080" w:type="dxa"/>
            <w:vMerge w:val="restart"/>
            <w:tcBorders>
              <w:right w:val="single" w:sz="8" w:space="0" w:color="auto"/>
            </w:tcBorders>
            <w:vAlign w:val="bottom"/>
          </w:tcPr>
          <w:p w:rsidR="008B6610" w:rsidRDefault="00BC5726">
            <w:pPr>
              <w:jc w:val="center"/>
              <w:rPr>
                <w:sz w:val="20"/>
                <w:szCs w:val="20"/>
              </w:rPr>
            </w:pPr>
            <w:r>
              <w:rPr>
                <w:rFonts w:eastAsia="Times New Roman"/>
              </w:rPr>
              <w:t>12.20</w:t>
            </w:r>
          </w:p>
        </w:tc>
        <w:tc>
          <w:tcPr>
            <w:tcW w:w="1260" w:type="dxa"/>
            <w:vMerge w:val="restart"/>
            <w:tcBorders>
              <w:right w:val="single" w:sz="8" w:space="0" w:color="auto"/>
            </w:tcBorders>
            <w:vAlign w:val="bottom"/>
          </w:tcPr>
          <w:p w:rsidR="008B6610" w:rsidRDefault="00BC5726">
            <w:pPr>
              <w:jc w:val="center"/>
              <w:rPr>
                <w:sz w:val="20"/>
                <w:szCs w:val="20"/>
              </w:rPr>
            </w:pPr>
            <w:r>
              <w:rPr>
                <w:rFonts w:eastAsia="Times New Roman"/>
              </w:rPr>
              <w:t>12.20</w:t>
            </w:r>
          </w:p>
        </w:tc>
        <w:tc>
          <w:tcPr>
            <w:tcW w:w="1340" w:type="dxa"/>
            <w:vMerge w:val="restart"/>
            <w:tcBorders>
              <w:right w:val="single" w:sz="8" w:space="0" w:color="auto"/>
            </w:tcBorders>
            <w:vAlign w:val="bottom"/>
          </w:tcPr>
          <w:p w:rsidR="008B6610" w:rsidRDefault="00BC5726">
            <w:pPr>
              <w:jc w:val="center"/>
              <w:rPr>
                <w:sz w:val="20"/>
                <w:szCs w:val="20"/>
              </w:rPr>
            </w:pPr>
            <w:r>
              <w:rPr>
                <w:rFonts w:eastAsia="Times New Roman"/>
              </w:rPr>
              <w:t>12.20</w:t>
            </w:r>
          </w:p>
        </w:tc>
        <w:tc>
          <w:tcPr>
            <w:tcW w:w="1280" w:type="dxa"/>
            <w:vMerge/>
            <w:tcBorders>
              <w:right w:val="single" w:sz="8" w:space="0" w:color="auto"/>
            </w:tcBorders>
            <w:vAlign w:val="bottom"/>
          </w:tcPr>
          <w:p w:rsidR="008B6610" w:rsidRDefault="008B6610">
            <w:pPr>
              <w:rPr>
                <w:sz w:val="12"/>
                <w:szCs w:val="12"/>
              </w:rPr>
            </w:pPr>
          </w:p>
        </w:tc>
        <w:tc>
          <w:tcPr>
            <w:tcW w:w="1340" w:type="dxa"/>
            <w:vMerge/>
            <w:tcBorders>
              <w:right w:val="single" w:sz="8" w:space="0" w:color="auto"/>
            </w:tcBorders>
            <w:vAlign w:val="bottom"/>
          </w:tcPr>
          <w:p w:rsidR="008B6610" w:rsidRDefault="008B6610">
            <w:pPr>
              <w:rPr>
                <w:sz w:val="12"/>
                <w:szCs w:val="12"/>
              </w:rPr>
            </w:pPr>
          </w:p>
        </w:tc>
        <w:tc>
          <w:tcPr>
            <w:tcW w:w="1180" w:type="dxa"/>
            <w:vMerge w:val="restart"/>
            <w:tcBorders>
              <w:right w:val="single" w:sz="8" w:space="0" w:color="auto"/>
            </w:tcBorders>
            <w:vAlign w:val="bottom"/>
          </w:tcPr>
          <w:p w:rsidR="008B6610" w:rsidRDefault="00BC5726">
            <w:pPr>
              <w:jc w:val="center"/>
              <w:rPr>
                <w:sz w:val="20"/>
                <w:szCs w:val="20"/>
              </w:rPr>
            </w:pPr>
            <w:r>
              <w:rPr>
                <w:rFonts w:eastAsia="Times New Roman"/>
              </w:rPr>
              <w:t>13.00</w:t>
            </w:r>
          </w:p>
        </w:tc>
        <w:tc>
          <w:tcPr>
            <w:tcW w:w="0" w:type="dxa"/>
            <w:vAlign w:val="bottom"/>
          </w:tcPr>
          <w:p w:rsidR="008B6610" w:rsidRDefault="008B6610">
            <w:pPr>
              <w:rPr>
                <w:sz w:val="1"/>
                <w:szCs w:val="1"/>
              </w:rPr>
            </w:pPr>
          </w:p>
        </w:tc>
      </w:tr>
      <w:tr w:rsidR="008B6610">
        <w:trPr>
          <w:trHeight w:val="144"/>
        </w:trPr>
        <w:tc>
          <w:tcPr>
            <w:tcW w:w="520" w:type="dxa"/>
            <w:tcBorders>
              <w:left w:val="single" w:sz="8" w:space="0" w:color="auto"/>
              <w:right w:val="single" w:sz="8" w:space="0" w:color="auto"/>
            </w:tcBorders>
            <w:vAlign w:val="bottom"/>
          </w:tcPr>
          <w:p w:rsidR="008B6610" w:rsidRDefault="008B6610">
            <w:pPr>
              <w:rPr>
                <w:sz w:val="12"/>
                <w:szCs w:val="12"/>
              </w:rPr>
            </w:pPr>
          </w:p>
        </w:tc>
        <w:tc>
          <w:tcPr>
            <w:tcW w:w="2100" w:type="dxa"/>
            <w:vMerge/>
            <w:tcBorders>
              <w:right w:val="single" w:sz="8" w:space="0" w:color="auto"/>
            </w:tcBorders>
            <w:vAlign w:val="bottom"/>
          </w:tcPr>
          <w:p w:rsidR="008B6610" w:rsidRDefault="008B6610">
            <w:pPr>
              <w:rPr>
                <w:sz w:val="12"/>
                <w:szCs w:val="12"/>
              </w:rPr>
            </w:pPr>
          </w:p>
        </w:tc>
        <w:tc>
          <w:tcPr>
            <w:tcW w:w="1080" w:type="dxa"/>
            <w:vMerge/>
            <w:tcBorders>
              <w:right w:val="single" w:sz="8" w:space="0" w:color="auto"/>
            </w:tcBorders>
            <w:vAlign w:val="bottom"/>
          </w:tcPr>
          <w:p w:rsidR="008B6610" w:rsidRDefault="008B6610">
            <w:pPr>
              <w:rPr>
                <w:sz w:val="12"/>
                <w:szCs w:val="12"/>
              </w:rPr>
            </w:pPr>
          </w:p>
        </w:tc>
        <w:tc>
          <w:tcPr>
            <w:tcW w:w="1260" w:type="dxa"/>
            <w:vMerge/>
            <w:tcBorders>
              <w:right w:val="single" w:sz="8" w:space="0" w:color="auto"/>
            </w:tcBorders>
            <w:vAlign w:val="bottom"/>
          </w:tcPr>
          <w:p w:rsidR="008B6610" w:rsidRDefault="008B6610">
            <w:pPr>
              <w:rPr>
                <w:sz w:val="12"/>
                <w:szCs w:val="12"/>
              </w:rPr>
            </w:pPr>
          </w:p>
        </w:tc>
        <w:tc>
          <w:tcPr>
            <w:tcW w:w="1340" w:type="dxa"/>
            <w:vMerge/>
            <w:tcBorders>
              <w:right w:val="single" w:sz="8" w:space="0" w:color="auto"/>
            </w:tcBorders>
            <w:vAlign w:val="bottom"/>
          </w:tcPr>
          <w:p w:rsidR="008B6610" w:rsidRDefault="008B6610">
            <w:pPr>
              <w:rPr>
                <w:sz w:val="12"/>
                <w:szCs w:val="12"/>
              </w:rPr>
            </w:pPr>
          </w:p>
        </w:tc>
        <w:tc>
          <w:tcPr>
            <w:tcW w:w="1280" w:type="dxa"/>
            <w:tcBorders>
              <w:right w:val="single" w:sz="8" w:space="0" w:color="auto"/>
            </w:tcBorders>
            <w:vAlign w:val="bottom"/>
          </w:tcPr>
          <w:p w:rsidR="008B6610" w:rsidRDefault="008B6610">
            <w:pPr>
              <w:rPr>
                <w:sz w:val="12"/>
                <w:szCs w:val="12"/>
              </w:rPr>
            </w:pPr>
          </w:p>
        </w:tc>
        <w:tc>
          <w:tcPr>
            <w:tcW w:w="1340" w:type="dxa"/>
            <w:tcBorders>
              <w:right w:val="single" w:sz="8" w:space="0" w:color="auto"/>
            </w:tcBorders>
            <w:vAlign w:val="bottom"/>
          </w:tcPr>
          <w:p w:rsidR="008B6610" w:rsidRDefault="008B6610">
            <w:pPr>
              <w:rPr>
                <w:sz w:val="12"/>
                <w:szCs w:val="12"/>
              </w:rPr>
            </w:pPr>
          </w:p>
        </w:tc>
        <w:tc>
          <w:tcPr>
            <w:tcW w:w="1180" w:type="dxa"/>
            <w:vMerge/>
            <w:tcBorders>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48"/>
        </w:trPr>
        <w:tc>
          <w:tcPr>
            <w:tcW w:w="520" w:type="dxa"/>
            <w:tcBorders>
              <w:left w:val="single" w:sz="8" w:space="0" w:color="auto"/>
              <w:bottom w:val="single" w:sz="8" w:space="0" w:color="auto"/>
              <w:right w:val="single" w:sz="8" w:space="0" w:color="auto"/>
            </w:tcBorders>
            <w:vAlign w:val="bottom"/>
          </w:tcPr>
          <w:p w:rsidR="008B6610" w:rsidRDefault="008B6610">
            <w:pPr>
              <w:rPr>
                <w:sz w:val="4"/>
                <w:szCs w:val="4"/>
              </w:rPr>
            </w:pPr>
          </w:p>
        </w:tc>
        <w:tc>
          <w:tcPr>
            <w:tcW w:w="2100" w:type="dxa"/>
            <w:tcBorders>
              <w:bottom w:val="single" w:sz="8" w:space="0" w:color="auto"/>
              <w:right w:val="single" w:sz="8" w:space="0" w:color="auto"/>
            </w:tcBorders>
            <w:vAlign w:val="bottom"/>
          </w:tcPr>
          <w:p w:rsidR="008B6610" w:rsidRDefault="008B6610">
            <w:pPr>
              <w:rPr>
                <w:sz w:val="4"/>
                <w:szCs w:val="4"/>
              </w:rPr>
            </w:pPr>
          </w:p>
        </w:tc>
        <w:tc>
          <w:tcPr>
            <w:tcW w:w="1080" w:type="dxa"/>
            <w:tcBorders>
              <w:bottom w:val="single" w:sz="8" w:space="0" w:color="auto"/>
              <w:right w:val="single" w:sz="8" w:space="0" w:color="auto"/>
            </w:tcBorders>
            <w:vAlign w:val="bottom"/>
          </w:tcPr>
          <w:p w:rsidR="008B6610" w:rsidRDefault="008B6610">
            <w:pPr>
              <w:rPr>
                <w:sz w:val="4"/>
                <w:szCs w:val="4"/>
              </w:rPr>
            </w:pPr>
          </w:p>
        </w:tc>
        <w:tc>
          <w:tcPr>
            <w:tcW w:w="1260" w:type="dxa"/>
            <w:tcBorders>
              <w:bottom w:val="single" w:sz="8" w:space="0" w:color="auto"/>
              <w:right w:val="single" w:sz="8" w:space="0" w:color="auto"/>
            </w:tcBorders>
            <w:vAlign w:val="bottom"/>
          </w:tcPr>
          <w:p w:rsidR="008B6610" w:rsidRDefault="008B6610">
            <w:pPr>
              <w:rPr>
                <w:sz w:val="4"/>
                <w:szCs w:val="4"/>
              </w:rPr>
            </w:pPr>
          </w:p>
        </w:tc>
        <w:tc>
          <w:tcPr>
            <w:tcW w:w="1340" w:type="dxa"/>
            <w:tcBorders>
              <w:bottom w:val="single" w:sz="8" w:space="0" w:color="auto"/>
              <w:right w:val="single" w:sz="8" w:space="0" w:color="auto"/>
            </w:tcBorders>
            <w:vAlign w:val="bottom"/>
          </w:tcPr>
          <w:p w:rsidR="008B6610" w:rsidRDefault="008B6610">
            <w:pPr>
              <w:rPr>
                <w:sz w:val="4"/>
                <w:szCs w:val="4"/>
              </w:rPr>
            </w:pPr>
          </w:p>
        </w:tc>
        <w:tc>
          <w:tcPr>
            <w:tcW w:w="1280" w:type="dxa"/>
            <w:tcBorders>
              <w:bottom w:val="single" w:sz="8" w:space="0" w:color="auto"/>
              <w:right w:val="single" w:sz="8" w:space="0" w:color="auto"/>
            </w:tcBorders>
            <w:vAlign w:val="bottom"/>
          </w:tcPr>
          <w:p w:rsidR="008B6610" w:rsidRDefault="008B6610">
            <w:pPr>
              <w:rPr>
                <w:sz w:val="4"/>
                <w:szCs w:val="4"/>
              </w:rPr>
            </w:pPr>
          </w:p>
        </w:tc>
        <w:tc>
          <w:tcPr>
            <w:tcW w:w="1340" w:type="dxa"/>
            <w:tcBorders>
              <w:bottom w:val="single" w:sz="8" w:space="0" w:color="auto"/>
              <w:right w:val="single" w:sz="8" w:space="0" w:color="auto"/>
            </w:tcBorders>
            <w:vAlign w:val="bottom"/>
          </w:tcPr>
          <w:p w:rsidR="008B6610" w:rsidRDefault="008B6610">
            <w:pPr>
              <w:rPr>
                <w:sz w:val="4"/>
                <w:szCs w:val="4"/>
              </w:rPr>
            </w:pPr>
          </w:p>
        </w:tc>
        <w:tc>
          <w:tcPr>
            <w:tcW w:w="1180" w:type="dxa"/>
            <w:tcBorders>
              <w:bottom w:val="single" w:sz="8" w:space="0" w:color="auto"/>
              <w:right w:val="single" w:sz="8" w:space="0" w:color="auto"/>
            </w:tcBorders>
            <w:vAlign w:val="bottom"/>
          </w:tcPr>
          <w:p w:rsidR="008B6610" w:rsidRDefault="008B6610">
            <w:pPr>
              <w:rPr>
                <w:sz w:val="4"/>
                <w:szCs w:val="4"/>
              </w:rPr>
            </w:pPr>
          </w:p>
        </w:tc>
        <w:tc>
          <w:tcPr>
            <w:tcW w:w="0" w:type="dxa"/>
            <w:vAlign w:val="bottom"/>
          </w:tcPr>
          <w:p w:rsidR="008B6610" w:rsidRDefault="008B6610">
            <w:pPr>
              <w:rPr>
                <w:sz w:val="1"/>
                <w:szCs w:val="1"/>
              </w:rPr>
            </w:pPr>
          </w:p>
        </w:tc>
      </w:tr>
      <w:tr w:rsidR="008B6610">
        <w:trPr>
          <w:trHeight w:val="235"/>
        </w:trPr>
        <w:tc>
          <w:tcPr>
            <w:tcW w:w="520" w:type="dxa"/>
            <w:vMerge w:val="restart"/>
            <w:tcBorders>
              <w:left w:val="single" w:sz="8" w:space="0" w:color="auto"/>
              <w:right w:val="single" w:sz="8" w:space="0" w:color="auto"/>
            </w:tcBorders>
            <w:vAlign w:val="bottom"/>
          </w:tcPr>
          <w:p w:rsidR="008B6610" w:rsidRDefault="00BC5726">
            <w:pPr>
              <w:jc w:val="center"/>
              <w:rPr>
                <w:sz w:val="20"/>
                <w:szCs w:val="20"/>
              </w:rPr>
            </w:pPr>
            <w:r>
              <w:rPr>
                <w:rFonts w:eastAsia="Times New Roman"/>
                <w:w w:val="90"/>
              </w:rPr>
              <w:t>9</w:t>
            </w:r>
          </w:p>
        </w:tc>
        <w:tc>
          <w:tcPr>
            <w:tcW w:w="2100" w:type="dxa"/>
            <w:tcBorders>
              <w:right w:val="single" w:sz="8" w:space="0" w:color="auto"/>
            </w:tcBorders>
            <w:vAlign w:val="bottom"/>
          </w:tcPr>
          <w:p w:rsidR="008B6610" w:rsidRDefault="00BC5726">
            <w:pPr>
              <w:spacing w:line="235" w:lineRule="exact"/>
              <w:ind w:left="100"/>
              <w:rPr>
                <w:sz w:val="20"/>
                <w:szCs w:val="20"/>
              </w:rPr>
            </w:pPr>
            <w:r>
              <w:rPr>
                <w:rFonts w:eastAsia="Times New Roman"/>
              </w:rPr>
              <w:t>Подготовка ко сну,</w:t>
            </w:r>
          </w:p>
        </w:tc>
        <w:tc>
          <w:tcPr>
            <w:tcW w:w="1080" w:type="dxa"/>
            <w:tcBorders>
              <w:right w:val="single" w:sz="8" w:space="0" w:color="auto"/>
            </w:tcBorders>
            <w:vAlign w:val="bottom"/>
          </w:tcPr>
          <w:p w:rsidR="008B6610" w:rsidRDefault="00BC5726">
            <w:pPr>
              <w:spacing w:line="235" w:lineRule="exact"/>
              <w:jc w:val="center"/>
              <w:rPr>
                <w:sz w:val="20"/>
                <w:szCs w:val="20"/>
              </w:rPr>
            </w:pPr>
            <w:r>
              <w:rPr>
                <w:rFonts w:eastAsia="Times New Roman"/>
              </w:rPr>
              <w:t>12.20-</w:t>
            </w:r>
          </w:p>
        </w:tc>
        <w:tc>
          <w:tcPr>
            <w:tcW w:w="1260" w:type="dxa"/>
            <w:tcBorders>
              <w:right w:val="single" w:sz="8" w:space="0" w:color="auto"/>
            </w:tcBorders>
            <w:vAlign w:val="bottom"/>
          </w:tcPr>
          <w:p w:rsidR="008B6610" w:rsidRDefault="00BC5726">
            <w:pPr>
              <w:spacing w:line="235" w:lineRule="exact"/>
              <w:jc w:val="center"/>
              <w:rPr>
                <w:sz w:val="20"/>
                <w:szCs w:val="20"/>
              </w:rPr>
            </w:pPr>
            <w:r>
              <w:rPr>
                <w:rFonts w:eastAsia="Times New Roman"/>
              </w:rPr>
              <w:t>12.20-</w:t>
            </w:r>
          </w:p>
        </w:tc>
        <w:tc>
          <w:tcPr>
            <w:tcW w:w="1340" w:type="dxa"/>
            <w:tcBorders>
              <w:right w:val="single" w:sz="8" w:space="0" w:color="auto"/>
            </w:tcBorders>
            <w:vAlign w:val="bottom"/>
          </w:tcPr>
          <w:p w:rsidR="008B6610" w:rsidRDefault="00BC5726">
            <w:pPr>
              <w:spacing w:line="235" w:lineRule="exact"/>
              <w:jc w:val="center"/>
              <w:rPr>
                <w:sz w:val="20"/>
                <w:szCs w:val="20"/>
              </w:rPr>
            </w:pPr>
            <w:r>
              <w:rPr>
                <w:rFonts w:eastAsia="Times New Roman"/>
                <w:w w:val="99"/>
              </w:rPr>
              <w:t>12.20 –</w:t>
            </w:r>
          </w:p>
        </w:tc>
        <w:tc>
          <w:tcPr>
            <w:tcW w:w="1280" w:type="dxa"/>
            <w:tcBorders>
              <w:right w:val="single" w:sz="8" w:space="0" w:color="auto"/>
            </w:tcBorders>
            <w:vAlign w:val="bottom"/>
          </w:tcPr>
          <w:p w:rsidR="008B6610" w:rsidRDefault="00BC5726">
            <w:pPr>
              <w:spacing w:line="235" w:lineRule="exact"/>
              <w:jc w:val="center"/>
              <w:rPr>
                <w:sz w:val="20"/>
                <w:szCs w:val="20"/>
              </w:rPr>
            </w:pPr>
            <w:r>
              <w:rPr>
                <w:rFonts w:eastAsia="Times New Roman"/>
              </w:rPr>
              <w:t>12.30 -</w:t>
            </w:r>
          </w:p>
        </w:tc>
        <w:tc>
          <w:tcPr>
            <w:tcW w:w="1340" w:type="dxa"/>
            <w:tcBorders>
              <w:right w:val="single" w:sz="8" w:space="0" w:color="auto"/>
            </w:tcBorders>
            <w:vAlign w:val="bottom"/>
          </w:tcPr>
          <w:p w:rsidR="008B6610" w:rsidRDefault="00BC5726">
            <w:pPr>
              <w:spacing w:line="235" w:lineRule="exact"/>
              <w:jc w:val="center"/>
              <w:rPr>
                <w:sz w:val="20"/>
                <w:szCs w:val="20"/>
              </w:rPr>
            </w:pPr>
            <w:r>
              <w:rPr>
                <w:rFonts w:eastAsia="Times New Roman"/>
                <w:w w:val="99"/>
              </w:rPr>
              <w:t>13.00 –</w:t>
            </w:r>
          </w:p>
        </w:tc>
        <w:tc>
          <w:tcPr>
            <w:tcW w:w="1180" w:type="dxa"/>
            <w:tcBorders>
              <w:right w:val="single" w:sz="8" w:space="0" w:color="auto"/>
            </w:tcBorders>
            <w:vAlign w:val="bottom"/>
          </w:tcPr>
          <w:p w:rsidR="008B6610" w:rsidRDefault="00BC5726">
            <w:pPr>
              <w:spacing w:line="235" w:lineRule="exact"/>
              <w:jc w:val="center"/>
              <w:rPr>
                <w:sz w:val="20"/>
                <w:szCs w:val="20"/>
              </w:rPr>
            </w:pPr>
            <w:r>
              <w:rPr>
                <w:rFonts w:eastAsia="Times New Roman"/>
                <w:w w:val="99"/>
              </w:rPr>
              <w:t>13.00 –</w:t>
            </w:r>
          </w:p>
        </w:tc>
        <w:tc>
          <w:tcPr>
            <w:tcW w:w="0" w:type="dxa"/>
            <w:vAlign w:val="bottom"/>
          </w:tcPr>
          <w:p w:rsidR="008B6610" w:rsidRDefault="008B6610">
            <w:pPr>
              <w:rPr>
                <w:sz w:val="1"/>
                <w:szCs w:val="1"/>
              </w:rPr>
            </w:pPr>
          </w:p>
        </w:tc>
      </w:tr>
      <w:tr w:rsidR="008B6610">
        <w:trPr>
          <w:trHeight w:val="145"/>
        </w:trPr>
        <w:tc>
          <w:tcPr>
            <w:tcW w:w="520" w:type="dxa"/>
            <w:vMerge/>
            <w:tcBorders>
              <w:left w:val="single" w:sz="8" w:space="0" w:color="auto"/>
              <w:right w:val="single" w:sz="8" w:space="0" w:color="auto"/>
            </w:tcBorders>
            <w:vAlign w:val="bottom"/>
          </w:tcPr>
          <w:p w:rsidR="008B6610" w:rsidRDefault="008B6610">
            <w:pPr>
              <w:rPr>
                <w:sz w:val="12"/>
                <w:szCs w:val="12"/>
              </w:rPr>
            </w:pPr>
          </w:p>
        </w:tc>
        <w:tc>
          <w:tcPr>
            <w:tcW w:w="2100" w:type="dxa"/>
            <w:vMerge w:val="restart"/>
            <w:tcBorders>
              <w:right w:val="single" w:sz="8" w:space="0" w:color="auto"/>
            </w:tcBorders>
            <w:vAlign w:val="bottom"/>
          </w:tcPr>
          <w:p w:rsidR="008B6610" w:rsidRDefault="00BC5726">
            <w:pPr>
              <w:ind w:left="100"/>
              <w:rPr>
                <w:sz w:val="20"/>
                <w:szCs w:val="20"/>
              </w:rPr>
            </w:pPr>
            <w:r>
              <w:rPr>
                <w:rFonts w:eastAsia="Times New Roman"/>
              </w:rPr>
              <w:t>дневной сон</w:t>
            </w:r>
          </w:p>
        </w:tc>
        <w:tc>
          <w:tcPr>
            <w:tcW w:w="1080" w:type="dxa"/>
            <w:vMerge w:val="restart"/>
            <w:tcBorders>
              <w:right w:val="single" w:sz="8" w:space="0" w:color="auto"/>
            </w:tcBorders>
            <w:vAlign w:val="bottom"/>
          </w:tcPr>
          <w:p w:rsidR="008B6610" w:rsidRDefault="00BC5726">
            <w:pPr>
              <w:jc w:val="center"/>
              <w:rPr>
                <w:sz w:val="20"/>
                <w:szCs w:val="20"/>
              </w:rPr>
            </w:pPr>
            <w:r>
              <w:rPr>
                <w:rFonts w:eastAsia="Times New Roman"/>
              </w:rPr>
              <w:t>15.00</w:t>
            </w:r>
          </w:p>
        </w:tc>
        <w:tc>
          <w:tcPr>
            <w:tcW w:w="1260" w:type="dxa"/>
            <w:vMerge w:val="restart"/>
            <w:tcBorders>
              <w:right w:val="single" w:sz="8" w:space="0" w:color="auto"/>
            </w:tcBorders>
            <w:vAlign w:val="bottom"/>
          </w:tcPr>
          <w:p w:rsidR="008B6610" w:rsidRDefault="00BC5726">
            <w:pPr>
              <w:jc w:val="center"/>
              <w:rPr>
                <w:sz w:val="20"/>
                <w:szCs w:val="20"/>
              </w:rPr>
            </w:pPr>
            <w:r>
              <w:rPr>
                <w:rFonts w:eastAsia="Times New Roman"/>
              </w:rPr>
              <w:t>15.00</w:t>
            </w:r>
          </w:p>
        </w:tc>
        <w:tc>
          <w:tcPr>
            <w:tcW w:w="1340" w:type="dxa"/>
            <w:vMerge w:val="restart"/>
            <w:tcBorders>
              <w:right w:val="single" w:sz="8" w:space="0" w:color="auto"/>
            </w:tcBorders>
            <w:vAlign w:val="bottom"/>
          </w:tcPr>
          <w:p w:rsidR="008B6610" w:rsidRDefault="00BC5726">
            <w:pPr>
              <w:jc w:val="center"/>
              <w:rPr>
                <w:sz w:val="20"/>
                <w:szCs w:val="20"/>
              </w:rPr>
            </w:pPr>
            <w:r>
              <w:rPr>
                <w:rFonts w:eastAsia="Times New Roman"/>
              </w:rPr>
              <w:t>15.00</w:t>
            </w:r>
          </w:p>
        </w:tc>
        <w:tc>
          <w:tcPr>
            <w:tcW w:w="1280" w:type="dxa"/>
            <w:vMerge w:val="restart"/>
            <w:tcBorders>
              <w:right w:val="single" w:sz="8" w:space="0" w:color="auto"/>
            </w:tcBorders>
            <w:vAlign w:val="bottom"/>
          </w:tcPr>
          <w:p w:rsidR="008B6610" w:rsidRDefault="00BC5726">
            <w:pPr>
              <w:jc w:val="center"/>
              <w:rPr>
                <w:sz w:val="20"/>
                <w:szCs w:val="20"/>
              </w:rPr>
            </w:pPr>
            <w:r>
              <w:rPr>
                <w:rFonts w:eastAsia="Times New Roman"/>
                <w:w w:val="96"/>
              </w:rPr>
              <w:t>15.00</w:t>
            </w:r>
          </w:p>
        </w:tc>
        <w:tc>
          <w:tcPr>
            <w:tcW w:w="1340" w:type="dxa"/>
            <w:vMerge w:val="restart"/>
            <w:tcBorders>
              <w:right w:val="single" w:sz="8" w:space="0" w:color="auto"/>
            </w:tcBorders>
            <w:vAlign w:val="bottom"/>
          </w:tcPr>
          <w:p w:rsidR="008B6610" w:rsidRDefault="00BC5726">
            <w:pPr>
              <w:jc w:val="center"/>
              <w:rPr>
                <w:sz w:val="20"/>
                <w:szCs w:val="20"/>
              </w:rPr>
            </w:pPr>
            <w:r>
              <w:rPr>
                <w:rFonts w:eastAsia="Times New Roman"/>
              </w:rPr>
              <w:t>15.00</w:t>
            </w:r>
          </w:p>
        </w:tc>
        <w:tc>
          <w:tcPr>
            <w:tcW w:w="1180" w:type="dxa"/>
            <w:vMerge w:val="restart"/>
            <w:tcBorders>
              <w:right w:val="single" w:sz="8" w:space="0" w:color="auto"/>
            </w:tcBorders>
            <w:vAlign w:val="bottom"/>
          </w:tcPr>
          <w:p w:rsidR="008B6610" w:rsidRDefault="00BC5726">
            <w:pPr>
              <w:jc w:val="center"/>
              <w:rPr>
                <w:sz w:val="20"/>
                <w:szCs w:val="20"/>
              </w:rPr>
            </w:pPr>
            <w:r>
              <w:rPr>
                <w:rFonts w:eastAsia="Times New Roman"/>
              </w:rPr>
              <w:t>15.00</w:t>
            </w:r>
          </w:p>
        </w:tc>
        <w:tc>
          <w:tcPr>
            <w:tcW w:w="0" w:type="dxa"/>
            <w:vAlign w:val="bottom"/>
          </w:tcPr>
          <w:p w:rsidR="008B6610" w:rsidRDefault="008B6610">
            <w:pPr>
              <w:rPr>
                <w:sz w:val="1"/>
                <w:szCs w:val="1"/>
              </w:rPr>
            </w:pPr>
          </w:p>
        </w:tc>
      </w:tr>
      <w:tr w:rsidR="008B6610">
        <w:trPr>
          <w:trHeight w:val="146"/>
        </w:trPr>
        <w:tc>
          <w:tcPr>
            <w:tcW w:w="520" w:type="dxa"/>
            <w:tcBorders>
              <w:left w:val="single" w:sz="8" w:space="0" w:color="auto"/>
              <w:right w:val="single" w:sz="8" w:space="0" w:color="auto"/>
            </w:tcBorders>
            <w:vAlign w:val="bottom"/>
          </w:tcPr>
          <w:p w:rsidR="008B6610" w:rsidRDefault="008B6610">
            <w:pPr>
              <w:rPr>
                <w:sz w:val="12"/>
                <w:szCs w:val="12"/>
              </w:rPr>
            </w:pPr>
          </w:p>
        </w:tc>
        <w:tc>
          <w:tcPr>
            <w:tcW w:w="2100" w:type="dxa"/>
            <w:vMerge/>
            <w:tcBorders>
              <w:right w:val="single" w:sz="8" w:space="0" w:color="auto"/>
            </w:tcBorders>
            <w:vAlign w:val="bottom"/>
          </w:tcPr>
          <w:p w:rsidR="008B6610" w:rsidRDefault="008B6610">
            <w:pPr>
              <w:rPr>
                <w:sz w:val="12"/>
                <w:szCs w:val="12"/>
              </w:rPr>
            </w:pPr>
          </w:p>
        </w:tc>
        <w:tc>
          <w:tcPr>
            <w:tcW w:w="1080" w:type="dxa"/>
            <w:vMerge/>
            <w:tcBorders>
              <w:right w:val="single" w:sz="8" w:space="0" w:color="auto"/>
            </w:tcBorders>
            <w:vAlign w:val="bottom"/>
          </w:tcPr>
          <w:p w:rsidR="008B6610" w:rsidRDefault="008B6610">
            <w:pPr>
              <w:rPr>
                <w:sz w:val="12"/>
                <w:szCs w:val="12"/>
              </w:rPr>
            </w:pPr>
          </w:p>
        </w:tc>
        <w:tc>
          <w:tcPr>
            <w:tcW w:w="1260" w:type="dxa"/>
            <w:vMerge/>
            <w:tcBorders>
              <w:right w:val="single" w:sz="8" w:space="0" w:color="auto"/>
            </w:tcBorders>
            <w:vAlign w:val="bottom"/>
          </w:tcPr>
          <w:p w:rsidR="008B6610" w:rsidRDefault="008B6610">
            <w:pPr>
              <w:rPr>
                <w:sz w:val="12"/>
                <w:szCs w:val="12"/>
              </w:rPr>
            </w:pPr>
          </w:p>
        </w:tc>
        <w:tc>
          <w:tcPr>
            <w:tcW w:w="1340" w:type="dxa"/>
            <w:vMerge/>
            <w:tcBorders>
              <w:right w:val="single" w:sz="8" w:space="0" w:color="auto"/>
            </w:tcBorders>
            <w:vAlign w:val="bottom"/>
          </w:tcPr>
          <w:p w:rsidR="008B6610" w:rsidRDefault="008B6610">
            <w:pPr>
              <w:rPr>
                <w:sz w:val="12"/>
                <w:szCs w:val="12"/>
              </w:rPr>
            </w:pPr>
          </w:p>
        </w:tc>
        <w:tc>
          <w:tcPr>
            <w:tcW w:w="1280" w:type="dxa"/>
            <w:vMerge/>
            <w:tcBorders>
              <w:right w:val="single" w:sz="8" w:space="0" w:color="auto"/>
            </w:tcBorders>
            <w:vAlign w:val="bottom"/>
          </w:tcPr>
          <w:p w:rsidR="008B6610" w:rsidRDefault="008B6610">
            <w:pPr>
              <w:rPr>
                <w:sz w:val="12"/>
                <w:szCs w:val="12"/>
              </w:rPr>
            </w:pPr>
          </w:p>
        </w:tc>
        <w:tc>
          <w:tcPr>
            <w:tcW w:w="1340" w:type="dxa"/>
            <w:vMerge/>
            <w:tcBorders>
              <w:right w:val="single" w:sz="8" w:space="0" w:color="auto"/>
            </w:tcBorders>
            <w:vAlign w:val="bottom"/>
          </w:tcPr>
          <w:p w:rsidR="008B6610" w:rsidRDefault="008B6610">
            <w:pPr>
              <w:rPr>
                <w:sz w:val="12"/>
                <w:szCs w:val="12"/>
              </w:rPr>
            </w:pPr>
          </w:p>
        </w:tc>
        <w:tc>
          <w:tcPr>
            <w:tcW w:w="1180" w:type="dxa"/>
            <w:vMerge/>
            <w:tcBorders>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45"/>
        </w:trPr>
        <w:tc>
          <w:tcPr>
            <w:tcW w:w="520" w:type="dxa"/>
            <w:tcBorders>
              <w:left w:val="single" w:sz="8" w:space="0" w:color="auto"/>
              <w:bottom w:val="single" w:sz="8" w:space="0" w:color="auto"/>
              <w:right w:val="single" w:sz="8" w:space="0" w:color="auto"/>
            </w:tcBorders>
            <w:vAlign w:val="bottom"/>
          </w:tcPr>
          <w:p w:rsidR="008B6610" w:rsidRDefault="008B6610">
            <w:pPr>
              <w:rPr>
                <w:sz w:val="3"/>
                <w:szCs w:val="3"/>
              </w:rPr>
            </w:pPr>
          </w:p>
        </w:tc>
        <w:tc>
          <w:tcPr>
            <w:tcW w:w="2100" w:type="dxa"/>
            <w:tcBorders>
              <w:bottom w:val="single" w:sz="8" w:space="0" w:color="auto"/>
              <w:right w:val="single" w:sz="8" w:space="0" w:color="auto"/>
            </w:tcBorders>
            <w:vAlign w:val="bottom"/>
          </w:tcPr>
          <w:p w:rsidR="008B6610" w:rsidRDefault="008B6610">
            <w:pPr>
              <w:rPr>
                <w:sz w:val="3"/>
                <w:szCs w:val="3"/>
              </w:rPr>
            </w:pPr>
          </w:p>
        </w:tc>
        <w:tc>
          <w:tcPr>
            <w:tcW w:w="1080" w:type="dxa"/>
            <w:tcBorders>
              <w:bottom w:val="single" w:sz="8" w:space="0" w:color="auto"/>
              <w:right w:val="single" w:sz="8" w:space="0" w:color="auto"/>
            </w:tcBorders>
            <w:vAlign w:val="bottom"/>
          </w:tcPr>
          <w:p w:rsidR="008B6610" w:rsidRDefault="008B6610">
            <w:pPr>
              <w:rPr>
                <w:sz w:val="3"/>
                <w:szCs w:val="3"/>
              </w:rPr>
            </w:pPr>
          </w:p>
        </w:tc>
        <w:tc>
          <w:tcPr>
            <w:tcW w:w="1260" w:type="dxa"/>
            <w:tcBorders>
              <w:bottom w:val="single" w:sz="8" w:space="0" w:color="auto"/>
              <w:right w:val="single" w:sz="8" w:space="0" w:color="auto"/>
            </w:tcBorders>
            <w:vAlign w:val="bottom"/>
          </w:tcPr>
          <w:p w:rsidR="008B6610" w:rsidRDefault="008B6610">
            <w:pPr>
              <w:rPr>
                <w:sz w:val="3"/>
                <w:szCs w:val="3"/>
              </w:rPr>
            </w:pPr>
          </w:p>
        </w:tc>
        <w:tc>
          <w:tcPr>
            <w:tcW w:w="1340" w:type="dxa"/>
            <w:tcBorders>
              <w:bottom w:val="single" w:sz="8" w:space="0" w:color="auto"/>
              <w:right w:val="single" w:sz="8" w:space="0" w:color="auto"/>
            </w:tcBorders>
            <w:vAlign w:val="bottom"/>
          </w:tcPr>
          <w:p w:rsidR="008B6610" w:rsidRDefault="008B6610">
            <w:pPr>
              <w:rPr>
                <w:sz w:val="3"/>
                <w:szCs w:val="3"/>
              </w:rPr>
            </w:pPr>
          </w:p>
        </w:tc>
        <w:tc>
          <w:tcPr>
            <w:tcW w:w="1280" w:type="dxa"/>
            <w:tcBorders>
              <w:bottom w:val="single" w:sz="8" w:space="0" w:color="auto"/>
              <w:right w:val="single" w:sz="8" w:space="0" w:color="auto"/>
            </w:tcBorders>
            <w:vAlign w:val="bottom"/>
          </w:tcPr>
          <w:p w:rsidR="008B6610" w:rsidRDefault="008B6610">
            <w:pPr>
              <w:rPr>
                <w:sz w:val="3"/>
                <w:szCs w:val="3"/>
              </w:rPr>
            </w:pPr>
          </w:p>
        </w:tc>
        <w:tc>
          <w:tcPr>
            <w:tcW w:w="1340" w:type="dxa"/>
            <w:tcBorders>
              <w:bottom w:val="single" w:sz="8" w:space="0" w:color="auto"/>
              <w:right w:val="single" w:sz="8" w:space="0" w:color="auto"/>
            </w:tcBorders>
            <w:vAlign w:val="bottom"/>
          </w:tcPr>
          <w:p w:rsidR="008B6610" w:rsidRDefault="008B6610">
            <w:pPr>
              <w:rPr>
                <w:sz w:val="3"/>
                <w:szCs w:val="3"/>
              </w:rPr>
            </w:pPr>
          </w:p>
        </w:tc>
        <w:tc>
          <w:tcPr>
            <w:tcW w:w="1180" w:type="dxa"/>
            <w:tcBorders>
              <w:bottom w:val="single" w:sz="8" w:space="0" w:color="auto"/>
              <w:right w:val="single" w:sz="8" w:space="0" w:color="auto"/>
            </w:tcBorders>
            <w:vAlign w:val="bottom"/>
          </w:tcPr>
          <w:p w:rsidR="008B6610" w:rsidRDefault="008B6610">
            <w:pPr>
              <w:rPr>
                <w:sz w:val="3"/>
                <w:szCs w:val="3"/>
              </w:rPr>
            </w:pPr>
          </w:p>
        </w:tc>
        <w:tc>
          <w:tcPr>
            <w:tcW w:w="0" w:type="dxa"/>
            <w:vAlign w:val="bottom"/>
          </w:tcPr>
          <w:p w:rsidR="008B6610" w:rsidRDefault="008B6610">
            <w:pPr>
              <w:rPr>
                <w:sz w:val="1"/>
                <w:szCs w:val="1"/>
              </w:rPr>
            </w:pPr>
          </w:p>
        </w:tc>
      </w:tr>
      <w:tr w:rsidR="008B6610">
        <w:trPr>
          <w:trHeight w:val="235"/>
        </w:trPr>
        <w:tc>
          <w:tcPr>
            <w:tcW w:w="520" w:type="dxa"/>
            <w:tcBorders>
              <w:left w:val="single" w:sz="8" w:space="0" w:color="auto"/>
              <w:right w:val="single" w:sz="8" w:space="0" w:color="auto"/>
            </w:tcBorders>
            <w:vAlign w:val="bottom"/>
          </w:tcPr>
          <w:p w:rsidR="008B6610" w:rsidRDefault="008B6610">
            <w:pPr>
              <w:rPr>
                <w:sz w:val="20"/>
                <w:szCs w:val="20"/>
              </w:rPr>
            </w:pPr>
          </w:p>
        </w:tc>
        <w:tc>
          <w:tcPr>
            <w:tcW w:w="2100" w:type="dxa"/>
            <w:tcBorders>
              <w:right w:val="single" w:sz="8" w:space="0" w:color="auto"/>
            </w:tcBorders>
            <w:vAlign w:val="bottom"/>
          </w:tcPr>
          <w:p w:rsidR="008B6610" w:rsidRDefault="00BC5726">
            <w:pPr>
              <w:spacing w:line="235" w:lineRule="exact"/>
              <w:ind w:left="100"/>
              <w:rPr>
                <w:sz w:val="20"/>
                <w:szCs w:val="20"/>
              </w:rPr>
            </w:pPr>
            <w:r>
              <w:rPr>
                <w:rFonts w:eastAsia="Times New Roman"/>
              </w:rPr>
              <w:t>Постепенный</w:t>
            </w:r>
          </w:p>
        </w:tc>
        <w:tc>
          <w:tcPr>
            <w:tcW w:w="1080" w:type="dxa"/>
            <w:tcBorders>
              <w:right w:val="single" w:sz="8" w:space="0" w:color="auto"/>
            </w:tcBorders>
            <w:vAlign w:val="bottom"/>
          </w:tcPr>
          <w:p w:rsidR="008B6610" w:rsidRDefault="008B6610">
            <w:pPr>
              <w:rPr>
                <w:sz w:val="20"/>
                <w:szCs w:val="20"/>
              </w:rPr>
            </w:pPr>
          </w:p>
        </w:tc>
        <w:tc>
          <w:tcPr>
            <w:tcW w:w="1260" w:type="dxa"/>
            <w:tcBorders>
              <w:right w:val="single" w:sz="8" w:space="0" w:color="auto"/>
            </w:tcBorders>
            <w:vAlign w:val="bottom"/>
          </w:tcPr>
          <w:p w:rsidR="008B6610" w:rsidRDefault="008B6610">
            <w:pPr>
              <w:rPr>
                <w:sz w:val="20"/>
                <w:szCs w:val="20"/>
              </w:rPr>
            </w:pPr>
          </w:p>
        </w:tc>
        <w:tc>
          <w:tcPr>
            <w:tcW w:w="1340" w:type="dxa"/>
            <w:tcBorders>
              <w:right w:val="single" w:sz="8" w:space="0" w:color="auto"/>
            </w:tcBorders>
            <w:vAlign w:val="bottom"/>
          </w:tcPr>
          <w:p w:rsidR="008B6610" w:rsidRDefault="008B6610">
            <w:pPr>
              <w:rPr>
                <w:sz w:val="20"/>
                <w:szCs w:val="20"/>
              </w:rPr>
            </w:pPr>
          </w:p>
        </w:tc>
        <w:tc>
          <w:tcPr>
            <w:tcW w:w="1280" w:type="dxa"/>
            <w:tcBorders>
              <w:right w:val="single" w:sz="8" w:space="0" w:color="auto"/>
            </w:tcBorders>
            <w:vAlign w:val="bottom"/>
          </w:tcPr>
          <w:p w:rsidR="008B6610" w:rsidRDefault="008B6610">
            <w:pPr>
              <w:rPr>
                <w:sz w:val="20"/>
                <w:szCs w:val="20"/>
              </w:rPr>
            </w:pPr>
          </w:p>
        </w:tc>
        <w:tc>
          <w:tcPr>
            <w:tcW w:w="1340" w:type="dxa"/>
            <w:tcBorders>
              <w:right w:val="single" w:sz="8" w:space="0" w:color="auto"/>
            </w:tcBorders>
            <w:vAlign w:val="bottom"/>
          </w:tcPr>
          <w:p w:rsidR="008B6610" w:rsidRDefault="008B6610">
            <w:pPr>
              <w:rPr>
                <w:sz w:val="20"/>
                <w:szCs w:val="20"/>
              </w:rPr>
            </w:pPr>
          </w:p>
        </w:tc>
        <w:tc>
          <w:tcPr>
            <w:tcW w:w="1180" w:type="dxa"/>
            <w:tcBorders>
              <w:right w:val="single" w:sz="8" w:space="0" w:color="auto"/>
            </w:tcBorders>
            <w:vAlign w:val="bottom"/>
          </w:tcPr>
          <w:p w:rsidR="008B6610" w:rsidRDefault="008B6610">
            <w:pPr>
              <w:rPr>
                <w:sz w:val="20"/>
                <w:szCs w:val="20"/>
              </w:rPr>
            </w:pPr>
          </w:p>
        </w:tc>
        <w:tc>
          <w:tcPr>
            <w:tcW w:w="0" w:type="dxa"/>
            <w:vAlign w:val="bottom"/>
          </w:tcPr>
          <w:p w:rsidR="008B6610" w:rsidRDefault="008B6610">
            <w:pPr>
              <w:rPr>
                <w:sz w:val="1"/>
                <w:szCs w:val="1"/>
              </w:rPr>
            </w:pPr>
          </w:p>
        </w:tc>
      </w:tr>
      <w:tr w:rsidR="008B6610">
        <w:trPr>
          <w:trHeight w:val="293"/>
        </w:trPr>
        <w:tc>
          <w:tcPr>
            <w:tcW w:w="520" w:type="dxa"/>
            <w:vMerge w:val="restart"/>
            <w:tcBorders>
              <w:left w:val="single" w:sz="8" w:space="0" w:color="auto"/>
              <w:right w:val="single" w:sz="8" w:space="0" w:color="auto"/>
            </w:tcBorders>
            <w:vAlign w:val="bottom"/>
          </w:tcPr>
          <w:p w:rsidR="008B6610" w:rsidRDefault="00BC5726">
            <w:pPr>
              <w:jc w:val="center"/>
              <w:rPr>
                <w:sz w:val="20"/>
                <w:szCs w:val="20"/>
              </w:rPr>
            </w:pPr>
            <w:r>
              <w:rPr>
                <w:rFonts w:eastAsia="Times New Roman"/>
                <w:w w:val="99"/>
              </w:rPr>
              <w:t>10</w:t>
            </w:r>
          </w:p>
        </w:tc>
        <w:tc>
          <w:tcPr>
            <w:tcW w:w="2100" w:type="dxa"/>
            <w:tcBorders>
              <w:right w:val="single" w:sz="8" w:space="0" w:color="auto"/>
            </w:tcBorders>
            <w:vAlign w:val="bottom"/>
          </w:tcPr>
          <w:p w:rsidR="008B6610" w:rsidRDefault="00BC5726">
            <w:pPr>
              <w:ind w:left="100"/>
              <w:rPr>
                <w:sz w:val="20"/>
                <w:szCs w:val="20"/>
              </w:rPr>
            </w:pPr>
            <w:r>
              <w:rPr>
                <w:rFonts w:eastAsia="Times New Roman"/>
              </w:rPr>
              <w:t>подъем,</w:t>
            </w:r>
          </w:p>
        </w:tc>
        <w:tc>
          <w:tcPr>
            <w:tcW w:w="1080" w:type="dxa"/>
            <w:tcBorders>
              <w:right w:val="single" w:sz="8" w:space="0" w:color="auto"/>
            </w:tcBorders>
            <w:vAlign w:val="bottom"/>
          </w:tcPr>
          <w:p w:rsidR="008B6610" w:rsidRDefault="00BC5726">
            <w:pPr>
              <w:jc w:val="center"/>
              <w:rPr>
                <w:sz w:val="20"/>
                <w:szCs w:val="20"/>
              </w:rPr>
            </w:pPr>
            <w:r>
              <w:rPr>
                <w:rFonts w:eastAsia="Times New Roman"/>
              </w:rPr>
              <w:t>15.00-</w:t>
            </w:r>
          </w:p>
        </w:tc>
        <w:tc>
          <w:tcPr>
            <w:tcW w:w="1260" w:type="dxa"/>
            <w:tcBorders>
              <w:right w:val="single" w:sz="8" w:space="0" w:color="auto"/>
            </w:tcBorders>
            <w:vAlign w:val="bottom"/>
          </w:tcPr>
          <w:p w:rsidR="008B6610" w:rsidRDefault="00BC5726">
            <w:pPr>
              <w:jc w:val="center"/>
              <w:rPr>
                <w:sz w:val="20"/>
                <w:szCs w:val="20"/>
              </w:rPr>
            </w:pPr>
            <w:r>
              <w:rPr>
                <w:rFonts w:eastAsia="Times New Roman"/>
              </w:rPr>
              <w:t>15.00-</w:t>
            </w:r>
          </w:p>
        </w:tc>
        <w:tc>
          <w:tcPr>
            <w:tcW w:w="1340" w:type="dxa"/>
            <w:tcBorders>
              <w:right w:val="single" w:sz="8" w:space="0" w:color="auto"/>
            </w:tcBorders>
            <w:vAlign w:val="bottom"/>
          </w:tcPr>
          <w:p w:rsidR="008B6610" w:rsidRDefault="00BC5726">
            <w:pPr>
              <w:jc w:val="center"/>
              <w:rPr>
                <w:sz w:val="20"/>
                <w:szCs w:val="20"/>
              </w:rPr>
            </w:pPr>
            <w:r>
              <w:rPr>
                <w:rFonts w:eastAsia="Times New Roman"/>
                <w:w w:val="99"/>
              </w:rPr>
              <w:t>15.00 –</w:t>
            </w:r>
          </w:p>
        </w:tc>
        <w:tc>
          <w:tcPr>
            <w:tcW w:w="1280" w:type="dxa"/>
            <w:tcBorders>
              <w:right w:val="single" w:sz="8" w:space="0" w:color="auto"/>
            </w:tcBorders>
            <w:vAlign w:val="bottom"/>
          </w:tcPr>
          <w:p w:rsidR="008B6610" w:rsidRDefault="00BC5726">
            <w:pPr>
              <w:jc w:val="center"/>
              <w:rPr>
                <w:sz w:val="20"/>
                <w:szCs w:val="20"/>
              </w:rPr>
            </w:pPr>
            <w:r>
              <w:rPr>
                <w:rFonts w:eastAsia="Times New Roman"/>
                <w:w w:val="99"/>
              </w:rPr>
              <w:t>15.00 –</w:t>
            </w:r>
          </w:p>
        </w:tc>
        <w:tc>
          <w:tcPr>
            <w:tcW w:w="1340" w:type="dxa"/>
            <w:tcBorders>
              <w:right w:val="single" w:sz="8" w:space="0" w:color="auto"/>
            </w:tcBorders>
            <w:vAlign w:val="bottom"/>
          </w:tcPr>
          <w:p w:rsidR="008B6610" w:rsidRDefault="00BC5726">
            <w:pPr>
              <w:jc w:val="center"/>
              <w:rPr>
                <w:sz w:val="20"/>
                <w:szCs w:val="20"/>
              </w:rPr>
            </w:pPr>
            <w:r>
              <w:rPr>
                <w:rFonts w:eastAsia="Times New Roman"/>
                <w:w w:val="99"/>
              </w:rPr>
              <w:t>15.00 –</w:t>
            </w:r>
          </w:p>
        </w:tc>
        <w:tc>
          <w:tcPr>
            <w:tcW w:w="1180" w:type="dxa"/>
            <w:tcBorders>
              <w:right w:val="single" w:sz="8" w:space="0" w:color="auto"/>
            </w:tcBorders>
            <w:vAlign w:val="bottom"/>
          </w:tcPr>
          <w:p w:rsidR="008B6610" w:rsidRDefault="00BC5726">
            <w:pPr>
              <w:jc w:val="center"/>
              <w:rPr>
                <w:sz w:val="20"/>
                <w:szCs w:val="20"/>
              </w:rPr>
            </w:pPr>
            <w:r>
              <w:rPr>
                <w:rFonts w:eastAsia="Times New Roman"/>
                <w:w w:val="99"/>
              </w:rPr>
              <w:t>15.00 -</w:t>
            </w:r>
          </w:p>
        </w:tc>
        <w:tc>
          <w:tcPr>
            <w:tcW w:w="0" w:type="dxa"/>
            <w:vAlign w:val="bottom"/>
          </w:tcPr>
          <w:p w:rsidR="008B6610" w:rsidRDefault="008B6610">
            <w:pPr>
              <w:rPr>
                <w:sz w:val="1"/>
                <w:szCs w:val="1"/>
              </w:rPr>
            </w:pPr>
          </w:p>
        </w:tc>
      </w:tr>
      <w:tr w:rsidR="008B6610">
        <w:trPr>
          <w:trHeight w:val="144"/>
        </w:trPr>
        <w:tc>
          <w:tcPr>
            <w:tcW w:w="520" w:type="dxa"/>
            <w:vMerge/>
            <w:tcBorders>
              <w:left w:val="single" w:sz="8" w:space="0" w:color="auto"/>
              <w:right w:val="single" w:sz="8" w:space="0" w:color="auto"/>
            </w:tcBorders>
            <w:vAlign w:val="bottom"/>
          </w:tcPr>
          <w:p w:rsidR="008B6610" w:rsidRDefault="008B6610">
            <w:pPr>
              <w:rPr>
                <w:sz w:val="12"/>
                <w:szCs w:val="12"/>
              </w:rPr>
            </w:pPr>
          </w:p>
        </w:tc>
        <w:tc>
          <w:tcPr>
            <w:tcW w:w="2100" w:type="dxa"/>
            <w:vMerge w:val="restart"/>
            <w:tcBorders>
              <w:right w:val="single" w:sz="8" w:space="0" w:color="auto"/>
            </w:tcBorders>
            <w:vAlign w:val="bottom"/>
          </w:tcPr>
          <w:p w:rsidR="008B6610" w:rsidRDefault="00BC5726">
            <w:pPr>
              <w:ind w:left="100"/>
              <w:rPr>
                <w:sz w:val="20"/>
                <w:szCs w:val="20"/>
              </w:rPr>
            </w:pPr>
            <w:r>
              <w:rPr>
                <w:rFonts w:eastAsia="Times New Roman"/>
              </w:rPr>
              <w:t>гигиенические</w:t>
            </w:r>
          </w:p>
        </w:tc>
        <w:tc>
          <w:tcPr>
            <w:tcW w:w="1080" w:type="dxa"/>
            <w:vMerge w:val="restart"/>
            <w:tcBorders>
              <w:right w:val="single" w:sz="8" w:space="0" w:color="auto"/>
            </w:tcBorders>
            <w:vAlign w:val="bottom"/>
          </w:tcPr>
          <w:p w:rsidR="008B6610" w:rsidRDefault="00BC5726">
            <w:pPr>
              <w:jc w:val="center"/>
              <w:rPr>
                <w:sz w:val="20"/>
                <w:szCs w:val="20"/>
              </w:rPr>
            </w:pPr>
            <w:r>
              <w:rPr>
                <w:rFonts w:eastAsia="Times New Roman"/>
              </w:rPr>
              <w:t>15.15</w:t>
            </w:r>
          </w:p>
        </w:tc>
        <w:tc>
          <w:tcPr>
            <w:tcW w:w="1260" w:type="dxa"/>
            <w:vMerge w:val="restart"/>
            <w:tcBorders>
              <w:right w:val="single" w:sz="8" w:space="0" w:color="auto"/>
            </w:tcBorders>
            <w:vAlign w:val="bottom"/>
          </w:tcPr>
          <w:p w:rsidR="008B6610" w:rsidRDefault="00BC5726">
            <w:pPr>
              <w:jc w:val="center"/>
              <w:rPr>
                <w:sz w:val="20"/>
                <w:szCs w:val="20"/>
              </w:rPr>
            </w:pPr>
            <w:r>
              <w:rPr>
                <w:rFonts w:eastAsia="Times New Roman"/>
              </w:rPr>
              <w:t>15.15</w:t>
            </w:r>
          </w:p>
        </w:tc>
        <w:tc>
          <w:tcPr>
            <w:tcW w:w="1340" w:type="dxa"/>
            <w:vMerge w:val="restart"/>
            <w:tcBorders>
              <w:right w:val="single" w:sz="8" w:space="0" w:color="auto"/>
            </w:tcBorders>
            <w:vAlign w:val="bottom"/>
          </w:tcPr>
          <w:p w:rsidR="008B6610" w:rsidRDefault="00BC5726">
            <w:pPr>
              <w:jc w:val="center"/>
              <w:rPr>
                <w:sz w:val="20"/>
                <w:szCs w:val="20"/>
              </w:rPr>
            </w:pPr>
            <w:r>
              <w:rPr>
                <w:rFonts w:eastAsia="Times New Roman"/>
              </w:rPr>
              <w:t>15.15</w:t>
            </w:r>
          </w:p>
        </w:tc>
        <w:tc>
          <w:tcPr>
            <w:tcW w:w="1280" w:type="dxa"/>
            <w:vMerge w:val="restart"/>
            <w:tcBorders>
              <w:right w:val="single" w:sz="8" w:space="0" w:color="auto"/>
            </w:tcBorders>
            <w:vAlign w:val="bottom"/>
          </w:tcPr>
          <w:p w:rsidR="008B6610" w:rsidRDefault="00BC5726">
            <w:pPr>
              <w:jc w:val="center"/>
              <w:rPr>
                <w:sz w:val="20"/>
                <w:szCs w:val="20"/>
              </w:rPr>
            </w:pPr>
            <w:r>
              <w:rPr>
                <w:rFonts w:eastAsia="Times New Roman"/>
                <w:w w:val="96"/>
              </w:rPr>
              <w:t>15.15</w:t>
            </w:r>
          </w:p>
        </w:tc>
        <w:tc>
          <w:tcPr>
            <w:tcW w:w="1340" w:type="dxa"/>
            <w:vMerge w:val="restart"/>
            <w:tcBorders>
              <w:right w:val="single" w:sz="8" w:space="0" w:color="auto"/>
            </w:tcBorders>
            <w:vAlign w:val="bottom"/>
          </w:tcPr>
          <w:p w:rsidR="008B6610" w:rsidRDefault="00BC5726">
            <w:pPr>
              <w:jc w:val="center"/>
              <w:rPr>
                <w:sz w:val="20"/>
                <w:szCs w:val="20"/>
              </w:rPr>
            </w:pPr>
            <w:r>
              <w:rPr>
                <w:rFonts w:eastAsia="Times New Roman"/>
              </w:rPr>
              <w:t>15.15</w:t>
            </w:r>
          </w:p>
        </w:tc>
        <w:tc>
          <w:tcPr>
            <w:tcW w:w="1180" w:type="dxa"/>
            <w:vMerge w:val="restart"/>
            <w:tcBorders>
              <w:right w:val="single" w:sz="8" w:space="0" w:color="auto"/>
            </w:tcBorders>
            <w:vAlign w:val="bottom"/>
          </w:tcPr>
          <w:p w:rsidR="008B6610" w:rsidRDefault="00BC5726">
            <w:pPr>
              <w:jc w:val="center"/>
              <w:rPr>
                <w:sz w:val="20"/>
                <w:szCs w:val="20"/>
              </w:rPr>
            </w:pPr>
            <w:r>
              <w:rPr>
                <w:rFonts w:eastAsia="Times New Roman"/>
              </w:rPr>
              <w:t>15.15</w:t>
            </w:r>
          </w:p>
        </w:tc>
        <w:tc>
          <w:tcPr>
            <w:tcW w:w="0" w:type="dxa"/>
            <w:vAlign w:val="bottom"/>
          </w:tcPr>
          <w:p w:rsidR="008B6610" w:rsidRDefault="008B6610">
            <w:pPr>
              <w:rPr>
                <w:sz w:val="1"/>
                <w:szCs w:val="1"/>
              </w:rPr>
            </w:pPr>
          </w:p>
        </w:tc>
      </w:tr>
      <w:tr w:rsidR="008B6610">
        <w:trPr>
          <w:trHeight w:val="146"/>
        </w:trPr>
        <w:tc>
          <w:tcPr>
            <w:tcW w:w="520" w:type="dxa"/>
            <w:tcBorders>
              <w:left w:val="single" w:sz="8" w:space="0" w:color="auto"/>
              <w:right w:val="single" w:sz="8" w:space="0" w:color="auto"/>
            </w:tcBorders>
            <w:vAlign w:val="bottom"/>
          </w:tcPr>
          <w:p w:rsidR="008B6610" w:rsidRDefault="008B6610">
            <w:pPr>
              <w:rPr>
                <w:sz w:val="12"/>
                <w:szCs w:val="12"/>
              </w:rPr>
            </w:pPr>
          </w:p>
        </w:tc>
        <w:tc>
          <w:tcPr>
            <w:tcW w:w="2100" w:type="dxa"/>
            <w:vMerge/>
            <w:tcBorders>
              <w:right w:val="single" w:sz="8" w:space="0" w:color="auto"/>
            </w:tcBorders>
            <w:vAlign w:val="bottom"/>
          </w:tcPr>
          <w:p w:rsidR="008B6610" w:rsidRDefault="008B6610">
            <w:pPr>
              <w:rPr>
                <w:sz w:val="12"/>
                <w:szCs w:val="12"/>
              </w:rPr>
            </w:pPr>
          </w:p>
        </w:tc>
        <w:tc>
          <w:tcPr>
            <w:tcW w:w="1080" w:type="dxa"/>
            <w:vMerge/>
            <w:tcBorders>
              <w:right w:val="single" w:sz="8" w:space="0" w:color="auto"/>
            </w:tcBorders>
            <w:vAlign w:val="bottom"/>
          </w:tcPr>
          <w:p w:rsidR="008B6610" w:rsidRDefault="008B6610">
            <w:pPr>
              <w:rPr>
                <w:sz w:val="12"/>
                <w:szCs w:val="12"/>
              </w:rPr>
            </w:pPr>
          </w:p>
        </w:tc>
        <w:tc>
          <w:tcPr>
            <w:tcW w:w="1260" w:type="dxa"/>
            <w:vMerge/>
            <w:tcBorders>
              <w:right w:val="single" w:sz="8" w:space="0" w:color="auto"/>
            </w:tcBorders>
            <w:vAlign w:val="bottom"/>
          </w:tcPr>
          <w:p w:rsidR="008B6610" w:rsidRDefault="008B6610">
            <w:pPr>
              <w:rPr>
                <w:sz w:val="12"/>
                <w:szCs w:val="12"/>
              </w:rPr>
            </w:pPr>
          </w:p>
        </w:tc>
        <w:tc>
          <w:tcPr>
            <w:tcW w:w="1340" w:type="dxa"/>
            <w:vMerge/>
            <w:tcBorders>
              <w:right w:val="single" w:sz="8" w:space="0" w:color="auto"/>
            </w:tcBorders>
            <w:vAlign w:val="bottom"/>
          </w:tcPr>
          <w:p w:rsidR="008B6610" w:rsidRDefault="008B6610">
            <w:pPr>
              <w:rPr>
                <w:sz w:val="12"/>
                <w:szCs w:val="12"/>
              </w:rPr>
            </w:pPr>
          </w:p>
        </w:tc>
        <w:tc>
          <w:tcPr>
            <w:tcW w:w="1280" w:type="dxa"/>
            <w:vMerge/>
            <w:tcBorders>
              <w:right w:val="single" w:sz="8" w:space="0" w:color="auto"/>
            </w:tcBorders>
            <w:vAlign w:val="bottom"/>
          </w:tcPr>
          <w:p w:rsidR="008B6610" w:rsidRDefault="008B6610">
            <w:pPr>
              <w:rPr>
                <w:sz w:val="12"/>
                <w:szCs w:val="12"/>
              </w:rPr>
            </w:pPr>
          </w:p>
        </w:tc>
        <w:tc>
          <w:tcPr>
            <w:tcW w:w="1340" w:type="dxa"/>
            <w:vMerge/>
            <w:tcBorders>
              <w:right w:val="single" w:sz="8" w:space="0" w:color="auto"/>
            </w:tcBorders>
            <w:vAlign w:val="bottom"/>
          </w:tcPr>
          <w:p w:rsidR="008B6610" w:rsidRDefault="008B6610">
            <w:pPr>
              <w:rPr>
                <w:sz w:val="12"/>
                <w:szCs w:val="12"/>
              </w:rPr>
            </w:pPr>
          </w:p>
        </w:tc>
        <w:tc>
          <w:tcPr>
            <w:tcW w:w="1180" w:type="dxa"/>
            <w:vMerge/>
            <w:tcBorders>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290"/>
        </w:trPr>
        <w:tc>
          <w:tcPr>
            <w:tcW w:w="520" w:type="dxa"/>
            <w:tcBorders>
              <w:left w:val="single" w:sz="8" w:space="0" w:color="auto"/>
              <w:right w:val="single" w:sz="8" w:space="0" w:color="auto"/>
            </w:tcBorders>
            <w:vAlign w:val="bottom"/>
          </w:tcPr>
          <w:p w:rsidR="008B6610" w:rsidRDefault="008B6610">
            <w:pPr>
              <w:rPr>
                <w:sz w:val="24"/>
                <w:szCs w:val="24"/>
              </w:rPr>
            </w:pPr>
          </w:p>
        </w:tc>
        <w:tc>
          <w:tcPr>
            <w:tcW w:w="2100" w:type="dxa"/>
            <w:tcBorders>
              <w:right w:val="single" w:sz="8" w:space="0" w:color="auto"/>
            </w:tcBorders>
            <w:vAlign w:val="bottom"/>
          </w:tcPr>
          <w:p w:rsidR="008B6610" w:rsidRDefault="00BC5726">
            <w:pPr>
              <w:ind w:left="100"/>
              <w:rPr>
                <w:sz w:val="20"/>
                <w:szCs w:val="20"/>
              </w:rPr>
            </w:pPr>
            <w:r>
              <w:rPr>
                <w:rFonts w:eastAsia="Times New Roman"/>
              </w:rPr>
              <w:t>процедуры</w:t>
            </w:r>
          </w:p>
        </w:tc>
        <w:tc>
          <w:tcPr>
            <w:tcW w:w="1080" w:type="dxa"/>
            <w:tcBorders>
              <w:right w:val="single" w:sz="8" w:space="0" w:color="auto"/>
            </w:tcBorders>
            <w:vAlign w:val="bottom"/>
          </w:tcPr>
          <w:p w:rsidR="008B6610" w:rsidRDefault="008B6610">
            <w:pPr>
              <w:rPr>
                <w:sz w:val="24"/>
                <w:szCs w:val="24"/>
              </w:rPr>
            </w:pPr>
          </w:p>
        </w:tc>
        <w:tc>
          <w:tcPr>
            <w:tcW w:w="126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18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45"/>
        </w:trPr>
        <w:tc>
          <w:tcPr>
            <w:tcW w:w="520" w:type="dxa"/>
            <w:tcBorders>
              <w:left w:val="single" w:sz="8" w:space="0" w:color="auto"/>
              <w:bottom w:val="single" w:sz="8" w:space="0" w:color="auto"/>
              <w:right w:val="single" w:sz="8" w:space="0" w:color="auto"/>
            </w:tcBorders>
            <w:vAlign w:val="bottom"/>
          </w:tcPr>
          <w:p w:rsidR="008B6610" w:rsidRDefault="008B6610">
            <w:pPr>
              <w:rPr>
                <w:sz w:val="3"/>
                <w:szCs w:val="3"/>
              </w:rPr>
            </w:pPr>
          </w:p>
        </w:tc>
        <w:tc>
          <w:tcPr>
            <w:tcW w:w="2100" w:type="dxa"/>
            <w:tcBorders>
              <w:bottom w:val="single" w:sz="8" w:space="0" w:color="auto"/>
              <w:right w:val="single" w:sz="8" w:space="0" w:color="auto"/>
            </w:tcBorders>
            <w:vAlign w:val="bottom"/>
          </w:tcPr>
          <w:p w:rsidR="008B6610" w:rsidRDefault="008B6610">
            <w:pPr>
              <w:rPr>
                <w:sz w:val="3"/>
                <w:szCs w:val="3"/>
              </w:rPr>
            </w:pPr>
          </w:p>
        </w:tc>
        <w:tc>
          <w:tcPr>
            <w:tcW w:w="1080" w:type="dxa"/>
            <w:tcBorders>
              <w:bottom w:val="single" w:sz="8" w:space="0" w:color="auto"/>
              <w:right w:val="single" w:sz="8" w:space="0" w:color="auto"/>
            </w:tcBorders>
            <w:vAlign w:val="bottom"/>
          </w:tcPr>
          <w:p w:rsidR="008B6610" w:rsidRDefault="008B6610">
            <w:pPr>
              <w:rPr>
                <w:sz w:val="3"/>
                <w:szCs w:val="3"/>
              </w:rPr>
            </w:pPr>
          </w:p>
        </w:tc>
        <w:tc>
          <w:tcPr>
            <w:tcW w:w="1260" w:type="dxa"/>
            <w:tcBorders>
              <w:bottom w:val="single" w:sz="8" w:space="0" w:color="auto"/>
              <w:right w:val="single" w:sz="8" w:space="0" w:color="auto"/>
            </w:tcBorders>
            <w:vAlign w:val="bottom"/>
          </w:tcPr>
          <w:p w:rsidR="008B6610" w:rsidRDefault="008B6610">
            <w:pPr>
              <w:rPr>
                <w:sz w:val="3"/>
                <w:szCs w:val="3"/>
              </w:rPr>
            </w:pPr>
          </w:p>
        </w:tc>
        <w:tc>
          <w:tcPr>
            <w:tcW w:w="1340" w:type="dxa"/>
            <w:tcBorders>
              <w:bottom w:val="single" w:sz="8" w:space="0" w:color="auto"/>
              <w:right w:val="single" w:sz="8" w:space="0" w:color="auto"/>
            </w:tcBorders>
            <w:vAlign w:val="bottom"/>
          </w:tcPr>
          <w:p w:rsidR="008B6610" w:rsidRDefault="008B6610">
            <w:pPr>
              <w:rPr>
                <w:sz w:val="3"/>
                <w:szCs w:val="3"/>
              </w:rPr>
            </w:pPr>
          </w:p>
        </w:tc>
        <w:tc>
          <w:tcPr>
            <w:tcW w:w="1280" w:type="dxa"/>
            <w:tcBorders>
              <w:bottom w:val="single" w:sz="8" w:space="0" w:color="auto"/>
              <w:right w:val="single" w:sz="8" w:space="0" w:color="auto"/>
            </w:tcBorders>
            <w:vAlign w:val="bottom"/>
          </w:tcPr>
          <w:p w:rsidR="008B6610" w:rsidRDefault="008B6610">
            <w:pPr>
              <w:rPr>
                <w:sz w:val="3"/>
                <w:szCs w:val="3"/>
              </w:rPr>
            </w:pPr>
          </w:p>
        </w:tc>
        <w:tc>
          <w:tcPr>
            <w:tcW w:w="1340" w:type="dxa"/>
            <w:tcBorders>
              <w:bottom w:val="single" w:sz="8" w:space="0" w:color="auto"/>
              <w:right w:val="single" w:sz="8" w:space="0" w:color="auto"/>
            </w:tcBorders>
            <w:vAlign w:val="bottom"/>
          </w:tcPr>
          <w:p w:rsidR="008B6610" w:rsidRDefault="008B6610">
            <w:pPr>
              <w:rPr>
                <w:sz w:val="3"/>
                <w:szCs w:val="3"/>
              </w:rPr>
            </w:pPr>
          </w:p>
        </w:tc>
        <w:tc>
          <w:tcPr>
            <w:tcW w:w="1180" w:type="dxa"/>
            <w:tcBorders>
              <w:bottom w:val="single" w:sz="8" w:space="0" w:color="auto"/>
              <w:right w:val="single" w:sz="8" w:space="0" w:color="auto"/>
            </w:tcBorders>
            <w:vAlign w:val="bottom"/>
          </w:tcPr>
          <w:p w:rsidR="008B6610" w:rsidRDefault="008B6610">
            <w:pPr>
              <w:rPr>
                <w:sz w:val="3"/>
                <w:szCs w:val="3"/>
              </w:rPr>
            </w:pPr>
          </w:p>
        </w:tc>
        <w:tc>
          <w:tcPr>
            <w:tcW w:w="0" w:type="dxa"/>
            <w:vAlign w:val="bottom"/>
          </w:tcPr>
          <w:p w:rsidR="008B6610" w:rsidRDefault="008B6610">
            <w:pPr>
              <w:rPr>
                <w:sz w:val="1"/>
                <w:szCs w:val="1"/>
              </w:rPr>
            </w:pPr>
          </w:p>
        </w:tc>
      </w:tr>
      <w:tr w:rsidR="008B6610">
        <w:trPr>
          <w:trHeight w:val="235"/>
        </w:trPr>
        <w:tc>
          <w:tcPr>
            <w:tcW w:w="520" w:type="dxa"/>
            <w:tcBorders>
              <w:left w:val="single" w:sz="8" w:space="0" w:color="auto"/>
              <w:right w:val="single" w:sz="8" w:space="0" w:color="auto"/>
            </w:tcBorders>
            <w:vAlign w:val="bottom"/>
          </w:tcPr>
          <w:p w:rsidR="008B6610" w:rsidRDefault="008B6610">
            <w:pPr>
              <w:rPr>
                <w:sz w:val="20"/>
                <w:szCs w:val="20"/>
              </w:rPr>
            </w:pPr>
          </w:p>
        </w:tc>
        <w:tc>
          <w:tcPr>
            <w:tcW w:w="2100" w:type="dxa"/>
            <w:tcBorders>
              <w:right w:val="single" w:sz="8" w:space="0" w:color="auto"/>
            </w:tcBorders>
            <w:vAlign w:val="bottom"/>
          </w:tcPr>
          <w:p w:rsidR="008B6610" w:rsidRDefault="00BC5726">
            <w:pPr>
              <w:spacing w:line="235" w:lineRule="exact"/>
              <w:ind w:left="100"/>
              <w:rPr>
                <w:sz w:val="20"/>
                <w:szCs w:val="20"/>
              </w:rPr>
            </w:pPr>
            <w:r>
              <w:rPr>
                <w:rFonts w:eastAsia="Times New Roman"/>
              </w:rPr>
              <w:t>Полдник</w:t>
            </w:r>
          </w:p>
        </w:tc>
        <w:tc>
          <w:tcPr>
            <w:tcW w:w="1080" w:type="dxa"/>
            <w:tcBorders>
              <w:right w:val="single" w:sz="8" w:space="0" w:color="auto"/>
            </w:tcBorders>
            <w:vAlign w:val="bottom"/>
          </w:tcPr>
          <w:p w:rsidR="008B6610" w:rsidRDefault="00BC5726">
            <w:pPr>
              <w:spacing w:line="235" w:lineRule="exact"/>
              <w:jc w:val="center"/>
              <w:rPr>
                <w:sz w:val="20"/>
                <w:szCs w:val="20"/>
              </w:rPr>
            </w:pPr>
            <w:r>
              <w:rPr>
                <w:rFonts w:eastAsia="Times New Roman"/>
              </w:rPr>
              <w:t>15.15-</w:t>
            </w:r>
          </w:p>
        </w:tc>
        <w:tc>
          <w:tcPr>
            <w:tcW w:w="1260" w:type="dxa"/>
            <w:tcBorders>
              <w:right w:val="single" w:sz="8" w:space="0" w:color="auto"/>
            </w:tcBorders>
            <w:vAlign w:val="bottom"/>
          </w:tcPr>
          <w:p w:rsidR="008B6610" w:rsidRDefault="00BC5726">
            <w:pPr>
              <w:spacing w:line="235" w:lineRule="exact"/>
              <w:jc w:val="center"/>
              <w:rPr>
                <w:sz w:val="20"/>
                <w:szCs w:val="20"/>
              </w:rPr>
            </w:pPr>
            <w:r>
              <w:rPr>
                <w:rFonts w:eastAsia="Times New Roman"/>
              </w:rPr>
              <w:t>15.15-</w:t>
            </w:r>
          </w:p>
        </w:tc>
        <w:tc>
          <w:tcPr>
            <w:tcW w:w="1340" w:type="dxa"/>
            <w:vMerge w:val="restart"/>
            <w:tcBorders>
              <w:right w:val="single" w:sz="8" w:space="0" w:color="auto"/>
            </w:tcBorders>
            <w:vAlign w:val="bottom"/>
          </w:tcPr>
          <w:p w:rsidR="008B6610" w:rsidRDefault="00BC5726">
            <w:pPr>
              <w:jc w:val="center"/>
              <w:rPr>
                <w:sz w:val="20"/>
                <w:szCs w:val="20"/>
              </w:rPr>
            </w:pPr>
            <w:r>
              <w:rPr>
                <w:rFonts w:eastAsia="Times New Roman"/>
                <w:w w:val="99"/>
              </w:rPr>
              <w:t>15.15 –</w:t>
            </w:r>
          </w:p>
        </w:tc>
        <w:tc>
          <w:tcPr>
            <w:tcW w:w="1280" w:type="dxa"/>
            <w:tcBorders>
              <w:right w:val="single" w:sz="8" w:space="0" w:color="auto"/>
            </w:tcBorders>
            <w:vAlign w:val="bottom"/>
          </w:tcPr>
          <w:p w:rsidR="008B6610" w:rsidRDefault="008B6610">
            <w:pPr>
              <w:rPr>
                <w:sz w:val="20"/>
                <w:szCs w:val="20"/>
              </w:rPr>
            </w:pPr>
          </w:p>
        </w:tc>
        <w:tc>
          <w:tcPr>
            <w:tcW w:w="1340" w:type="dxa"/>
            <w:vMerge w:val="restart"/>
            <w:tcBorders>
              <w:right w:val="single" w:sz="8" w:space="0" w:color="auto"/>
            </w:tcBorders>
            <w:vAlign w:val="bottom"/>
          </w:tcPr>
          <w:p w:rsidR="008B6610" w:rsidRDefault="00BC5726">
            <w:pPr>
              <w:jc w:val="center"/>
              <w:rPr>
                <w:sz w:val="20"/>
                <w:szCs w:val="20"/>
              </w:rPr>
            </w:pPr>
            <w:r>
              <w:rPr>
                <w:rFonts w:eastAsia="Times New Roman"/>
                <w:w w:val="99"/>
              </w:rPr>
              <w:t>15.15 –</w:t>
            </w:r>
          </w:p>
        </w:tc>
        <w:tc>
          <w:tcPr>
            <w:tcW w:w="1180" w:type="dxa"/>
            <w:vMerge w:val="restart"/>
            <w:tcBorders>
              <w:right w:val="single" w:sz="8" w:space="0" w:color="auto"/>
            </w:tcBorders>
            <w:vAlign w:val="bottom"/>
          </w:tcPr>
          <w:p w:rsidR="008B6610" w:rsidRDefault="00BC5726">
            <w:pPr>
              <w:jc w:val="center"/>
              <w:rPr>
                <w:sz w:val="20"/>
                <w:szCs w:val="20"/>
              </w:rPr>
            </w:pPr>
            <w:r>
              <w:rPr>
                <w:rFonts w:eastAsia="Times New Roman"/>
                <w:w w:val="99"/>
              </w:rPr>
              <w:t>15.15 -</w:t>
            </w:r>
          </w:p>
        </w:tc>
        <w:tc>
          <w:tcPr>
            <w:tcW w:w="0" w:type="dxa"/>
            <w:vAlign w:val="bottom"/>
          </w:tcPr>
          <w:p w:rsidR="008B6610" w:rsidRDefault="008B6610">
            <w:pPr>
              <w:rPr>
                <w:sz w:val="1"/>
                <w:szCs w:val="1"/>
              </w:rPr>
            </w:pPr>
          </w:p>
        </w:tc>
      </w:tr>
      <w:tr w:rsidR="008B6610">
        <w:trPr>
          <w:trHeight w:val="146"/>
        </w:trPr>
        <w:tc>
          <w:tcPr>
            <w:tcW w:w="520" w:type="dxa"/>
            <w:vMerge w:val="restart"/>
            <w:tcBorders>
              <w:left w:val="single" w:sz="8" w:space="0" w:color="auto"/>
              <w:right w:val="single" w:sz="8" w:space="0" w:color="auto"/>
            </w:tcBorders>
            <w:vAlign w:val="bottom"/>
          </w:tcPr>
          <w:p w:rsidR="008B6610" w:rsidRDefault="00BC5726">
            <w:pPr>
              <w:jc w:val="center"/>
              <w:rPr>
                <w:sz w:val="20"/>
                <w:szCs w:val="20"/>
              </w:rPr>
            </w:pPr>
            <w:r>
              <w:rPr>
                <w:rFonts w:eastAsia="Times New Roman"/>
                <w:w w:val="99"/>
              </w:rPr>
              <w:t>11</w:t>
            </w:r>
          </w:p>
        </w:tc>
        <w:tc>
          <w:tcPr>
            <w:tcW w:w="2100" w:type="dxa"/>
            <w:tcBorders>
              <w:right w:val="single" w:sz="8" w:space="0" w:color="auto"/>
            </w:tcBorders>
            <w:vAlign w:val="bottom"/>
          </w:tcPr>
          <w:p w:rsidR="008B6610" w:rsidRDefault="008B6610">
            <w:pPr>
              <w:rPr>
                <w:sz w:val="12"/>
                <w:szCs w:val="12"/>
              </w:rPr>
            </w:pPr>
          </w:p>
        </w:tc>
        <w:tc>
          <w:tcPr>
            <w:tcW w:w="1080" w:type="dxa"/>
            <w:vMerge w:val="restart"/>
            <w:tcBorders>
              <w:right w:val="single" w:sz="8" w:space="0" w:color="auto"/>
            </w:tcBorders>
            <w:vAlign w:val="bottom"/>
          </w:tcPr>
          <w:p w:rsidR="008B6610" w:rsidRDefault="00BC5726">
            <w:pPr>
              <w:jc w:val="center"/>
              <w:rPr>
                <w:sz w:val="20"/>
                <w:szCs w:val="20"/>
              </w:rPr>
            </w:pPr>
            <w:r>
              <w:rPr>
                <w:rFonts w:eastAsia="Times New Roman"/>
              </w:rPr>
              <w:t>15.30</w:t>
            </w:r>
          </w:p>
        </w:tc>
        <w:tc>
          <w:tcPr>
            <w:tcW w:w="1260" w:type="dxa"/>
            <w:vMerge w:val="restart"/>
            <w:tcBorders>
              <w:right w:val="single" w:sz="8" w:space="0" w:color="auto"/>
            </w:tcBorders>
            <w:vAlign w:val="bottom"/>
          </w:tcPr>
          <w:p w:rsidR="008B6610" w:rsidRDefault="00BC5726">
            <w:pPr>
              <w:jc w:val="center"/>
              <w:rPr>
                <w:sz w:val="20"/>
                <w:szCs w:val="20"/>
              </w:rPr>
            </w:pPr>
            <w:r>
              <w:rPr>
                <w:rFonts w:eastAsia="Times New Roman"/>
              </w:rPr>
              <w:t>15.30</w:t>
            </w:r>
          </w:p>
        </w:tc>
        <w:tc>
          <w:tcPr>
            <w:tcW w:w="1340" w:type="dxa"/>
            <w:vMerge/>
            <w:tcBorders>
              <w:right w:val="single" w:sz="8" w:space="0" w:color="auto"/>
            </w:tcBorders>
            <w:vAlign w:val="bottom"/>
          </w:tcPr>
          <w:p w:rsidR="008B6610" w:rsidRDefault="008B6610">
            <w:pPr>
              <w:rPr>
                <w:sz w:val="12"/>
                <w:szCs w:val="12"/>
              </w:rPr>
            </w:pPr>
          </w:p>
        </w:tc>
        <w:tc>
          <w:tcPr>
            <w:tcW w:w="1280" w:type="dxa"/>
            <w:vMerge w:val="restart"/>
            <w:tcBorders>
              <w:right w:val="single" w:sz="8" w:space="0" w:color="auto"/>
            </w:tcBorders>
            <w:vAlign w:val="bottom"/>
          </w:tcPr>
          <w:p w:rsidR="008B6610" w:rsidRDefault="00BC5726">
            <w:pPr>
              <w:jc w:val="center"/>
              <w:rPr>
                <w:sz w:val="20"/>
                <w:szCs w:val="20"/>
              </w:rPr>
            </w:pPr>
            <w:r>
              <w:rPr>
                <w:rFonts w:eastAsia="Times New Roman"/>
              </w:rPr>
              <w:t>15.15-15.30</w:t>
            </w:r>
          </w:p>
        </w:tc>
        <w:tc>
          <w:tcPr>
            <w:tcW w:w="1340" w:type="dxa"/>
            <w:vMerge/>
            <w:tcBorders>
              <w:right w:val="single" w:sz="8" w:space="0" w:color="auto"/>
            </w:tcBorders>
            <w:vAlign w:val="bottom"/>
          </w:tcPr>
          <w:p w:rsidR="008B6610" w:rsidRDefault="008B6610">
            <w:pPr>
              <w:rPr>
                <w:sz w:val="12"/>
                <w:szCs w:val="12"/>
              </w:rPr>
            </w:pPr>
          </w:p>
        </w:tc>
        <w:tc>
          <w:tcPr>
            <w:tcW w:w="1180" w:type="dxa"/>
            <w:vMerge/>
            <w:tcBorders>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146"/>
        </w:trPr>
        <w:tc>
          <w:tcPr>
            <w:tcW w:w="520" w:type="dxa"/>
            <w:vMerge/>
            <w:tcBorders>
              <w:left w:val="single" w:sz="8" w:space="0" w:color="auto"/>
              <w:right w:val="single" w:sz="8" w:space="0" w:color="auto"/>
            </w:tcBorders>
            <w:vAlign w:val="bottom"/>
          </w:tcPr>
          <w:p w:rsidR="008B6610" w:rsidRDefault="008B6610">
            <w:pPr>
              <w:rPr>
                <w:sz w:val="12"/>
                <w:szCs w:val="12"/>
              </w:rPr>
            </w:pPr>
          </w:p>
        </w:tc>
        <w:tc>
          <w:tcPr>
            <w:tcW w:w="2100" w:type="dxa"/>
            <w:tcBorders>
              <w:right w:val="single" w:sz="8" w:space="0" w:color="auto"/>
            </w:tcBorders>
            <w:vAlign w:val="bottom"/>
          </w:tcPr>
          <w:p w:rsidR="008B6610" w:rsidRDefault="008B6610">
            <w:pPr>
              <w:rPr>
                <w:sz w:val="12"/>
                <w:szCs w:val="12"/>
              </w:rPr>
            </w:pPr>
          </w:p>
        </w:tc>
        <w:tc>
          <w:tcPr>
            <w:tcW w:w="1080" w:type="dxa"/>
            <w:vMerge/>
            <w:tcBorders>
              <w:right w:val="single" w:sz="8" w:space="0" w:color="auto"/>
            </w:tcBorders>
            <w:vAlign w:val="bottom"/>
          </w:tcPr>
          <w:p w:rsidR="008B6610" w:rsidRDefault="008B6610">
            <w:pPr>
              <w:rPr>
                <w:sz w:val="12"/>
                <w:szCs w:val="12"/>
              </w:rPr>
            </w:pPr>
          </w:p>
        </w:tc>
        <w:tc>
          <w:tcPr>
            <w:tcW w:w="1260" w:type="dxa"/>
            <w:vMerge/>
            <w:tcBorders>
              <w:right w:val="single" w:sz="8" w:space="0" w:color="auto"/>
            </w:tcBorders>
            <w:vAlign w:val="bottom"/>
          </w:tcPr>
          <w:p w:rsidR="008B6610" w:rsidRDefault="008B6610">
            <w:pPr>
              <w:rPr>
                <w:sz w:val="12"/>
                <w:szCs w:val="12"/>
              </w:rPr>
            </w:pPr>
          </w:p>
        </w:tc>
        <w:tc>
          <w:tcPr>
            <w:tcW w:w="1340" w:type="dxa"/>
            <w:vMerge w:val="restart"/>
            <w:tcBorders>
              <w:right w:val="single" w:sz="8" w:space="0" w:color="auto"/>
            </w:tcBorders>
            <w:vAlign w:val="bottom"/>
          </w:tcPr>
          <w:p w:rsidR="008B6610" w:rsidRDefault="00BC5726">
            <w:pPr>
              <w:jc w:val="center"/>
              <w:rPr>
                <w:sz w:val="20"/>
                <w:szCs w:val="20"/>
              </w:rPr>
            </w:pPr>
            <w:r>
              <w:rPr>
                <w:rFonts w:eastAsia="Times New Roman"/>
              </w:rPr>
              <w:t>15.30</w:t>
            </w:r>
          </w:p>
        </w:tc>
        <w:tc>
          <w:tcPr>
            <w:tcW w:w="1280" w:type="dxa"/>
            <w:vMerge/>
            <w:tcBorders>
              <w:right w:val="single" w:sz="8" w:space="0" w:color="auto"/>
            </w:tcBorders>
            <w:vAlign w:val="bottom"/>
          </w:tcPr>
          <w:p w:rsidR="008B6610" w:rsidRDefault="008B6610">
            <w:pPr>
              <w:rPr>
                <w:sz w:val="12"/>
                <w:szCs w:val="12"/>
              </w:rPr>
            </w:pPr>
          </w:p>
        </w:tc>
        <w:tc>
          <w:tcPr>
            <w:tcW w:w="1340" w:type="dxa"/>
            <w:vMerge w:val="restart"/>
            <w:tcBorders>
              <w:right w:val="single" w:sz="8" w:space="0" w:color="auto"/>
            </w:tcBorders>
            <w:vAlign w:val="bottom"/>
          </w:tcPr>
          <w:p w:rsidR="008B6610" w:rsidRDefault="00BC5726">
            <w:pPr>
              <w:jc w:val="center"/>
              <w:rPr>
                <w:sz w:val="20"/>
                <w:szCs w:val="20"/>
              </w:rPr>
            </w:pPr>
            <w:r>
              <w:rPr>
                <w:rFonts w:eastAsia="Times New Roman"/>
              </w:rPr>
              <w:t>15.25</w:t>
            </w:r>
          </w:p>
        </w:tc>
        <w:tc>
          <w:tcPr>
            <w:tcW w:w="1180" w:type="dxa"/>
            <w:vMerge w:val="restart"/>
            <w:tcBorders>
              <w:right w:val="single" w:sz="8" w:space="0" w:color="auto"/>
            </w:tcBorders>
            <w:vAlign w:val="bottom"/>
          </w:tcPr>
          <w:p w:rsidR="008B6610" w:rsidRDefault="00BC5726">
            <w:pPr>
              <w:jc w:val="center"/>
              <w:rPr>
                <w:sz w:val="20"/>
                <w:szCs w:val="20"/>
              </w:rPr>
            </w:pPr>
            <w:r>
              <w:rPr>
                <w:rFonts w:eastAsia="Times New Roman"/>
              </w:rPr>
              <w:t>15.25</w:t>
            </w:r>
          </w:p>
        </w:tc>
        <w:tc>
          <w:tcPr>
            <w:tcW w:w="0" w:type="dxa"/>
            <w:vAlign w:val="bottom"/>
          </w:tcPr>
          <w:p w:rsidR="008B6610" w:rsidRDefault="008B6610">
            <w:pPr>
              <w:rPr>
                <w:sz w:val="1"/>
                <w:szCs w:val="1"/>
              </w:rPr>
            </w:pPr>
          </w:p>
        </w:tc>
      </w:tr>
      <w:tr w:rsidR="008B6610">
        <w:trPr>
          <w:trHeight w:val="144"/>
        </w:trPr>
        <w:tc>
          <w:tcPr>
            <w:tcW w:w="520" w:type="dxa"/>
            <w:tcBorders>
              <w:left w:val="single" w:sz="8" w:space="0" w:color="auto"/>
              <w:right w:val="single" w:sz="8" w:space="0" w:color="auto"/>
            </w:tcBorders>
            <w:vAlign w:val="bottom"/>
          </w:tcPr>
          <w:p w:rsidR="008B6610" w:rsidRDefault="008B6610">
            <w:pPr>
              <w:rPr>
                <w:sz w:val="12"/>
                <w:szCs w:val="12"/>
              </w:rPr>
            </w:pPr>
          </w:p>
        </w:tc>
        <w:tc>
          <w:tcPr>
            <w:tcW w:w="2100" w:type="dxa"/>
            <w:tcBorders>
              <w:right w:val="single" w:sz="8" w:space="0" w:color="auto"/>
            </w:tcBorders>
            <w:vAlign w:val="bottom"/>
          </w:tcPr>
          <w:p w:rsidR="008B6610" w:rsidRDefault="008B6610">
            <w:pPr>
              <w:rPr>
                <w:sz w:val="12"/>
                <w:szCs w:val="12"/>
              </w:rPr>
            </w:pPr>
          </w:p>
        </w:tc>
        <w:tc>
          <w:tcPr>
            <w:tcW w:w="1080" w:type="dxa"/>
            <w:tcBorders>
              <w:right w:val="single" w:sz="8" w:space="0" w:color="auto"/>
            </w:tcBorders>
            <w:vAlign w:val="bottom"/>
          </w:tcPr>
          <w:p w:rsidR="008B6610" w:rsidRDefault="008B6610">
            <w:pPr>
              <w:rPr>
                <w:sz w:val="12"/>
                <w:szCs w:val="12"/>
              </w:rPr>
            </w:pPr>
          </w:p>
        </w:tc>
        <w:tc>
          <w:tcPr>
            <w:tcW w:w="1260" w:type="dxa"/>
            <w:tcBorders>
              <w:right w:val="single" w:sz="8" w:space="0" w:color="auto"/>
            </w:tcBorders>
            <w:vAlign w:val="bottom"/>
          </w:tcPr>
          <w:p w:rsidR="008B6610" w:rsidRDefault="008B6610">
            <w:pPr>
              <w:rPr>
                <w:sz w:val="12"/>
                <w:szCs w:val="12"/>
              </w:rPr>
            </w:pPr>
          </w:p>
        </w:tc>
        <w:tc>
          <w:tcPr>
            <w:tcW w:w="1340" w:type="dxa"/>
            <w:vMerge/>
            <w:tcBorders>
              <w:right w:val="single" w:sz="8" w:space="0" w:color="auto"/>
            </w:tcBorders>
            <w:vAlign w:val="bottom"/>
          </w:tcPr>
          <w:p w:rsidR="008B6610" w:rsidRDefault="008B6610">
            <w:pPr>
              <w:rPr>
                <w:sz w:val="12"/>
                <w:szCs w:val="12"/>
              </w:rPr>
            </w:pPr>
          </w:p>
        </w:tc>
        <w:tc>
          <w:tcPr>
            <w:tcW w:w="1280" w:type="dxa"/>
            <w:tcBorders>
              <w:right w:val="single" w:sz="8" w:space="0" w:color="auto"/>
            </w:tcBorders>
            <w:vAlign w:val="bottom"/>
          </w:tcPr>
          <w:p w:rsidR="008B6610" w:rsidRDefault="008B6610">
            <w:pPr>
              <w:rPr>
                <w:sz w:val="12"/>
                <w:szCs w:val="12"/>
              </w:rPr>
            </w:pPr>
          </w:p>
        </w:tc>
        <w:tc>
          <w:tcPr>
            <w:tcW w:w="1340" w:type="dxa"/>
            <w:vMerge/>
            <w:tcBorders>
              <w:right w:val="single" w:sz="8" w:space="0" w:color="auto"/>
            </w:tcBorders>
            <w:vAlign w:val="bottom"/>
          </w:tcPr>
          <w:p w:rsidR="008B6610" w:rsidRDefault="008B6610">
            <w:pPr>
              <w:rPr>
                <w:sz w:val="12"/>
                <w:szCs w:val="12"/>
              </w:rPr>
            </w:pPr>
          </w:p>
        </w:tc>
        <w:tc>
          <w:tcPr>
            <w:tcW w:w="1180" w:type="dxa"/>
            <w:vMerge/>
            <w:tcBorders>
              <w:right w:val="single" w:sz="8" w:space="0" w:color="auto"/>
            </w:tcBorders>
            <w:vAlign w:val="bottom"/>
          </w:tcPr>
          <w:p w:rsidR="008B6610" w:rsidRDefault="008B6610">
            <w:pPr>
              <w:rPr>
                <w:sz w:val="12"/>
                <w:szCs w:val="12"/>
              </w:rPr>
            </w:pPr>
          </w:p>
        </w:tc>
        <w:tc>
          <w:tcPr>
            <w:tcW w:w="0" w:type="dxa"/>
            <w:vAlign w:val="bottom"/>
          </w:tcPr>
          <w:p w:rsidR="008B6610" w:rsidRDefault="008B6610">
            <w:pPr>
              <w:rPr>
                <w:sz w:val="1"/>
                <w:szCs w:val="1"/>
              </w:rPr>
            </w:pPr>
          </w:p>
        </w:tc>
      </w:tr>
      <w:tr w:rsidR="008B6610">
        <w:trPr>
          <w:trHeight w:val="192"/>
        </w:trPr>
        <w:tc>
          <w:tcPr>
            <w:tcW w:w="520" w:type="dxa"/>
            <w:tcBorders>
              <w:left w:val="single" w:sz="8" w:space="0" w:color="auto"/>
              <w:bottom w:val="single" w:sz="8" w:space="0" w:color="auto"/>
              <w:right w:val="single" w:sz="8" w:space="0" w:color="auto"/>
            </w:tcBorders>
            <w:vAlign w:val="bottom"/>
          </w:tcPr>
          <w:p w:rsidR="008B6610" w:rsidRDefault="008B6610">
            <w:pPr>
              <w:rPr>
                <w:sz w:val="16"/>
                <w:szCs w:val="16"/>
              </w:rPr>
            </w:pPr>
          </w:p>
        </w:tc>
        <w:tc>
          <w:tcPr>
            <w:tcW w:w="2100" w:type="dxa"/>
            <w:tcBorders>
              <w:bottom w:val="single" w:sz="8" w:space="0" w:color="auto"/>
              <w:right w:val="single" w:sz="8" w:space="0" w:color="auto"/>
            </w:tcBorders>
            <w:vAlign w:val="bottom"/>
          </w:tcPr>
          <w:p w:rsidR="008B6610" w:rsidRDefault="008B6610">
            <w:pPr>
              <w:rPr>
                <w:sz w:val="16"/>
                <w:szCs w:val="16"/>
              </w:rPr>
            </w:pPr>
          </w:p>
        </w:tc>
        <w:tc>
          <w:tcPr>
            <w:tcW w:w="1080" w:type="dxa"/>
            <w:tcBorders>
              <w:bottom w:val="single" w:sz="8" w:space="0" w:color="auto"/>
              <w:right w:val="single" w:sz="8" w:space="0" w:color="auto"/>
            </w:tcBorders>
            <w:vAlign w:val="bottom"/>
          </w:tcPr>
          <w:p w:rsidR="008B6610" w:rsidRDefault="008B6610">
            <w:pPr>
              <w:rPr>
                <w:sz w:val="16"/>
                <w:szCs w:val="16"/>
              </w:rPr>
            </w:pPr>
          </w:p>
        </w:tc>
        <w:tc>
          <w:tcPr>
            <w:tcW w:w="1260" w:type="dxa"/>
            <w:tcBorders>
              <w:bottom w:val="single" w:sz="8" w:space="0" w:color="auto"/>
              <w:right w:val="single" w:sz="8" w:space="0" w:color="auto"/>
            </w:tcBorders>
            <w:vAlign w:val="bottom"/>
          </w:tcPr>
          <w:p w:rsidR="008B6610" w:rsidRDefault="008B6610">
            <w:pPr>
              <w:rPr>
                <w:sz w:val="16"/>
                <w:szCs w:val="16"/>
              </w:rPr>
            </w:pPr>
          </w:p>
        </w:tc>
        <w:tc>
          <w:tcPr>
            <w:tcW w:w="1340" w:type="dxa"/>
            <w:tcBorders>
              <w:bottom w:val="single" w:sz="8" w:space="0" w:color="auto"/>
              <w:right w:val="single" w:sz="8" w:space="0" w:color="auto"/>
            </w:tcBorders>
            <w:vAlign w:val="bottom"/>
          </w:tcPr>
          <w:p w:rsidR="008B6610" w:rsidRDefault="008B6610">
            <w:pPr>
              <w:rPr>
                <w:sz w:val="16"/>
                <w:szCs w:val="16"/>
              </w:rPr>
            </w:pPr>
          </w:p>
        </w:tc>
        <w:tc>
          <w:tcPr>
            <w:tcW w:w="1280" w:type="dxa"/>
            <w:tcBorders>
              <w:bottom w:val="single" w:sz="8" w:space="0" w:color="auto"/>
              <w:right w:val="single" w:sz="8" w:space="0" w:color="auto"/>
            </w:tcBorders>
            <w:vAlign w:val="bottom"/>
          </w:tcPr>
          <w:p w:rsidR="008B6610" w:rsidRDefault="008B6610">
            <w:pPr>
              <w:rPr>
                <w:sz w:val="16"/>
                <w:szCs w:val="16"/>
              </w:rPr>
            </w:pPr>
          </w:p>
        </w:tc>
        <w:tc>
          <w:tcPr>
            <w:tcW w:w="1340" w:type="dxa"/>
            <w:tcBorders>
              <w:bottom w:val="single" w:sz="8" w:space="0" w:color="auto"/>
              <w:right w:val="single" w:sz="8" w:space="0" w:color="auto"/>
            </w:tcBorders>
            <w:vAlign w:val="bottom"/>
          </w:tcPr>
          <w:p w:rsidR="008B6610" w:rsidRDefault="008B6610">
            <w:pPr>
              <w:rPr>
                <w:sz w:val="16"/>
                <w:szCs w:val="16"/>
              </w:rPr>
            </w:pPr>
          </w:p>
        </w:tc>
        <w:tc>
          <w:tcPr>
            <w:tcW w:w="1180" w:type="dxa"/>
            <w:tcBorders>
              <w:bottom w:val="single" w:sz="8" w:space="0" w:color="auto"/>
              <w:right w:val="single" w:sz="8" w:space="0" w:color="auto"/>
            </w:tcBorders>
            <w:vAlign w:val="bottom"/>
          </w:tcPr>
          <w:p w:rsidR="008B6610" w:rsidRDefault="008B6610">
            <w:pPr>
              <w:rPr>
                <w:sz w:val="16"/>
                <w:szCs w:val="16"/>
              </w:rPr>
            </w:pPr>
          </w:p>
        </w:tc>
        <w:tc>
          <w:tcPr>
            <w:tcW w:w="0" w:type="dxa"/>
            <w:vAlign w:val="bottom"/>
          </w:tcPr>
          <w:p w:rsidR="008B6610" w:rsidRDefault="008B6610">
            <w:pPr>
              <w:rPr>
                <w:sz w:val="1"/>
                <w:szCs w:val="1"/>
              </w:rPr>
            </w:pPr>
          </w:p>
        </w:tc>
      </w:tr>
    </w:tbl>
    <w:p w:rsidR="008B6610" w:rsidRDefault="008B6610">
      <w:pPr>
        <w:spacing w:line="300" w:lineRule="exact"/>
        <w:rPr>
          <w:sz w:val="20"/>
          <w:szCs w:val="20"/>
        </w:rPr>
      </w:pPr>
    </w:p>
    <w:p w:rsidR="008B6610" w:rsidRDefault="00BC5726">
      <w:pPr>
        <w:ind w:left="9860"/>
        <w:rPr>
          <w:sz w:val="20"/>
          <w:szCs w:val="20"/>
        </w:rPr>
      </w:pPr>
      <w:r>
        <w:rPr>
          <w:rFonts w:eastAsia="Times New Roman"/>
          <w:sz w:val="24"/>
          <w:szCs w:val="24"/>
        </w:rPr>
        <w:t>39</w:t>
      </w:r>
    </w:p>
    <w:p w:rsidR="008B6610" w:rsidRDefault="008B6610">
      <w:pPr>
        <w:sectPr w:rsidR="008B6610">
          <w:pgSz w:w="11900" w:h="16836"/>
          <w:pgMar w:top="687" w:right="984" w:bottom="231" w:left="820" w:header="0" w:footer="0" w:gutter="0"/>
          <w:cols w:space="720" w:equalWidth="0">
            <w:col w:w="10100"/>
          </w:cols>
        </w:sectPr>
      </w:pPr>
    </w:p>
    <w:tbl>
      <w:tblPr>
        <w:tblW w:w="0" w:type="auto"/>
        <w:tblInd w:w="10" w:type="dxa"/>
        <w:tblLayout w:type="fixed"/>
        <w:tblCellMar>
          <w:left w:w="0" w:type="dxa"/>
          <w:right w:w="0" w:type="dxa"/>
        </w:tblCellMar>
        <w:tblLook w:val="04A0" w:firstRow="1" w:lastRow="0" w:firstColumn="1" w:lastColumn="0" w:noHBand="0" w:noVBand="1"/>
      </w:tblPr>
      <w:tblGrid>
        <w:gridCol w:w="520"/>
        <w:gridCol w:w="2100"/>
        <w:gridCol w:w="1080"/>
        <w:gridCol w:w="1260"/>
        <w:gridCol w:w="1340"/>
        <w:gridCol w:w="1280"/>
        <w:gridCol w:w="1340"/>
        <w:gridCol w:w="1180"/>
        <w:gridCol w:w="30"/>
      </w:tblGrid>
      <w:tr w:rsidR="008B6610">
        <w:trPr>
          <w:trHeight w:val="278"/>
        </w:trPr>
        <w:tc>
          <w:tcPr>
            <w:tcW w:w="520" w:type="dxa"/>
            <w:tcBorders>
              <w:top w:val="single" w:sz="8" w:space="0" w:color="auto"/>
              <w:left w:val="single" w:sz="8" w:space="0" w:color="auto"/>
              <w:right w:val="single" w:sz="8" w:space="0" w:color="auto"/>
            </w:tcBorders>
            <w:vAlign w:val="bottom"/>
          </w:tcPr>
          <w:p w:rsidR="008B6610" w:rsidRDefault="008B6610">
            <w:pPr>
              <w:rPr>
                <w:sz w:val="24"/>
                <w:szCs w:val="24"/>
              </w:rPr>
            </w:pPr>
          </w:p>
        </w:tc>
        <w:tc>
          <w:tcPr>
            <w:tcW w:w="2100" w:type="dxa"/>
            <w:tcBorders>
              <w:top w:val="single" w:sz="8" w:space="0" w:color="auto"/>
              <w:right w:val="single" w:sz="8" w:space="0" w:color="auto"/>
            </w:tcBorders>
            <w:vAlign w:val="bottom"/>
          </w:tcPr>
          <w:p w:rsidR="008B6610" w:rsidRDefault="00BC5726">
            <w:pPr>
              <w:ind w:left="200"/>
              <w:rPr>
                <w:sz w:val="20"/>
                <w:szCs w:val="20"/>
              </w:rPr>
            </w:pPr>
            <w:r>
              <w:rPr>
                <w:rFonts w:eastAsia="Times New Roman"/>
                <w:sz w:val="24"/>
                <w:szCs w:val="24"/>
              </w:rPr>
              <w:t>Совместная и</w:t>
            </w:r>
          </w:p>
        </w:tc>
        <w:tc>
          <w:tcPr>
            <w:tcW w:w="1080" w:type="dxa"/>
            <w:tcBorders>
              <w:top w:val="single" w:sz="8" w:space="0" w:color="auto"/>
              <w:right w:val="single" w:sz="8" w:space="0" w:color="auto"/>
            </w:tcBorders>
            <w:vAlign w:val="bottom"/>
          </w:tcPr>
          <w:p w:rsidR="008B6610" w:rsidRDefault="008B6610">
            <w:pPr>
              <w:rPr>
                <w:sz w:val="24"/>
                <w:szCs w:val="24"/>
              </w:rPr>
            </w:pPr>
          </w:p>
        </w:tc>
        <w:tc>
          <w:tcPr>
            <w:tcW w:w="1260" w:type="dxa"/>
            <w:tcBorders>
              <w:top w:val="single" w:sz="8" w:space="0" w:color="auto"/>
              <w:right w:val="single" w:sz="8" w:space="0" w:color="auto"/>
            </w:tcBorders>
            <w:vAlign w:val="bottom"/>
          </w:tcPr>
          <w:p w:rsidR="008B6610" w:rsidRDefault="008B6610">
            <w:pPr>
              <w:rPr>
                <w:sz w:val="24"/>
                <w:szCs w:val="24"/>
              </w:rPr>
            </w:pPr>
          </w:p>
        </w:tc>
        <w:tc>
          <w:tcPr>
            <w:tcW w:w="1340" w:type="dxa"/>
            <w:tcBorders>
              <w:top w:val="single" w:sz="8" w:space="0" w:color="auto"/>
              <w:right w:val="single" w:sz="8" w:space="0" w:color="auto"/>
            </w:tcBorders>
            <w:vAlign w:val="bottom"/>
          </w:tcPr>
          <w:p w:rsidR="008B6610" w:rsidRDefault="008B6610">
            <w:pPr>
              <w:rPr>
                <w:sz w:val="24"/>
                <w:szCs w:val="24"/>
              </w:rPr>
            </w:pPr>
          </w:p>
        </w:tc>
        <w:tc>
          <w:tcPr>
            <w:tcW w:w="1280" w:type="dxa"/>
            <w:tcBorders>
              <w:top w:val="single" w:sz="8" w:space="0" w:color="auto"/>
              <w:right w:val="single" w:sz="8" w:space="0" w:color="auto"/>
            </w:tcBorders>
            <w:vAlign w:val="bottom"/>
          </w:tcPr>
          <w:p w:rsidR="008B6610" w:rsidRDefault="008B6610">
            <w:pPr>
              <w:rPr>
                <w:sz w:val="24"/>
                <w:szCs w:val="24"/>
              </w:rPr>
            </w:pPr>
          </w:p>
        </w:tc>
        <w:tc>
          <w:tcPr>
            <w:tcW w:w="1340" w:type="dxa"/>
            <w:tcBorders>
              <w:top w:val="single" w:sz="8" w:space="0" w:color="auto"/>
              <w:right w:val="single" w:sz="8" w:space="0" w:color="auto"/>
            </w:tcBorders>
            <w:vAlign w:val="bottom"/>
          </w:tcPr>
          <w:p w:rsidR="008B6610" w:rsidRDefault="008B6610">
            <w:pPr>
              <w:rPr>
                <w:sz w:val="24"/>
                <w:szCs w:val="24"/>
              </w:rPr>
            </w:pPr>
          </w:p>
        </w:tc>
        <w:tc>
          <w:tcPr>
            <w:tcW w:w="1180" w:type="dxa"/>
            <w:tcBorders>
              <w:top w:val="single" w:sz="8" w:space="0" w:color="auto"/>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76"/>
        </w:trPr>
        <w:tc>
          <w:tcPr>
            <w:tcW w:w="520" w:type="dxa"/>
            <w:tcBorders>
              <w:left w:val="single" w:sz="8" w:space="0" w:color="auto"/>
              <w:right w:val="single" w:sz="8" w:space="0" w:color="auto"/>
            </w:tcBorders>
            <w:vAlign w:val="bottom"/>
          </w:tcPr>
          <w:p w:rsidR="008B6610" w:rsidRDefault="008B6610">
            <w:pPr>
              <w:rPr>
                <w:sz w:val="24"/>
                <w:szCs w:val="24"/>
              </w:rPr>
            </w:pPr>
          </w:p>
        </w:tc>
        <w:tc>
          <w:tcPr>
            <w:tcW w:w="2100" w:type="dxa"/>
            <w:tcBorders>
              <w:right w:val="single" w:sz="8" w:space="0" w:color="auto"/>
            </w:tcBorders>
            <w:vAlign w:val="bottom"/>
          </w:tcPr>
          <w:p w:rsidR="008B6610" w:rsidRDefault="00BC5726">
            <w:pPr>
              <w:ind w:left="100"/>
              <w:rPr>
                <w:sz w:val="20"/>
                <w:szCs w:val="20"/>
              </w:rPr>
            </w:pPr>
            <w:r>
              <w:rPr>
                <w:rFonts w:eastAsia="Times New Roman"/>
                <w:sz w:val="24"/>
                <w:szCs w:val="24"/>
              </w:rPr>
              <w:t>самостоятельная</w:t>
            </w:r>
          </w:p>
        </w:tc>
        <w:tc>
          <w:tcPr>
            <w:tcW w:w="1080" w:type="dxa"/>
            <w:tcBorders>
              <w:right w:val="single" w:sz="8" w:space="0" w:color="auto"/>
            </w:tcBorders>
            <w:vAlign w:val="bottom"/>
          </w:tcPr>
          <w:p w:rsidR="008B6610" w:rsidRDefault="008B6610">
            <w:pPr>
              <w:rPr>
                <w:sz w:val="24"/>
                <w:szCs w:val="24"/>
              </w:rPr>
            </w:pPr>
          </w:p>
        </w:tc>
        <w:tc>
          <w:tcPr>
            <w:tcW w:w="126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18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76"/>
        </w:trPr>
        <w:tc>
          <w:tcPr>
            <w:tcW w:w="520" w:type="dxa"/>
            <w:vMerge w:val="restart"/>
            <w:tcBorders>
              <w:left w:val="single" w:sz="8" w:space="0" w:color="auto"/>
              <w:right w:val="single" w:sz="8" w:space="0" w:color="auto"/>
            </w:tcBorders>
            <w:vAlign w:val="bottom"/>
          </w:tcPr>
          <w:p w:rsidR="008B6610" w:rsidRDefault="00BC5726">
            <w:pPr>
              <w:ind w:right="50"/>
              <w:jc w:val="right"/>
              <w:rPr>
                <w:sz w:val="20"/>
                <w:szCs w:val="20"/>
              </w:rPr>
            </w:pPr>
            <w:r>
              <w:rPr>
                <w:rFonts w:eastAsia="Times New Roman"/>
              </w:rPr>
              <w:t>12</w:t>
            </w:r>
          </w:p>
        </w:tc>
        <w:tc>
          <w:tcPr>
            <w:tcW w:w="2100" w:type="dxa"/>
            <w:tcBorders>
              <w:right w:val="single" w:sz="8" w:space="0" w:color="auto"/>
            </w:tcBorders>
            <w:vAlign w:val="bottom"/>
          </w:tcPr>
          <w:p w:rsidR="008B6610" w:rsidRDefault="00BC5726">
            <w:pPr>
              <w:ind w:left="100"/>
              <w:rPr>
                <w:sz w:val="20"/>
                <w:szCs w:val="20"/>
              </w:rPr>
            </w:pPr>
            <w:r>
              <w:rPr>
                <w:rFonts w:eastAsia="Times New Roman"/>
                <w:sz w:val="24"/>
                <w:szCs w:val="24"/>
              </w:rPr>
              <w:t>деятельность,</w:t>
            </w:r>
          </w:p>
        </w:tc>
        <w:tc>
          <w:tcPr>
            <w:tcW w:w="1080" w:type="dxa"/>
            <w:vMerge w:val="restart"/>
            <w:tcBorders>
              <w:right w:val="single" w:sz="8" w:space="0" w:color="auto"/>
            </w:tcBorders>
            <w:vAlign w:val="bottom"/>
          </w:tcPr>
          <w:p w:rsidR="008B6610" w:rsidRDefault="00BC5726">
            <w:pPr>
              <w:ind w:right="150"/>
              <w:jc w:val="right"/>
              <w:rPr>
                <w:sz w:val="20"/>
                <w:szCs w:val="20"/>
              </w:rPr>
            </w:pPr>
            <w:r>
              <w:rPr>
                <w:rFonts w:eastAsia="Times New Roman"/>
              </w:rPr>
              <w:t>15.30-</w:t>
            </w:r>
          </w:p>
        </w:tc>
        <w:tc>
          <w:tcPr>
            <w:tcW w:w="1260" w:type="dxa"/>
            <w:vMerge w:val="restart"/>
            <w:tcBorders>
              <w:right w:val="single" w:sz="8" w:space="0" w:color="auto"/>
            </w:tcBorders>
            <w:vAlign w:val="bottom"/>
          </w:tcPr>
          <w:p w:rsidR="008B6610" w:rsidRDefault="00BC5726">
            <w:pPr>
              <w:ind w:right="250"/>
              <w:jc w:val="right"/>
              <w:rPr>
                <w:sz w:val="20"/>
                <w:szCs w:val="20"/>
              </w:rPr>
            </w:pPr>
            <w:r>
              <w:rPr>
                <w:rFonts w:eastAsia="Times New Roman"/>
              </w:rPr>
              <w:t>15.30-</w:t>
            </w:r>
          </w:p>
        </w:tc>
        <w:tc>
          <w:tcPr>
            <w:tcW w:w="1340" w:type="dxa"/>
            <w:vMerge w:val="restart"/>
            <w:tcBorders>
              <w:right w:val="single" w:sz="8" w:space="0" w:color="auto"/>
            </w:tcBorders>
            <w:vAlign w:val="bottom"/>
          </w:tcPr>
          <w:p w:rsidR="008B6610" w:rsidRDefault="00BC5726">
            <w:pPr>
              <w:jc w:val="center"/>
              <w:rPr>
                <w:sz w:val="20"/>
                <w:szCs w:val="20"/>
              </w:rPr>
            </w:pPr>
            <w:r>
              <w:rPr>
                <w:rFonts w:eastAsia="Times New Roman"/>
                <w:w w:val="99"/>
              </w:rPr>
              <w:t>15.30 –</w:t>
            </w:r>
          </w:p>
        </w:tc>
        <w:tc>
          <w:tcPr>
            <w:tcW w:w="1280" w:type="dxa"/>
            <w:vMerge w:val="restart"/>
            <w:tcBorders>
              <w:right w:val="single" w:sz="8" w:space="0" w:color="auto"/>
            </w:tcBorders>
            <w:vAlign w:val="bottom"/>
          </w:tcPr>
          <w:p w:rsidR="008B6610" w:rsidRDefault="00BC5726">
            <w:pPr>
              <w:jc w:val="center"/>
              <w:rPr>
                <w:sz w:val="20"/>
                <w:szCs w:val="20"/>
              </w:rPr>
            </w:pPr>
            <w:r>
              <w:rPr>
                <w:rFonts w:eastAsia="Times New Roman"/>
                <w:w w:val="99"/>
              </w:rPr>
              <w:t>15.30–</w:t>
            </w:r>
          </w:p>
        </w:tc>
        <w:tc>
          <w:tcPr>
            <w:tcW w:w="1340" w:type="dxa"/>
            <w:vMerge w:val="restart"/>
            <w:tcBorders>
              <w:right w:val="single" w:sz="8" w:space="0" w:color="auto"/>
            </w:tcBorders>
            <w:vAlign w:val="bottom"/>
          </w:tcPr>
          <w:p w:rsidR="008B6610" w:rsidRDefault="00BC5726">
            <w:pPr>
              <w:jc w:val="center"/>
              <w:rPr>
                <w:sz w:val="20"/>
                <w:szCs w:val="20"/>
              </w:rPr>
            </w:pPr>
            <w:r>
              <w:rPr>
                <w:rFonts w:eastAsia="Times New Roman"/>
                <w:w w:val="99"/>
              </w:rPr>
              <w:t>15.25 –</w:t>
            </w:r>
          </w:p>
        </w:tc>
        <w:tc>
          <w:tcPr>
            <w:tcW w:w="1180" w:type="dxa"/>
            <w:vMerge w:val="restart"/>
            <w:tcBorders>
              <w:right w:val="single" w:sz="8" w:space="0" w:color="auto"/>
            </w:tcBorders>
            <w:vAlign w:val="bottom"/>
          </w:tcPr>
          <w:p w:rsidR="008B6610" w:rsidRDefault="00BC5726">
            <w:pPr>
              <w:jc w:val="center"/>
              <w:rPr>
                <w:sz w:val="20"/>
                <w:szCs w:val="20"/>
              </w:rPr>
            </w:pPr>
            <w:r>
              <w:rPr>
                <w:rFonts w:eastAsia="Times New Roman"/>
                <w:w w:val="99"/>
              </w:rPr>
              <w:t>15.25 –</w:t>
            </w:r>
          </w:p>
        </w:tc>
        <w:tc>
          <w:tcPr>
            <w:tcW w:w="0" w:type="dxa"/>
            <w:vAlign w:val="bottom"/>
          </w:tcPr>
          <w:p w:rsidR="008B6610" w:rsidRDefault="008B6610">
            <w:pPr>
              <w:rPr>
                <w:sz w:val="1"/>
                <w:szCs w:val="1"/>
              </w:rPr>
            </w:pPr>
          </w:p>
        </w:tc>
      </w:tr>
      <w:tr w:rsidR="008B6610">
        <w:trPr>
          <w:trHeight w:val="90"/>
        </w:trPr>
        <w:tc>
          <w:tcPr>
            <w:tcW w:w="520" w:type="dxa"/>
            <w:vMerge/>
            <w:tcBorders>
              <w:left w:val="single" w:sz="8" w:space="0" w:color="auto"/>
              <w:right w:val="single" w:sz="8" w:space="0" w:color="auto"/>
            </w:tcBorders>
            <w:vAlign w:val="bottom"/>
          </w:tcPr>
          <w:p w:rsidR="008B6610" w:rsidRDefault="008B6610">
            <w:pPr>
              <w:rPr>
                <w:sz w:val="7"/>
                <w:szCs w:val="7"/>
              </w:rPr>
            </w:pPr>
          </w:p>
        </w:tc>
        <w:tc>
          <w:tcPr>
            <w:tcW w:w="2100" w:type="dxa"/>
            <w:vMerge w:val="restart"/>
            <w:tcBorders>
              <w:right w:val="single" w:sz="8" w:space="0" w:color="auto"/>
            </w:tcBorders>
            <w:vAlign w:val="bottom"/>
          </w:tcPr>
          <w:p w:rsidR="008B6610" w:rsidRDefault="00BC5726">
            <w:pPr>
              <w:ind w:left="100"/>
              <w:rPr>
                <w:sz w:val="20"/>
                <w:szCs w:val="20"/>
              </w:rPr>
            </w:pPr>
            <w:r>
              <w:rPr>
                <w:rFonts w:eastAsia="Times New Roman"/>
                <w:sz w:val="24"/>
                <w:szCs w:val="24"/>
              </w:rPr>
              <w:t>игры,</w:t>
            </w:r>
          </w:p>
        </w:tc>
        <w:tc>
          <w:tcPr>
            <w:tcW w:w="1080" w:type="dxa"/>
            <w:vMerge/>
            <w:tcBorders>
              <w:right w:val="single" w:sz="8" w:space="0" w:color="auto"/>
            </w:tcBorders>
            <w:vAlign w:val="bottom"/>
          </w:tcPr>
          <w:p w:rsidR="008B6610" w:rsidRDefault="008B6610">
            <w:pPr>
              <w:rPr>
                <w:sz w:val="7"/>
                <w:szCs w:val="7"/>
              </w:rPr>
            </w:pPr>
          </w:p>
        </w:tc>
        <w:tc>
          <w:tcPr>
            <w:tcW w:w="1260" w:type="dxa"/>
            <w:vMerge/>
            <w:tcBorders>
              <w:right w:val="single" w:sz="8" w:space="0" w:color="auto"/>
            </w:tcBorders>
            <w:vAlign w:val="bottom"/>
          </w:tcPr>
          <w:p w:rsidR="008B6610" w:rsidRDefault="008B6610">
            <w:pPr>
              <w:rPr>
                <w:sz w:val="7"/>
                <w:szCs w:val="7"/>
              </w:rPr>
            </w:pPr>
          </w:p>
        </w:tc>
        <w:tc>
          <w:tcPr>
            <w:tcW w:w="1340" w:type="dxa"/>
            <w:vMerge/>
            <w:tcBorders>
              <w:right w:val="single" w:sz="8" w:space="0" w:color="auto"/>
            </w:tcBorders>
            <w:vAlign w:val="bottom"/>
          </w:tcPr>
          <w:p w:rsidR="008B6610" w:rsidRDefault="008B6610">
            <w:pPr>
              <w:rPr>
                <w:sz w:val="7"/>
                <w:szCs w:val="7"/>
              </w:rPr>
            </w:pPr>
          </w:p>
        </w:tc>
        <w:tc>
          <w:tcPr>
            <w:tcW w:w="1280" w:type="dxa"/>
            <w:vMerge/>
            <w:tcBorders>
              <w:right w:val="single" w:sz="8" w:space="0" w:color="auto"/>
            </w:tcBorders>
            <w:vAlign w:val="bottom"/>
          </w:tcPr>
          <w:p w:rsidR="008B6610" w:rsidRDefault="008B6610">
            <w:pPr>
              <w:rPr>
                <w:sz w:val="7"/>
                <w:szCs w:val="7"/>
              </w:rPr>
            </w:pPr>
          </w:p>
        </w:tc>
        <w:tc>
          <w:tcPr>
            <w:tcW w:w="1340" w:type="dxa"/>
            <w:vMerge/>
            <w:tcBorders>
              <w:right w:val="single" w:sz="8" w:space="0" w:color="auto"/>
            </w:tcBorders>
            <w:vAlign w:val="bottom"/>
          </w:tcPr>
          <w:p w:rsidR="008B6610" w:rsidRDefault="008B6610">
            <w:pPr>
              <w:rPr>
                <w:sz w:val="7"/>
                <w:szCs w:val="7"/>
              </w:rPr>
            </w:pPr>
          </w:p>
        </w:tc>
        <w:tc>
          <w:tcPr>
            <w:tcW w:w="1180" w:type="dxa"/>
            <w:vMerge/>
            <w:tcBorders>
              <w:right w:val="single" w:sz="8" w:space="0" w:color="auto"/>
            </w:tcBorders>
            <w:vAlign w:val="bottom"/>
          </w:tcPr>
          <w:p w:rsidR="008B6610" w:rsidRDefault="008B6610">
            <w:pPr>
              <w:rPr>
                <w:sz w:val="7"/>
                <w:szCs w:val="7"/>
              </w:rPr>
            </w:pPr>
          </w:p>
        </w:tc>
        <w:tc>
          <w:tcPr>
            <w:tcW w:w="0" w:type="dxa"/>
            <w:vAlign w:val="bottom"/>
          </w:tcPr>
          <w:p w:rsidR="008B6610" w:rsidRDefault="008B6610">
            <w:pPr>
              <w:rPr>
                <w:sz w:val="1"/>
                <w:szCs w:val="1"/>
              </w:rPr>
            </w:pPr>
          </w:p>
        </w:tc>
      </w:tr>
      <w:tr w:rsidR="008B6610">
        <w:trPr>
          <w:trHeight w:val="186"/>
        </w:trPr>
        <w:tc>
          <w:tcPr>
            <w:tcW w:w="520" w:type="dxa"/>
            <w:vMerge/>
            <w:tcBorders>
              <w:left w:val="single" w:sz="8" w:space="0" w:color="auto"/>
              <w:right w:val="single" w:sz="8" w:space="0" w:color="auto"/>
            </w:tcBorders>
            <w:vAlign w:val="bottom"/>
          </w:tcPr>
          <w:p w:rsidR="008B6610" w:rsidRDefault="008B6610">
            <w:pPr>
              <w:rPr>
                <w:sz w:val="16"/>
                <w:szCs w:val="16"/>
              </w:rPr>
            </w:pPr>
          </w:p>
        </w:tc>
        <w:tc>
          <w:tcPr>
            <w:tcW w:w="2100" w:type="dxa"/>
            <w:vMerge/>
            <w:tcBorders>
              <w:right w:val="single" w:sz="8" w:space="0" w:color="auto"/>
            </w:tcBorders>
            <w:vAlign w:val="bottom"/>
          </w:tcPr>
          <w:p w:rsidR="008B6610" w:rsidRDefault="008B6610">
            <w:pPr>
              <w:rPr>
                <w:sz w:val="16"/>
                <w:szCs w:val="16"/>
              </w:rPr>
            </w:pPr>
          </w:p>
        </w:tc>
        <w:tc>
          <w:tcPr>
            <w:tcW w:w="1080" w:type="dxa"/>
            <w:vMerge w:val="restart"/>
            <w:tcBorders>
              <w:right w:val="single" w:sz="8" w:space="0" w:color="auto"/>
            </w:tcBorders>
            <w:vAlign w:val="bottom"/>
          </w:tcPr>
          <w:p w:rsidR="008B6610" w:rsidRDefault="00BC5726">
            <w:pPr>
              <w:ind w:right="190"/>
              <w:jc w:val="right"/>
              <w:rPr>
                <w:sz w:val="20"/>
                <w:szCs w:val="20"/>
              </w:rPr>
            </w:pPr>
            <w:r>
              <w:rPr>
                <w:rFonts w:eastAsia="Times New Roman"/>
              </w:rPr>
              <w:t>16.30</w:t>
            </w:r>
          </w:p>
        </w:tc>
        <w:tc>
          <w:tcPr>
            <w:tcW w:w="1260" w:type="dxa"/>
            <w:vMerge w:val="restart"/>
            <w:tcBorders>
              <w:right w:val="single" w:sz="8" w:space="0" w:color="auto"/>
            </w:tcBorders>
            <w:vAlign w:val="bottom"/>
          </w:tcPr>
          <w:p w:rsidR="008B6610" w:rsidRDefault="00BC5726">
            <w:pPr>
              <w:ind w:right="290"/>
              <w:jc w:val="right"/>
              <w:rPr>
                <w:sz w:val="20"/>
                <w:szCs w:val="20"/>
              </w:rPr>
            </w:pPr>
            <w:r>
              <w:rPr>
                <w:rFonts w:eastAsia="Times New Roman"/>
              </w:rPr>
              <w:t>16.30</w:t>
            </w:r>
          </w:p>
        </w:tc>
        <w:tc>
          <w:tcPr>
            <w:tcW w:w="1340" w:type="dxa"/>
            <w:vMerge w:val="restart"/>
            <w:tcBorders>
              <w:right w:val="single" w:sz="8" w:space="0" w:color="auto"/>
            </w:tcBorders>
            <w:vAlign w:val="bottom"/>
          </w:tcPr>
          <w:p w:rsidR="008B6610" w:rsidRDefault="00BC5726">
            <w:pPr>
              <w:ind w:right="330"/>
              <w:jc w:val="right"/>
              <w:rPr>
                <w:sz w:val="20"/>
                <w:szCs w:val="20"/>
              </w:rPr>
            </w:pPr>
            <w:r>
              <w:rPr>
                <w:rFonts w:eastAsia="Times New Roman"/>
              </w:rPr>
              <w:t>16.30</w:t>
            </w:r>
          </w:p>
        </w:tc>
        <w:tc>
          <w:tcPr>
            <w:tcW w:w="1280" w:type="dxa"/>
            <w:vMerge w:val="restart"/>
            <w:tcBorders>
              <w:right w:val="single" w:sz="8" w:space="0" w:color="auto"/>
            </w:tcBorders>
            <w:vAlign w:val="bottom"/>
          </w:tcPr>
          <w:p w:rsidR="008B6610" w:rsidRDefault="00BC5726">
            <w:pPr>
              <w:ind w:right="310"/>
              <w:jc w:val="right"/>
              <w:rPr>
                <w:sz w:val="20"/>
                <w:szCs w:val="20"/>
              </w:rPr>
            </w:pPr>
            <w:r>
              <w:rPr>
                <w:rFonts w:eastAsia="Times New Roman"/>
              </w:rPr>
              <w:t>16.30</w:t>
            </w:r>
          </w:p>
        </w:tc>
        <w:tc>
          <w:tcPr>
            <w:tcW w:w="1340" w:type="dxa"/>
            <w:vMerge w:val="restart"/>
            <w:tcBorders>
              <w:right w:val="single" w:sz="8" w:space="0" w:color="auto"/>
            </w:tcBorders>
            <w:vAlign w:val="bottom"/>
          </w:tcPr>
          <w:p w:rsidR="008B6610" w:rsidRDefault="00BC5726">
            <w:pPr>
              <w:ind w:right="330"/>
              <w:jc w:val="right"/>
              <w:rPr>
                <w:sz w:val="20"/>
                <w:szCs w:val="20"/>
              </w:rPr>
            </w:pPr>
            <w:r>
              <w:rPr>
                <w:rFonts w:eastAsia="Times New Roman"/>
              </w:rPr>
              <w:t>16.30</w:t>
            </w:r>
          </w:p>
        </w:tc>
        <w:tc>
          <w:tcPr>
            <w:tcW w:w="1180" w:type="dxa"/>
            <w:vMerge w:val="restart"/>
            <w:tcBorders>
              <w:right w:val="single" w:sz="8" w:space="0" w:color="auto"/>
            </w:tcBorders>
            <w:vAlign w:val="bottom"/>
          </w:tcPr>
          <w:p w:rsidR="008B6610" w:rsidRDefault="00BC5726">
            <w:pPr>
              <w:ind w:right="250"/>
              <w:jc w:val="right"/>
              <w:rPr>
                <w:sz w:val="20"/>
                <w:szCs w:val="20"/>
              </w:rPr>
            </w:pPr>
            <w:r>
              <w:rPr>
                <w:rFonts w:eastAsia="Times New Roman"/>
              </w:rPr>
              <w:t>16.30</w:t>
            </w:r>
          </w:p>
        </w:tc>
        <w:tc>
          <w:tcPr>
            <w:tcW w:w="0" w:type="dxa"/>
            <w:vAlign w:val="bottom"/>
          </w:tcPr>
          <w:p w:rsidR="008B6610" w:rsidRDefault="008B6610">
            <w:pPr>
              <w:rPr>
                <w:sz w:val="1"/>
                <w:szCs w:val="1"/>
              </w:rPr>
            </w:pPr>
          </w:p>
        </w:tc>
      </w:tr>
      <w:tr w:rsidR="008B6610">
        <w:trPr>
          <w:trHeight w:val="104"/>
        </w:trPr>
        <w:tc>
          <w:tcPr>
            <w:tcW w:w="520" w:type="dxa"/>
            <w:tcBorders>
              <w:left w:val="single" w:sz="8" w:space="0" w:color="auto"/>
              <w:right w:val="single" w:sz="8" w:space="0" w:color="auto"/>
            </w:tcBorders>
            <w:vAlign w:val="bottom"/>
          </w:tcPr>
          <w:p w:rsidR="008B6610" w:rsidRDefault="008B6610">
            <w:pPr>
              <w:rPr>
                <w:sz w:val="9"/>
                <w:szCs w:val="9"/>
              </w:rPr>
            </w:pPr>
          </w:p>
        </w:tc>
        <w:tc>
          <w:tcPr>
            <w:tcW w:w="2100" w:type="dxa"/>
            <w:vMerge w:val="restart"/>
            <w:tcBorders>
              <w:right w:val="single" w:sz="8" w:space="0" w:color="auto"/>
            </w:tcBorders>
            <w:vAlign w:val="bottom"/>
          </w:tcPr>
          <w:p w:rsidR="008B6610" w:rsidRDefault="00BC5726">
            <w:pPr>
              <w:ind w:left="100"/>
              <w:rPr>
                <w:sz w:val="20"/>
                <w:szCs w:val="20"/>
              </w:rPr>
            </w:pPr>
            <w:r>
              <w:rPr>
                <w:rFonts w:eastAsia="Times New Roman"/>
                <w:sz w:val="24"/>
                <w:szCs w:val="24"/>
              </w:rPr>
              <w:t>индивидуальная</w:t>
            </w:r>
          </w:p>
        </w:tc>
        <w:tc>
          <w:tcPr>
            <w:tcW w:w="1080" w:type="dxa"/>
            <w:vMerge/>
            <w:tcBorders>
              <w:right w:val="single" w:sz="8" w:space="0" w:color="auto"/>
            </w:tcBorders>
            <w:vAlign w:val="bottom"/>
          </w:tcPr>
          <w:p w:rsidR="008B6610" w:rsidRDefault="008B6610">
            <w:pPr>
              <w:rPr>
                <w:sz w:val="9"/>
                <w:szCs w:val="9"/>
              </w:rPr>
            </w:pPr>
          </w:p>
        </w:tc>
        <w:tc>
          <w:tcPr>
            <w:tcW w:w="1260" w:type="dxa"/>
            <w:vMerge/>
            <w:tcBorders>
              <w:right w:val="single" w:sz="8" w:space="0" w:color="auto"/>
            </w:tcBorders>
            <w:vAlign w:val="bottom"/>
          </w:tcPr>
          <w:p w:rsidR="008B6610" w:rsidRDefault="008B6610">
            <w:pPr>
              <w:rPr>
                <w:sz w:val="9"/>
                <w:szCs w:val="9"/>
              </w:rPr>
            </w:pPr>
          </w:p>
        </w:tc>
        <w:tc>
          <w:tcPr>
            <w:tcW w:w="1340" w:type="dxa"/>
            <w:vMerge/>
            <w:tcBorders>
              <w:right w:val="single" w:sz="8" w:space="0" w:color="auto"/>
            </w:tcBorders>
            <w:vAlign w:val="bottom"/>
          </w:tcPr>
          <w:p w:rsidR="008B6610" w:rsidRDefault="008B6610">
            <w:pPr>
              <w:rPr>
                <w:sz w:val="9"/>
                <w:szCs w:val="9"/>
              </w:rPr>
            </w:pPr>
          </w:p>
        </w:tc>
        <w:tc>
          <w:tcPr>
            <w:tcW w:w="1280" w:type="dxa"/>
            <w:vMerge/>
            <w:tcBorders>
              <w:right w:val="single" w:sz="8" w:space="0" w:color="auto"/>
            </w:tcBorders>
            <w:vAlign w:val="bottom"/>
          </w:tcPr>
          <w:p w:rsidR="008B6610" w:rsidRDefault="008B6610">
            <w:pPr>
              <w:rPr>
                <w:sz w:val="9"/>
                <w:szCs w:val="9"/>
              </w:rPr>
            </w:pPr>
          </w:p>
        </w:tc>
        <w:tc>
          <w:tcPr>
            <w:tcW w:w="1340" w:type="dxa"/>
            <w:vMerge/>
            <w:tcBorders>
              <w:right w:val="single" w:sz="8" w:space="0" w:color="auto"/>
            </w:tcBorders>
            <w:vAlign w:val="bottom"/>
          </w:tcPr>
          <w:p w:rsidR="008B6610" w:rsidRDefault="008B6610">
            <w:pPr>
              <w:rPr>
                <w:sz w:val="9"/>
                <w:szCs w:val="9"/>
              </w:rPr>
            </w:pPr>
          </w:p>
        </w:tc>
        <w:tc>
          <w:tcPr>
            <w:tcW w:w="1180" w:type="dxa"/>
            <w:vMerge/>
            <w:tcBorders>
              <w:right w:val="single" w:sz="8" w:space="0" w:color="auto"/>
            </w:tcBorders>
            <w:vAlign w:val="bottom"/>
          </w:tcPr>
          <w:p w:rsidR="008B6610" w:rsidRDefault="008B6610">
            <w:pPr>
              <w:rPr>
                <w:sz w:val="9"/>
                <w:szCs w:val="9"/>
              </w:rPr>
            </w:pPr>
          </w:p>
        </w:tc>
        <w:tc>
          <w:tcPr>
            <w:tcW w:w="0" w:type="dxa"/>
            <w:vAlign w:val="bottom"/>
          </w:tcPr>
          <w:p w:rsidR="008B6610" w:rsidRDefault="008B6610">
            <w:pPr>
              <w:rPr>
                <w:sz w:val="1"/>
                <w:szCs w:val="1"/>
              </w:rPr>
            </w:pPr>
          </w:p>
        </w:tc>
      </w:tr>
      <w:tr w:rsidR="008B6610">
        <w:trPr>
          <w:trHeight w:val="172"/>
        </w:trPr>
        <w:tc>
          <w:tcPr>
            <w:tcW w:w="520" w:type="dxa"/>
            <w:tcBorders>
              <w:left w:val="single" w:sz="8" w:space="0" w:color="auto"/>
              <w:right w:val="single" w:sz="8" w:space="0" w:color="auto"/>
            </w:tcBorders>
            <w:vAlign w:val="bottom"/>
          </w:tcPr>
          <w:p w:rsidR="008B6610" w:rsidRDefault="008B6610">
            <w:pPr>
              <w:rPr>
                <w:sz w:val="14"/>
                <w:szCs w:val="14"/>
              </w:rPr>
            </w:pPr>
          </w:p>
        </w:tc>
        <w:tc>
          <w:tcPr>
            <w:tcW w:w="2100" w:type="dxa"/>
            <w:vMerge/>
            <w:tcBorders>
              <w:right w:val="single" w:sz="8" w:space="0" w:color="auto"/>
            </w:tcBorders>
            <w:vAlign w:val="bottom"/>
          </w:tcPr>
          <w:p w:rsidR="008B6610" w:rsidRDefault="008B6610">
            <w:pPr>
              <w:rPr>
                <w:sz w:val="14"/>
                <w:szCs w:val="14"/>
              </w:rPr>
            </w:pPr>
          </w:p>
        </w:tc>
        <w:tc>
          <w:tcPr>
            <w:tcW w:w="1080" w:type="dxa"/>
            <w:tcBorders>
              <w:right w:val="single" w:sz="8" w:space="0" w:color="auto"/>
            </w:tcBorders>
            <w:vAlign w:val="bottom"/>
          </w:tcPr>
          <w:p w:rsidR="008B6610" w:rsidRDefault="008B6610">
            <w:pPr>
              <w:rPr>
                <w:sz w:val="14"/>
                <w:szCs w:val="14"/>
              </w:rPr>
            </w:pPr>
          </w:p>
        </w:tc>
        <w:tc>
          <w:tcPr>
            <w:tcW w:w="1260" w:type="dxa"/>
            <w:tcBorders>
              <w:right w:val="single" w:sz="8" w:space="0" w:color="auto"/>
            </w:tcBorders>
            <w:vAlign w:val="bottom"/>
          </w:tcPr>
          <w:p w:rsidR="008B6610" w:rsidRDefault="008B6610">
            <w:pPr>
              <w:rPr>
                <w:sz w:val="14"/>
                <w:szCs w:val="14"/>
              </w:rPr>
            </w:pPr>
          </w:p>
        </w:tc>
        <w:tc>
          <w:tcPr>
            <w:tcW w:w="1340" w:type="dxa"/>
            <w:tcBorders>
              <w:right w:val="single" w:sz="8" w:space="0" w:color="auto"/>
            </w:tcBorders>
            <w:vAlign w:val="bottom"/>
          </w:tcPr>
          <w:p w:rsidR="008B6610" w:rsidRDefault="008B6610">
            <w:pPr>
              <w:rPr>
                <w:sz w:val="14"/>
                <w:szCs w:val="14"/>
              </w:rPr>
            </w:pPr>
          </w:p>
        </w:tc>
        <w:tc>
          <w:tcPr>
            <w:tcW w:w="1280" w:type="dxa"/>
            <w:tcBorders>
              <w:right w:val="single" w:sz="8" w:space="0" w:color="auto"/>
            </w:tcBorders>
            <w:vAlign w:val="bottom"/>
          </w:tcPr>
          <w:p w:rsidR="008B6610" w:rsidRDefault="008B6610">
            <w:pPr>
              <w:rPr>
                <w:sz w:val="14"/>
                <w:szCs w:val="14"/>
              </w:rPr>
            </w:pPr>
          </w:p>
        </w:tc>
        <w:tc>
          <w:tcPr>
            <w:tcW w:w="1340" w:type="dxa"/>
            <w:tcBorders>
              <w:right w:val="single" w:sz="8" w:space="0" w:color="auto"/>
            </w:tcBorders>
            <w:vAlign w:val="bottom"/>
          </w:tcPr>
          <w:p w:rsidR="008B6610" w:rsidRDefault="008B6610">
            <w:pPr>
              <w:rPr>
                <w:sz w:val="14"/>
                <w:szCs w:val="14"/>
              </w:rPr>
            </w:pPr>
          </w:p>
        </w:tc>
        <w:tc>
          <w:tcPr>
            <w:tcW w:w="1180" w:type="dxa"/>
            <w:tcBorders>
              <w:right w:val="single" w:sz="8" w:space="0" w:color="auto"/>
            </w:tcBorders>
            <w:vAlign w:val="bottom"/>
          </w:tcPr>
          <w:p w:rsidR="008B6610" w:rsidRDefault="008B6610">
            <w:pPr>
              <w:rPr>
                <w:sz w:val="14"/>
                <w:szCs w:val="14"/>
              </w:rPr>
            </w:pPr>
          </w:p>
        </w:tc>
        <w:tc>
          <w:tcPr>
            <w:tcW w:w="0" w:type="dxa"/>
            <w:vAlign w:val="bottom"/>
          </w:tcPr>
          <w:p w:rsidR="008B6610" w:rsidRDefault="008B6610">
            <w:pPr>
              <w:rPr>
                <w:sz w:val="1"/>
                <w:szCs w:val="1"/>
              </w:rPr>
            </w:pPr>
          </w:p>
        </w:tc>
      </w:tr>
      <w:tr w:rsidR="008B6610">
        <w:trPr>
          <w:trHeight w:val="276"/>
        </w:trPr>
        <w:tc>
          <w:tcPr>
            <w:tcW w:w="520" w:type="dxa"/>
            <w:tcBorders>
              <w:left w:val="single" w:sz="8" w:space="0" w:color="auto"/>
              <w:right w:val="single" w:sz="8" w:space="0" w:color="auto"/>
            </w:tcBorders>
            <w:vAlign w:val="bottom"/>
          </w:tcPr>
          <w:p w:rsidR="008B6610" w:rsidRDefault="008B6610">
            <w:pPr>
              <w:rPr>
                <w:sz w:val="24"/>
                <w:szCs w:val="24"/>
              </w:rPr>
            </w:pPr>
          </w:p>
        </w:tc>
        <w:tc>
          <w:tcPr>
            <w:tcW w:w="2100" w:type="dxa"/>
            <w:tcBorders>
              <w:right w:val="single" w:sz="8" w:space="0" w:color="auto"/>
            </w:tcBorders>
            <w:vAlign w:val="bottom"/>
          </w:tcPr>
          <w:p w:rsidR="008B6610" w:rsidRDefault="00BC5726">
            <w:pPr>
              <w:ind w:left="100"/>
              <w:rPr>
                <w:sz w:val="20"/>
                <w:szCs w:val="20"/>
              </w:rPr>
            </w:pPr>
            <w:r>
              <w:rPr>
                <w:rFonts w:eastAsia="Times New Roman"/>
                <w:sz w:val="24"/>
                <w:szCs w:val="24"/>
              </w:rPr>
              <w:t xml:space="preserve">работа,  </w:t>
            </w:r>
            <w:r>
              <w:rPr>
                <w:rFonts w:eastAsia="Times New Roman"/>
              </w:rPr>
              <w:t>уход</w:t>
            </w:r>
          </w:p>
        </w:tc>
        <w:tc>
          <w:tcPr>
            <w:tcW w:w="1080" w:type="dxa"/>
            <w:tcBorders>
              <w:right w:val="single" w:sz="8" w:space="0" w:color="auto"/>
            </w:tcBorders>
            <w:vAlign w:val="bottom"/>
          </w:tcPr>
          <w:p w:rsidR="008B6610" w:rsidRDefault="008B6610">
            <w:pPr>
              <w:rPr>
                <w:sz w:val="24"/>
                <w:szCs w:val="24"/>
              </w:rPr>
            </w:pPr>
          </w:p>
        </w:tc>
        <w:tc>
          <w:tcPr>
            <w:tcW w:w="126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280" w:type="dxa"/>
            <w:tcBorders>
              <w:right w:val="single" w:sz="8" w:space="0" w:color="auto"/>
            </w:tcBorders>
            <w:vAlign w:val="bottom"/>
          </w:tcPr>
          <w:p w:rsidR="008B6610" w:rsidRDefault="008B6610">
            <w:pPr>
              <w:rPr>
                <w:sz w:val="24"/>
                <w:szCs w:val="24"/>
              </w:rPr>
            </w:pPr>
          </w:p>
        </w:tc>
        <w:tc>
          <w:tcPr>
            <w:tcW w:w="1340" w:type="dxa"/>
            <w:tcBorders>
              <w:right w:val="single" w:sz="8" w:space="0" w:color="auto"/>
            </w:tcBorders>
            <w:vAlign w:val="bottom"/>
          </w:tcPr>
          <w:p w:rsidR="008B6610" w:rsidRDefault="008B6610">
            <w:pPr>
              <w:rPr>
                <w:sz w:val="24"/>
                <w:szCs w:val="24"/>
              </w:rPr>
            </w:pPr>
          </w:p>
        </w:tc>
        <w:tc>
          <w:tcPr>
            <w:tcW w:w="1180" w:type="dxa"/>
            <w:tcBorders>
              <w:right w:val="single" w:sz="8" w:space="0" w:color="auto"/>
            </w:tcBorders>
            <w:vAlign w:val="bottom"/>
          </w:tcPr>
          <w:p w:rsidR="008B6610" w:rsidRDefault="008B6610">
            <w:pPr>
              <w:rPr>
                <w:sz w:val="24"/>
                <w:szCs w:val="24"/>
              </w:rPr>
            </w:pPr>
          </w:p>
        </w:tc>
        <w:tc>
          <w:tcPr>
            <w:tcW w:w="0" w:type="dxa"/>
            <w:vAlign w:val="bottom"/>
          </w:tcPr>
          <w:p w:rsidR="008B6610" w:rsidRDefault="008B6610">
            <w:pPr>
              <w:rPr>
                <w:sz w:val="1"/>
                <w:szCs w:val="1"/>
              </w:rPr>
            </w:pPr>
          </w:p>
        </w:tc>
      </w:tr>
      <w:tr w:rsidR="008B6610">
        <w:trPr>
          <w:trHeight w:val="259"/>
        </w:trPr>
        <w:tc>
          <w:tcPr>
            <w:tcW w:w="520" w:type="dxa"/>
            <w:tcBorders>
              <w:left w:val="single" w:sz="8" w:space="0" w:color="auto"/>
              <w:bottom w:val="single" w:sz="8" w:space="0" w:color="auto"/>
              <w:right w:val="single" w:sz="8" w:space="0" w:color="auto"/>
            </w:tcBorders>
            <w:vAlign w:val="bottom"/>
          </w:tcPr>
          <w:p w:rsidR="008B6610" w:rsidRDefault="008B6610"/>
        </w:tc>
        <w:tc>
          <w:tcPr>
            <w:tcW w:w="2100" w:type="dxa"/>
            <w:tcBorders>
              <w:bottom w:val="single" w:sz="8" w:space="0" w:color="auto"/>
              <w:right w:val="single" w:sz="8" w:space="0" w:color="auto"/>
            </w:tcBorders>
            <w:vAlign w:val="bottom"/>
          </w:tcPr>
          <w:p w:rsidR="008B6610" w:rsidRDefault="00BC5726">
            <w:pPr>
              <w:ind w:left="100"/>
              <w:rPr>
                <w:sz w:val="20"/>
                <w:szCs w:val="20"/>
              </w:rPr>
            </w:pPr>
            <w:r>
              <w:rPr>
                <w:rFonts w:eastAsia="Times New Roman"/>
              </w:rPr>
              <w:t>домой</w:t>
            </w:r>
          </w:p>
        </w:tc>
        <w:tc>
          <w:tcPr>
            <w:tcW w:w="1080" w:type="dxa"/>
            <w:tcBorders>
              <w:bottom w:val="single" w:sz="8" w:space="0" w:color="auto"/>
              <w:right w:val="single" w:sz="8" w:space="0" w:color="auto"/>
            </w:tcBorders>
            <w:vAlign w:val="bottom"/>
          </w:tcPr>
          <w:p w:rsidR="008B6610" w:rsidRDefault="008B6610"/>
        </w:tc>
        <w:tc>
          <w:tcPr>
            <w:tcW w:w="1260" w:type="dxa"/>
            <w:tcBorders>
              <w:bottom w:val="single" w:sz="8" w:space="0" w:color="auto"/>
              <w:right w:val="single" w:sz="8" w:space="0" w:color="auto"/>
            </w:tcBorders>
            <w:vAlign w:val="bottom"/>
          </w:tcPr>
          <w:p w:rsidR="008B6610" w:rsidRDefault="008B6610"/>
        </w:tc>
        <w:tc>
          <w:tcPr>
            <w:tcW w:w="1340" w:type="dxa"/>
            <w:tcBorders>
              <w:bottom w:val="single" w:sz="8" w:space="0" w:color="auto"/>
              <w:right w:val="single" w:sz="8" w:space="0" w:color="auto"/>
            </w:tcBorders>
            <w:vAlign w:val="bottom"/>
          </w:tcPr>
          <w:p w:rsidR="008B6610" w:rsidRDefault="008B6610"/>
        </w:tc>
        <w:tc>
          <w:tcPr>
            <w:tcW w:w="1280" w:type="dxa"/>
            <w:tcBorders>
              <w:bottom w:val="single" w:sz="8" w:space="0" w:color="auto"/>
              <w:right w:val="single" w:sz="8" w:space="0" w:color="auto"/>
            </w:tcBorders>
            <w:vAlign w:val="bottom"/>
          </w:tcPr>
          <w:p w:rsidR="008B6610" w:rsidRDefault="008B6610"/>
        </w:tc>
        <w:tc>
          <w:tcPr>
            <w:tcW w:w="1340" w:type="dxa"/>
            <w:tcBorders>
              <w:bottom w:val="single" w:sz="8" w:space="0" w:color="auto"/>
              <w:right w:val="single" w:sz="8" w:space="0" w:color="auto"/>
            </w:tcBorders>
            <w:vAlign w:val="bottom"/>
          </w:tcPr>
          <w:p w:rsidR="008B6610" w:rsidRDefault="008B6610"/>
        </w:tc>
        <w:tc>
          <w:tcPr>
            <w:tcW w:w="1180" w:type="dxa"/>
            <w:tcBorders>
              <w:bottom w:val="single" w:sz="8" w:space="0" w:color="auto"/>
              <w:right w:val="single" w:sz="8" w:space="0" w:color="auto"/>
            </w:tcBorders>
            <w:vAlign w:val="bottom"/>
          </w:tcPr>
          <w:p w:rsidR="008B6610" w:rsidRDefault="008B6610"/>
        </w:tc>
        <w:tc>
          <w:tcPr>
            <w:tcW w:w="0" w:type="dxa"/>
            <w:vAlign w:val="bottom"/>
          </w:tcPr>
          <w:p w:rsidR="008B6610" w:rsidRDefault="008B6610">
            <w:pPr>
              <w:rPr>
                <w:sz w:val="1"/>
                <w:szCs w:val="1"/>
              </w:rPr>
            </w:pPr>
          </w:p>
        </w:tc>
      </w:tr>
    </w:tbl>
    <w:p w:rsidR="008B6610" w:rsidRDefault="008B6610">
      <w:pPr>
        <w:spacing w:line="200" w:lineRule="exact"/>
        <w:rPr>
          <w:sz w:val="20"/>
          <w:szCs w:val="20"/>
        </w:rPr>
      </w:pPr>
    </w:p>
    <w:p w:rsidR="008B6610" w:rsidRDefault="008B6610">
      <w:pPr>
        <w:spacing w:line="335" w:lineRule="exact"/>
        <w:rPr>
          <w:sz w:val="20"/>
          <w:szCs w:val="20"/>
        </w:rPr>
      </w:pPr>
    </w:p>
    <w:p w:rsidR="008B6610" w:rsidRDefault="00BC5726">
      <w:pPr>
        <w:ind w:left="320"/>
        <w:rPr>
          <w:sz w:val="20"/>
          <w:szCs w:val="20"/>
        </w:rPr>
      </w:pPr>
      <w:r>
        <w:rPr>
          <w:rFonts w:eastAsia="Times New Roman"/>
          <w:b/>
          <w:bCs/>
          <w:sz w:val="24"/>
          <w:szCs w:val="24"/>
        </w:rPr>
        <w:t>3.5. Программно-методическое обеспечение реализации Программы</w:t>
      </w:r>
    </w:p>
    <w:p w:rsidR="008B6610" w:rsidRDefault="008B6610">
      <w:pPr>
        <w:spacing w:line="283" w:lineRule="exact"/>
        <w:rPr>
          <w:sz w:val="20"/>
          <w:szCs w:val="20"/>
        </w:rPr>
      </w:pPr>
    </w:p>
    <w:p w:rsidR="008B6610" w:rsidRDefault="00BC5726">
      <w:pPr>
        <w:spacing w:line="236" w:lineRule="auto"/>
        <w:ind w:left="320" w:right="140"/>
        <w:jc w:val="both"/>
        <w:rPr>
          <w:sz w:val="20"/>
          <w:szCs w:val="20"/>
        </w:rPr>
      </w:pPr>
      <w:r>
        <w:rPr>
          <w:rFonts w:eastAsia="Times New Roman"/>
          <w:sz w:val="24"/>
          <w:szCs w:val="24"/>
        </w:rPr>
        <w:t>Оборудование помещений, игры, игрушки и дидактический материал подобраны в соответствии с реализующейся в МБОУ «</w:t>
      </w:r>
      <w:proofErr w:type="spellStart"/>
      <w:r w:rsidR="00251E46">
        <w:rPr>
          <w:rFonts w:eastAsia="Times New Roman"/>
          <w:sz w:val="24"/>
          <w:szCs w:val="24"/>
        </w:rPr>
        <w:t>Тахталинская</w:t>
      </w:r>
      <w:proofErr w:type="spellEnd"/>
      <w:r w:rsidR="00251E46">
        <w:rPr>
          <w:rFonts w:eastAsia="Times New Roman"/>
          <w:sz w:val="24"/>
          <w:szCs w:val="24"/>
        </w:rPr>
        <w:t xml:space="preserve"> Н</w:t>
      </w:r>
      <w:r>
        <w:rPr>
          <w:rFonts w:eastAsia="Times New Roman"/>
          <w:sz w:val="24"/>
          <w:szCs w:val="24"/>
        </w:rPr>
        <w:t>ОШ » основной образовательной программой дошкольного образования.</w:t>
      </w:r>
    </w:p>
    <w:p w:rsidR="008B6610" w:rsidRDefault="00BC5726">
      <w:pPr>
        <w:spacing w:line="20" w:lineRule="exact"/>
        <w:rPr>
          <w:sz w:val="20"/>
          <w:szCs w:val="20"/>
        </w:rPr>
      </w:pPr>
      <w:r>
        <w:rPr>
          <w:noProof/>
          <w:sz w:val="20"/>
          <w:szCs w:val="20"/>
        </w:rPr>
        <mc:AlternateContent>
          <mc:Choice Requires="wps">
            <w:drawing>
              <wp:anchor distT="0" distB="0" distL="114300" distR="114300" simplePos="0" relativeHeight="251666432" behindDoc="1" locked="0" layoutInCell="0" allowOverlap="1">
                <wp:simplePos x="0" y="0"/>
                <wp:positionH relativeFrom="column">
                  <wp:posOffset>44450</wp:posOffset>
                </wp:positionH>
                <wp:positionV relativeFrom="paragraph">
                  <wp:posOffset>565150</wp:posOffset>
                </wp:positionV>
                <wp:extent cx="6516370" cy="0"/>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63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1" o:spid="_x0000_s105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5pt,44.5pt" to="516.6pt,44.5pt" o:allowincell="f" strokecolor="#000000" strokeweight="0.4799pt"/>
            </w:pict>
          </mc:Fallback>
        </mc:AlternateContent>
      </w:r>
      <w:r>
        <w:rPr>
          <w:noProof/>
          <w:sz w:val="20"/>
          <w:szCs w:val="20"/>
        </w:rPr>
        <mc:AlternateContent>
          <mc:Choice Requires="wps">
            <w:drawing>
              <wp:anchor distT="0" distB="0" distL="114300" distR="114300" simplePos="0" relativeHeight="251667456" behindDoc="1" locked="0" layoutInCell="0" allowOverlap="1">
                <wp:simplePos x="0" y="0"/>
                <wp:positionH relativeFrom="column">
                  <wp:posOffset>6557645</wp:posOffset>
                </wp:positionH>
                <wp:positionV relativeFrom="paragraph">
                  <wp:posOffset>558800</wp:posOffset>
                </wp:positionV>
                <wp:extent cx="12700" cy="12065"/>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32" o:spid="_x0000_s1057" style="position:absolute;margin-left:516.35pt;margin-top:44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68480" behindDoc="1" locked="0" layoutInCell="0" allowOverlap="1">
                <wp:simplePos x="0" y="0"/>
                <wp:positionH relativeFrom="column">
                  <wp:posOffset>44450</wp:posOffset>
                </wp:positionH>
                <wp:positionV relativeFrom="paragraph">
                  <wp:posOffset>2674620</wp:posOffset>
                </wp:positionV>
                <wp:extent cx="6522720" cy="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227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3" o:spid="_x0000_s105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5pt,210.6pt" to="517.1pt,210.6pt" o:allowincell="f" strokecolor="#000000" strokeweight="0.4799pt"/>
            </w:pict>
          </mc:Fallback>
        </mc:AlternateContent>
      </w:r>
      <w:r>
        <w:rPr>
          <w:noProof/>
          <w:sz w:val="20"/>
          <w:szCs w:val="20"/>
        </w:rPr>
        <mc:AlternateContent>
          <mc:Choice Requires="wps">
            <w:drawing>
              <wp:anchor distT="0" distB="0" distL="114300" distR="114300" simplePos="0" relativeHeight="251669504" behindDoc="1" locked="0" layoutInCell="0" allowOverlap="1">
                <wp:simplePos x="0" y="0"/>
                <wp:positionH relativeFrom="column">
                  <wp:posOffset>47625</wp:posOffset>
                </wp:positionH>
                <wp:positionV relativeFrom="paragraph">
                  <wp:posOffset>561975</wp:posOffset>
                </wp:positionV>
                <wp:extent cx="0" cy="632968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32968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4" o:spid="_x0000_s105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75pt,44.25pt" to="3.75pt,542.65pt" o:allowincell="f" strokecolor="#000000" strokeweight="0.4799pt"/>
            </w:pict>
          </mc:Fallback>
        </mc:AlternateContent>
      </w:r>
      <w:r>
        <w:rPr>
          <w:noProof/>
          <w:sz w:val="20"/>
          <w:szCs w:val="20"/>
        </w:rPr>
        <mc:AlternateContent>
          <mc:Choice Requires="wps">
            <w:drawing>
              <wp:anchor distT="0" distB="0" distL="114300" distR="114300" simplePos="0" relativeHeight="251670528" behindDoc="1" locked="0" layoutInCell="0" allowOverlap="1">
                <wp:simplePos x="0" y="0"/>
                <wp:positionH relativeFrom="column">
                  <wp:posOffset>1487805</wp:posOffset>
                </wp:positionH>
                <wp:positionV relativeFrom="paragraph">
                  <wp:posOffset>561975</wp:posOffset>
                </wp:positionV>
                <wp:extent cx="0" cy="6329680"/>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32968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5" o:spid="_x0000_s106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17.15pt,44.25pt" to="117.15pt,542.65pt" o:allowincell="f" strokecolor="#000000" strokeweight="0.4799pt"/>
            </w:pict>
          </mc:Fallback>
        </mc:AlternateContent>
      </w:r>
      <w:r>
        <w:rPr>
          <w:noProof/>
          <w:sz w:val="20"/>
          <w:szCs w:val="20"/>
        </w:rPr>
        <mc:AlternateContent>
          <mc:Choice Requires="wps">
            <w:drawing>
              <wp:anchor distT="0" distB="0" distL="114300" distR="114300" simplePos="0" relativeHeight="251671552" behindDoc="1" locked="0" layoutInCell="0" allowOverlap="1">
                <wp:simplePos x="0" y="0"/>
                <wp:positionH relativeFrom="column">
                  <wp:posOffset>6563995</wp:posOffset>
                </wp:positionH>
                <wp:positionV relativeFrom="paragraph">
                  <wp:posOffset>568325</wp:posOffset>
                </wp:positionV>
                <wp:extent cx="0" cy="6317615"/>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3176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6" o:spid="_x0000_s106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16.85pt,44.75pt" to="516.85pt,542.2pt" o:allowincell="f" strokecolor="#000000" strokeweight="0.4799pt"/>
            </w:pict>
          </mc:Fallback>
        </mc:AlternateContent>
      </w: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68" w:lineRule="exact"/>
        <w:rPr>
          <w:sz w:val="20"/>
          <w:szCs w:val="20"/>
        </w:rPr>
      </w:pPr>
    </w:p>
    <w:tbl>
      <w:tblPr>
        <w:tblW w:w="0" w:type="auto"/>
        <w:tblInd w:w="180" w:type="dxa"/>
        <w:tblLayout w:type="fixed"/>
        <w:tblCellMar>
          <w:left w:w="0" w:type="dxa"/>
          <w:right w:w="0" w:type="dxa"/>
        </w:tblCellMar>
        <w:tblLook w:val="04A0" w:firstRow="1" w:lastRow="0" w:firstColumn="1" w:lastColumn="0" w:noHBand="0" w:noVBand="1"/>
      </w:tblPr>
      <w:tblGrid>
        <w:gridCol w:w="2140"/>
        <w:gridCol w:w="7920"/>
      </w:tblGrid>
      <w:tr w:rsidR="008B6610">
        <w:trPr>
          <w:trHeight w:val="281"/>
        </w:trPr>
        <w:tc>
          <w:tcPr>
            <w:tcW w:w="2140" w:type="dxa"/>
            <w:vAlign w:val="bottom"/>
          </w:tcPr>
          <w:p w:rsidR="008B6610" w:rsidRDefault="00BC5726">
            <w:pPr>
              <w:rPr>
                <w:sz w:val="20"/>
                <w:szCs w:val="20"/>
              </w:rPr>
            </w:pPr>
            <w:r>
              <w:rPr>
                <w:rFonts w:eastAsia="Times New Roman"/>
                <w:b/>
                <w:bCs/>
                <w:sz w:val="24"/>
                <w:szCs w:val="24"/>
              </w:rPr>
              <w:t>Социально-</w:t>
            </w:r>
          </w:p>
        </w:tc>
        <w:tc>
          <w:tcPr>
            <w:tcW w:w="7920" w:type="dxa"/>
            <w:vAlign w:val="bottom"/>
          </w:tcPr>
          <w:p w:rsidR="008B6610" w:rsidRDefault="00BC5726">
            <w:pPr>
              <w:ind w:left="140"/>
              <w:rPr>
                <w:sz w:val="20"/>
                <w:szCs w:val="20"/>
              </w:rPr>
            </w:pPr>
            <w:r>
              <w:rPr>
                <w:rFonts w:eastAsia="Times New Roman"/>
                <w:sz w:val="24"/>
                <w:szCs w:val="24"/>
              </w:rPr>
              <w:t>--  Р.Ш. Ахмадеева, Е.Е. Воронина, и др. “Обучение детей безопасному</w:t>
            </w:r>
          </w:p>
        </w:tc>
      </w:tr>
      <w:tr w:rsidR="008B6610">
        <w:trPr>
          <w:trHeight w:val="276"/>
        </w:trPr>
        <w:tc>
          <w:tcPr>
            <w:tcW w:w="2140" w:type="dxa"/>
            <w:vAlign w:val="bottom"/>
          </w:tcPr>
          <w:p w:rsidR="008B6610" w:rsidRDefault="00BC5726">
            <w:pPr>
              <w:rPr>
                <w:sz w:val="20"/>
                <w:szCs w:val="20"/>
              </w:rPr>
            </w:pPr>
            <w:r>
              <w:rPr>
                <w:rFonts w:eastAsia="Times New Roman"/>
                <w:b/>
                <w:bCs/>
                <w:sz w:val="24"/>
                <w:szCs w:val="24"/>
              </w:rPr>
              <w:t>коммуникативное</w:t>
            </w:r>
          </w:p>
        </w:tc>
        <w:tc>
          <w:tcPr>
            <w:tcW w:w="7920" w:type="dxa"/>
            <w:vAlign w:val="bottom"/>
          </w:tcPr>
          <w:p w:rsidR="008B6610" w:rsidRDefault="00BC5726">
            <w:pPr>
              <w:spacing w:line="271" w:lineRule="exact"/>
              <w:ind w:left="140"/>
              <w:rPr>
                <w:sz w:val="20"/>
                <w:szCs w:val="20"/>
              </w:rPr>
            </w:pPr>
            <w:r>
              <w:rPr>
                <w:rFonts w:eastAsia="Times New Roman"/>
                <w:sz w:val="24"/>
                <w:szCs w:val="24"/>
              </w:rPr>
              <w:t>поведению на дорогах “, Казань: ГБУ “НЦБЖД”, 2014.</w:t>
            </w:r>
          </w:p>
        </w:tc>
      </w:tr>
      <w:tr w:rsidR="008B6610">
        <w:trPr>
          <w:trHeight w:val="276"/>
        </w:trPr>
        <w:tc>
          <w:tcPr>
            <w:tcW w:w="2140" w:type="dxa"/>
            <w:vAlign w:val="bottom"/>
          </w:tcPr>
          <w:p w:rsidR="008B6610" w:rsidRDefault="00BC5726">
            <w:pPr>
              <w:rPr>
                <w:sz w:val="20"/>
                <w:szCs w:val="20"/>
              </w:rPr>
            </w:pPr>
            <w:r>
              <w:rPr>
                <w:rFonts w:eastAsia="Times New Roman"/>
                <w:b/>
                <w:bCs/>
                <w:sz w:val="24"/>
                <w:szCs w:val="24"/>
              </w:rPr>
              <w:t>развитие</w:t>
            </w:r>
          </w:p>
        </w:tc>
        <w:tc>
          <w:tcPr>
            <w:tcW w:w="7920" w:type="dxa"/>
            <w:vAlign w:val="bottom"/>
          </w:tcPr>
          <w:p w:rsidR="008B6610" w:rsidRDefault="00BC5726">
            <w:pPr>
              <w:spacing w:line="271" w:lineRule="exact"/>
              <w:ind w:left="140"/>
              <w:rPr>
                <w:sz w:val="20"/>
                <w:szCs w:val="20"/>
              </w:rPr>
            </w:pPr>
            <w:r>
              <w:rPr>
                <w:rFonts w:eastAsia="Times New Roman"/>
                <w:sz w:val="24"/>
                <w:szCs w:val="24"/>
              </w:rPr>
              <w:t>-Р.Ш. Ахмадеева, Е.Е. Воронина, и др. Учебное пособие « Обучение детей</w:t>
            </w:r>
          </w:p>
        </w:tc>
      </w:tr>
      <w:tr w:rsidR="008B6610">
        <w:trPr>
          <w:trHeight w:val="271"/>
        </w:trPr>
        <w:tc>
          <w:tcPr>
            <w:tcW w:w="2140" w:type="dxa"/>
            <w:vAlign w:val="bottom"/>
          </w:tcPr>
          <w:p w:rsidR="008B6610" w:rsidRDefault="008B6610">
            <w:pPr>
              <w:rPr>
                <w:sz w:val="23"/>
                <w:szCs w:val="23"/>
              </w:rPr>
            </w:pPr>
          </w:p>
        </w:tc>
        <w:tc>
          <w:tcPr>
            <w:tcW w:w="7920" w:type="dxa"/>
            <w:vAlign w:val="bottom"/>
          </w:tcPr>
          <w:p w:rsidR="008B6610" w:rsidRDefault="00BC5726">
            <w:pPr>
              <w:spacing w:line="271" w:lineRule="exact"/>
              <w:ind w:left="140"/>
              <w:rPr>
                <w:sz w:val="20"/>
                <w:szCs w:val="20"/>
              </w:rPr>
            </w:pPr>
            <w:r>
              <w:rPr>
                <w:rFonts w:eastAsia="Times New Roman"/>
                <w:sz w:val="24"/>
                <w:szCs w:val="24"/>
              </w:rPr>
              <w:t>дошкольного возраста правилам безопасного поведения на дорогах».-  ГУ</w:t>
            </w:r>
          </w:p>
        </w:tc>
      </w:tr>
      <w:tr w:rsidR="008B6610">
        <w:trPr>
          <w:trHeight w:val="276"/>
        </w:trPr>
        <w:tc>
          <w:tcPr>
            <w:tcW w:w="2140" w:type="dxa"/>
            <w:vAlign w:val="bottom"/>
          </w:tcPr>
          <w:p w:rsidR="008B6610" w:rsidRDefault="008B6610">
            <w:pPr>
              <w:rPr>
                <w:sz w:val="24"/>
                <w:szCs w:val="24"/>
              </w:rPr>
            </w:pPr>
          </w:p>
        </w:tc>
        <w:tc>
          <w:tcPr>
            <w:tcW w:w="7920" w:type="dxa"/>
            <w:vAlign w:val="bottom"/>
          </w:tcPr>
          <w:p w:rsidR="008B6610" w:rsidRDefault="00BC5726">
            <w:pPr>
              <w:ind w:left="140"/>
              <w:rPr>
                <w:sz w:val="20"/>
                <w:szCs w:val="20"/>
              </w:rPr>
            </w:pPr>
            <w:r>
              <w:rPr>
                <w:rFonts w:eastAsia="Times New Roman"/>
                <w:sz w:val="24"/>
                <w:szCs w:val="24"/>
              </w:rPr>
              <w:t>« Научный центр БЖД»,2008.( На татарском и русском языках).</w:t>
            </w:r>
          </w:p>
        </w:tc>
      </w:tr>
      <w:tr w:rsidR="008B6610">
        <w:trPr>
          <w:trHeight w:val="276"/>
        </w:trPr>
        <w:tc>
          <w:tcPr>
            <w:tcW w:w="2140" w:type="dxa"/>
            <w:vAlign w:val="bottom"/>
          </w:tcPr>
          <w:p w:rsidR="008B6610" w:rsidRDefault="008B6610">
            <w:pPr>
              <w:rPr>
                <w:sz w:val="24"/>
                <w:szCs w:val="24"/>
              </w:rPr>
            </w:pPr>
          </w:p>
        </w:tc>
        <w:tc>
          <w:tcPr>
            <w:tcW w:w="7920" w:type="dxa"/>
            <w:vAlign w:val="bottom"/>
          </w:tcPr>
          <w:p w:rsidR="008B6610" w:rsidRDefault="00BC5726">
            <w:pPr>
              <w:ind w:left="140"/>
              <w:rPr>
                <w:sz w:val="20"/>
                <w:szCs w:val="20"/>
              </w:rPr>
            </w:pPr>
            <w:r>
              <w:rPr>
                <w:rFonts w:eastAsia="Times New Roman"/>
                <w:sz w:val="24"/>
                <w:szCs w:val="24"/>
              </w:rPr>
              <w:t>- Н.Н. Авдеева, О.Л. Князева, Р.Б. Стеркина, Н.Н.  «Основы безопасности</w:t>
            </w:r>
          </w:p>
        </w:tc>
      </w:tr>
      <w:tr w:rsidR="008B6610">
        <w:trPr>
          <w:trHeight w:val="274"/>
        </w:trPr>
        <w:tc>
          <w:tcPr>
            <w:tcW w:w="2140" w:type="dxa"/>
            <w:vAlign w:val="bottom"/>
          </w:tcPr>
          <w:p w:rsidR="008B6610" w:rsidRDefault="008B6610">
            <w:pPr>
              <w:rPr>
                <w:sz w:val="23"/>
                <w:szCs w:val="23"/>
              </w:rPr>
            </w:pPr>
          </w:p>
        </w:tc>
        <w:tc>
          <w:tcPr>
            <w:tcW w:w="7920" w:type="dxa"/>
            <w:vAlign w:val="bottom"/>
          </w:tcPr>
          <w:p w:rsidR="008B6610" w:rsidRDefault="00BC5726">
            <w:pPr>
              <w:spacing w:line="273" w:lineRule="exact"/>
              <w:ind w:left="140"/>
              <w:rPr>
                <w:sz w:val="20"/>
                <w:szCs w:val="20"/>
              </w:rPr>
            </w:pPr>
            <w:r>
              <w:rPr>
                <w:rFonts w:eastAsia="Times New Roman"/>
                <w:sz w:val="24"/>
                <w:szCs w:val="24"/>
              </w:rPr>
              <w:t>жизнедеятельности дошкольников»</w:t>
            </w:r>
          </w:p>
        </w:tc>
      </w:tr>
      <w:tr w:rsidR="008B6610">
        <w:trPr>
          <w:trHeight w:val="276"/>
        </w:trPr>
        <w:tc>
          <w:tcPr>
            <w:tcW w:w="2140" w:type="dxa"/>
            <w:vAlign w:val="bottom"/>
          </w:tcPr>
          <w:p w:rsidR="008B6610" w:rsidRDefault="008B6610">
            <w:pPr>
              <w:rPr>
                <w:sz w:val="24"/>
                <w:szCs w:val="24"/>
              </w:rPr>
            </w:pPr>
          </w:p>
        </w:tc>
        <w:tc>
          <w:tcPr>
            <w:tcW w:w="7920" w:type="dxa"/>
            <w:vAlign w:val="bottom"/>
          </w:tcPr>
          <w:p w:rsidR="008B6610" w:rsidRDefault="00BC5726">
            <w:pPr>
              <w:ind w:left="140"/>
              <w:rPr>
                <w:sz w:val="20"/>
                <w:szCs w:val="20"/>
              </w:rPr>
            </w:pPr>
            <w:r>
              <w:rPr>
                <w:rFonts w:eastAsia="Times New Roman"/>
                <w:sz w:val="24"/>
                <w:szCs w:val="24"/>
              </w:rPr>
              <w:t>- Маханёва М. Д., Скворцова О. В. « Учим детей трудиться: Методическое</w:t>
            </w:r>
          </w:p>
        </w:tc>
      </w:tr>
      <w:tr w:rsidR="008B6610">
        <w:trPr>
          <w:trHeight w:val="276"/>
        </w:trPr>
        <w:tc>
          <w:tcPr>
            <w:tcW w:w="2140" w:type="dxa"/>
            <w:vAlign w:val="bottom"/>
          </w:tcPr>
          <w:p w:rsidR="008B6610" w:rsidRDefault="008B6610">
            <w:pPr>
              <w:rPr>
                <w:sz w:val="24"/>
                <w:szCs w:val="24"/>
              </w:rPr>
            </w:pPr>
          </w:p>
        </w:tc>
        <w:tc>
          <w:tcPr>
            <w:tcW w:w="7920" w:type="dxa"/>
            <w:vAlign w:val="bottom"/>
          </w:tcPr>
          <w:p w:rsidR="008B6610" w:rsidRDefault="00BC5726">
            <w:pPr>
              <w:ind w:left="140"/>
              <w:rPr>
                <w:sz w:val="20"/>
                <w:szCs w:val="20"/>
              </w:rPr>
            </w:pPr>
            <w:r>
              <w:rPr>
                <w:rFonts w:eastAsia="Times New Roman"/>
                <w:sz w:val="24"/>
                <w:szCs w:val="24"/>
              </w:rPr>
              <w:t>пособие». – М.: ТЦ Сфера, 2012.</w:t>
            </w:r>
          </w:p>
        </w:tc>
      </w:tr>
      <w:tr w:rsidR="008B6610">
        <w:trPr>
          <w:trHeight w:val="276"/>
        </w:trPr>
        <w:tc>
          <w:tcPr>
            <w:tcW w:w="2140" w:type="dxa"/>
            <w:vAlign w:val="bottom"/>
          </w:tcPr>
          <w:p w:rsidR="008B6610" w:rsidRDefault="008B6610">
            <w:pPr>
              <w:rPr>
                <w:sz w:val="24"/>
                <w:szCs w:val="24"/>
              </w:rPr>
            </w:pPr>
          </w:p>
        </w:tc>
        <w:tc>
          <w:tcPr>
            <w:tcW w:w="7920" w:type="dxa"/>
            <w:vAlign w:val="bottom"/>
          </w:tcPr>
          <w:p w:rsidR="008B6610" w:rsidRDefault="00BC5726">
            <w:pPr>
              <w:ind w:left="140"/>
              <w:rPr>
                <w:sz w:val="20"/>
                <w:szCs w:val="20"/>
              </w:rPr>
            </w:pPr>
            <w:r>
              <w:rPr>
                <w:rFonts w:eastAsia="Times New Roman"/>
                <w:sz w:val="24"/>
                <w:szCs w:val="24"/>
              </w:rPr>
              <w:t>-  “  Триста  шестьдесят  пятьигр  для  дошколят”  Сборник  подвижных  и</w:t>
            </w:r>
          </w:p>
        </w:tc>
      </w:tr>
      <w:tr w:rsidR="008B6610">
        <w:trPr>
          <w:trHeight w:val="276"/>
        </w:trPr>
        <w:tc>
          <w:tcPr>
            <w:tcW w:w="2140" w:type="dxa"/>
            <w:vAlign w:val="bottom"/>
          </w:tcPr>
          <w:p w:rsidR="008B6610" w:rsidRDefault="008B6610">
            <w:pPr>
              <w:rPr>
                <w:sz w:val="24"/>
                <w:szCs w:val="24"/>
              </w:rPr>
            </w:pPr>
          </w:p>
        </w:tc>
        <w:tc>
          <w:tcPr>
            <w:tcW w:w="7920" w:type="dxa"/>
            <w:vAlign w:val="bottom"/>
          </w:tcPr>
          <w:p w:rsidR="008B6610" w:rsidRDefault="00BC5726">
            <w:pPr>
              <w:ind w:left="140"/>
              <w:rPr>
                <w:sz w:val="20"/>
                <w:szCs w:val="20"/>
              </w:rPr>
            </w:pPr>
            <w:r>
              <w:rPr>
                <w:rFonts w:eastAsia="Times New Roman"/>
                <w:sz w:val="24"/>
                <w:szCs w:val="24"/>
              </w:rPr>
              <w:t>пальчиковых игр, 2009 .</w:t>
            </w:r>
          </w:p>
        </w:tc>
      </w:tr>
    </w:tbl>
    <w:p w:rsidR="008B6610" w:rsidRDefault="008B6610">
      <w:pPr>
        <w:spacing w:line="288" w:lineRule="exact"/>
        <w:rPr>
          <w:sz w:val="20"/>
          <w:szCs w:val="20"/>
        </w:rPr>
      </w:pPr>
    </w:p>
    <w:p w:rsidR="008B6610" w:rsidRDefault="00BC5726">
      <w:pPr>
        <w:tabs>
          <w:tab w:val="left" w:pos="2500"/>
        </w:tabs>
        <w:ind w:left="180"/>
        <w:rPr>
          <w:sz w:val="20"/>
          <w:szCs w:val="20"/>
        </w:rPr>
      </w:pPr>
      <w:r>
        <w:rPr>
          <w:rFonts w:eastAsia="Times New Roman"/>
          <w:b/>
          <w:bCs/>
          <w:sz w:val="24"/>
          <w:szCs w:val="24"/>
        </w:rPr>
        <w:t>Познавательное</w:t>
      </w:r>
      <w:r>
        <w:rPr>
          <w:sz w:val="20"/>
          <w:szCs w:val="20"/>
        </w:rPr>
        <w:tab/>
      </w:r>
      <w:r>
        <w:rPr>
          <w:rFonts w:eastAsia="Times New Roman"/>
          <w:sz w:val="24"/>
          <w:szCs w:val="24"/>
        </w:rPr>
        <w:t>- И.А. Помораева, В.А. Позина «Занятия по формированию элементарных</w:t>
      </w:r>
    </w:p>
    <w:p w:rsidR="008B6610" w:rsidRDefault="008B6610">
      <w:pPr>
        <w:spacing w:line="12" w:lineRule="exact"/>
        <w:rPr>
          <w:sz w:val="20"/>
          <w:szCs w:val="20"/>
        </w:rPr>
      </w:pPr>
    </w:p>
    <w:p w:rsidR="008B6610" w:rsidRDefault="00BC5726">
      <w:pPr>
        <w:tabs>
          <w:tab w:val="left" w:pos="2440"/>
        </w:tabs>
        <w:spacing w:line="234" w:lineRule="auto"/>
        <w:ind w:left="2460" w:right="20" w:hanging="2279"/>
        <w:jc w:val="both"/>
        <w:rPr>
          <w:sz w:val="20"/>
          <w:szCs w:val="20"/>
        </w:rPr>
      </w:pPr>
      <w:r>
        <w:rPr>
          <w:rFonts w:eastAsia="Times New Roman"/>
          <w:b/>
          <w:bCs/>
          <w:sz w:val="24"/>
          <w:szCs w:val="24"/>
        </w:rPr>
        <w:t>развитие</w:t>
      </w:r>
      <w:r>
        <w:rPr>
          <w:sz w:val="20"/>
          <w:szCs w:val="20"/>
        </w:rPr>
        <w:tab/>
      </w:r>
      <w:r>
        <w:rPr>
          <w:rFonts w:eastAsia="Times New Roman"/>
          <w:sz w:val="24"/>
          <w:szCs w:val="24"/>
        </w:rPr>
        <w:t>математических представлений во второй младшей группе детского сада». Планы занятий. – М.: Мозаика – Синтез</w:t>
      </w:r>
    </w:p>
    <w:p w:rsidR="008B6610" w:rsidRDefault="008B6610">
      <w:pPr>
        <w:spacing w:line="14" w:lineRule="exact"/>
        <w:rPr>
          <w:sz w:val="20"/>
          <w:szCs w:val="20"/>
        </w:rPr>
      </w:pPr>
    </w:p>
    <w:p w:rsidR="008B6610" w:rsidRDefault="00BC5726" w:rsidP="00BC5726">
      <w:pPr>
        <w:numPr>
          <w:ilvl w:val="0"/>
          <w:numId w:val="93"/>
        </w:numPr>
        <w:tabs>
          <w:tab w:val="left" w:pos="2618"/>
        </w:tabs>
        <w:spacing w:line="236" w:lineRule="auto"/>
        <w:ind w:left="2460" w:right="20" w:hanging="8"/>
        <w:jc w:val="both"/>
        <w:rPr>
          <w:rFonts w:eastAsia="Times New Roman"/>
          <w:sz w:val="24"/>
          <w:szCs w:val="24"/>
        </w:rPr>
      </w:pPr>
      <w:r>
        <w:rPr>
          <w:rFonts w:eastAsia="Times New Roman"/>
          <w:sz w:val="24"/>
          <w:szCs w:val="24"/>
        </w:rPr>
        <w:t>И.А. Помораева, В.А. Позина «Занятия по формированию элементарных математических представлений в средней группе детского сада». Планы занятий. – М.: Мозаика – Синтез, 2016.</w:t>
      </w:r>
    </w:p>
    <w:p w:rsidR="008B6610" w:rsidRDefault="008B6610">
      <w:pPr>
        <w:spacing w:line="13" w:lineRule="exact"/>
        <w:rPr>
          <w:rFonts w:eastAsia="Times New Roman"/>
          <w:sz w:val="24"/>
          <w:szCs w:val="24"/>
        </w:rPr>
      </w:pPr>
    </w:p>
    <w:p w:rsidR="008B6610" w:rsidRDefault="00BC5726" w:rsidP="00BC5726">
      <w:pPr>
        <w:numPr>
          <w:ilvl w:val="0"/>
          <w:numId w:val="93"/>
        </w:numPr>
        <w:tabs>
          <w:tab w:val="left" w:pos="2618"/>
        </w:tabs>
        <w:spacing w:line="236" w:lineRule="auto"/>
        <w:ind w:left="2460" w:right="20" w:hanging="8"/>
        <w:jc w:val="both"/>
        <w:rPr>
          <w:rFonts w:eastAsia="Times New Roman"/>
          <w:sz w:val="24"/>
          <w:szCs w:val="24"/>
        </w:rPr>
      </w:pPr>
      <w:r>
        <w:rPr>
          <w:rFonts w:eastAsia="Times New Roman"/>
          <w:sz w:val="24"/>
          <w:szCs w:val="24"/>
        </w:rPr>
        <w:t>И.А. Помораева, В.А. Позина «Занятия по формированию элементарных математических представлений в старшей группе детского сада». Планы занятий. – М.: Мозаика – Синтез, 2016.</w:t>
      </w:r>
    </w:p>
    <w:p w:rsidR="008B6610" w:rsidRDefault="008B6610">
      <w:pPr>
        <w:spacing w:line="13" w:lineRule="exact"/>
        <w:rPr>
          <w:rFonts w:eastAsia="Times New Roman"/>
          <w:sz w:val="24"/>
          <w:szCs w:val="24"/>
        </w:rPr>
      </w:pPr>
    </w:p>
    <w:p w:rsidR="008B6610" w:rsidRDefault="00BC5726" w:rsidP="00BC5726">
      <w:pPr>
        <w:numPr>
          <w:ilvl w:val="0"/>
          <w:numId w:val="93"/>
        </w:numPr>
        <w:tabs>
          <w:tab w:val="left" w:pos="2618"/>
        </w:tabs>
        <w:spacing w:line="235" w:lineRule="auto"/>
        <w:ind w:left="2460" w:right="20" w:hanging="8"/>
        <w:jc w:val="both"/>
        <w:rPr>
          <w:rFonts w:eastAsia="Times New Roman"/>
          <w:sz w:val="24"/>
          <w:szCs w:val="24"/>
        </w:rPr>
      </w:pPr>
      <w:r>
        <w:rPr>
          <w:rFonts w:eastAsia="Times New Roman"/>
          <w:sz w:val="24"/>
          <w:szCs w:val="24"/>
        </w:rPr>
        <w:t>И.А. Помораева, В.А. Позина «Занятия по формированию элементарных математических представлений в подготовительной к школе группе детского сада». Планы занятий. – М.: Мозаика – Синтез, 2016.</w:t>
      </w:r>
    </w:p>
    <w:p w:rsidR="008B6610" w:rsidRDefault="008B6610">
      <w:pPr>
        <w:spacing w:line="14" w:lineRule="exact"/>
        <w:rPr>
          <w:rFonts w:eastAsia="Times New Roman"/>
          <w:sz w:val="24"/>
          <w:szCs w:val="24"/>
        </w:rPr>
      </w:pPr>
    </w:p>
    <w:p w:rsidR="008B6610" w:rsidRDefault="00BC5726" w:rsidP="00BC5726">
      <w:pPr>
        <w:numPr>
          <w:ilvl w:val="0"/>
          <w:numId w:val="93"/>
        </w:numPr>
        <w:tabs>
          <w:tab w:val="left" w:pos="2671"/>
        </w:tabs>
        <w:spacing w:line="234" w:lineRule="auto"/>
        <w:ind w:left="2460" w:right="20" w:hanging="8"/>
        <w:rPr>
          <w:rFonts w:eastAsia="Times New Roman"/>
          <w:sz w:val="24"/>
          <w:szCs w:val="24"/>
        </w:rPr>
      </w:pPr>
      <w:r>
        <w:rPr>
          <w:rFonts w:eastAsia="Times New Roman"/>
          <w:sz w:val="24"/>
          <w:szCs w:val="24"/>
        </w:rPr>
        <w:t>З.Г. Шәрәфетдинова “ Метематикага өйрәнәбез” ( уртачылар, зурлар төркемнәре), - Казан “ Татарстан китап нәшрияты”, 2012.</w:t>
      </w:r>
    </w:p>
    <w:p w:rsidR="008B6610" w:rsidRDefault="008B6610">
      <w:pPr>
        <w:spacing w:line="13" w:lineRule="exact"/>
        <w:rPr>
          <w:rFonts w:eastAsia="Times New Roman"/>
          <w:sz w:val="24"/>
          <w:szCs w:val="24"/>
        </w:rPr>
      </w:pPr>
    </w:p>
    <w:p w:rsidR="008B6610" w:rsidRDefault="00BC5726" w:rsidP="00BC5726">
      <w:pPr>
        <w:numPr>
          <w:ilvl w:val="0"/>
          <w:numId w:val="93"/>
        </w:numPr>
        <w:tabs>
          <w:tab w:val="left" w:pos="2602"/>
        </w:tabs>
        <w:spacing w:line="236" w:lineRule="auto"/>
        <w:ind w:left="2460" w:right="20" w:hanging="8"/>
        <w:jc w:val="both"/>
        <w:rPr>
          <w:rFonts w:eastAsia="Times New Roman"/>
          <w:sz w:val="24"/>
          <w:szCs w:val="24"/>
        </w:rPr>
      </w:pPr>
      <w:r>
        <w:rPr>
          <w:rFonts w:eastAsia="Times New Roman"/>
          <w:sz w:val="24"/>
          <w:szCs w:val="24"/>
        </w:rPr>
        <w:t>Л.В. Куцакова «Занятия по конструированию из строительного материала в старшей группе детского сада». Конспекты занятий. – М.: Мозаика – Синтез, 2017.</w:t>
      </w:r>
    </w:p>
    <w:p w:rsidR="008B6610" w:rsidRDefault="008B6610">
      <w:pPr>
        <w:spacing w:line="14" w:lineRule="exact"/>
        <w:rPr>
          <w:rFonts w:eastAsia="Times New Roman"/>
          <w:sz w:val="24"/>
          <w:szCs w:val="24"/>
        </w:rPr>
      </w:pPr>
    </w:p>
    <w:p w:rsidR="008B6610" w:rsidRDefault="00BC5726" w:rsidP="00BC5726">
      <w:pPr>
        <w:numPr>
          <w:ilvl w:val="0"/>
          <w:numId w:val="93"/>
        </w:numPr>
        <w:tabs>
          <w:tab w:val="left" w:pos="2630"/>
        </w:tabs>
        <w:spacing w:line="234" w:lineRule="auto"/>
        <w:ind w:left="2460" w:hanging="8"/>
        <w:jc w:val="both"/>
        <w:rPr>
          <w:rFonts w:eastAsia="Times New Roman"/>
          <w:sz w:val="24"/>
          <w:szCs w:val="24"/>
        </w:rPr>
      </w:pPr>
      <w:r>
        <w:rPr>
          <w:rFonts w:eastAsia="Times New Roman"/>
          <w:sz w:val="24"/>
          <w:szCs w:val="24"/>
        </w:rPr>
        <w:t>Н. Г. Гарипова “ Әйләнә-тирә дөнья белән танышу”( уртачылар, зурлар төркемнәре), - Казан “ Татарстан китап нәшрияты”, М.: Мозаика – Синтез,</w:t>
      </w:r>
    </w:p>
    <w:p w:rsidR="008B6610" w:rsidRDefault="008B6610">
      <w:pPr>
        <w:spacing w:line="1" w:lineRule="exact"/>
        <w:rPr>
          <w:rFonts w:eastAsia="Times New Roman"/>
          <w:sz w:val="24"/>
          <w:szCs w:val="24"/>
        </w:rPr>
      </w:pPr>
    </w:p>
    <w:p w:rsidR="008B6610" w:rsidRDefault="00BC5726">
      <w:pPr>
        <w:ind w:left="2460"/>
        <w:rPr>
          <w:rFonts w:eastAsia="Times New Roman"/>
          <w:sz w:val="24"/>
          <w:szCs w:val="24"/>
        </w:rPr>
      </w:pPr>
      <w:r>
        <w:rPr>
          <w:rFonts w:eastAsia="Times New Roman"/>
          <w:sz w:val="24"/>
          <w:szCs w:val="24"/>
        </w:rPr>
        <w:t>2016</w:t>
      </w:r>
    </w:p>
    <w:p w:rsidR="008B6610" w:rsidRDefault="008B6610">
      <w:pPr>
        <w:spacing w:line="12" w:lineRule="exact"/>
        <w:rPr>
          <w:rFonts w:eastAsia="Times New Roman"/>
          <w:sz w:val="24"/>
          <w:szCs w:val="24"/>
        </w:rPr>
      </w:pPr>
    </w:p>
    <w:p w:rsidR="008B6610" w:rsidRDefault="00BC5726" w:rsidP="00BC5726">
      <w:pPr>
        <w:numPr>
          <w:ilvl w:val="0"/>
          <w:numId w:val="93"/>
        </w:numPr>
        <w:tabs>
          <w:tab w:val="left" w:pos="2662"/>
        </w:tabs>
        <w:spacing w:line="234" w:lineRule="auto"/>
        <w:ind w:left="2460" w:right="20" w:hanging="8"/>
        <w:rPr>
          <w:rFonts w:eastAsia="Times New Roman"/>
          <w:sz w:val="24"/>
          <w:szCs w:val="24"/>
        </w:rPr>
      </w:pPr>
      <w:r>
        <w:rPr>
          <w:rFonts w:eastAsia="Times New Roman"/>
          <w:sz w:val="24"/>
          <w:szCs w:val="24"/>
        </w:rPr>
        <w:t>Занятия по ознакомлению с окружающим миром во второй младшей группе, М.: Мозаика – Синтез, 2009.</w:t>
      </w:r>
    </w:p>
    <w:p w:rsidR="008B6610" w:rsidRDefault="008B6610">
      <w:pPr>
        <w:spacing w:line="13" w:lineRule="exact"/>
        <w:rPr>
          <w:rFonts w:eastAsia="Times New Roman"/>
          <w:sz w:val="24"/>
          <w:szCs w:val="24"/>
        </w:rPr>
      </w:pPr>
    </w:p>
    <w:p w:rsidR="008B6610" w:rsidRDefault="00BC5726" w:rsidP="00BC5726">
      <w:pPr>
        <w:numPr>
          <w:ilvl w:val="0"/>
          <w:numId w:val="93"/>
        </w:numPr>
        <w:tabs>
          <w:tab w:val="left" w:pos="2580"/>
        </w:tabs>
        <w:ind w:left="2580" w:hanging="128"/>
        <w:rPr>
          <w:rFonts w:eastAsia="Times New Roman"/>
          <w:sz w:val="23"/>
          <w:szCs w:val="23"/>
        </w:rPr>
      </w:pPr>
      <w:r>
        <w:rPr>
          <w:rFonts w:eastAsia="Times New Roman"/>
          <w:sz w:val="23"/>
          <w:szCs w:val="23"/>
        </w:rPr>
        <w:t>“Ознакомление с природой в детском саду” ( старшая группа), М.: Мозаика</w:t>
      </w:r>
    </w:p>
    <w:p w:rsidR="008B6610" w:rsidRDefault="00BC5726">
      <w:pPr>
        <w:ind w:left="2460"/>
        <w:rPr>
          <w:rFonts w:eastAsia="Times New Roman"/>
          <w:sz w:val="23"/>
          <w:szCs w:val="23"/>
        </w:rPr>
      </w:pPr>
      <w:r>
        <w:rPr>
          <w:rFonts w:eastAsia="Times New Roman"/>
          <w:sz w:val="24"/>
          <w:szCs w:val="24"/>
        </w:rPr>
        <w:t>– Синтез, 2017.</w:t>
      </w:r>
    </w:p>
    <w:p w:rsidR="008B6610" w:rsidRDefault="00BC5726">
      <w:pPr>
        <w:spacing w:line="20" w:lineRule="exact"/>
        <w:rPr>
          <w:sz w:val="20"/>
          <w:szCs w:val="20"/>
        </w:rPr>
      </w:pPr>
      <w:r>
        <w:rPr>
          <w:noProof/>
          <w:sz w:val="20"/>
          <w:szCs w:val="20"/>
        </w:rPr>
        <mc:AlternateContent>
          <mc:Choice Requires="wps">
            <w:drawing>
              <wp:anchor distT="0" distB="0" distL="114300" distR="114300" simplePos="0" relativeHeight="251672576" behindDoc="1" locked="0" layoutInCell="0" allowOverlap="1">
                <wp:simplePos x="0" y="0"/>
                <wp:positionH relativeFrom="column">
                  <wp:posOffset>44450</wp:posOffset>
                </wp:positionH>
                <wp:positionV relativeFrom="paragraph">
                  <wp:posOffset>10795</wp:posOffset>
                </wp:positionV>
                <wp:extent cx="6516370" cy="0"/>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63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7" o:spid="_x0000_s106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5pt,0.85pt" to="516.6pt,0.85pt" o:allowincell="f" strokecolor="#000000" strokeweight="0.4799pt"/>
            </w:pict>
          </mc:Fallback>
        </mc:AlternateContent>
      </w:r>
      <w:r>
        <w:rPr>
          <w:noProof/>
          <w:sz w:val="20"/>
          <w:szCs w:val="20"/>
        </w:rPr>
        <mc:AlternateContent>
          <mc:Choice Requires="wps">
            <w:drawing>
              <wp:anchor distT="0" distB="0" distL="114300" distR="114300" simplePos="0" relativeHeight="251673600" behindDoc="1" locked="0" layoutInCell="0" allowOverlap="1">
                <wp:simplePos x="0" y="0"/>
                <wp:positionH relativeFrom="column">
                  <wp:posOffset>6557645</wp:posOffset>
                </wp:positionH>
                <wp:positionV relativeFrom="paragraph">
                  <wp:posOffset>4445</wp:posOffset>
                </wp:positionV>
                <wp:extent cx="12700" cy="12700"/>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38" o:spid="_x0000_s1063" style="position:absolute;margin-left:516.35pt;margin-top:0.35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8B6610" w:rsidRDefault="008B6610">
      <w:pPr>
        <w:spacing w:line="366" w:lineRule="exact"/>
        <w:rPr>
          <w:sz w:val="20"/>
          <w:szCs w:val="20"/>
        </w:rPr>
      </w:pPr>
    </w:p>
    <w:p w:rsidR="008B6610" w:rsidRDefault="00BC5726">
      <w:pPr>
        <w:ind w:left="9860"/>
        <w:rPr>
          <w:sz w:val="20"/>
          <w:szCs w:val="20"/>
        </w:rPr>
      </w:pPr>
      <w:r>
        <w:rPr>
          <w:rFonts w:eastAsia="Times New Roman"/>
          <w:sz w:val="24"/>
          <w:szCs w:val="24"/>
        </w:rPr>
        <w:t>40</w:t>
      </w:r>
    </w:p>
    <w:p w:rsidR="008B6610" w:rsidRDefault="008B6610">
      <w:pPr>
        <w:sectPr w:rsidR="008B6610">
          <w:pgSz w:w="11900" w:h="16836"/>
          <w:pgMar w:top="687" w:right="844" w:bottom="231" w:left="820" w:header="0" w:footer="0" w:gutter="0"/>
          <w:cols w:space="720" w:equalWidth="0">
            <w:col w:w="10240"/>
          </w:cols>
        </w:sectPr>
      </w:pPr>
    </w:p>
    <w:tbl>
      <w:tblPr>
        <w:tblW w:w="0" w:type="auto"/>
        <w:tblInd w:w="10" w:type="dxa"/>
        <w:tblLayout w:type="fixed"/>
        <w:tblCellMar>
          <w:left w:w="0" w:type="dxa"/>
          <w:right w:w="0" w:type="dxa"/>
        </w:tblCellMar>
        <w:tblLook w:val="04A0" w:firstRow="1" w:lastRow="0" w:firstColumn="1" w:lastColumn="0" w:noHBand="0" w:noVBand="1"/>
      </w:tblPr>
      <w:tblGrid>
        <w:gridCol w:w="2280"/>
        <w:gridCol w:w="360"/>
        <w:gridCol w:w="7640"/>
      </w:tblGrid>
      <w:tr w:rsidR="008B6610">
        <w:trPr>
          <w:trHeight w:val="285"/>
        </w:trPr>
        <w:tc>
          <w:tcPr>
            <w:tcW w:w="2280" w:type="dxa"/>
            <w:tcBorders>
              <w:top w:val="single" w:sz="8" w:space="0" w:color="auto"/>
              <w:left w:val="single" w:sz="8" w:space="0" w:color="auto"/>
              <w:right w:val="single" w:sz="8" w:space="0" w:color="auto"/>
            </w:tcBorders>
            <w:vAlign w:val="bottom"/>
          </w:tcPr>
          <w:p w:rsidR="008B6610" w:rsidRDefault="00BC5726">
            <w:pPr>
              <w:ind w:left="100"/>
              <w:rPr>
                <w:sz w:val="20"/>
                <w:szCs w:val="20"/>
              </w:rPr>
            </w:pPr>
            <w:r>
              <w:rPr>
                <w:rFonts w:eastAsia="Times New Roman"/>
                <w:b/>
                <w:bCs/>
                <w:sz w:val="24"/>
                <w:szCs w:val="24"/>
              </w:rPr>
              <w:lastRenderedPageBreak/>
              <w:t>Речевое развитие</w:t>
            </w:r>
          </w:p>
        </w:tc>
        <w:tc>
          <w:tcPr>
            <w:tcW w:w="8000" w:type="dxa"/>
            <w:gridSpan w:val="2"/>
            <w:tcBorders>
              <w:top w:val="single" w:sz="8" w:space="0" w:color="auto"/>
              <w:right w:val="single" w:sz="8" w:space="0" w:color="auto"/>
            </w:tcBorders>
            <w:vAlign w:val="bottom"/>
          </w:tcPr>
          <w:p w:rsidR="008B6610" w:rsidRDefault="00BC5726">
            <w:pPr>
              <w:ind w:right="20"/>
              <w:jc w:val="right"/>
              <w:rPr>
                <w:sz w:val="20"/>
                <w:szCs w:val="20"/>
              </w:rPr>
            </w:pPr>
            <w:r>
              <w:rPr>
                <w:rFonts w:eastAsia="Times New Roman"/>
                <w:sz w:val="24"/>
                <w:szCs w:val="24"/>
              </w:rPr>
              <w:t>- Ф. В. Хәзрәтова,  З. Г. Шәрәфетдинова,  И. Җ. Хәбибуллина( Беренче,</w:t>
            </w:r>
          </w:p>
        </w:tc>
      </w:tr>
      <w:tr w:rsidR="008B6610">
        <w:trPr>
          <w:trHeight w:val="269"/>
        </w:trPr>
        <w:tc>
          <w:tcPr>
            <w:tcW w:w="2280" w:type="dxa"/>
            <w:tcBorders>
              <w:left w:val="single" w:sz="8" w:space="0" w:color="auto"/>
              <w:right w:val="single" w:sz="8" w:space="0" w:color="auto"/>
            </w:tcBorders>
            <w:vAlign w:val="bottom"/>
          </w:tcPr>
          <w:p w:rsidR="008B6610" w:rsidRDefault="008B6610">
            <w:pPr>
              <w:rPr>
                <w:sz w:val="23"/>
                <w:szCs w:val="23"/>
              </w:rPr>
            </w:pPr>
          </w:p>
        </w:tc>
        <w:tc>
          <w:tcPr>
            <w:tcW w:w="8000" w:type="dxa"/>
            <w:gridSpan w:val="2"/>
            <w:tcBorders>
              <w:right w:val="single" w:sz="8" w:space="0" w:color="auto"/>
            </w:tcBorders>
            <w:vAlign w:val="bottom"/>
          </w:tcPr>
          <w:p w:rsidR="008B6610" w:rsidRDefault="00BC5726">
            <w:pPr>
              <w:spacing w:line="268" w:lineRule="exact"/>
              <w:ind w:right="20"/>
              <w:jc w:val="right"/>
              <w:rPr>
                <w:sz w:val="20"/>
                <w:szCs w:val="20"/>
              </w:rPr>
            </w:pPr>
            <w:r>
              <w:rPr>
                <w:rFonts w:eastAsia="Times New Roman"/>
                <w:sz w:val="24"/>
                <w:szCs w:val="24"/>
              </w:rPr>
              <w:t>икенче   кечкенәләр,   уртанчылар,   олылыр,   мәктәпкәчә   яшьтәгеләр</w:t>
            </w:r>
          </w:p>
        </w:tc>
      </w:tr>
      <w:tr w:rsidR="008B6610">
        <w:trPr>
          <w:trHeight w:val="276"/>
        </w:trPr>
        <w:tc>
          <w:tcPr>
            <w:tcW w:w="2280" w:type="dxa"/>
            <w:tcBorders>
              <w:left w:val="single" w:sz="8" w:space="0" w:color="auto"/>
              <w:right w:val="single" w:sz="8" w:space="0" w:color="auto"/>
            </w:tcBorders>
            <w:vAlign w:val="bottom"/>
          </w:tcPr>
          <w:p w:rsidR="008B6610" w:rsidRDefault="008B6610">
            <w:pPr>
              <w:rPr>
                <w:sz w:val="24"/>
                <w:szCs w:val="24"/>
              </w:rPr>
            </w:pPr>
          </w:p>
        </w:tc>
        <w:tc>
          <w:tcPr>
            <w:tcW w:w="8000" w:type="dxa"/>
            <w:gridSpan w:val="2"/>
            <w:tcBorders>
              <w:right w:val="single" w:sz="8" w:space="0" w:color="auto"/>
            </w:tcBorders>
            <w:vAlign w:val="bottom"/>
          </w:tcPr>
          <w:p w:rsidR="008B6610" w:rsidRDefault="00BC5726">
            <w:pPr>
              <w:ind w:left="100"/>
              <w:rPr>
                <w:sz w:val="20"/>
                <w:szCs w:val="20"/>
              </w:rPr>
            </w:pPr>
            <w:r>
              <w:rPr>
                <w:rFonts w:eastAsia="Times New Roman"/>
                <w:sz w:val="24"/>
                <w:szCs w:val="24"/>
              </w:rPr>
              <w:t>төркемнәре) - Казан “ Татарстан китап нәшрияты”, 2012.</w:t>
            </w:r>
          </w:p>
        </w:tc>
      </w:tr>
      <w:tr w:rsidR="008B6610">
        <w:trPr>
          <w:trHeight w:val="276"/>
        </w:trPr>
        <w:tc>
          <w:tcPr>
            <w:tcW w:w="2280" w:type="dxa"/>
            <w:tcBorders>
              <w:left w:val="single" w:sz="8" w:space="0" w:color="auto"/>
              <w:right w:val="single" w:sz="8" w:space="0" w:color="auto"/>
            </w:tcBorders>
            <w:vAlign w:val="bottom"/>
          </w:tcPr>
          <w:p w:rsidR="008B6610" w:rsidRDefault="008B6610">
            <w:pPr>
              <w:rPr>
                <w:sz w:val="24"/>
                <w:szCs w:val="24"/>
              </w:rPr>
            </w:pPr>
          </w:p>
        </w:tc>
        <w:tc>
          <w:tcPr>
            <w:tcW w:w="8000" w:type="dxa"/>
            <w:gridSpan w:val="2"/>
            <w:tcBorders>
              <w:right w:val="single" w:sz="8" w:space="0" w:color="auto"/>
            </w:tcBorders>
            <w:vAlign w:val="bottom"/>
          </w:tcPr>
          <w:p w:rsidR="008B6610" w:rsidRDefault="00BC5726">
            <w:pPr>
              <w:ind w:right="20"/>
              <w:jc w:val="right"/>
              <w:rPr>
                <w:sz w:val="20"/>
                <w:szCs w:val="20"/>
              </w:rPr>
            </w:pPr>
            <w:r>
              <w:rPr>
                <w:rFonts w:eastAsia="Times New Roman"/>
                <w:w w:val="99"/>
                <w:sz w:val="24"/>
                <w:szCs w:val="24"/>
              </w:rPr>
              <w:t>- Г. Ә. Нәбиуллина, Л. Г. Гыйляҗева, В. Н. Камалова “ Татар телендә сөйләм</w:t>
            </w:r>
          </w:p>
        </w:tc>
      </w:tr>
      <w:tr w:rsidR="008B6610">
        <w:trPr>
          <w:trHeight w:val="276"/>
        </w:trPr>
        <w:tc>
          <w:tcPr>
            <w:tcW w:w="2280" w:type="dxa"/>
            <w:tcBorders>
              <w:left w:val="single" w:sz="8" w:space="0" w:color="auto"/>
              <w:right w:val="single" w:sz="8" w:space="0" w:color="auto"/>
            </w:tcBorders>
            <w:vAlign w:val="bottom"/>
          </w:tcPr>
          <w:p w:rsidR="008B6610" w:rsidRDefault="008B6610">
            <w:pPr>
              <w:rPr>
                <w:sz w:val="24"/>
                <w:szCs w:val="24"/>
              </w:rPr>
            </w:pPr>
          </w:p>
        </w:tc>
        <w:tc>
          <w:tcPr>
            <w:tcW w:w="8000" w:type="dxa"/>
            <w:gridSpan w:val="2"/>
            <w:tcBorders>
              <w:right w:val="single" w:sz="8" w:space="0" w:color="auto"/>
            </w:tcBorders>
            <w:vAlign w:val="bottom"/>
          </w:tcPr>
          <w:p w:rsidR="008B6610" w:rsidRDefault="00BC5726">
            <w:pPr>
              <w:ind w:right="20"/>
              <w:jc w:val="right"/>
              <w:rPr>
                <w:sz w:val="20"/>
                <w:szCs w:val="20"/>
              </w:rPr>
            </w:pPr>
            <w:r>
              <w:rPr>
                <w:rFonts w:eastAsia="Times New Roman"/>
                <w:sz w:val="24"/>
                <w:szCs w:val="24"/>
              </w:rPr>
              <w:t>үстерү  (  уртанчылар,  зурлар  төркемнәре)”  -  Казан  “  Татарстан  китап</w:t>
            </w:r>
          </w:p>
        </w:tc>
      </w:tr>
      <w:tr w:rsidR="008B6610">
        <w:trPr>
          <w:trHeight w:val="276"/>
        </w:trPr>
        <w:tc>
          <w:tcPr>
            <w:tcW w:w="2280" w:type="dxa"/>
            <w:tcBorders>
              <w:left w:val="single" w:sz="8" w:space="0" w:color="auto"/>
              <w:right w:val="single" w:sz="8" w:space="0" w:color="auto"/>
            </w:tcBorders>
            <w:vAlign w:val="bottom"/>
          </w:tcPr>
          <w:p w:rsidR="008B6610" w:rsidRDefault="008B6610">
            <w:pPr>
              <w:rPr>
                <w:sz w:val="24"/>
                <w:szCs w:val="24"/>
              </w:rPr>
            </w:pPr>
          </w:p>
        </w:tc>
        <w:tc>
          <w:tcPr>
            <w:tcW w:w="8000" w:type="dxa"/>
            <w:gridSpan w:val="2"/>
            <w:tcBorders>
              <w:right w:val="single" w:sz="8" w:space="0" w:color="auto"/>
            </w:tcBorders>
            <w:vAlign w:val="bottom"/>
          </w:tcPr>
          <w:p w:rsidR="008B6610" w:rsidRDefault="00BC5726">
            <w:pPr>
              <w:ind w:left="100"/>
              <w:rPr>
                <w:sz w:val="20"/>
                <w:szCs w:val="20"/>
              </w:rPr>
            </w:pPr>
            <w:r>
              <w:rPr>
                <w:rFonts w:eastAsia="Times New Roman"/>
                <w:sz w:val="24"/>
                <w:szCs w:val="24"/>
              </w:rPr>
              <w:t>нәшрияты”, 2016.</w:t>
            </w:r>
          </w:p>
        </w:tc>
      </w:tr>
      <w:tr w:rsidR="008B6610">
        <w:trPr>
          <w:trHeight w:val="276"/>
        </w:trPr>
        <w:tc>
          <w:tcPr>
            <w:tcW w:w="2280" w:type="dxa"/>
            <w:tcBorders>
              <w:left w:val="single" w:sz="8" w:space="0" w:color="auto"/>
              <w:right w:val="single" w:sz="8" w:space="0" w:color="auto"/>
            </w:tcBorders>
            <w:vAlign w:val="bottom"/>
          </w:tcPr>
          <w:p w:rsidR="008B6610" w:rsidRDefault="008B6610">
            <w:pPr>
              <w:rPr>
                <w:sz w:val="24"/>
                <w:szCs w:val="24"/>
              </w:rPr>
            </w:pPr>
          </w:p>
        </w:tc>
        <w:tc>
          <w:tcPr>
            <w:tcW w:w="8000" w:type="dxa"/>
            <w:gridSpan w:val="2"/>
            <w:tcBorders>
              <w:right w:val="single" w:sz="8" w:space="0" w:color="auto"/>
            </w:tcBorders>
            <w:vAlign w:val="bottom"/>
          </w:tcPr>
          <w:p w:rsidR="008B6610" w:rsidRDefault="00BC5726">
            <w:pPr>
              <w:ind w:right="20"/>
              <w:jc w:val="right"/>
              <w:rPr>
                <w:sz w:val="20"/>
                <w:szCs w:val="20"/>
              </w:rPr>
            </w:pPr>
            <w:r>
              <w:rPr>
                <w:rFonts w:eastAsia="Times New Roman"/>
                <w:sz w:val="24"/>
                <w:szCs w:val="24"/>
              </w:rPr>
              <w:t>- Р. К. Шәехова” Мәктәпкәчә яшьтәгеләр әлифбасы: авазларны уйнатып”.</w:t>
            </w:r>
          </w:p>
        </w:tc>
      </w:tr>
      <w:tr w:rsidR="008B6610">
        <w:trPr>
          <w:trHeight w:val="276"/>
        </w:trPr>
        <w:tc>
          <w:tcPr>
            <w:tcW w:w="2280" w:type="dxa"/>
            <w:tcBorders>
              <w:left w:val="single" w:sz="8" w:space="0" w:color="auto"/>
              <w:right w:val="single" w:sz="8" w:space="0" w:color="auto"/>
            </w:tcBorders>
            <w:vAlign w:val="bottom"/>
          </w:tcPr>
          <w:p w:rsidR="008B6610" w:rsidRDefault="008B6610">
            <w:pPr>
              <w:rPr>
                <w:sz w:val="24"/>
                <w:szCs w:val="24"/>
              </w:rPr>
            </w:pPr>
          </w:p>
        </w:tc>
        <w:tc>
          <w:tcPr>
            <w:tcW w:w="8000" w:type="dxa"/>
            <w:gridSpan w:val="2"/>
            <w:tcBorders>
              <w:right w:val="single" w:sz="8" w:space="0" w:color="auto"/>
            </w:tcBorders>
            <w:vAlign w:val="bottom"/>
          </w:tcPr>
          <w:p w:rsidR="008B6610" w:rsidRDefault="00BC5726">
            <w:pPr>
              <w:ind w:left="100"/>
              <w:rPr>
                <w:sz w:val="20"/>
                <w:szCs w:val="20"/>
              </w:rPr>
            </w:pPr>
            <w:r>
              <w:rPr>
                <w:rFonts w:eastAsia="Times New Roman"/>
                <w:sz w:val="24"/>
                <w:szCs w:val="24"/>
              </w:rPr>
              <w:t>Беренчн, икенче кисәкләр. Казан “ ХӘТЕР” китап нәшрияты, 2011.</w:t>
            </w:r>
          </w:p>
        </w:tc>
      </w:tr>
      <w:tr w:rsidR="008B6610">
        <w:trPr>
          <w:trHeight w:val="284"/>
        </w:trPr>
        <w:tc>
          <w:tcPr>
            <w:tcW w:w="2280" w:type="dxa"/>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8000" w:type="dxa"/>
            <w:gridSpan w:val="2"/>
            <w:tcBorders>
              <w:bottom w:val="single" w:sz="8" w:space="0" w:color="auto"/>
              <w:right w:val="single" w:sz="8" w:space="0" w:color="auto"/>
            </w:tcBorders>
            <w:vAlign w:val="bottom"/>
          </w:tcPr>
          <w:p w:rsidR="008B6610" w:rsidRDefault="008B6610">
            <w:pPr>
              <w:rPr>
                <w:sz w:val="24"/>
                <w:szCs w:val="24"/>
              </w:rPr>
            </w:pPr>
          </w:p>
        </w:tc>
      </w:tr>
      <w:tr w:rsidR="008B6610">
        <w:trPr>
          <w:trHeight w:val="263"/>
        </w:trPr>
        <w:tc>
          <w:tcPr>
            <w:tcW w:w="2280" w:type="dxa"/>
            <w:tcBorders>
              <w:left w:val="single" w:sz="8" w:space="0" w:color="auto"/>
              <w:right w:val="single" w:sz="8" w:space="0" w:color="auto"/>
            </w:tcBorders>
            <w:vAlign w:val="bottom"/>
          </w:tcPr>
          <w:p w:rsidR="008B6610" w:rsidRDefault="00BC5726">
            <w:pPr>
              <w:spacing w:line="263" w:lineRule="exact"/>
              <w:ind w:left="100"/>
              <w:rPr>
                <w:sz w:val="20"/>
                <w:szCs w:val="20"/>
              </w:rPr>
            </w:pPr>
            <w:r>
              <w:rPr>
                <w:rFonts w:eastAsia="Times New Roman"/>
                <w:b/>
                <w:bCs/>
                <w:sz w:val="24"/>
                <w:szCs w:val="24"/>
              </w:rPr>
              <w:t>Художественно-</w:t>
            </w:r>
          </w:p>
        </w:tc>
        <w:tc>
          <w:tcPr>
            <w:tcW w:w="8000" w:type="dxa"/>
            <w:gridSpan w:val="2"/>
            <w:tcBorders>
              <w:right w:val="single" w:sz="8" w:space="0" w:color="auto"/>
            </w:tcBorders>
            <w:vAlign w:val="bottom"/>
          </w:tcPr>
          <w:p w:rsidR="008B6610" w:rsidRDefault="00BC5726">
            <w:pPr>
              <w:spacing w:line="263" w:lineRule="exact"/>
              <w:ind w:right="20"/>
              <w:jc w:val="right"/>
              <w:rPr>
                <w:sz w:val="20"/>
                <w:szCs w:val="20"/>
              </w:rPr>
            </w:pPr>
            <w:r>
              <w:rPr>
                <w:rFonts w:eastAsia="Times New Roman"/>
                <w:sz w:val="24"/>
                <w:szCs w:val="24"/>
              </w:rPr>
              <w:t>- Комарова Т. С. Занятие по изобразительной деятельности во II младшей,</w:t>
            </w:r>
          </w:p>
        </w:tc>
      </w:tr>
      <w:tr w:rsidR="008B6610">
        <w:trPr>
          <w:trHeight w:val="276"/>
        </w:trPr>
        <w:tc>
          <w:tcPr>
            <w:tcW w:w="2280" w:type="dxa"/>
            <w:tcBorders>
              <w:left w:val="single" w:sz="8" w:space="0" w:color="auto"/>
              <w:right w:val="single" w:sz="8" w:space="0" w:color="auto"/>
            </w:tcBorders>
            <w:vAlign w:val="bottom"/>
          </w:tcPr>
          <w:p w:rsidR="008B6610" w:rsidRDefault="00BC5726">
            <w:pPr>
              <w:ind w:left="100"/>
              <w:rPr>
                <w:sz w:val="20"/>
                <w:szCs w:val="20"/>
              </w:rPr>
            </w:pPr>
            <w:r>
              <w:rPr>
                <w:rFonts w:eastAsia="Times New Roman"/>
                <w:b/>
                <w:bCs/>
                <w:sz w:val="24"/>
                <w:szCs w:val="24"/>
              </w:rPr>
              <w:t>эстетическое</w:t>
            </w:r>
          </w:p>
        </w:tc>
        <w:tc>
          <w:tcPr>
            <w:tcW w:w="8000" w:type="dxa"/>
            <w:gridSpan w:val="2"/>
            <w:tcBorders>
              <w:right w:val="single" w:sz="8" w:space="0" w:color="auto"/>
            </w:tcBorders>
            <w:vAlign w:val="bottom"/>
          </w:tcPr>
          <w:p w:rsidR="008B6610" w:rsidRDefault="00BC5726">
            <w:pPr>
              <w:spacing w:line="271" w:lineRule="exact"/>
              <w:ind w:left="100"/>
              <w:rPr>
                <w:sz w:val="20"/>
                <w:szCs w:val="20"/>
              </w:rPr>
            </w:pPr>
            <w:r>
              <w:rPr>
                <w:rFonts w:eastAsia="Times New Roman"/>
                <w:sz w:val="24"/>
                <w:szCs w:val="24"/>
              </w:rPr>
              <w:t>группе. Конспекты и планы занятий М.: Мозаика-Синтез, 2018.</w:t>
            </w:r>
          </w:p>
        </w:tc>
      </w:tr>
      <w:tr w:rsidR="008B6610">
        <w:trPr>
          <w:trHeight w:val="278"/>
        </w:trPr>
        <w:tc>
          <w:tcPr>
            <w:tcW w:w="2280" w:type="dxa"/>
            <w:tcBorders>
              <w:left w:val="single" w:sz="8" w:space="0" w:color="auto"/>
              <w:right w:val="single" w:sz="8" w:space="0" w:color="auto"/>
            </w:tcBorders>
            <w:vAlign w:val="bottom"/>
          </w:tcPr>
          <w:p w:rsidR="008B6610" w:rsidRDefault="00BC5726">
            <w:pPr>
              <w:ind w:left="100"/>
              <w:rPr>
                <w:sz w:val="20"/>
                <w:szCs w:val="20"/>
              </w:rPr>
            </w:pPr>
            <w:r>
              <w:rPr>
                <w:rFonts w:eastAsia="Times New Roman"/>
                <w:b/>
                <w:bCs/>
                <w:sz w:val="24"/>
                <w:szCs w:val="24"/>
              </w:rPr>
              <w:t>развитие</w:t>
            </w:r>
          </w:p>
        </w:tc>
        <w:tc>
          <w:tcPr>
            <w:tcW w:w="8000" w:type="dxa"/>
            <w:gridSpan w:val="2"/>
            <w:tcBorders>
              <w:right w:val="single" w:sz="8" w:space="0" w:color="auto"/>
            </w:tcBorders>
            <w:vAlign w:val="bottom"/>
          </w:tcPr>
          <w:p w:rsidR="008B6610" w:rsidRDefault="00BC5726">
            <w:pPr>
              <w:spacing w:line="271" w:lineRule="exact"/>
              <w:ind w:right="20"/>
              <w:jc w:val="right"/>
              <w:rPr>
                <w:sz w:val="20"/>
                <w:szCs w:val="20"/>
              </w:rPr>
            </w:pPr>
            <w:r>
              <w:rPr>
                <w:rFonts w:eastAsia="Times New Roman"/>
                <w:sz w:val="24"/>
                <w:szCs w:val="24"/>
              </w:rPr>
              <w:t>-  Комарова  Т.  С.  Занятие  по  изобразительной  деятельности  в  старшей</w:t>
            </w:r>
          </w:p>
        </w:tc>
      </w:tr>
      <w:tr w:rsidR="008B6610">
        <w:trPr>
          <w:trHeight w:val="269"/>
        </w:trPr>
        <w:tc>
          <w:tcPr>
            <w:tcW w:w="2280" w:type="dxa"/>
            <w:tcBorders>
              <w:left w:val="single" w:sz="8" w:space="0" w:color="auto"/>
              <w:right w:val="single" w:sz="8" w:space="0" w:color="auto"/>
            </w:tcBorders>
            <w:vAlign w:val="bottom"/>
          </w:tcPr>
          <w:p w:rsidR="008B6610" w:rsidRDefault="008B6610">
            <w:pPr>
              <w:rPr>
                <w:sz w:val="23"/>
                <w:szCs w:val="23"/>
              </w:rPr>
            </w:pPr>
          </w:p>
        </w:tc>
        <w:tc>
          <w:tcPr>
            <w:tcW w:w="8000" w:type="dxa"/>
            <w:gridSpan w:val="2"/>
            <w:tcBorders>
              <w:right w:val="single" w:sz="8" w:space="0" w:color="auto"/>
            </w:tcBorders>
            <w:vAlign w:val="bottom"/>
          </w:tcPr>
          <w:p w:rsidR="008B6610" w:rsidRDefault="00BC5726">
            <w:pPr>
              <w:spacing w:line="268" w:lineRule="exact"/>
              <w:ind w:left="100"/>
              <w:rPr>
                <w:sz w:val="20"/>
                <w:szCs w:val="20"/>
              </w:rPr>
            </w:pPr>
            <w:r>
              <w:rPr>
                <w:rFonts w:eastAsia="Times New Roman"/>
                <w:sz w:val="24"/>
                <w:szCs w:val="24"/>
              </w:rPr>
              <w:t>группе. Конспекты и планы занятий М.: Мозаика-Синтез, 2016.</w:t>
            </w:r>
          </w:p>
        </w:tc>
      </w:tr>
      <w:tr w:rsidR="008B6610">
        <w:trPr>
          <w:trHeight w:val="276"/>
        </w:trPr>
        <w:tc>
          <w:tcPr>
            <w:tcW w:w="2280" w:type="dxa"/>
            <w:tcBorders>
              <w:left w:val="single" w:sz="8" w:space="0" w:color="auto"/>
              <w:right w:val="single" w:sz="8" w:space="0" w:color="auto"/>
            </w:tcBorders>
            <w:vAlign w:val="bottom"/>
          </w:tcPr>
          <w:p w:rsidR="008B6610" w:rsidRDefault="008B6610">
            <w:pPr>
              <w:rPr>
                <w:sz w:val="24"/>
                <w:szCs w:val="24"/>
              </w:rPr>
            </w:pPr>
          </w:p>
        </w:tc>
        <w:tc>
          <w:tcPr>
            <w:tcW w:w="8000" w:type="dxa"/>
            <w:gridSpan w:val="2"/>
            <w:tcBorders>
              <w:right w:val="single" w:sz="8" w:space="0" w:color="auto"/>
            </w:tcBorders>
            <w:vAlign w:val="bottom"/>
          </w:tcPr>
          <w:p w:rsidR="008B6610" w:rsidRDefault="00BC5726">
            <w:pPr>
              <w:ind w:right="20"/>
              <w:jc w:val="right"/>
              <w:rPr>
                <w:sz w:val="20"/>
                <w:szCs w:val="20"/>
              </w:rPr>
            </w:pPr>
            <w:r>
              <w:rPr>
                <w:rFonts w:eastAsia="Times New Roman"/>
                <w:sz w:val="24"/>
                <w:szCs w:val="24"/>
              </w:rPr>
              <w:t>-   Комарова   Т.   С.   Занятие   по   изобразительной   деятельности   в</w:t>
            </w:r>
          </w:p>
        </w:tc>
      </w:tr>
      <w:tr w:rsidR="008B6610">
        <w:trPr>
          <w:trHeight w:val="276"/>
        </w:trPr>
        <w:tc>
          <w:tcPr>
            <w:tcW w:w="2280" w:type="dxa"/>
            <w:tcBorders>
              <w:left w:val="single" w:sz="8" w:space="0" w:color="auto"/>
              <w:right w:val="single" w:sz="8" w:space="0" w:color="auto"/>
            </w:tcBorders>
            <w:vAlign w:val="bottom"/>
          </w:tcPr>
          <w:p w:rsidR="008B6610" w:rsidRDefault="008B6610">
            <w:pPr>
              <w:rPr>
                <w:sz w:val="24"/>
                <w:szCs w:val="24"/>
              </w:rPr>
            </w:pPr>
          </w:p>
        </w:tc>
        <w:tc>
          <w:tcPr>
            <w:tcW w:w="8000" w:type="dxa"/>
            <w:gridSpan w:val="2"/>
            <w:tcBorders>
              <w:right w:val="single" w:sz="8" w:space="0" w:color="auto"/>
            </w:tcBorders>
            <w:vAlign w:val="bottom"/>
          </w:tcPr>
          <w:p w:rsidR="008B6610" w:rsidRDefault="00BC5726">
            <w:pPr>
              <w:jc w:val="right"/>
              <w:rPr>
                <w:sz w:val="20"/>
                <w:szCs w:val="20"/>
              </w:rPr>
            </w:pPr>
            <w:r>
              <w:rPr>
                <w:rFonts w:eastAsia="Times New Roman"/>
                <w:sz w:val="24"/>
                <w:szCs w:val="24"/>
              </w:rPr>
              <w:t>подготовительной группе. Конспекты и планы занятий М.: Мозаика-Синтез,</w:t>
            </w:r>
          </w:p>
        </w:tc>
      </w:tr>
      <w:tr w:rsidR="008B6610">
        <w:trPr>
          <w:trHeight w:val="276"/>
        </w:trPr>
        <w:tc>
          <w:tcPr>
            <w:tcW w:w="2280" w:type="dxa"/>
            <w:tcBorders>
              <w:left w:val="single" w:sz="8" w:space="0" w:color="auto"/>
              <w:right w:val="single" w:sz="8" w:space="0" w:color="auto"/>
            </w:tcBorders>
            <w:vAlign w:val="bottom"/>
          </w:tcPr>
          <w:p w:rsidR="008B6610" w:rsidRDefault="008B6610">
            <w:pPr>
              <w:rPr>
                <w:sz w:val="24"/>
                <w:szCs w:val="24"/>
              </w:rPr>
            </w:pPr>
          </w:p>
        </w:tc>
        <w:tc>
          <w:tcPr>
            <w:tcW w:w="8000" w:type="dxa"/>
            <w:gridSpan w:val="2"/>
            <w:tcBorders>
              <w:right w:val="single" w:sz="8" w:space="0" w:color="auto"/>
            </w:tcBorders>
            <w:vAlign w:val="bottom"/>
          </w:tcPr>
          <w:p w:rsidR="008B6610" w:rsidRDefault="00BC5726">
            <w:pPr>
              <w:ind w:left="100"/>
              <w:rPr>
                <w:sz w:val="20"/>
                <w:szCs w:val="20"/>
              </w:rPr>
            </w:pPr>
            <w:r>
              <w:rPr>
                <w:rFonts w:eastAsia="Times New Roman"/>
                <w:sz w:val="24"/>
                <w:szCs w:val="24"/>
              </w:rPr>
              <w:t>2017.</w:t>
            </w:r>
          </w:p>
        </w:tc>
      </w:tr>
      <w:tr w:rsidR="008B6610">
        <w:trPr>
          <w:trHeight w:val="553"/>
        </w:trPr>
        <w:tc>
          <w:tcPr>
            <w:tcW w:w="2280" w:type="dxa"/>
            <w:tcBorders>
              <w:left w:val="single" w:sz="8" w:space="0" w:color="auto"/>
              <w:right w:val="single" w:sz="8" w:space="0" w:color="auto"/>
            </w:tcBorders>
            <w:vAlign w:val="bottom"/>
          </w:tcPr>
          <w:p w:rsidR="008B6610" w:rsidRDefault="008B6610">
            <w:pPr>
              <w:rPr>
                <w:sz w:val="24"/>
                <w:szCs w:val="24"/>
              </w:rPr>
            </w:pPr>
          </w:p>
        </w:tc>
        <w:tc>
          <w:tcPr>
            <w:tcW w:w="8000" w:type="dxa"/>
            <w:gridSpan w:val="2"/>
            <w:tcBorders>
              <w:right w:val="single" w:sz="8" w:space="0" w:color="auto"/>
            </w:tcBorders>
            <w:vAlign w:val="bottom"/>
          </w:tcPr>
          <w:p w:rsidR="008B6610" w:rsidRDefault="00BC5726">
            <w:pPr>
              <w:ind w:right="20"/>
              <w:jc w:val="right"/>
              <w:rPr>
                <w:sz w:val="20"/>
                <w:szCs w:val="20"/>
              </w:rPr>
            </w:pPr>
            <w:r>
              <w:rPr>
                <w:rFonts w:eastAsia="Times New Roman"/>
                <w:sz w:val="24"/>
                <w:szCs w:val="24"/>
              </w:rPr>
              <w:t>- Р. М. Зиннәтова “ Сүрәтләү һәм кору эшчәнлеге”( уртанчылар, олылар</w:t>
            </w:r>
          </w:p>
        </w:tc>
      </w:tr>
      <w:tr w:rsidR="008B6610">
        <w:trPr>
          <w:trHeight w:val="281"/>
        </w:trPr>
        <w:tc>
          <w:tcPr>
            <w:tcW w:w="2280" w:type="dxa"/>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8000" w:type="dxa"/>
            <w:gridSpan w:val="2"/>
            <w:tcBorders>
              <w:bottom w:val="single" w:sz="8" w:space="0" w:color="auto"/>
              <w:right w:val="single" w:sz="8" w:space="0" w:color="auto"/>
            </w:tcBorders>
            <w:vAlign w:val="bottom"/>
          </w:tcPr>
          <w:p w:rsidR="008B6610" w:rsidRDefault="00BC5726">
            <w:pPr>
              <w:ind w:left="100"/>
              <w:rPr>
                <w:sz w:val="20"/>
                <w:szCs w:val="20"/>
              </w:rPr>
            </w:pPr>
            <w:r>
              <w:rPr>
                <w:rFonts w:eastAsia="Times New Roman"/>
                <w:sz w:val="24"/>
                <w:szCs w:val="24"/>
              </w:rPr>
              <w:t>төркеме).- Канан “ Татарстан китап нәшрияты”, 2016.</w:t>
            </w:r>
          </w:p>
        </w:tc>
      </w:tr>
      <w:tr w:rsidR="008B6610">
        <w:trPr>
          <w:trHeight w:val="265"/>
        </w:trPr>
        <w:tc>
          <w:tcPr>
            <w:tcW w:w="2280" w:type="dxa"/>
            <w:tcBorders>
              <w:left w:val="single" w:sz="8" w:space="0" w:color="auto"/>
              <w:right w:val="single" w:sz="8" w:space="0" w:color="auto"/>
            </w:tcBorders>
            <w:vAlign w:val="bottom"/>
          </w:tcPr>
          <w:p w:rsidR="008B6610" w:rsidRDefault="00BC5726">
            <w:pPr>
              <w:spacing w:line="265" w:lineRule="exact"/>
              <w:ind w:left="100"/>
              <w:rPr>
                <w:sz w:val="20"/>
                <w:szCs w:val="20"/>
              </w:rPr>
            </w:pPr>
            <w:r>
              <w:rPr>
                <w:rFonts w:eastAsia="Times New Roman"/>
                <w:b/>
                <w:bCs/>
                <w:sz w:val="24"/>
                <w:szCs w:val="24"/>
              </w:rPr>
              <w:t>Физическое</w:t>
            </w:r>
          </w:p>
        </w:tc>
        <w:tc>
          <w:tcPr>
            <w:tcW w:w="8000" w:type="dxa"/>
            <w:gridSpan w:val="2"/>
            <w:tcBorders>
              <w:right w:val="single" w:sz="8" w:space="0" w:color="auto"/>
            </w:tcBorders>
            <w:vAlign w:val="bottom"/>
          </w:tcPr>
          <w:p w:rsidR="008B6610" w:rsidRDefault="00BC5726">
            <w:pPr>
              <w:spacing w:line="264" w:lineRule="exact"/>
              <w:ind w:right="20"/>
              <w:jc w:val="right"/>
              <w:rPr>
                <w:sz w:val="20"/>
                <w:szCs w:val="20"/>
              </w:rPr>
            </w:pPr>
            <w:r>
              <w:rPr>
                <w:rFonts w:eastAsia="Times New Roman"/>
                <w:sz w:val="24"/>
                <w:szCs w:val="24"/>
              </w:rPr>
              <w:t>-  Л.И.  Пензулаева  «Физкультурные  занятия  в  детском  саду».  Вторая</w:t>
            </w:r>
          </w:p>
        </w:tc>
      </w:tr>
      <w:tr w:rsidR="008B6610">
        <w:trPr>
          <w:trHeight w:val="278"/>
        </w:trPr>
        <w:tc>
          <w:tcPr>
            <w:tcW w:w="2280" w:type="dxa"/>
            <w:tcBorders>
              <w:left w:val="single" w:sz="8" w:space="0" w:color="auto"/>
              <w:right w:val="single" w:sz="8" w:space="0" w:color="auto"/>
            </w:tcBorders>
            <w:vAlign w:val="bottom"/>
          </w:tcPr>
          <w:p w:rsidR="008B6610" w:rsidRDefault="00BC5726">
            <w:pPr>
              <w:ind w:left="100"/>
              <w:rPr>
                <w:sz w:val="20"/>
                <w:szCs w:val="20"/>
              </w:rPr>
            </w:pPr>
            <w:r>
              <w:rPr>
                <w:rFonts w:eastAsia="Times New Roman"/>
                <w:b/>
                <w:bCs/>
                <w:sz w:val="24"/>
                <w:szCs w:val="24"/>
              </w:rPr>
              <w:t>развитие</w:t>
            </w:r>
          </w:p>
        </w:tc>
        <w:tc>
          <w:tcPr>
            <w:tcW w:w="8000" w:type="dxa"/>
            <w:gridSpan w:val="2"/>
            <w:tcBorders>
              <w:right w:val="single" w:sz="8" w:space="0" w:color="auto"/>
            </w:tcBorders>
            <w:vAlign w:val="bottom"/>
          </w:tcPr>
          <w:p w:rsidR="008B6610" w:rsidRDefault="00BC5726">
            <w:pPr>
              <w:spacing w:line="271" w:lineRule="exact"/>
              <w:ind w:left="100"/>
              <w:rPr>
                <w:sz w:val="20"/>
                <w:szCs w:val="20"/>
              </w:rPr>
            </w:pPr>
            <w:r>
              <w:rPr>
                <w:rFonts w:eastAsia="Times New Roman"/>
                <w:sz w:val="24"/>
                <w:szCs w:val="24"/>
              </w:rPr>
              <w:t>младшая группа. – М.: Мозаика – Синтез, 2017</w:t>
            </w:r>
          </w:p>
        </w:tc>
      </w:tr>
      <w:tr w:rsidR="008B6610">
        <w:trPr>
          <w:trHeight w:val="269"/>
        </w:trPr>
        <w:tc>
          <w:tcPr>
            <w:tcW w:w="2280" w:type="dxa"/>
            <w:tcBorders>
              <w:left w:val="single" w:sz="8" w:space="0" w:color="auto"/>
              <w:right w:val="single" w:sz="8" w:space="0" w:color="auto"/>
            </w:tcBorders>
            <w:vAlign w:val="bottom"/>
          </w:tcPr>
          <w:p w:rsidR="008B6610" w:rsidRDefault="008B6610">
            <w:pPr>
              <w:rPr>
                <w:sz w:val="23"/>
                <w:szCs w:val="23"/>
              </w:rPr>
            </w:pPr>
          </w:p>
        </w:tc>
        <w:tc>
          <w:tcPr>
            <w:tcW w:w="8000" w:type="dxa"/>
            <w:gridSpan w:val="2"/>
            <w:tcBorders>
              <w:right w:val="single" w:sz="8" w:space="0" w:color="auto"/>
            </w:tcBorders>
            <w:vAlign w:val="bottom"/>
          </w:tcPr>
          <w:p w:rsidR="008B6610" w:rsidRDefault="00BC5726">
            <w:pPr>
              <w:spacing w:line="268" w:lineRule="exact"/>
              <w:ind w:right="20"/>
              <w:jc w:val="right"/>
              <w:rPr>
                <w:sz w:val="20"/>
                <w:szCs w:val="20"/>
              </w:rPr>
            </w:pPr>
            <w:r>
              <w:rPr>
                <w:rFonts w:eastAsia="Times New Roman"/>
                <w:sz w:val="24"/>
                <w:szCs w:val="24"/>
              </w:rPr>
              <w:t>- Л.И. Пензулаева «Физическая культура в детском саду». Средняя группа.</w:t>
            </w:r>
          </w:p>
        </w:tc>
      </w:tr>
      <w:tr w:rsidR="008B6610">
        <w:trPr>
          <w:trHeight w:val="276"/>
        </w:trPr>
        <w:tc>
          <w:tcPr>
            <w:tcW w:w="2280" w:type="dxa"/>
            <w:tcBorders>
              <w:left w:val="single" w:sz="8" w:space="0" w:color="auto"/>
              <w:right w:val="single" w:sz="8" w:space="0" w:color="auto"/>
            </w:tcBorders>
            <w:vAlign w:val="bottom"/>
          </w:tcPr>
          <w:p w:rsidR="008B6610" w:rsidRDefault="008B6610">
            <w:pPr>
              <w:rPr>
                <w:sz w:val="24"/>
                <w:szCs w:val="24"/>
              </w:rPr>
            </w:pPr>
          </w:p>
        </w:tc>
        <w:tc>
          <w:tcPr>
            <w:tcW w:w="8000" w:type="dxa"/>
            <w:gridSpan w:val="2"/>
            <w:tcBorders>
              <w:right w:val="single" w:sz="8" w:space="0" w:color="auto"/>
            </w:tcBorders>
            <w:vAlign w:val="bottom"/>
          </w:tcPr>
          <w:p w:rsidR="008B6610" w:rsidRDefault="00BC5726">
            <w:pPr>
              <w:ind w:left="100"/>
              <w:rPr>
                <w:sz w:val="20"/>
                <w:szCs w:val="20"/>
              </w:rPr>
            </w:pPr>
            <w:r>
              <w:rPr>
                <w:rFonts w:eastAsia="Times New Roman"/>
                <w:sz w:val="24"/>
                <w:szCs w:val="24"/>
              </w:rPr>
              <w:t>– М.: Мозаика – Синтез, 2017.</w:t>
            </w:r>
          </w:p>
        </w:tc>
      </w:tr>
      <w:tr w:rsidR="008B6610">
        <w:trPr>
          <w:trHeight w:val="276"/>
        </w:trPr>
        <w:tc>
          <w:tcPr>
            <w:tcW w:w="2280" w:type="dxa"/>
            <w:tcBorders>
              <w:left w:val="single" w:sz="8" w:space="0" w:color="auto"/>
              <w:right w:val="single" w:sz="8" w:space="0" w:color="auto"/>
            </w:tcBorders>
            <w:vAlign w:val="bottom"/>
          </w:tcPr>
          <w:p w:rsidR="008B6610" w:rsidRDefault="008B6610">
            <w:pPr>
              <w:rPr>
                <w:sz w:val="24"/>
                <w:szCs w:val="24"/>
              </w:rPr>
            </w:pPr>
          </w:p>
        </w:tc>
        <w:tc>
          <w:tcPr>
            <w:tcW w:w="8000" w:type="dxa"/>
            <w:gridSpan w:val="2"/>
            <w:tcBorders>
              <w:right w:val="single" w:sz="8" w:space="0" w:color="auto"/>
            </w:tcBorders>
            <w:vAlign w:val="bottom"/>
          </w:tcPr>
          <w:p w:rsidR="008B6610" w:rsidRDefault="00BC5726">
            <w:pPr>
              <w:ind w:right="20"/>
              <w:jc w:val="right"/>
              <w:rPr>
                <w:sz w:val="20"/>
                <w:szCs w:val="20"/>
              </w:rPr>
            </w:pPr>
            <w:r>
              <w:rPr>
                <w:rFonts w:eastAsia="Times New Roman"/>
                <w:sz w:val="24"/>
                <w:szCs w:val="24"/>
              </w:rPr>
              <w:t>- Л.И. Пензулаева «Физическая культура в детском саду». Старшая группа.</w:t>
            </w:r>
          </w:p>
        </w:tc>
      </w:tr>
      <w:tr w:rsidR="008B6610">
        <w:trPr>
          <w:trHeight w:val="276"/>
        </w:trPr>
        <w:tc>
          <w:tcPr>
            <w:tcW w:w="2280" w:type="dxa"/>
            <w:tcBorders>
              <w:left w:val="single" w:sz="8" w:space="0" w:color="auto"/>
              <w:right w:val="single" w:sz="8" w:space="0" w:color="auto"/>
            </w:tcBorders>
            <w:vAlign w:val="bottom"/>
          </w:tcPr>
          <w:p w:rsidR="008B6610" w:rsidRDefault="008B6610">
            <w:pPr>
              <w:rPr>
                <w:sz w:val="24"/>
                <w:szCs w:val="24"/>
              </w:rPr>
            </w:pPr>
          </w:p>
        </w:tc>
        <w:tc>
          <w:tcPr>
            <w:tcW w:w="8000" w:type="dxa"/>
            <w:gridSpan w:val="2"/>
            <w:tcBorders>
              <w:right w:val="single" w:sz="8" w:space="0" w:color="auto"/>
            </w:tcBorders>
            <w:vAlign w:val="bottom"/>
          </w:tcPr>
          <w:p w:rsidR="008B6610" w:rsidRDefault="00BC5726">
            <w:pPr>
              <w:ind w:left="100"/>
              <w:rPr>
                <w:sz w:val="20"/>
                <w:szCs w:val="20"/>
              </w:rPr>
            </w:pPr>
            <w:r>
              <w:rPr>
                <w:rFonts w:eastAsia="Times New Roman"/>
                <w:sz w:val="24"/>
                <w:szCs w:val="24"/>
              </w:rPr>
              <w:t>– М.: Мозаика – Синтез, 2018.</w:t>
            </w:r>
          </w:p>
        </w:tc>
      </w:tr>
      <w:tr w:rsidR="008B6610">
        <w:trPr>
          <w:trHeight w:val="276"/>
        </w:trPr>
        <w:tc>
          <w:tcPr>
            <w:tcW w:w="2280" w:type="dxa"/>
            <w:tcBorders>
              <w:left w:val="single" w:sz="8" w:space="0" w:color="auto"/>
              <w:right w:val="single" w:sz="8" w:space="0" w:color="auto"/>
            </w:tcBorders>
            <w:vAlign w:val="bottom"/>
          </w:tcPr>
          <w:p w:rsidR="008B6610" w:rsidRDefault="008B6610">
            <w:pPr>
              <w:rPr>
                <w:sz w:val="24"/>
                <w:szCs w:val="24"/>
              </w:rPr>
            </w:pPr>
          </w:p>
        </w:tc>
        <w:tc>
          <w:tcPr>
            <w:tcW w:w="8000" w:type="dxa"/>
            <w:gridSpan w:val="2"/>
            <w:tcBorders>
              <w:right w:val="single" w:sz="8" w:space="0" w:color="auto"/>
            </w:tcBorders>
            <w:vAlign w:val="bottom"/>
          </w:tcPr>
          <w:p w:rsidR="008B6610" w:rsidRDefault="00BC5726">
            <w:pPr>
              <w:ind w:right="20"/>
              <w:jc w:val="right"/>
              <w:rPr>
                <w:sz w:val="20"/>
                <w:szCs w:val="20"/>
              </w:rPr>
            </w:pPr>
            <w:r>
              <w:rPr>
                <w:rFonts w:eastAsia="Times New Roman"/>
                <w:sz w:val="24"/>
                <w:szCs w:val="24"/>
              </w:rPr>
              <w:t>-    Л.И.    Пензулаева    «Физическая    культура    в    детском    саду».</w:t>
            </w:r>
          </w:p>
        </w:tc>
      </w:tr>
      <w:tr w:rsidR="008B6610">
        <w:trPr>
          <w:trHeight w:val="276"/>
        </w:trPr>
        <w:tc>
          <w:tcPr>
            <w:tcW w:w="2280" w:type="dxa"/>
            <w:tcBorders>
              <w:left w:val="single" w:sz="8" w:space="0" w:color="auto"/>
              <w:right w:val="single" w:sz="8" w:space="0" w:color="auto"/>
            </w:tcBorders>
            <w:vAlign w:val="bottom"/>
          </w:tcPr>
          <w:p w:rsidR="008B6610" w:rsidRDefault="008B6610">
            <w:pPr>
              <w:rPr>
                <w:sz w:val="24"/>
                <w:szCs w:val="24"/>
              </w:rPr>
            </w:pPr>
          </w:p>
        </w:tc>
        <w:tc>
          <w:tcPr>
            <w:tcW w:w="8000" w:type="dxa"/>
            <w:gridSpan w:val="2"/>
            <w:tcBorders>
              <w:right w:val="single" w:sz="8" w:space="0" w:color="auto"/>
            </w:tcBorders>
            <w:vAlign w:val="bottom"/>
          </w:tcPr>
          <w:p w:rsidR="008B6610" w:rsidRDefault="00BC5726">
            <w:pPr>
              <w:ind w:left="100"/>
              <w:rPr>
                <w:sz w:val="20"/>
                <w:szCs w:val="20"/>
              </w:rPr>
            </w:pPr>
            <w:r>
              <w:rPr>
                <w:rFonts w:eastAsia="Times New Roman"/>
                <w:sz w:val="24"/>
                <w:szCs w:val="24"/>
              </w:rPr>
              <w:t>Подготовительная к школе группа. – М.: Мозаика – Синтез, 2017.</w:t>
            </w:r>
          </w:p>
        </w:tc>
      </w:tr>
      <w:tr w:rsidR="008B6610">
        <w:trPr>
          <w:trHeight w:val="286"/>
        </w:trPr>
        <w:tc>
          <w:tcPr>
            <w:tcW w:w="2280" w:type="dxa"/>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360" w:type="dxa"/>
            <w:tcBorders>
              <w:bottom w:val="single" w:sz="8" w:space="0" w:color="auto"/>
            </w:tcBorders>
            <w:vAlign w:val="bottom"/>
          </w:tcPr>
          <w:p w:rsidR="008B6610" w:rsidRDefault="008B6610">
            <w:pPr>
              <w:rPr>
                <w:sz w:val="24"/>
                <w:szCs w:val="24"/>
              </w:rPr>
            </w:pPr>
          </w:p>
        </w:tc>
        <w:tc>
          <w:tcPr>
            <w:tcW w:w="7640" w:type="dxa"/>
            <w:tcBorders>
              <w:bottom w:val="single" w:sz="8" w:space="0" w:color="auto"/>
              <w:right w:val="single" w:sz="8" w:space="0" w:color="auto"/>
            </w:tcBorders>
            <w:vAlign w:val="bottom"/>
          </w:tcPr>
          <w:p w:rsidR="008B6610" w:rsidRDefault="008B6610">
            <w:pPr>
              <w:rPr>
                <w:sz w:val="24"/>
                <w:szCs w:val="24"/>
              </w:rPr>
            </w:pPr>
          </w:p>
        </w:tc>
      </w:tr>
      <w:tr w:rsidR="008B6610">
        <w:trPr>
          <w:trHeight w:val="260"/>
        </w:trPr>
        <w:tc>
          <w:tcPr>
            <w:tcW w:w="2280" w:type="dxa"/>
            <w:tcBorders>
              <w:left w:val="single" w:sz="8" w:space="0" w:color="auto"/>
              <w:right w:val="single" w:sz="8" w:space="0" w:color="auto"/>
            </w:tcBorders>
            <w:vAlign w:val="bottom"/>
          </w:tcPr>
          <w:p w:rsidR="008B6610" w:rsidRDefault="00BC5726">
            <w:pPr>
              <w:spacing w:line="260" w:lineRule="exact"/>
              <w:ind w:left="100"/>
              <w:rPr>
                <w:sz w:val="20"/>
                <w:szCs w:val="20"/>
              </w:rPr>
            </w:pPr>
            <w:r>
              <w:rPr>
                <w:rFonts w:eastAsia="Times New Roman"/>
                <w:b/>
                <w:bCs/>
                <w:sz w:val="24"/>
                <w:szCs w:val="24"/>
              </w:rPr>
              <w:t>Национально-</w:t>
            </w:r>
          </w:p>
        </w:tc>
        <w:tc>
          <w:tcPr>
            <w:tcW w:w="360" w:type="dxa"/>
            <w:vAlign w:val="bottom"/>
          </w:tcPr>
          <w:p w:rsidR="008B6610" w:rsidRDefault="008B6610"/>
        </w:tc>
        <w:tc>
          <w:tcPr>
            <w:tcW w:w="7640" w:type="dxa"/>
            <w:tcBorders>
              <w:right w:val="single" w:sz="8" w:space="0" w:color="auto"/>
            </w:tcBorders>
            <w:vAlign w:val="bottom"/>
          </w:tcPr>
          <w:p w:rsidR="008B6610" w:rsidRDefault="00BC5726">
            <w:pPr>
              <w:spacing w:line="260" w:lineRule="exact"/>
              <w:ind w:left="40"/>
              <w:rPr>
                <w:sz w:val="20"/>
                <w:szCs w:val="20"/>
              </w:rPr>
            </w:pPr>
            <w:r>
              <w:rPr>
                <w:rFonts w:eastAsia="Times New Roman"/>
                <w:b/>
                <w:bCs/>
                <w:sz w:val="24"/>
                <w:szCs w:val="24"/>
              </w:rPr>
              <w:t>Основная литература:</w:t>
            </w:r>
          </w:p>
        </w:tc>
      </w:tr>
      <w:tr w:rsidR="008B6610">
        <w:trPr>
          <w:trHeight w:val="276"/>
        </w:trPr>
        <w:tc>
          <w:tcPr>
            <w:tcW w:w="2280" w:type="dxa"/>
            <w:tcBorders>
              <w:left w:val="single" w:sz="8" w:space="0" w:color="auto"/>
              <w:right w:val="single" w:sz="8" w:space="0" w:color="auto"/>
            </w:tcBorders>
            <w:vAlign w:val="bottom"/>
          </w:tcPr>
          <w:p w:rsidR="008B6610" w:rsidRDefault="00BC5726">
            <w:pPr>
              <w:ind w:left="100"/>
              <w:rPr>
                <w:sz w:val="20"/>
                <w:szCs w:val="20"/>
              </w:rPr>
            </w:pPr>
            <w:r>
              <w:rPr>
                <w:rFonts w:eastAsia="Times New Roman"/>
                <w:b/>
                <w:bCs/>
                <w:sz w:val="24"/>
                <w:szCs w:val="24"/>
              </w:rPr>
              <w:t>региональный</w:t>
            </w:r>
          </w:p>
        </w:tc>
        <w:tc>
          <w:tcPr>
            <w:tcW w:w="360" w:type="dxa"/>
            <w:vAlign w:val="bottom"/>
          </w:tcPr>
          <w:p w:rsidR="008B6610" w:rsidRDefault="00BC5726">
            <w:pPr>
              <w:spacing w:line="271" w:lineRule="exact"/>
              <w:ind w:left="120"/>
              <w:rPr>
                <w:sz w:val="20"/>
                <w:szCs w:val="20"/>
              </w:rPr>
            </w:pPr>
            <w:r>
              <w:rPr>
                <w:rFonts w:eastAsia="Times New Roman"/>
                <w:sz w:val="24"/>
                <w:szCs w:val="24"/>
              </w:rPr>
              <w:t>1.</w:t>
            </w:r>
          </w:p>
        </w:tc>
        <w:tc>
          <w:tcPr>
            <w:tcW w:w="7640" w:type="dxa"/>
            <w:tcBorders>
              <w:right w:val="single" w:sz="8" w:space="0" w:color="auto"/>
            </w:tcBorders>
            <w:vAlign w:val="bottom"/>
          </w:tcPr>
          <w:p w:rsidR="008B6610" w:rsidRDefault="00BC5726">
            <w:pPr>
              <w:spacing w:line="271" w:lineRule="exact"/>
              <w:ind w:right="20"/>
              <w:jc w:val="right"/>
              <w:rPr>
                <w:sz w:val="20"/>
                <w:szCs w:val="20"/>
              </w:rPr>
            </w:pPr>
            <w:r>
              <w:rPr>
                <w:rFonts w:eastAsia="Times New Roman"/>
                <w:sz w:val="24"/>
                <w:szCs w:val="24"/>
              </w:rPr>
              <w:t>Гаффарова  С. М. «Изучаем русский язык». Методическое пособие для</w:t>
            </w:r>
          </w:p>
        </w:tc>
      </w:tr>
      <w:tr w:rsidR="008B6610">
        <w:trPr>
          <w:trHeight w:val="276"/>
        </w:trPr>
        <w:tc>
          <w:tcPr>
            <w:tcW w:w="2280" w:type="dxa"/>
            <w:tcBorders>
              <w:left w:val="single" w:sz="8" w:space="0" w:color="auto"/>
              <w:right w:val="single" w:sz="8" w:space="0" w:color="auto"/>
            </w:tcBorders>
            <w:vAlign w:val="bottom"/>
          </w:tcPr>
          <w:p w:rsidR="008B6610" w:rsidRDefault="00BC5726">
            <w:pPr>
              <w:ind w:left="100"/>
              <w:rPr>
                <w:sz w:val="20"/>
                <w:szCs w:val="20"/>
              </w:rPr>
            </w:pPr>
            <w:r>
              <w:rPr>
                <w:rFonts w:eastAsia="Times New Roman"/>
                <w:b/>
                <w:bCs/>
                <w:sz w:val="24"/>
                <w:szCs w:val="24"/>
              </w:rPr>
              <w:t>компонент,</w:t>
            </w:r>
          </w:p>
        </w:tc>
        <w:tc>
          <w:tcPr>
            <w:tcW w:w="360" w:type="dxa"/>
            <w:vAlign w:val="bottom"/>
          </w:tcPr>
          <w:p w:rsidR="008B6610" w:rsidRDefault="008B6610">
            <w:pPr>
              <w:rPr>
                <w:sz w:val="24"/>
                <w:szCs w:val="24"/>
              </w:rPr>
            </w:pPr>
          </w:p>
        </w:tc>
        <w:tc>
          <w:tcPr>
            <w:tcW w:w="7640" w:type="dxa"/>
            <w:tcBorders>
              <w:right w:val="single" w:sz="8" w:space="0" w:color="auto"/>
            </w:tcBorders>
            <w:vAlign w:val="bottom"/>
          </w:tcPr>
          <w:p w:rsidR="008B6610" w:rsidRDefault="00BC5726">
            <w:pPr>
              <w:spacing w:line="271" w:lineRule="exact"/>
              <w:ind w:right="20"/>
              <w:jc w:val="right"/>
              <w:rPr>
                <w:sz w:val="20"/>
                <w:szCs w:val="20"/>
              </w:rPr>
            </w:pPr>
            <w:r>
              <w:rPr>
                <w:rFonts w:eastAsia="Times New Roman"/>
                <w:sz w:val="24"/>
                <w:szCs w:val="24"/>
              </w:rPr>
              <w:t>воспитателя. Методические рекомендации, конспекты занятий, игры и</w:t>
            </w:r>
          </w:p>
        </w:tc>
      </w:tr>
      <w:tr w:rsidR="008B6610">
        <w:trPr>
          <w:trHeight w:val="279"/>
        </w:trPr>
        <w:tc>
          <w:tcPr>
            <w:tcW w:w="2280" w:type="dxa"/>
            <w:tcBorders>
              <w:left w:val="single" w:sz="8" w:space="0" w:color="auto"/>
              <w:right w:val="single" w:sz="8" w:space="0" w:color="auto"/>
            </w:tcBorders>
            <w:vAlign w:val="bottom"/>
          </w:tcPr>
          <w:p w:rsidR="008B6610" w:rsidRDefault="00BC5726">
            <w:pPr>
              <w:ind w:left="100"/>
              <w:rPr>
                <w:sz w:val="20"/>
                <w:szCs w:val="20"/>
              </w:rPr>
            </w:pPr>
            <w:r>
              <w:rPr>
                <w:rFonts w:eastAsia="Times New Roman"/>
                <w:b/>
                <w:bCs/>
                <w:sz w:val="24"/>
                <w:szCs w:val="24"/>
              </w:rPr>
              <w:t>материалы УМК</w:t>
            </w:r>
          </w:p>
        </w:tc>
        <w:tc>
          <w:tcPr>
            <w:tcW w:w="360" w:type="dxa"/>
            <w:vAlign w:val="bottom"/>
          </w:tcPr>
          <w:p w:rsidR="008B6610" w:rsidRDefault="008B6610">
            <w:pPr>
              <w:rPr>
                <w:sz w:val="24"/>
                <w:szCs w:val="24"/>
              </w:rPr>
            </w:pPr>
          </w:p>
        </w:tc>
        <w:tc>
          <w:tcPr>
            <w:tcW w:w="7640" w:type="dxa"/>
            <w:tcBorders>
              <w:right w:val="single" w:sz="8" w:space="0" w:color="auto"/>
            </w:tcBorders>
            <w:vAlign w:val="bottom"/>
          </w:tcPr>
          <w:p w:rsidR="008B6610" w:rsidRDefault="00BC5726">
            <w:pPr>
              <w:spacing w:line="272" w:lineRule="exact"/>
              <w:ind w:right="20"/>
              <w:jc w:val="right"/>
              <w:rPr>
                <w:sz w:val="20"/>
                <w:szCs w:val="20"/>
              </w:rPr>
            </w:pPr>
            <w:r>
              <w:rPr>
                <w:rFonts w:eastAsia="Times New Roman"/>
                <w:w w:val="99"/>
                <w:sz w:val="24"/>
                <w:szCs w:val="24"/>
              </w:rPr>
              <w:t>упражнения.-Казань: Татарское республиканское издательство « Хәтер»,</w:t>
            </w:r>
          </w:p>
        </w:tc>
      </w:tr>
      <w:tr w:rsidR="008B6610">
        <w:trPr>
          <w:trHeight w:val="269"/>
        </w:trPr>
        <w:tc>
          <w:tcPr>
            <w:tcW w:w="2280" w:type="dxa"/>
            <w:tcBorders>
              <w:left w:val="single" w:sz="8" w:space="0" w:color="auto"/>
              <w:right w:val="single" w:sz="8" w:space="0" w:color="auto"/>
            </w:tcBorders>
            <w:vAlign w:val="bottom"/>
          </w:tcPr>
          <w:p w:rsidR="008B6610" w:rsidRDefault="008B6610">
            <w:pPr>
              <w:rPr>
                <w:sz w:val="23"/>
                <w:szCs w:val="23"/>
              </w:rPr>
            </w:pPr>
          </w:p>
        </w:tc>
        <w:tc>
          <w:tcPr>
            <w:tcW w:w="360" w:type="dxa"/>
            <w:vAlign w:val="bottom"/>
          </w:tcPr>
          <w:p w:rsidR="008B6610" w:rsidRDefault="008B6610">
            <w:pPr>
              <w:rPr>
                <w:sz w:val="23"/>
                <w:szCs w:val="23"/>
              </w:rPr>
            </w:pPr>
          </w:p>
        </w:tc>
        <w:tc>
          <w:tcPr>
            <w:tcW w:w="7640" w:type="dxa"/>
            <w:tcBorders>
              <w:right w:val="single" w:sz="8" w:space="0" w:color="auto"/>
            </w:tcBorders>
            <w:vAlign w:val="bottom"/>
          </w:tcPr>
          <w:p w:rsidR="008B6610" w:rsidRDefault="00BC5726">
            <w:pPr>
              <w:spacing w:line="268" w:lineRule="exact"/>
              <w:ind w:left="40"/>
              <w:rPr>
                <w:sz w:val="20"/>
                <w:szCs w:val="20"/>
              </w:rPr>
            </w:pPr>
            <w:r>
              <w:rPr>
                <w:rFonts w:eastAsia="Times New Roman"/>
                <w:sz w:val="24"/>
                <w:szCs w:val="24"/>
              </w:rPr>
              <w:t>2011.</w:t>
            </w:r>
          </w:p>
        </w:tc>
      </w:tr>
      <w:tr w:rsidR="008B6610">
        <w:trPr>
          <w:trHeight w:val="276"/>
        </w:trPr>
        <w:tc>
          <w:tcPr>
            <w:tcW w:w="2280" w:type="dxa"/>
            <w:tcBorders>
              <w:left w:val="single" w:sz="8" w:space="0" w:color="auto"/>
              <w:right w:val="single" w:sz="8" w:space="0" w:color="auto"/>
            </w:tcBorders>
            <w:vAlign w:val="bottom"/>
          </w:tcPr>
          <w:p w:rsidR="008B6610" w:rsidRDefault="008B6610">
            <w:pPr>
              <w:rPr>
                <w:sz w:val="24"/>
                <w:szCs w:val="24"/>
              </w:rPr>
            </w:pPr>
          </w:p>
        </w:tc>
        <w:tc>
          <w:tcPr>
            <w:tcW w:w="360" w:type="dxa"/>
            <w:vAlign w:val="bottom"/>
          </w:tcPr>
          <w:p w:rsidR="008B6610" w:rsidRDefault="00BC5726">
            <w:pPr>
              <w:ind w:left="120"/>
              <w:rPr>
                <w:sz w:val="20"/>
                <w:szCs w:val="20"/>
              </w:rPr>
            </w:pPr>
            <w:r>
              <w:rPr>
                <w:rFonts w:eastAsia="Times New Roman"/>
                <w:sz w:val="24"/>
                <w:szCs w:val="24"/>
              </w:rPr>
              <w:t>2.</w:t>
            </w:r>
          </w:p>
        </w:tc>
        <w:tc>
          <w:tcPr>
            <w:tcW w:w="7640" w:type="dxa"/>
            <w:tcBorders>
              <w:right w:val="single" w:sz="8" w:space="0" w:color="auto"/>
            </w:tcBorders>
            <w:vAlign w:val="bottom"/>
          </w:tcPr>
          <w:p w:rsidR="008B6610" w:rsidRDefault="00BC5726">
            <w:pPr>
              <w:jc w:val="right"/>
              <w:rPr>
                <w:sz w:val="20"/>
                <w:szCs w:val="20"/>
              </w:rPr>
            </w:pPr>
            <w:r>
              <w:rPr>
                <w:rFonts w:eastAsia="Times New Roman"/>
                <w:sz w:val="24"/>
                <w:szCs w:val="24"/>
              </w:rPr>
              <w:t>Гаффарова  С. М. «Изучаем русский язык». Программы, методические</w:t>
            </w:r>
          </w:p>
        </w:tc>
      </w:tr>
      <w:tr w:rsidR="008B6610">
        <w:trPr>
          <w:trHeight w:val="276"/>
        </w:trPr>
        <w:tc>
          <w:tcPr>
            <w:tcW w:w="2280" w:type="dxa"/>
            <w:tcBorders>
              <w:left w:val="single" w:sz="8" w:space="0" w:color="auto"/>
              <w:right w:val="single" w:sz="8" w:space="0" w:color="auto"/>
            </w:tcBorders>
            <w:vAlign w:val="bottom"/>
          </w:tcPr>
          <w:p w:rsidR="008B6610" w:rsidRDefault="008B6610">
            <w:pPr>
              <w:rPr>
                <w:sz w:val="24"/>
                <w:szCs w:val="24"/>
              </w:rPr>
            </w:pPr>
          </w:p>
        </w:tc>
        <w:tc>
          <w:tcPr>
            <w:tcW w:w="360" w:type="dxa"/>
            <w:vAlign w:val="bottom"/>
          </w:tcPr>
          <w:p w:rsidR="008B6610" w:rsidRDefault="008B6610">
            <w:pPr>
              <w:rPr>
                <w:sz w:val="24"/>
                <w:szCs w:val="24"/>
              </w:rPr>
            </w:pPr>
          </w:p>
        </w:tc>
        <w:tc>
          <w:tcPr>
            <w:tcW w:w="7640" w:type="dxa"/>
            <w:tcBorders>
              <w:right w:val="single" w:sz="8" w:space="0" w:color="auto"/>
            </w:tcBorders>
            <w:vAlign w:val="bottom"/>
          </w:tcPr>
          <w:p w:rsidR="008B6610" w:rsidRDefault="00BC5726">
            <w:pPr>
              <w:ind w:right="20"/>
              <w:jc w:val="right"/>
              <w:rPr>
                <w:sz w:val="20"/>
                <w:szCs w:val="20"/>
              </w:rPr>
            </w:pPr>
            <w:r>
              <w:rPr>
                <w:rFonts w:eastAsia="Times New Roman"/>
                <w:w w:val="99"/>
                <w:sz w:val="24"/>
                <w:szCs w:val="24"/>
              </w:rPr>
              <w:t>рекомендации, диагностика. -Казань: первая полиграфическая компания,</w:t>
            </w:r>
          </w:p>
        </w:tc>
      </w:tr>
      <w:tr w:rsidR="008B6610">
        <w:trPr>
          <w:trHeight w:val="276"/>
        </w:trPr>
        <w:tc>
          <w:tcPr>
            <w:tcW w:w="2280" w:type="dxa"/>
            <w:tcBorders>
              <w:left w:val="single" w:sz="8" w:space="0" w:color="auto"/>
              <w:right w:val="single" w:sz="8" w:space="0" w:color="auto"/>
            </w:tcBorders>
            <w:vAlign w:val="bottom"/>
          </w:tcPr>
          <w:p w:rsidR="008B6610" w:rsidRDefault="008B6610">
            <w:pPr>
              <w:rPr>
                <w:sz w:val="24"/>
                <w:szCs w:val="24"/>
              </w:rPr>
            </w:pPr>
          </w:p>
        </w:tc>
        <w:tc>
          <w:tcPr>
            <w:tcW w:w="360" w:type="dxa"/>
            <w:vAlign w:val="bottom"/>
          </w:tcPr>
          <w:p w:rsidR="008B6610" w:rsidRDefault="008B6610">
            <w:pPr>
              <w:rPr>
                <w:sz w:val="24"/>
                <w:szCs w:val="24"/>
              </w:rPr>
            </w:pPr>
          </w:p>
        </w:tc>
        <w:tc>
          <w:tcPr>
            <w:tcW w:w="7640" w:type="dxa"/>
            <w:tcBorders>
              <w:right w:val="single" w:sz="8" w:space="0" w:color="auto"/>
            </w:tcBorders>
            <w:vAlign w:val="bottom"/>
          </w:tcPr>
          <w:p w:rsidR="008B6610" w:rsidRDefault="00BC5726">
            <w:pPr>
              <w:ind w:left="40"/>
              <w:rPr>
                <w:sz w:val="20"/>
                <w:szCs w:val="20"/>
              </w:rPr>
            </w:pPr>
            <w:r>
              <w:rPr>
                <w:rFonts w:eastAsia="Times New Roman"/>
                <w:sz w:val="24"/>
                <w:szCs w:val="24"/>
              </w:rPr>
              <w:t>2013.</w:t>
            </w:r>
          </w:p>
        </w:tc>
      </w:tr>
      <w:tr w:rsidR="008B6610">
        <w:trPr>
          <w:trHeight w:val="276"/>
        </w:trPr>
        <w:tc>
          <w:tcPr>
            <w:tcW w:w="2280" w:type="dxa"/>
            <w:tcBorders>
              <w:left w:val="single" w:sz="8" w:space="0" w:color="auto"/>
              <w:right w:val="single" w:sz="8" w:space="0" w:color="auto"/>
            </w:tcBorders>
            <w:vAlign w:val="bottom"/>
          </w:tcPr>
          <w:p w:rsidR="008B6610" w:rsidRDefault="008B6610">
            <w:pPr>
              <w:rPr>
                <w:sz w:val="24"/>
                <w:szCs w:val="24"/>
              </w:rPr>
            </w:pPr>
          </w:p>
        </w:tc>
        <w:tc>
          <w:tcPr>
            <w:tcW w:w="8000" w:type="dxa"/>
            <w:gridSpan w:val="2"/>
            <w:tcBorders>
              <w:right w:val="single" w:sz="8" w:space="0" w:color="auto"/>
            </w:tcBorders>
            <w:vAlign w:val="bottom"/>
          </w:tcPr>
          <w:p w:rsidR="008B6610" w:rsidRDefault="00BC5726">
            <w:pPr>
              <w:jc w:val="right"/>
              <w:rPr>
                <w:sz w:val="20"/>
                <w:szCs w:val="20"/>
              </w:rPr>
            </w:pPr>
            <w:r>
              <w:rPr>
                <w:rFonts w:eastAsia="Times New Roman"/>
                <w:sz w:val="24"/>
                <w:szCs w:val="24"/>
              </w:rPr>
              <w:t>3. Зарипова З.М. Методическое пособие «Туган телдә сөйләшәбез» для</w:t>
            </w:r>
          </w:p>
        </w:tc>
      </w:tr>
      <w:tr w:rsidR="008B6610">
        <w:trPr>
          <w:trHeight w:val="276"/>
        </w:trPr>
        <w:tc>
          <w:tcPr>
            <w:tcW w:w="2280" w:type="dxa"/>
            <w:tcBorders>
              <w:left w:val="single" w:sz="8" w:space="0" w:color="auto"/>
              <w:right w:val="single" w:sz="8" w:space="0" w:color="auto"/>
            </w:tcBorders>
            <w:vAlign w:val="bottom"/>
          </w:tcPr>
          <w:p w:rsidR="008B6610" w:rsidRDefault="008B6610">
            <w:pPr>
              <w:rPr>
                <w:sz w:val="24"/>
                <w:szCs w:val="24"/>
              </w:rPr>
            </w:pPr>
          </w:p>
        </w:tc>
        <w:tc>
          <w:tcPr>
            <w:tcW w:w="360" w:type="dxa"/>
            <w:vAlign w:val="bottom"/>
          </w:tcPr>
          <w:p w:rsidR="008B6610" w:rsidRDefault="008B6610">
            <w:pPr>
              <w:rPr>
                <w:sz w:val="24"/>
                <w:szCs w:val="24"/>
              </w:rPr>
            </w:pPr>
          </w:p>
        </w:tc>
        <w:tc>
          <w:tcPr>
            <w:tcW w:w="7640" w:type="dxa"/>
            <w:tcBorders>
              <w:right w:val="single" w:sz="8" w:space="0" w:color="auto"/>
            </w:tcBorders>
            <w:vAlign w:val="bottom"/>
          </w:tcPr>
          <w:p w:rsidR="008B6610" w:rsidRDefault="00BC5726">
            <w:pPr>
              <w:ind w:left="40"/>
              <w:rPr>
                <w:sz w:val="20"/>
                <w:szCs w:val="20"/>
              </w:rPr>
            </w:pPr>
            <w:r>
              <w:rPr>
                <w:rFonts w:eastAsia="Times New Roman"/>
                <w:sz w:val="24"/>
                <w:szCs w:val="24"/>
              </w:rPr>
              <w:t>детей 5-7 лет.</w:t>
            </w:r>
          </w:p>
        </w:tc>
      </w:tr>
      <w:tr w:rsidR="008B6610">
        <w:trPr>
          <w:trHeight w:val="276"/>
        </w:trPr>
        <w:tc>
          <w:tcPr>
            <w:tcW w:w="2280" w:type="dxa"/>
            <w:tcBorders>
              <w:left w:val="single" w:sz="8" w:space="0" w:color="auto"/>
              <w:right w:val="single" w:sz="8" w:space="0" w:color="auto"/>
            </w:tcBorders>
            <w:vAlign w:val="bottom"/>
          </w:tcPr>
          <w:p w:rsidR="008B6610" w:rsidRDefault="008B6610">
            <w:pPr>
              <w:rPr>
                <w:sz w:val="24"/>
                <w:szCs w:val="24"/>
              </w:rPr>
            </w:pPr>
          </w:p>
        </w:tc>
        <w:tc>
          <w:tcPr>
            <w:tcW w:w="8000" w:type="dxa"/>
            <w:gridSpan w:val="2"/>
            <w:tcBorders>
              <w:right w:val="single" w:sz="8" w:space="0" w:color="auto"/>
            </w:tcBorders>
            <w:vAlign w:val="bottom"/>
          </w:tcPr>
          <w:p w:rsidR="008B6610" w:rsidRDefault="00BC5726">
            <w:pPr>
              <w:ind w:right="20"/>
              <w:jc w:val="right"/>
              <w:rPr>
                <w:sz w:val="20"/>
                <w:szCs w:val="20"/>
              </w:rPr>
            </w:pPr>
            <w:r>
              <w:rPr>
                <w:rFonts w:eastAsia="Times New Roman"/>
                <w:sz w:val="24"/>
                <w:szCs w:val="24"/>
              </w:rPr>
              <w:t>4. Закирова  К.В.  «Балачак  аланы».  Хрестоматия  для  воспитателей  и</w:t>
            </w:r>
          </w:p>
        </w:tc>
      </w:tr>
      <w:tr w:rsidR="008B6610">
        <w:trPr>
          <w:trHeight w:val="276"/>
        </w:trPr>
        <w:tc>
          <w:tcPr>
            <w:tcW w:w="2280" w:type="dxa"/>
            <w:tcBorders>
              <w:left w:val="single" w:sz="8" w:space="0" w:color="auto"/>
              <w:right w:val="single" w:sz="8" w:space="0" w:color="auto"/>
            </w:tcBorders>
            <w:vAlign w:val="bottom"/>
          </w:tcPr>
          <w:p w:rsidR="008B6610" w:rsidRDefault="008B6610">
            <w:pPr>
              <w:rPr>
                <w:sz w:val="24"/>
                <w:szCs w:val="24"/>
              </w:rPr>
            </w:pPr>
          </w:p>
        </w:tc>
        <w:tc>
          <w:tcPr>
            <w:tcW w:w="360" w:type="dxa"/>
            <w:vAlign w:val="bottom"/>
          </w:tcPr>
          <w:p w:rsidR="008B6610" w:rsidRDefault="008B6610">
            <w:pPr>
              <w:rPr>
                <w:sz w:val="24"/>
                <w:szCs w:val="24"/>
              </w:rPr>
            </w:pPr>
          </w:p>
        </w:tc>
        <w:tc>
          <w:tcPr>
            <w:tcW w:w="7640" w:type="dxa"/>
            <w:tcBorders>
              <w:right w:val="single" w:sz="8" w:space="0" w:color="auto"/>
            </w:tcBorders>
            <w:vAlign w:val="bottom"/>
          </w:tcPr>
          <w:p w:rsidR="008B6610" w:rsidRDefault="00BC5726">
            <w:pPr>
              <w:ind w:left="40"/>
              <w:rPr>
                <w:sz w:val="20"/>
                <w:szCs w:val="20"/>
              </w:rPr>
            </w:pPr>
            <w:r>
              <w:rPr>
                <w:rFonts w:eastAsia="Times New Roman"/>
                <w:sz w:val="24"/>
                <w:szCs w:val="24"/>
              </w:rPr>
              <w:t>родителей.</w:t>
            </w:r>
          </w:p>
        </w:tc>
      </w:tr>
      <w:tr w:rsidR="008B6610">
        <w:trPr>
          <w:trHeight w:val="276"/>
        </w:trPr>
        <w:tc>
          <w:tcPr>
            <w:tcW w:w="2280" w:type="dxa"/>
            <w:tcBorders>
              <w:left w:val="single" w:sz="8" w:space="0" w:color="auto"/>
              <w:right w:val="single" w:sz="8" w:space="0" w:color="auto"/>
            </w:tcBorders>
            <w:vAlign w:val="bottom"/>
          </w:tcPr>
          <w:p w:rsidR="008B6610" w:rsidRDefault="008B6610">
            <w:pPr>
              <w:rPr>
                <w:sz w:val="24"/>
                <w:szCs w:val="24"/>
              </w:rPr>
            </w:pPr>
          </w:p>
        </w:tc>
        <w:tc>
          <w:tcPr>
            <w:tcW w:w="8000" w:type="dxa"/>
            <w:gridSpan w:val="2"/>
            <w:tcBorders>
              <w:right w:val="single" w:sz="8" w:space="0" w:color="auto"/>
            </w:tcBorders>
            <w:vAlign w:val="bottom"/>
          </w:tcPr>
          <w:p w:rsidR="008B6610" w:rsidRDefault="00BC5726">
            <w:pPr>
              <w:ind w:right="20"/>
              <w:jc w:val="right"/>
              <w:rPr>
                <w:sz w:val="20"/>
                <w:szCs w:val="20"/>
              </w:rPr>
            </w:pPr>
            <w:r>
              <w:rPr>
                <w:rFonts w:eastAsia="Times New Roman"/>
                <w:sz w:val="24"/>
                <w:szCs w:val="24"/>
              </w:rPr>
              <w:t>5. Закирова К.В. «На поляне детства» Хрестоматия для воспитателей и</w:t>
            </w:r>
          </w:p>
        </w:tc>
      </w:tr>
      <w:tr w:rsidR="008B6610">
        <w:trPr>
          <w:trHeight w:val="276"/>
        </w:trPr>
        <w:tc>
          <w:tcPr>
            <w:tcW w:w="2280" w:type="dxa"/>
            <w:tcBorders>
              <w:left w:val="single" w:sz="8" w:space="0" w:color="auto"/>
              <w:right w:val="single" w:sz="8" w:space="0" w:color="auto"/>
            </w:tcBorders>
            <w:vAlign w:val="bottom"/>
          </w:tcPr>
          <w:p w:rsidR="008B6610" w:rsidRDefault="008B6610">
            <w:pPr>
              <w:rPr>
                <w:sz w:val="24"/>
                <w:szCs w:val="24"/>
              </w:rPr>
            </w:pPr>
          </w:p>
        </w:tc>
        <w:tc>
          <w:tcPr>
            <w:tcW w:w="360" w:type="dxa"/>
            <w:vAlign w:val="bottom"/>
          </w:tcPr>
          <w:p w:rsidR="008B6610" w:rsidRDefault="008B6610">
            <w:pPr>
              <w:rPr>
                <w:sz w:val="24"/>
                <w:szCs w:val="24"/>
              </w:rPr>
            </w:pPr>
          </w:p>
        </w:tc>
        <w:tc>
          <w:tcPr>
            <w:tcW w:w="7640" w:type="dxa"/>
            <w:tcBorders>
              <w:right w:val="single" w:sz="8" w:space="0" w:color="auto"/>
            </w:tcBorders>
            <w:vAlign w:val="bottom"/>
          </w:tcPr>
          <w:p w:rsidR="008B6610" w:rsidRDefault="00BC5726">
            <w:pPr>
              <w:ind w:left="40"/>
              <w:rPr>
                <w:sz w:val="20"/>
                <w:szCs w:val="20"/>
              </w:rPr>
            </w:pPr>
            <w:r>
              <w:rPr>
                <w:rFonts w:eastAsia="Times New Roman"/>
                <w:sz w:val="24"/>
                <w:szCs w:val="24"/>
              </w:rPr>
              <w:t>родителей.</w:t>
            </w:r>
          </w:p>
        </w:tc>
      </w:tr>
      <w:tr w:rsidR="008B6610">
        <w:trPr>
          <w:trHeight w:val="276"/>
        </w:trPr>
        <w:tc>
          <w:tcPr>
            <w:tcW w:w="2280" w:type="dxa"/>
            <w:tcBorders>
              <w:left w:val="single" w:sz="8" w:space="0" w:color="auto"/>
              <w:right w:val="single" w:sz="8" w:space="0" w:color="auto"/>
            </w:tcBorders>
            <w:vAlign w:val="bottom"/>
          </w:tcPr>
          <w:p w:rsidR="008B6610" w:rsidRDefault="008B6610">
            <w:pPr>
              <w:rPr>
                <w:sz w:val="24"/>
                <w:szCs w:val="24"/>
              </w:rPr>
            </w:pPr>
          </w:p>
        </w:tc>
        <w:tc>
          <w:tcPr>
            <w:tcW w:w="360" w:type="dxa"/>
            <w:vAlign w:val="bottom"/>
          </w:tcPr>
          <w:p w:rsidR="008B6610" w:rsidRDefault="00BC5726">
            <w:pPr>
              <w:ind w:left="120"/>
              <w:rPr>
                <w:sz w:val="20"/>
                <w:szCs w:val="20"/>
              </w:rPr>
            </w:pPr>
            <w:r>
              <w:rPr>
                <w:rFonts w:eastAsia="Times New Roman"/>
                <w:sz w:val="24"/>
                <w:szCs w:val="24"/>
              </w:rPr>
              <w:t>6.</w:t>
            </w:r>
          </w:p>
        </w:tc>
        <w:tc>
          <w:tcPr>
            <w:tcW w:w="7640" w:type="dxa"/>
            <w:tcBorders>
              <w:right w:val="single" w:sz="8" w:space="0" w:color="auto"/>
            </w:tcBorders>
            <w:vAlign w:val="bottom"/>
          </w:tcPr>
          <w:p w:rsidR="008B6610" w:rsidRDefault="00BC5726">
            <w:pPr>
              <w:ind w:right="20"/>
              <w:jc w:val="right"/>
              <w:rPr>
                <w:sz w:val="20"/>
                <w:szCs w:val="20"/>
              </w:rPr>
            </w:pPr>
            <w:r>
              <w:rPr>
                <w:rFonts w:eastAsia="Times New Roman"/>
                <w:sz w:val="24"/>
                <w:szCs w:val="24"/>
              </w:rPr>
              <w:t>Закирова К.В. «Балачак -  уйнап-көлеп үсәр чак».Методическое пособие</w:t>
            </w:r>
          </w:p>
        </w:tc>
      </w:tr>
      <w:tr w:rsidR="008B6610">
        <w:trPr>
          <w:trHeight w:val="276"/>
        </w:trPr>
        <w:tc>
          <w:tcPr>
            <w:tcW w:w="2280" w:type="dxa"/>
            <w:tcBorders>
              <w:left w:val="single" w:sz="8" w:space="0" w:color="auto"/>
              <w:right w:val="single" w:sz="8" w:space="0" w:color="auto"/>
            </w:tcBorders>
            <w:vAlign w:val="bottom"/>
          </w:tcPr>
          <w:p w:rsidR="008B6610" w:rsidRDefault="008B6610">
            <w:pPr>
              <w:rPr>
                <w:sz w:val="24"/>
                <w:szCs w:val="24"/>
              </w:rPr>
            </w:pPr>
          </w:p>
        </w:tc>
        <w:tc>
          <w:tcPr>
            <w:tcW w:w="360" w:type="dxa"/>
            <w:vAlign w:val="bottom"/>
          </w:tcPr>
          <w:p w:rsidR="008B6610" w:rsidRDefault="008B6610">
            <w:pPr>
              <w:rPr>
                <w:sz w:val="24"/>
                <w:szCs w:val="24"/>
              </w:rPr>
            </w:pPr>
          </w:p>
        </w:tc>
        <w:tc>
          <w:tcPr>
            <w:tcW w:w="7640" w:type="dxa"/>
            <w:tcBorders>
              <w:right w:val="single" w:sz="8" w:space="0" w:color="auto"/>
            </w:tcBorders>
            <w:vAlign w:val="bottom"/>
          </w:tcPr>
          <w:p w:rsidR="008B6610" w:rsidRDefault="00BC5726">
            <w:pPr>
              <w:jc w:val="right"/>
              <w:rPr>
                <w:sz w:val="20"/>
                <w:szCs w:val="20"/>
              </w:rPr>
            </w:pPr>
            <w:r>
              <w:rPr>
                <w:rFonts w:eastAsia="Times New Roman"/>
                <w:sz w:val="24"/>
                <w:szCs w:val="24"/>
              </w:rPr>
              <w:t>для воспитателей детских садов и инструкторов по физкультуре.-Казан:</w:t>
            </w:r>
          </w:p>
        </w:tc>
      </w:tr>
      <w:tr w:rsidR="008B6610">
        <w:trPr>
          <w:trHeight w:val="276"/>
        </w:trPr>
        <w:tc>
          <w:tcPr>
            <w:tcW w:w="2280" w:type="dxa"/>
            <w:tcBorders>
              <w:left w:val="single" w:sz="8" w:space="0" w:color="auto"/>
              <w:right w:val="single" w:sz="8" w:space="0" w:color="auto"/>
            </w:tcBorders>
            <w:vAlign w:val="bottom"/>
          </w:tcPr>
          <w:p w:rsidR="008B6610" w:rsidRDefault="008B6610">
            <w:pPr>
              <w:rPr>
                <w:sz w:val="24"/>
                <w:szCs w:val="24"/>
              </w:rPr>
            </w:pPr>
          </w:p>
        </w:tc>
        <w:tc>
          <w:tcPr>
            <w:tcW w:w="360" w:type="dxa"/>
            <w:vAlign w:val="bottom"/>
          </w:tcPr>
          <w:p w:rsidR="008B6610" w:rsidRDefault="008B6610">
            <w:pPr>
              <w:rPr>
                <w:sz w:val="24"/>
                <w:szCs w:val="24"/>
              </w:rPr>
            </w:pPr>
          </w:p>
        </w:tc>
        <w:tc>
          <w:tcPr>
            <w:tcW w:w="7640" w:type="dxa"/>
            <w:tcBorders>
              <w:right w:val="single" w:sz="8" w:space="0" w:color="auto"/>
            </w:tcBorders>
            <w:vAlign w:val="bottom"/>
          </w:tcPr>
          <w:p w:rsidR="008B6610" w:rsidRDefault="00BC5726">
            <w:pPr>
              <w:ind w:left="40"/>
              <w:rPr>
                <w:sz w:val="20"/>
                <w:szCs w:val="20"/>
              </w:rPr>
            </w:pPr>
            <w:r>
              <w:rPr>
                <w:rFonts w:eastAsia="Times New Roman"/>
                <w:sz w:val="24"/>
                <w:szCs w:val="24"/>
              </w:rPr>
              <w:t>Редакционно-издательский центр, 2012.</w:t>
            </w:r>
          </w:p>
        </w:tc>
      </w:tr>
      <w:tr w:rsidR="008B6610">
        <w:trPr>
          <w:trHeight w:val="277"/>
        </w:trPr>
        <w:tc>
          <w:tcPr>
            <w:tcW w:w="2280" w:type="dxa"/>
            <w:tcBorders>
              <w:left w:val="single" w:sz="8" w:space="0" w:color="auto"/>
              <w:right w:val="single" w:sz="8" w:space="0" w:color="auto"/>
            </w:tcBorders>
            <w:vAlign w:val="bottom"/>
          </w:tcPr>
          <w:p w:rsidR="008B6610" w:rsidRDefault="008B6610">
            <w:pPr>
              <w:rPr>
                <w:sz w:val="24"/>
                <w:szCs w:val="24"/>
              </w:rPr>
            </w:pPr>
          </w:p>
        </w:tc>
        <w:tc>
          <w:tcPr>
            <w:tcW w:w="360" w:type="dxa"/>
            <w:vAlign w:val="bottom"/>
          </w:tcPr>
          <w:p w:rsidR="008B6610" w:rsidRDefault="00BC5726">
            <w:pPr>
              <w:ind w:left="120"/>
              <w:rPr>
                <w:sz w:val="20"/>
                <w:szCs w:val="20"/>
              </w:rPr>
            </w:pPr>
            <w:r>
              <w:rPr>
                <w:rFonts w:eastAsia="Times New Roman"/>
                <w:sz w:val="24"/>
                <w:szCs w:val="24"/>
              </w:rPr>
              <w:t>7.</w:t>
            </w:r>
          </w:p>
        </w:tc>
        <w:tc>
          <w:tcPr>
            <w:tcW w:w="7640" w:type="dxa"/>
            <w:tcBorders>
              <w:right w:val="single" w:sz="8" w:space="0" w:color="auto"/>
            </w:tcBorders>
            <w:vAlign w:val="bottom"/>
          </w:tcPr>
          <w:p w:rsidR="008B6610" w:rsidRDefault="00BC5726">
            <w:pPr>
              <w:ind w:right="20"/>
              <w:jc w:val="right"/>
              <w:rPr>
                <w:sz w:val="20"/>
                <w:szCs w:val="20"/>
              </w:rPr>
            </w:pPr>
            <w:r>
              <w:rPr>
                <w:rFonts w:eastAsia="Times New Roman"/>
                <w:sz w:val="24"/>
                <w:szCs w:val="24"/>
              </w:rPr>
              <w:t>Региональная  образовательная  программа  дошкольного  образования</w:t>
            </w:r>
          </w:p>
        </w:tc>
      </w:tr>
      <w:tr w:rsidR="008B6610">
        <w:trPr>
          <w:trHeight w:val="276"/>
        </w:trPr>
        <w:tc>
          <w:tcPr>
            <w:tcW w:w="2280" w:type="dxa"/>
            <w:tcBorders>
              <w:left w:val="single" w:sz="8" w:space="0" w:color="auto"/>
              <w:right w:val="single" w:sz="8" w:space="0" w:color="auto"/>
            </w:tcBorders>
            <w:vAlign w:val="bottom"/>
          </w:tcPr>
          <w:p w:rsidR="008B6610" w:rsidRDefault="008B6610">
            <w:pPr>
              <w:rPr>
                <w:sz w:val="24"/>
                <w:szCs w:val="24"/>
              </w:rPr>
            </w:pPr>
          </w:p>
        </w:tc>
        <w:tc>
          <w:tcPr>
            <w:tcW w:w="360" w:type="dxa"/>
            <w:vAlign w:val="bottom"/>
          </w:tcPr>
          <w:p w:rsidR="008B6610" w:rsidRDefault="008B6610">
            <w:pPr>
              <w:rPr>
                <w:sz w:val="24"/>
                <w:szCs w:val="24"/>
              </w:rPr>
            </w:pPr>
          </w:p>
        </w:tc>
        <w:tc>
          <w:tcPr>
            <w:tcW w:w="7640" w:type="dxa"/>
            <w:tcBorders>
              <w:right w:val="single" w:sz="8" w:space="0" w:color="auto"/>
            </w:tcBorders>
            <w:vAlign w:val="bottom"/>
          </w:tcPr>
          <w:p w:rsidR="008B6610" w:rsidRDefault="00BC5726">
            <w:pPr>
              <w:ind w:left="40"/>
              <w:rPr>
                <w:sz w:val="20"/>
                <w:szCs w:val="20"/>
              </w:rPr>
            </w:pPr>
            <w:r>
              <w:rPr>
                <w:rFonts w:eastAsia="Times New Roman"/>
                <w:sz w:val="24"/>
                <w:szCs w:val="24"/>
              </w:rPr>
              <w:t>«Сөенеч – радость познания» Шаеховой Р.К.;.</w:t>
            </w:r>
          </w:p>
        </w:tc>
      </w:tr>
      <w:tr w:rsidR="008B6610">
        <w:trPr>
          <w:trHeight w:val="281"/>
        </w:trPr>
        <w:tc>
          <w:tcPr>
            <w:tcW w:w="2280" w:type="dxa"/>
            <w:tcBorders>
              <w:left w:val="single" w:sz="8" w:space="0" w:color="auto"/>
              <w:right w:val="single" w:sz="8" w:space="0" w:color="auto"/>
            </w:tcBorders>
            <w:vAlign w:val="bottom"/>
          </w:tcPr>
          <w:p w:rsidR="008B6610" w:rsidRDefault="008B6610">
            <w:pPr>
              <w:rPr>
                <w:sz w:val="24"/>
                <w:szCs w:val="24"/>
              </w:rPr>
            </w:pPr>
          </w:p>
        </w:tc>
        <w:tc>
          <w:tcPr>
            <w:tcW w:w="360" w:type="dxa"/>
            <w:vAlign w:val="bottom"/>
          </w:tcPr>
          <w:p w:rsidR="008B6610" w:rsidRDefault="008B6610">
            <w:pPr>
              <w:rPr>
                <w:sz w:val="24"/>
                <w:szCs w:val="24"/>
              </w:rPr>
            </w:pPr>
          </w:p>
        </w:tc>
        <w:tc>
          <w:tcPr>
            <w:tcW w:w="7640" w:type="dxa"/>
            <w:tcBorders>
              <w:right w:val="single" w:sz="8" w:space="0" w:color="auto"/>
            </w:tcBorders>
            <w:vAlign w:val="bottom"/>
          </w:tcPr>
          <w:p w:rsidR="008B6610" w:rsidRDefault="00BC5726">
            <w:pPr>
              <w:ind w:left="40"/>
              <w:rPr>
                <w:sz w:val="20"/>
                <w:szCs w:val="20"/>
              </w:rPr>
            </w:pPr>
            <w:r>
              <w:rPr>
                <w:rFonts w:eastAsia="Times New Roman"/>
                <w:b/>
                <w:bCs/>
                <w:sz w:val="24"/>
                <w:szCs w:val="24"/>
              </w:rPr>
              <w:t>Дополнительная литература:</w:t>
            </w:r>
          </w:p>
        </w:tc>
      </w:tr>
      <w:tr w:rsidR="008B6610">
        <w:trPr>
          <w:trHeight w:val="271"/>
        </w:trPr>
        <w:tc>
          <w:tcPr>
            <w:tcW w:w="2280" w:type="dxa"/>
            <w:tcBorders>
              <w:left w:val="single" w:sz="8" w:space="0" w:color="auto"/>
              <w:right w:val="single" w:sz="8" w:space="0" w:color="auto"/>
            </w:tcBorders>
            <w:vAlign w:val="bottom"/>
          </w:tcPr>
          <w:p w:rsidR="008B6610" w:rsidRDefault="008B6610">
            <w:pPr>
              <w:rPr>
                <w:sz w:val="23"/>
                <w:szCs w:val="23"/>
              </w:rPr>
            </w:pPr>
          </w:p>
        </w:tc>
        <w:tc>
          <w:tcPr>
            <w:tcW w:w="8000" w:type="dxa"/>
            <w:gridSpan w:val="2"/>
            <w:tcBorders>
              <w:right w:val="single" w:sz="8" w:space="0" w:color="auto"/>
            </w:tcBorders>
            <w:vAlign w:val="bottom"/>
          </w:tcPr>
          <w:p w:rsidR="008B6610" w:rsidRDefault="00BC5726">
            <w:pPr>
              <w:spacing w:line="271" w:lineRule="exact"/>
              <w:ind w:right="20"/>
              <w:jc w:val="right"/>
              <w:rPr>
                <w:sz w:val="20"/>
                <w:szCs w:val="20"/>
              </w:rPr>
            </w:pPr>
            <w:r>
              <w:rPr>
                <w:rFonts w:eastAsia="Times New Roman"/>
                <w:sz w:val="24"/>
                <w:szCs w:val="24"/>
              </w:rPr>
              <w:t>1.  Гаффарова С. М. «Изучаем русский язык» Демонстрационный материал</w:t>
            </w:r>
          </w:p>
        </w:tc>
      </w:tr>
      <w:tr w:rsidR="008B6610">
        <w:trPr>
          <w:trHeight w:val="276"/>
        </w:trPr>
        <w:tc>
          <w:tcPr>
            <w:tcW w:w="2280" w:type="dxa"/>
            <w:tcBorders>
              <w:left w:val="single" w:sz="8" w:space="0" w:color="auto"/>
              <w:right w:val="single" w:sz="8" w:space="0" w:color="auto"/>
            </w:tcBorders>
            <w:vAlign w:val="bottom"/>
          </w:tcPr>
          <w:p w:rsidR="008B6610" w:rsidRDefault="008B6610">
            <w:pPr>
              <w:rPr>
                <w:sz w:val="24"/>
                <w:szCs w:val="24"/>
              </w:rPr>
            </w:pPr>
          </w:p>
        </w:tc>
        <w:tc>
          <w:tcPr>
            <w:tcW w:w="360" w:type="dxa"/>
            <w:vAlign w:val="bottom"/>
          </w:tcPr>
          <w:p w:rsidR="008B6610" w:rsidRDefault="008B6610">
            <w:pPr>
              <w:rPr>
                <w:sz w:val="24"/>
                <w:szCs w:val="24"/>
              </w:rPr>
            </w:pPr>
          </w:p>
        </w:tc>
        <w:tc>
          <w:tcPr>
            <w:tcW w:w="7640" w:type="dxa"/>
            <w:tcBorders>
              <w:right w:val="single" w:sz="8" w:space="0" w:color="auto"/>
            </w:tcBorders>
            <w:vAlign w:val="bottom"/>
          </w:tcPr>
          <w:p w:rsidR="008B6610" w:rsidRDefault="00BC5726">
            <w:pPr>
              <w:ind w:left="80"/>
              <w:rPr>
                <w:sz w:val="20"/>
                <w:szCs w:val="20"/>
              </w:rPr>
            </w:pPr>
            <w:r>
              <w:rPr>
                <w:rFonts w:eastAsia="Times New Roman"/>
                <w:sz w:val="24"/>
                <w:szCs w:val="24"/>
              </w:rPr>
              <w:t>для средней ( подготовительной ) группы.</w:t>
            </w:r>
          </w:p>
        </w:tc>
      </w:tr>
      <w:tr w:rsidR="008B6610">
        <w:trPr>
          <w:trHeight w:val="276"/>
        </w:trPr>
        <w:tc>
          <w:tcPr>
            <w:tcW w:w="2280" w:type="dxa"/>
            <w:tcBorders>
              <w:left w:val="single" w:sz="8" w:space="0" w:color="auto"/>
              <w:right w:val="single" w:sz="8" w:space="0" w:color="auto"/>
            </w:tcBorders>
            <w:vAlign w:val="bottom"/>
          </w:tcPr>
          <w:p w:rsidR="008B6610" w:rsidRDefault="008B6610">
            <w:pPr>
              <w:rPr>
                <w:sz w:val="24"/>
                <w:szCs w:val="24"/>
              </w:rPr>
            </w:pPr>
          </w:p>
        </w:tc>
        <w:tc>
          <w:tcPr>
            <w:tcW w:w="8000" w:type="dxa"/>
            <w:gridSpan w:val="2"/>
            <w:tcBorders>
              <w:right w:val="single" w:sz="8" w:space="0" w:color="auto"/>
            </w:tcBorders>
            <w:vAlign w:val="bottom"/>
          </w:tcPr>
          <w:p w:rsidR="008B6610" w:rsidRDefault="00BC5726">
            <w:pPr>
              <w:jc w:val="right"/>
              <w:rPr>
                <w:sz w:val="20"/>
                <w:szCs w:val="20"/>
              </w:rPr>
            </w:pPr>
            <w:r>
              <w:rPr>
                <w:rFonts w:eastAsia="Times New Roman"/>
                <w:sz w:val="24"/>
                <w:szCs w:val="24"/>
              </w:rPr>
              <w:t>2.  Ибрагимова З.Г.и др. Хрестоматия по музыке для ДОУ. Казань: Татар.</w:t>
            </w:r>
          </w:p>
        </w:tc>
      </w:tr>
      <w:tr w:rsidR="008B6610">
        <w:trPr>
          <w:trHeight w:val="276"/>
        </w:trPr>
        <w:tc>
          <w:tcPr>
            <w:tcW w:w="2280" w:type="dxa"/>
            <w:tcBorders>
              <w:left w:val="single" w:sz="8" w:space="0" w:color="auto"/>
              <w:right w:val="single" w:sz="8" w:space="0" w:color="auto"/>
            </w:tcBorders>
            <w:vAlign w:val="bottom"/>
          </w:tcPr>
          <w:p w:rsidR="008B6610" w:rsidRDefault="008B6610">
            <w:pPr>
              <w:rPr>
                <w:sz w:val="23"/>
                <w:szCs w:val="23"/>
              </w:rPr>
            </w:pPr>
          </w:p>
        </w:tc>
        <w:tc>
          <w:tcPr>
            <w:tcW w:w="360" w:type="dxa"/>
            <w:vAlign w:val="bottom"/>
          </w:tcPr>
          <w:p w:rsidR="008B6610" w:rsidRDefault="008B6610">
            <w:pPr>
              <w:rPr>
                <w:sz w:val="23"/>
                <w:szCs w:val="23"/>
              </w:rPr>
            </w:pPr>
          </w:p>
        </w:tc>
        <w:tc>
          <w:tcPr>
            <w:tcW w:w="7640" w:type="dxa"/>
            <w:tcBorders>
              <w:right w:val="single" w:sz="8" w:space="0" w:color="auto"/>
            </w:tcBorders>
            <w:vAlign w:val="bottom"/>
          </w:tcPr>
          <w:p w:rsidR="008B6610" w:rsidRDefault="00BC5726">
            <w:pPr>
              <w:ind w:left="80"/>
              <w:rPr>
                <w:sz w:val="20"/>
                <w:szCs w:val="20"/>
              </w:rPr>
            </w:pPr>
            <w:r>
              <w:rPr>
                <w:rFonts w:eastAsia="Times New Roman"/>
                <w:sz w:val="24"/>
                <w:szCs w:val="24"/>
              </w:rPr>
              <w:t>кит.нәшер., 2016.</w:t>
            </w:r>
          </w:p>
        </w:tc>
      </w:tr>
      <w:tr w:rsidR="008B6610">
        <w:trPr>
          <w:trHeight w:val="276"/>
        </w:trPr>
        <w:tc>
          <w:tcPr>
            <w:tcW w:w="2280" w:type="dxa"/>
            <w:tcBorders>
              <w:left w:val="single" w:sz="8" w:space="0" w:color="auto"/>
              <w:right w:val="single" w:sz="8" w:space="0" w:color="auto"/>
            </w:tcBorders>
            <w:vAlign w:val="bottom"/>
          </w:tcPr>
          <w:p w:rsidR="008B6610" w:rsidRDefault="008B6610">
            <w:pPr>
              <w:rPr>
                <w:sz w:val="24"/>
                <w:szCs w:val="24"/>
              </w:rPr>
            </w:pPr>
          </w:p>
        </w:tc>
        <w:tc>
          <w:tcPr>
            <w:tcW w:w="8000" w:type="dxa"/>
            <w:gridSpan w:val="2"/>
            <w:tcBorders>
              <w:right w:val="single" w:sz="8" w:space="0" w:color="auto"/>
            </w:tcBorders>
            <w:vAlign w:val="bottom"/>
          </w:tcPr>
          <w:p w:rsidR="008B6610" w:rsidRDefault="00BC5726">
            <w:pPr>
              <w:ind w:right="20"/>
              <w:jc w:val="right"/>
              <w:rPr>
                <w:sz w:val="20"/>
                <w:szCs w:val="20"/>
              </w:rPr>
            </w:pPr>
            <w:r>
              <w:rPr>
                <w:rFonts w:eastAsia="Times New Roman"/>
                <w:sz w:val="24"/>
                <w:szCs w:val="24"/>
              </w:rPr>
              <w:t>3.  Ибрагимова З. Г. «Шома бас» - методическое пособие для музыкальных</w:t>
            </w:r>
          </w:p>
        </w:tc>
      </w:tr>
      <w:tr w:rsidR="008B6610">
        <w:trPr>
          <w:trHeight w:val="284"/>
        </w:trPr>
        <w:tc>
          <w:tcPr>
            <w:tcW w:w="2280" w:type="dxa"/>
            <w:tcBorders>
              <w:left w:val="single" w:sz="8" w:space="0" w:color="auto"/>
              <w:bottom w:val="single" w:sz="8" w:space="0" w:color="auto"/>
              <w:right w:val="single" w:sz="8" w:space="0" w:color="auto"/>
            </w:tcBorders>
            <w:vAlign w:val="bottom"/>
          </w:tcPr>
          <w:p w:rsidR="008B6610" w:rsidRDefault="008B6610">
            <w:pPr>
              <w:rPr>
                <w:sz w:val="24"/>
                <w:szCs w:val="24"/>
              </w:rPr>
            </w:pPr>
          </w:p>
        </w:tc>
        <w:tc>
          <w:tcPr>
            <w:tcW w:w="360" w:type="dxa"/>
            <w:tcBorders>
              <w:bottom w:val="single" w:sz="8" w:space="0" w:color="auto"/>
            </w:tcBorders>
            <w:vAlign w:val="bottom"/>
          </w:tcPr>
          <w:p w:rsidR="008B6610" w:rsidRDefault="008B6610">
            <w:pPr>
              <w:rPr>
                <w:sz w:val="24"/>
                <w:szCs w:val="24"/>
              </w:rPr>
            </w:pPr>
          </w:p>
        </w:tc>
        <w:tc>
          <w:tcPr>
            <w:tcW w:w="7640" w:type="dxa"/>
            <w:tcBorders>
              <w:bottom w:val="single" w:sz="8" w:space="0" w:color="auto"/>
              <w:right w:val="single" w:sz="8" w:space="0" w:color="auto"/>
            </w:tcBorders>
            <w:vAlign w:val="bottom"/>
          </w:tcPr>
          <w:p w:rsidR="008B6610" w:rsidRDefault="00BC5726">
            <w:pPr>
              <w:ind w:left="80"/>
              <w:rPr>
                <w:sz w:val="20"/>
                <w:szCs w:val="20"/>
              </w:rPr>
            </w:pPr>
            <w:r>
              <w:rPr>
                <w:rFonts w:eastAsia="Times New Roman"/>
                <w:sz w:val="24"/>
                <w:szCs w:val="24"/>
              </w:rPr>
              <w:t>руководителей. Казань “ Халкыбыз мирасы”, 2012.</w:t>
            </w:r>
          </w:p>
        </w:tc>
      </w:tr>
      <w:tr w:rsidR="008B6610">
        <w:trPr>
          <w:trHeight w:val="368"/>
        </w:trPr>
        <w:tc>
          <w:tcPr>
            <w:tcW w:w="2280" w:type="dxa"/>
            <w:vAlign w:val="bottom"/>
          </w:tcPr>
          <w:p w:rsidR="008B6610" w:rsidRDefault="008B6610">
            <w:pPr>
              <w:rPr>
                <w:sz w:val="24"/>
                <w:szCs w:val="24"/>
              </w:rPr>
            </w:pPr>
          </w:p>
        </w:tc>
        <w:tc>
          <w:tcPr>
            <w:tcW w:w="360" w:type="dxa"/>
            <w:vAlign w:val="bottom"/>
          </w:tcPr>
          <w:p w:rsidR="008B6610" w:rsidRDefault="008B6610">
            <w:pPr>
              <w:rPr>
                <w:sz w:val="24"/>
                <w:szCs w:val="24"/>
              </w:rPr>
            </w:pPr>
          </w:p>
        </w:tc>
        <w:tc>
          <w:tcPr>
            <w:tcW w:w="7640" w:type="dxa"/>
            <w:vAlign w:val="bottom"/>
          </w:tcPr>
          <w:p w:rsidR="008B6610" w:rsidRDefault="00BC5726">
            <w:pPr>
              <w:ind w:right="140"/>
              <w:jc w:val="right"/>
              <w:rPr>
                <w:sz w:val="20"/>
                <w:szCs w:val="20"/>
              </w:rPr>
            </w:pPr>
            <w:r>
              <w:rPr>
                <w:rFonts w:eastAsia="Times New Roman"/>
                <w:sz w:val="24"/>
                <w:szCs w:val="24"/>
              </w:rPr>
              <w:t>41</w:t>
            </w:r>
          </w:p>
        </w:tc>
      </w:tr>
    </w:tbl>
    <w:p w:rsidR="008B6610" w:rsidRDefault="00BC5726">
      <w:pPr>
        <w:spacing w:line="20" w:lineRule="exact"/>
        <w:rPr>
          <w:sz w:val="20"/>
          <w:szCs w:val="20"/>
        </w:rPr>
      </w:pPr>
      <w:r>
        <w:rPr>
          <w:noProof/>
          <w:sz w:val="20"/>
          <w:szCs w:val="20"/>
        </w:rPr>
        <mc:AlternateContent>
          <mc:Choice Requires="wps">
            <w:drawing>
              <wp:anchor distT="0" distB="0" distL="114300" distR="114300" simplePos="0" relativeHeight="251674624" behindDoc="1" locked="0" layoutInCell="0" allowOverlap="1">
                <wp:simplePos x="0" y="0"/>
                <wp:positionH relativeFrom="column">
                  <wp:posOffset>6506845</wp:posOffset>
                </wp:positionH>
                <wp:positionV relativeFrom="paragraph">
                  <wp:posOffset>-247650</wp:posOffset>
                </wp:positionV>
                <wp:extent cx="12700" cy="12065"/>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39" o:spid="_x0000_s1064" style="position:absolute;margin-left:512.35pt;margin-top:-19.4999pt;width:1pt;height:0.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8B6610" w:rsidRDefault="008B6610">
      <w:pPr>
        <w:sectPr w:rsidR="008B6610">
          <w:pgSz w:w="11900" w:h="16836"/>
          <w:pgMar w:top="687" w:right="744" w:bottom="231" w:left="900" w:header="0" w:footer="0" w:gutter="0"/>
          <w:cols w:space="720" w:equalWidth="0">
            <w:col w:w="10260"/>
          </w:cols>
        </w:sectPr>
      </w:pPr>
    </w:p>
    <w:p w:rsidR="008B6610" w:rsidRDefault="00BC5726" w:rsidP="00BC5726">
      <w:pPr>
        <w:numPr>
          <w:ilvl w:val="0"/>
          <w:numId w:val="94"/>
        </w:numPr>
        <w:tabs>
          <w:tab w:val="left" w:pos="2487"/>
        </w:tabs>
        <w:spacing w:line="234" w:lineRule="auto"/>
        <w:ind w:left="2487" w:right="20" w:hanging="363"/>
        <w:rPr>
          <w:rFonts w:eastAsia="Times New Roman"/>
          <w:sz w:val="24"/>
          <w:szCs w:val="24"/>
        </w:rPr>
      </w:pPr>
      <w:r>
        <w:rPr>
          <w:rFonts w:eastAsia="Times New Roman"/>
          <w:noProof/>
          <w:sz w:val="24"/>
          <w:szCs w:val="24"/>
        </w:rPr>
        <w:lastRenderedPageBreak/>
        <mc:AlternateContent>
          <mc:Choice Requires="wps">
            <w:drawing>
              <wp:anchor distT="0" distB="0" distL="114300" distR="114300" simplePos="0" relativeHeight="251675648" behindDoc="1" locked="0" layoutInCell="0" allowOverlap="1">
                <wp:simplePos x="0" y="0"/>
                <wp:positionH relativeFrom="page">
                  <wp:posOffset>565150</wp:posOffset>
                </wp:positionH>
                <wp:positionV relativeFrom="page">
                  <wp:posOffset>452120</wp:posOffset>
                </wp:positionV>
                <wp:extent cx="6522720" cy="0"/>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2272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0" o:spid="_x0000_s106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4.5pt,35.6pt" to="558.1pt,35.6pt" o:allowincell="f" strokecolor="#000000" strokeweight="0.48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76672" behindDoc="1" locked="0" layoutInCell="0" allowOverlap="1">
                <wp:simplePos x="0" y="0"/>
                <wp:positionH relativeFrom="page">
                  <wp:posOffset>568325</wp:posOffset>
                </wp:positionH>
                <wp:positionV relativeFrom="page">
                  <wp:posOffset>448945</wp:posOffset>
                </wp:positionV>
                <wp:extent cx="0" cy="4745355"/>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74535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1" o:spid="_x0000_s106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4.75pt,35.35pt" to="44.75pt,409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77696" behindDoc="1" locked="0" layoutInCell="0" allowOverlap="1">
                <wp:simplePos x="0" y="0"/>
                <wp:positionH relativeFrom="page">
                  <wp:posOffset>2008505</wp:posOffset>
                </wp:positionH>
                <wp:positionV relativeFrom="page">
                  <wp:posOffset>448945</wp:posOffset>
                </wp:positionV>
                <wp:extent cx="0" cy="4745355"/>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74535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2" o:spid="_x0000_s106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158.15pt,35.35pt" to="158.15pt,409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78720" behindDoc="1" locked="0" layoutInCell="0" allowOverlap="1">
                <wp:simplePos x="0" y="0"/>
                <wp:positionH relativeFrom="page">
                  <wp:posOffset>565150</wp:posOffset>
                </wp:positionH>
                <wp:positionV relativeFrom="page">
                  <wp:posOffset>5191125</wp:posOffset>
                </wp:positionV>
                <wp:extent cx="6522720" cy="0"/>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227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3" o:spid="_x0000_s106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4.5pt,408.75pt" to="558.1pt,408.75pt" o:allowincell="f" strokecolor="#000000" strokeweight="0.4799pt">
                <w10:wrap anchorx="page" anchory="page"/>
              </v:line>
            </w:pict>
          </mc:Fallback>
        </mc:AlternateContent>
      </w:r>
      <w:r>
        <w:rPr>
          <w:rFonts w:eastAsia="Times New Roman"/>
          <w:noProof/>
          <w:sz w:val="24"/>
          <w:szCs w:val="24"/>
        </w:rPr>
        <mc:AlternateContent>
          <mc:Choice Requires="wps">
            <w:drawing>
              <wp:anchor distT="0" distB="0" distL="114300" distR="114300" simplePos="0" relativeHeight="251679744" behindDoc="1" locked="0" layoutInCell="0" allowOverlap="1">
                <wp:simplePos x="0" y="0"/>
                <wp:positionH relativeFrom="page">
                  <wp:posOffset>7084695</wp:posOffset>
                </wp:positionH>
                <wp:positionV relativeFrom="page">
                  <wp:posOffset>448945</wp:posOffset>
                </wp:positionV>
                <wp:extent cx="0" cy="4745355"/>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74535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4" o:spid="_x0000_s106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57.85pt,35.35pt" to="557.85pt,409pt" o:allowincell="f" strokecolor="#000000" strokeweight="0.4799pt">
                <w10:wrap anchorx="page" anchory="page"/>
              </v:line>
            </w:pict>
          </mc:Fallback>
        </mc:AlternateContent>
      </w:r>
      <w:r>
        <w:rPr>
          <w:rFonts w:eastAsia="Times New Roman"/>
          <w:sz w:val="24"/>
          <w:szCs w:val="24"/>
        </w:rPr>
        <w:t>Наглядные пособия и раздаточный материал «Уйный-уйный үсәбез» для детей 5- 6 лет.</w:t>
      </w:r>
    </w:p>
    <w:p w:rsidR="008B6610" w:rsidRDefault="008B6610">
      <w:pPr>
        <w:spacing w:line="13" w:lineRule="exact"/>
        <w:rPr>
          <w:rFonts w:eastAsia="Times New Roman"/>
          <w:sz w:val="24"/>
          <w:szCs w:val="24"/>
        </w:rPr>
      </w:pPr>
    </w:p>
    <w:p w:rsidR="008B6610" w:rsidRDefault="00BC5726" w:rsidP="00BC5726">
      <w:pPr>
        <w:numPr>
          <w:ilvl w:val="0"/>
          <w:numId w:val="94"/>
        </w:numPr>
        <w:tabs>
          <w:tab w:val="left" w:pos="2487"/>
        </w:tabs>
        <w:spacing w:line="234" w:lineRule="auto"/>
        <w:ind w:left="2487" w:right="20" w:hanging="363"/>
        <w:rPr>
          <w:rFonts w:eastAsia="Times New Roman"/>
          <w:sz w:val="24"/>
          <w:szCs w:val="24"/>
        </w:rPr>
      </w:pPr>
      <w:r>
        <w:rPr>
          <w:rFonts w:eastAsia="Times New Roman"/>
          <w:sz w:val="24"/>
          <w:szCs w:val="24"/>
        </w:rPr>
        <w:t>Семёнова В. «Изучаем русский язык» Демонстрационный материал для детей 5-6 лет.</w:t>
      </w:r>
    </w:p>
    <w:p w:rsidR="008B6610" w:rsidRDefault="008B6610">
      <w:pPr>
        <w:spacing w:line="14" w:lineRule="exact"/>
        <w:rPr>
          <w:rFonts w:eastAsia="Times New Roman"/>
          <w:sz w:val="24"/>
          <w:szCs w:val="24"/>
        </w:rPr>
      </w:pPr>
    </w:p>
    <w:p w:rsidR="008B6610" w:rsidRDefault="00BC5726" w:rsidP="00BC5726">
      <w:pPr>
        <w:numPr>
          <w:ilvl w:val="0"/>
          <w:numId w:val="94"/>
        </w:numPr>
        <w:tabs>
          <w:tab w:val="left" w:pos="2487"/>
        </w:tabs>
        <w:spacing w:line="234" w:lineRule="auto"/>
        <w:ind w:left="2487" w:right="20" w:hanging="363"/>
        <w:rPr>
          <w:rFonts w:eastAsia="Times New Roman"/>
          <w:sz w:val="24"/>
          <w:szCs w:val="24"/>
        </w:rPr>
      </w:pPr>
      <w:r>
        <w:rPr>
          <w:rFonts w:eastAsia="Times New Roman"/>
          <w:sz w:val="24"/>
          <w:szCs w:val="24"/>
        </w:rPr>
        <w:t>Семёнова В. Наглядные пособия и раздаточный материал «Туган телдә сөйләшәбез» для детей 5-7 лет.</w:t>
      </w:r>
    </w:p>
    <w:p w:rsidR="008B6610" w:rsidRDefault="008B6610">
      <w:pPr>
        <w:spacing w:line="13" w:lineRule="exact"/>
        <w:rPr>
          <w:rFonts w:eastAsia="Times New Roman"/>
          <w:sz w:val="24"/>
          <w:szCs w:val="24"/>
        </w:rPr>
      </w:pPr>
    </w:p>
    <w:p w:rsidR="008B6610" w:rsidRDefault="00BC5726" w:rsidP="00BC5726">
      <w:pPr>
        <w:numPr>
          <w:ilvl w:val="0"/>
          <w:numId w:val="94"/>
        </w:numPr>
        <w:tabs>
          <w:tab w:val="left" w:pos="2487"/>
        </w:tabs>
        <w:spacing w:line="234" w:lineRule="auto"/>
        <w:ind w:left="2487" w:right="20" w:hanging="363"/>
        <w:rPr>
          <w:rFonts w:eastAsia="Times New Roman"/>
          <w:sz w:val="24"/>
          <w:szCs w:val="24"/>
        </w:rPr>
      </w:pPr>
      <w:r>
        <w:rPr>
          <w:rFonts w:eastAsia="Times New Roman"/>
          <w:sz w:val="24"/>
          <w:szCs w:val="24"/>
        </w:rPr>
        <w:t>Хазратова Ф.В. «Туган телдә сөйләшәбез» Демонстрационный, раздаточный материал для детей татарской группы 2-3 лет.</w:t>
      </w:r>
    </w:p>
    <w:p w:rsidR="008B6610" w:rsidRDefault="008B6610">
      <w:pPr>
        <w:spacing w:line="13" w:lineRule="exact"/>
        <w:rPr>
          <w:rFonts w:eastAsia="Times New Roman"/>
          <w:sz w:val="24"/>
          <w:szCs w:val="24"/>
        </w:rPr>
      </w:pPr>
    </w:p>
    <w:p w:rsidR="008B6610" w:rsidRDefault="00BC5726" w:rsidP="00BC5726">
      <w:pPr>
        <w:numPr>
          <w:ilvl w:val="0"/>
          <w:numId w:val="94"/>
        </w:numPr>
        <w:tabs>
          <w:tab w:val="left" w:pos="2487"/>
        </w:tabs>
        <w:spacing w:line="233" w:lineRule="auto"/>
        <w:ind w:left="2487" w:right="20" w:hanging="363"/>
        <w:rPr>
          <w:rFonts w:eastAsia="Times New Roman"/>
          <w:sz w:val="24"/>
          <w:szCs w:val="24"/>
        </w:rPr>
      </w:pPr>
      <w:r>
        <w:rPr>
          <w:rFonts w:eastAsia="Times New Roman"/>
          <w:sz w:val="24"/>
          <w:szCs w:val="24"/>
        </w:rPr>
        <w:t>Шаехова Р. К. «Раз словечко, два словечко». Занимательное обучение татарскому языку.Казань.: ТРИ « ХӘТЕР», 2011.</w:t>
      </w:r>
    </w:p>
    <w:p w:rsidR="008B6610" w:rsidRDefault="008B6610">
      <w:pPr>
        <w:spacing w:line="13" w:lineRule="exact"/>
        <w:rPr>
          <w:rFonts w:eastAsia="Times New Roman"/>
          <w:sz w:val="24"/>
          <w:szCs w:val="24"/>
        </w:rPr>
      </w:pPr>
    </w:p>
    <w:p w:rsidR="008B6610" w:rsidRDefault="00BC5726" w:rsidP="00BC5726">
      <w:pPr>
        <w:numPr>
          <w:ilvl w:val="0"/>
          <w:numId w:val="94"/>
        </w:numPr>
        <w:tabs>
          <w:tab w:val="left" w:pos="2487"/>
        </w:tabs>
        <w:spacing w:line="234" w:lineRule="auto"/>
        <w:ind w:left="2487" w:hanging="363"/>
        <w:rPr>
          <w:rFonts w:eastAsia="Times New Roman"/>
          <w:sz w:val="24"/>
          <w:szCs w:val="24"/>
        </w:rPr>
      </w:pPr>
      <w:r>
        <w:rPr>
          <w:rFonts w:eastAsia="Times New Roman"/>
          <w:sz w:val="24"/>
          <w:szCs w:val="24"/>
        </w:rPr>
        <w:t>“ Җырлап-биеп уйныйбыз” Җырлы-биюле уеннар аудио-җыентыгы ( 3 диска)</w:t>
      </w:r>
    </w:p>
    <w:p w:rsidR="008B6610" w:rsidRDefault="008B6610">
      <w:pPr>
        <w:spacing w:line="13" w:lineRule="exact"/>
        <w:rPr>
          <w:rFonts w:eastAsia="Times New Roman"/>
          <w:sz w:val="24"/>
          <w:szCs w:val="24"/>
        </w:rPr>
      </w:pPr>
    </w:p>
    <w:p w:rsidR="008B6610" w:rsidRDefault="00BC5726" w:rsidP="00BC5726">
      <w:pPr>
        <w:numPr>
          <w:ilvl w:val="0"/>
          <w:numId w:val="94"/>
        </w:numPr>
        <w:tabs>
          <w:tab w:val="left" w:pos="2487"/>
        </w:tabs>
        <w:spacing w:line="236" w:lineRule="auto"/>
        <w:ind w:left="2487" w:right="20" w:hanging="363"/>
        <w:jc w:val="both"/>
        <w:rPr>
          <w:rFonts w:eastAsia="Times New Roman"/>
          <w:sz w:val="24"/>
          <w:szCs w:val="24"/>
        </w:rPr>
      </w:pPr>
      <w:r>
        <w:rPr>
          <w:rFonts w:eastAsia="Times New Roman"/>
          <w:sz w:val="24"/>
          <w:szCs w:val="24"/>
        </w:rPr>
        <w:t>Аудио-приложение к учебно-методическому пособию «Шома бас», включающее 33 татарские танц. композ., адаптированные для обучения детей от 3 до 7 лет.</w:t>
      </w:r>
    </w:p>
    <w:p w:rsidR="008B6610" w:rsidRDefault="008B6610">
      <w:pPr>
        <w:spacing w:line="1" w:lineRule="exact"/>
        <w:rPr>
          <w:rFonts w:eastAsia="Times New Roman"/>
          <w:sz w:val="24"/>
          <w:szCs w:val="24"/>
        </w:rPr>
      </w:pPr>
    </w:p>
    <w:p w:rsidR="008B6610" w:rsidRDefault="00BC5726" w:rsidP="00BC5726">
      <w:pPr>
        <w:numPr>
          <w:ilvl w:val="0"/>
          <w:numId w:val="94"/>
        </w:numPr>
        <w:tabs>
          <w:tab w:val="left" w:pos="2487"/>
        </w:tabs>
        <w:ind w:left="2487" w:hanging="363"/>
        <w:rPr>
          <w:rFonts w:eastAsia="Times New Roman"/>
          <w:sz w:val="24"/>
          <w:szCs w:val="24"/>
        </w:rPr>
      </w:pPr>
      <w:r>
        <w:rPr>
          <w:rFonts w:eastAsia="Times New Roman"/>
          <w:sz w:val="24"/>
          <w:szCs w:val="24"/>
        </w:rPr>
        <w:t>СD –диски «Сертотмас үрдәк», «Болтливая утка».</w:t>
      </w:r>
    </w:p>
    <w:p w:rsidR="008B6610" w:rsidRDefault="008B6610">
      <w:pPr>
        <w:spacing w:line="12" w:lineRule="exact"/>
        <w:rPr>
          <w:rFonts w:eastAsia="Times New Roman"/>
          <w:sz w:val="24"/>
          <w:szCs w:val="24"/>
        </w:rPr>
      </w:pPr>
    </w:p>
    <w:p w:rsidR="008B6610" w:rsidRDefault="00BC5726" w:rsidP="00BC5726">
      <w:pPr>
        <w:numPr>
          <w:ilvl w:val="0"/>
          <w:numId w:val="94"/>
        </w:numPr>
        <w:tabs>
          <w:tab w:val="left" w:pos="2487"/>
        </w:tabs>
        <w:spacing w:line="234" w:lineRule="auto"/>
        <w:ind w:left="2487" w:right="20" w:hanging="363"/>
        <w:rPr>
          <w:rFonts w:eastAsia="Times New Roman"/>
          <w:sz w:val="24"/>
          <w:szCs w:val="24"/>
        </w:rPr>
      </w:pPr>
      <w:r>
        <w:rPr>
          <w:rFonts w:eastAsia="Times New Roman"/>
          <w:sz w:val="24"/>
          <w:szCs w:val="24"/>
        </w:rPr>
        <w:t>Мультипликационные фильмы студии «Союзмультфильм» на татарском языке (Выпуск №1,2,3,4).</w:t>
      </w:r>
    </w:p>
    <w:p w:rsidR="008B6610" w:rsidRDefault="008B6610">
      <w:pPr>
        <w:spacing w:line="14" w:lineRule="exact"/>
        <w:rPr>
          <w:rFonts w:eastAsia="Times New Roman"/>
          <w:sz w:val="24"/>
          <w:szCs w:val="24"/>
        </w:rPr>
      </w:pPr>
    </w:p>
    <w:p w:rsidR="008B6610" w:rsidRDefault="00BC5726" w:rsidP="00BC5726">
      <w:pPr>
        <w:numPr>
          <w:ilvl w:val="0"/>
          <w:numId w:val="94"/>
        </w:numPr>
        <w:tabs>
          <w:tab w:val="left" w:pos="2552"/>
        </w:tabs>
        <w:spacing w:line="234" w:lineRule="auto"/>
        <w:ind w:left="2487" w:right="20" w:hanging="363"/>
        <w:rPr>
          <w:rFonts w:eastAsia="Times New Roman"/>
          <w:sz w:val="24"/>
          <w:szCs w:val="24"/>
        </w:rPr>
      </w:pPr>
      <w:r>
        <w:rPr>
          <w:rFonts w:eastAsia="Times New Roman"/>
          <w:sz w:val="24"/>
          <w:szCs w:val="24"/>
        </w:rPr>
        <w:t>«Туган телдә сөйләшәбез» - аудиодиски для детей 2-3 лет, 3-4 лет, 4-5 года</w:t>
      </w:r>
    </w:p>
    <w:p w:rsidR="008B6610" w:rsidRDefault="008B6610">
      <w:pPr>
        <w:spacing w:line="1" w:lineRule="exact"/>
        <w:rPr>
          <w:rFonts w:eastAsia="Times New Roman"/>
          <w:sz w:val="24"/>
          <w:szCs w:val="24"/>
        </w:rPr>
      </w:pPr>
    </w:p>
    <w:p w:rsidR="008B6610" w:rsidRDefault="00BC5726" w:rsidP="00BC5726">
      <w:pPr>
        <w:numPr>
          <w:ilvl w:val="0"/>
          <w:numId w:val="94"/>
        </w:numPr>
        <w:tabs>
          <w:tab w:val="left" w:pos="2487"/>
        </w:tabs>
        <w:ind w:left="2487" w:hanging="363"/>
        <w:rPr>
          <w:rFonts w:eastAsia="Times New Roman"/>
          <w:sz w:val="24"/>
          <w:szCs w:val="24"/>
        </w:rPr>
      </w:pPr>
      <w:r>
        <w:rPr>
          <w:rFonts w:eastAsia="Times New Roman"/>
          <w:sz w:val="24"/>
          <w:szCs w:val="24"/>
        </w:rPr>
        <w:t>«Татар әкиятләре» - музыкальные сказки на татарском языке</w:t>
      </w:r>
    </w:p>
    <w:p w:rsidR="008B6610" w:rsidRDefault="008B6610">
      <w:pPr>
        <w:spacing w:line="12" w:lineRule="exact"/>
        <w:rPr>
          <w:rFonts w:eastAsia="Times New Roman"/>
          <w:sz w:val="24"/>
          <w:szCs w:val="24"/>
        </w:rPr>
      </w:pPr>
    </w:p>
    <w:p w:rsidR="008B6610" w:rsidRDefault="00BC5726" w:rsidP="00BC5726">
      <w:pPr>
        <w:numPr>
          <w:ilvl w:val="0"/>
          <w:numId w:val="94"/>
        </w:numPr>
        <w:tabs>
          <w:tab w:val="left" w:pos="2487"/>
        </w:tabs>
        <w:spacing w:line="234" w:lineRule="auto"/>
        <w:ind w:left="2487" w:right="20" w:hanging="363"/>
        <w:rPr>
          <w:rFonts w:eastAsia="Times New Roman"/>
          <w:sz w:val="24"/>
          <w:szCs w:val="24"/>
        </w:rPr>
      </w:pPr>
      <w:r>
        <w:rPr>
          <w:rFonts w:eastAsia="Times New Roman"/>
          <w:sz w:val="24"/>
          <w:szCs w:val="24"/>
        </w:rPr>
        <w:t>Балалар бакчасында әдәп-әхлак тәрбиясе. Методик әсбап өчен аудио кушымта.</w:t>
      </w:r>
    </w:p>
    <w:p w:rsidR="008B6610" w:rsidRDefault="008B6610">
      <w:pPr>
        <w:spacing w:line="1" w:lineRule="exact"/>
        <w:rPr>
          <w:rFonts w:eastAsia="Times New Roman"/>
          <w:sz w:val="24"/>
          <w:szCs w:val="24"/>
        </w:rPr>
      </w:pPr>
    </w:p>
    <w:p w:rsidR="008B6610" w:rsidRDefault="00BC5726" w:rsidP="00BC5726">
      <w:pPr>
        <w:numPr>
          <w:ilvl w:val="0"/>
          <w:numId w:val="94"/>
        </w:numPr>
        <w:tabs>
          <w:tab w:val="left" w:pos="2487"/>
        </w:tabs>
        <w:ind w:left="2487" w:hanging="363"/>
        <w:rPr>
          <w:rFonts w:eastAsia="Times New Roman"/>
          <w:sz w:val="24"/>
          <w:szCs w:val="24"/>
        </w:rPr>
      </w:pPr>
      <w:r>
        <w:rPr>
          <w:rFonts w:eastAsia="Times New Roman"/>
          <w:sz w:val="24"/>
          <w:szCs w:val="24"/>
        </w:rPr>
        <w:t>“Татар әкиятләре”. Аудио-китап</w:t>
      </w:r>
    </w:p>
    <w:p w:rsidR="008B6610" w:rsidRDefault="00BC5726" w:rsidP="00BC5726">
      <w:pPr>
        <w:numPr>
          <w:ilvl w:val="0"/>
          <w:numId w:val="94"/>
        </w:numPr>
        <w:tabs>
          <w:tab w:val="left" w:pos="2487"/>
        </w:tabs>
        <w:ind w:left="2487" w:hanging="363"/>
        <w:rPr>
          <w:rFonts w:eastAsia="Times New Roman"/>
          <w:sz w:val="24"/>
          <w:szCs w:val="24"/>
        </w:rPr>
      </w:pPr>
      <w:r>
        <w:rPr>
          <w:rFonts w:eastAsia="Times New Roman"/>
          <w:sz w:val="24"/>
          <w:szCs w:val="24"/>
        </w:rPr>
        <w:t>“ Фиксиләр” мультипликацион фильм</w:t>
      </w:r>
    </w:p>
    <w:p w:rsidR="008B6610" w:rsidRDefault="008B6610">
      <w:pPr>
        <w:spacing w:line="12" w:lineRule="exact"/>
        <w:rPr>
          <w:rFonts w:eastAsia="Times New Roman"/>
          <w:sz w:val="24"/>
          <w:szCs w:val="24"/>
        </w:rPr>
      </w:pPr>
    </w:p>
    <w:p w:rsidR="008B6610" w:rsidRDefault="00BC5726" w:rsidP="00BC5726">
      <w:pPr>
        <w:numPr>
          <w:ilvl w:val="0"/>
          <w:numId w:val="94"/>
        </w:numPr>
        <w:tabs>
          <w:tab w:val="left" w:pos="2487"/>
        </w:tabs>
        <w:spacing w:line="234" w:lineRule="auto"/>
        <w:ind w:left="2487" w:right="20" w:hanging="363"/>
        <w:rPr>
          <w:rFonts w:eastAsia="Times New Roman"/>
          <w:sz w:val="24"/>
          <w:szCs w:val="24"/>
        </w:rPr>
      </w:pPr>
      <w:r>
        <w:rPr>
          <w:rFonts w:eastAsia="Times New Roman"/>
          <w:sz w:val="24"/>
          <w:szCs w:val="24"/>
        </w:rPr>
        <w:t>“ Мактанчык чыпчык”, “ Койрыклар”, “ Бал корты һәм шөпшә” А. Алиш әкиятләре</w:t>
      </w:r>
    </w:p>
    <w:p w:rsidR="008B6610" w:rsidRDefault="008B6610">
      <w:pPr>
        <w:spacing w:line="292" w:lineRule="exact"/>
        <w:rPr>
          <w:sz w:val="20"/>
          <w:szCs w:val="20"/>
        </w:rPr>
      </w:pPr>
    </w:p>
    <w:p w:rsidR="008B6610" w:rsidRDefault="00BC5726">
      <w:pPr>
        <w:ind w:left="567"/>
        <w:rPr>
          <w:sz w:val="20"/>
          <w:szCs w:val="20"/>
        </w:rPr>
      </w:pPr>
      <w:r>
        <w:rPr>
          <w:rFonts w:eastAsia="Times New Roman"/>
          <w:b/>
          <w:bCs/>
          <w:sz w:val="24"/>
          <w:szCs w:val="24"/>
        </w:rPr>
        <w:t>Перечень нормативных и нормативно-методических документов</w:t>
      </w:r>
    </w:p>
    <w:p w:rsidR="008B6610" w:rsidRDefault="008B6610">
      <w:pPr>
        <w:spacing w:line="7" w:lineRule="exact"/>
        <w:rPr>
          <w:sz w:val="20"/>
          <w:szCs w:val="20"/>
        </w:rPr>
      </w:pPr>
    </w:p>
    <w:p w:rsidR="008B6610" w:rsidRDefault="00BC5726" w:rsidP="00BC5726">
      <w:pPr>
        <w:numPr>
          <w:ilvl w:val="1"/>
          <w:numId w:val="95"/>
        </w:numPr>
        <w:tabs>
          <w:tab w:val="left" w:pos="881"/>
        </w:tabs>
        <w:spacing w:line="234" w:lineRule="auto"/>
        <w:ind w:left="7" w:right="160" w:firstLine="560"/>
        <w:rPr>
          <w:rFonts w:eastAsia="Times New Roman"/>
          <w:sz w:val="24"/>
          <w:szCs w:val="24"/>
        </w:rPr>
      </w:pPr>
      <w:r>
        <w:rPr>
          <w:rFonts w:eastAsia="Times New Roman"/>
          <w:sz w:val="24"/>
          <w:szCs w:val="24"/>
        </w:rPr>
        <w:t>Конвенция о правах ребенка. Принята резолюцией 44/25 Генеральной Ассамблеи от 20 ноября 1989 года.─ ООН 1990.</w:t>
      </w:r>
    </w:p>
    <w:p w:rsidR="008B6610" w:rsidRDefault="008B6610">
      <w:pPr>
        <w:spacing w:line="14" w:lineRule="exact"/>
        <w:rPr>
          <w:rFonts w:eastAsia="Times New Roman"/>
          <w:sz w:val="24"/>
          <w:szCs w:val="24"/>
        </w:rPr>
      </w:pPr>
    </w:p>
    <w:p w:rsidR="008B6610" w:rsidRDefault="00BC5726" w:rsidP="00BC5726">
      <w:pPr>
        <w:numPr>
          <w:ilvl w:val="1"/>
          <w:numId w:val="96"/>
        </w:numPr>
        <w:tabs>
          <w:tab w:val="left" w:pos="797"/>
        </w:tabs>
        <w:spacing w:line="236" w:lineRule="auto"/>
        <w:ind w:left="7" w:right="140" w:firstLine="560"/>
        <w:jc w:val="both"/>
        <w:rPr>
          <w:rFonts w:eastAsia="Times New Roman"/>
          <w:sz w:val="24"/>
          <w:szCs w:val="24"/>
        </w:rPr>
      </w:pPr>
      <w:r>
        <w:rPr>
          <w:rFonts w:eastAsia="Times New Roman"/>
          <w:sz w:val="24"/>
          <w:szCs w:val="24"/>
        </w:rPr>
        <w:t>.Федеральный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w:t>
      </w:r>
    </w:p>
    <w:p w:rsidR="008B6610" w:rsidRDefault="008B6610">
      <w:pPr>
        <w:spacing w:line="13" w:lineRule="exact"/>
        <w:rPr>
          <w:rFonts w:eastAsia="Times New Roman"/>
          <w:sz w:val="24"/>
          <w:szCs w:val="24"/>
        </w:rPr>
      </w:pPr>
    </w:p>
    <w:p w:rsidR="008B6610" w:rsidRDefault="00BC5726" w:rsidP="00BC5726">
      <w:pPr>
        <w:numPr>
          <w:ilvl w:val="1"/>
          <w:numId w:val="97"/>
        </w:numPr>
        <w:tabs>
          <w:tab w:val="left" w:pos="831"/>
        </w:tabs>
        <w:spacing w:line="237" w:lineRule="auto"/>
        <w:ind w:left="7" w:right="140" w:firstLine="560"/>
        <w:jc w:val="both"/>
        <w:rPr>
          <w:rFonts w:eastAsia="Times New Roman"/>
          <w:sz w:val="24"/>
          <w:szCs w:val="24"/>
        </w:rPr>
      </w:pPr>
      <w:r>
        <w:rPr>
          <w:rFonts w:eastAsia="Times New Roman"/>
          <w:sz w:val="24"/>
          <w:szCs w:val="24"/>
        </w:rPr>
        <w:t>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8B6610" w:rsidRDefault="008B6610">
      <w:pPr>
        <w:spacing w:line="1" w:lineRule="exact"/>
        <w:rPr>
          <w:rFonts w:eastAsia="Times New Roman"/>
          <w:sz w:val="24"/>
          <w:szCs w:val="24"/>
        </w:rPr>
      </w:pPr>
    </w:p>
    <w:p w:rsidR="008B6610" w:rsidRDefault="00BC5726" w:rsidP="00BC5726">
      <w:pPr>
        <w:numPr>
          <w:ilvl w:val="1"/>
          <w:numId w:val="97"/>
        </w:numPr>
        <w:tabs>
          <w:tab w:val="left" w:pos="807"/>
        </w:tabs>
        <w:ind w:left="807" w:hanging="240"/>
        <w:rPr>
          <w:rFonts w:eastAsia="Times New Roman"/>
          <w:sz w:val="24"/>
          <w:szCs w:val="24"/>
        </w:rPr>
      </w:pPr>
      <w:r>
        <w:rPr>
          <w:rFonts w:eastAsia="Times New Roman"/>
          <w:sz w:val="24"/>
          <w:szCs w:val="24"/>
        </w:rPr>
        <w:t>Приказ Министерства образования и науки Российской Федерации от17 октября 2013г.</w:t>
      </w:r>
    </w:p>
    <w:p w:rsidR="008B6610" w:rsidRDefault="008B6610">
      <w:pPr>
        <w:spacing w:line="12" w:lineRule="exact"/>
        <w:rPr>
          <w:rFonts w:eastAsia="Times New Roman"/>
          <w:sz w:val="24"/>
          <w:szCs w:val="24"/>
        </w:rPr>
      </w:pPr>
    </w:p>
    <w:p w:rsidR="008B6610" w:rsidRDefault="00BC5726" w:rsidP="00BC5726">
      <w:pPr>
        <w:numPr>
          <w:ilvl w:val="0"/>
          <w:numId w:val="97"/>
        </w:numPr>
        <w:tabs>
          <w:tab w:val="left" w:pos="415"/>
        </w:tabs>
        <w:spacing w:line="236" w:lineRule="auto"/>
        <w:ind w:left="7" w:right="160" w:hanging="7"/>
        <w:jc w:val="both"/>
        <w:rPr>
          <w:rFonts w:eastAsia="Times New Roman"/>
          <w:sz w:val="24"/>
          <w:szCs w:val="24"/>
        </w:rPr>
      </w:pPr>
      <w:r>
        <w:rPr>
          <w:rFonts w:eastAsia="Times New Roman"/>
          <w:sz w:val="24"/>
          <w:szCs w:val="24"/>
        </w:rPr>
        <w:t>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00" w:lineRule="exact"/>
        <w:rPr>
          <w:sz w:val="20"/>
          <w:szCs w:val="20"/>
        </w:rPr>
      </w:pPr>
    </w:p>
    <w:p w:rsidR="008B6610" w:rsidRDefault="008B6610">
      <w:pPr>
        <w:spacing w:line="256" w:lineRule="exact"/>
        <w:rPr>
          <w:sz w:val="20"/>
          <w:szCs w:val="20"/>
        </w:rPr>
      </w:pPr>
    </w:p>
    <w:p w:rsidR="008B6610" w:rsidRPr="00251E46" w:rsidRDefault="00251E46" w:rsidP="00251E46">
      <w:pPr>
        <w:ind w:left="9547"/>
        <w:rPr>
          <w:sz w:val="20"/>
          <w:szCs w:val="20"/>
        </w:rPr>
        <w:sectPr w:rsidR="008B6610" w:rsidRPr="00251E46">
          <w:pgSz w:w="11900" w:h="16836"/>
          <w:pgMar w:top="722" w:right="844" w:bottom="231" w:left="1133" w:header="0" w:footer="0" w:gutter="0"/>
          <w:cols w:space="720" w:equalWidth="0">
            <w:col w:w="9927"/>
          </w:cols>
        </w:sectPr>
      </w:pPr>
      <w:r>
        <w:rPr>
          <w:rFonts w:eastAsia="Times New Roman"/>
          <w:sz w:val="24"/>
          <w:szCs w:val="24"/>
        </w:rPr>
        <w:t>4</w:t>
      </w:r>
    </w:p>
    <w:p w:rsidR="008B6610" w:rsidRDefault="008B6610">
      <w:pPr>
        <w:spacing w:line="200" w:lineRule="exact"/>
        <w:rPr>
          <w:sz w:val="20"/>
          <w:szCs w:val="20"/>
        </w:rPr>
      </w:pPr>
    </w:p>
    <w:p w:rsidR="008B6610" w:rsidRDefault="00BC5726">
      <w:pPr>
        <w:rPr>
          <w:sz w:val="20"/>
          <w:szCs w:val="20"/>
        </w:rPr>
      </w:pPr>
      <w:r>
        <w:rPr>
          <w:rFonts w:eastAsia="Times New Roman"/>
          <w:b/>
          <w:bCs/>
          <w:sz w:val="24"/>
          <w:szCs w:val="24"/>
        </w:rPr>
        <w:t>Краткая презентация Программы.</w:t>
      </w:r>
    </w:p>
    <w:p w:rsidR="008B6610" w:rsidRDefault="00BC5726">
      <w:pPr>
        <w:rPr>
          <w:sz w:val="20"/>
          <w:szCs w:val="20"/>
        </w:rPr>
      </w:pPr>
      <w:r>
        <w:rPr>
          <w:rFonts w:eastAsia="Times New Roman"/>
          <w:b/>
          <w:bCs/>
          <w:sz w:val="24"/>
          <w:szCs w:val="24"/>
        </w:rPr>
        <w:t>(дополнительный раздел ориентирован на родителей (законных представителей)</w:t>
      </w:r>
    </w:p>
    <w:p w:rsidR="008B6610" w:rsidRDefault="008B6610">
      <w:pPr>
        <w:spacing w:line="200" w:lineRule="exact"/>
        <w:rPr>
          <w:sz w:val="20"/>
          <w:szCs w:val="20"/>
        </w:rPr>
      </w:pPr>
    </w:p>
    <w:p w:rsidR="008B6610" w:rsidRDefault="008B6610">
      <w:pPr>
        <w:spacing w:line="359" w:lineRule="exact"/>
        <w:rPr>
          <w:sz w:val="20"/>
          <w:szCs w:val="20"/>
        </w:rPr>
      </w:pPr>
    </w:p>
    <w:p w:rsidR="008B6610" w:rsidRDefault="00BC5726">
      <w:pPr>
        <w:spacing w:line="238" w:lineRule="auto"/>
        <w:rPr>
          <w:sz w:val="20"/>
          <w:szCs w:val="20"/>
        </w:rPr>
      </w:pPr>
      <w:r>
        <w:rPr>
          <w:rFonts w:eastAsia="Times New Roman"/>
          <w:sz w:val="24"/>
          <w:szCs w:val="24"/>
        </w:rPr>
        <w:t xml:space="preserve">ОСНОВНАЯ ОБРАЗОВАТЕЛЬНАЯ ПРОГРАММА ДОШКОЛЬНОГО ОБРАЗОВАНИЯ муниципального бюджетного общеобразовательного учреждения « </w:t>
      </w:r>
      <w:proofErr w:type="spellStart"/>
      <w:r w:rsidR="00251E46">
        <w:rPr>
          <w:rFonts w:eastAsia="Times New Roman"/>
          <w:sz w:val="24"/>
          <w:szCs w:val="24"/>
        </w:rPr>
        <w:t>Тахтал</w:t>
      </w:r>
      <w:r>
        <w:rPr>
          <w:rFonts w:eastAsia="Times New Roman"/>
          <w:sz w:val="24"/>
          <w:szCs w:val="24"/>
        </w:rPr>
        <w:t>инская</w:t>
      </w:r>
      <w:proofErr w:type="spellEnd"/>
      <w:r>
        <w:rPr>
          <w:rFonts w:eastAsia="Times New Roman"/>
          <w:sz w:val="24"/>
          <w:szCs w:val="24"/>
        </w:rPr>
        <w:t xml:space="preserve"> </w:t>
      </w:r>
      <w:r w:rsidR="00251E46">
        <w:rPr>
          <w:rFonts w:eastAsia="Times New Roman"/>
          <w:sz w:val="24"/>
          <w:szCs w:val="24"/>
        </w:rPr>
        <w:t>начальная</w:t>
      </w:r>
      <w:r>
        <w:rPr>
          <w:rFonts w:eastAsia="Times New Roman"/>
          <w:sz w:val="24"/>
          <w:szCs w:val="24"/>
        </w:rPr>
        <w:t xml:space="preserve"> общеобразовательная школа» </w:t>
      </w:r>
      <w:proofErr w:type="spellStart"/>
      <w:r>
        <w:rPr>
          <w:rFonts w:eastAsia="Times New Roman"/>
          <w:sz w:val="24"/>
          <w:szCs w:val="24"/>
        </w:rPr>
        <w:t>Аксубаевского</w:t>
      </w:r>
      <w:proofErr w:type="spellEnd"/>
      <w:r>
        <w:rPr>
          <w:rFonts w:eastAsia="Times New Roman"/>
          <w:sz w:val="24"/>
          <w:szCs w:val="24"/>
        </w:rPr>
        <w:t xml:space="preserve"> муниципального района Республики Татарстан (далее Программа) разработана в соответствии с Федеральный государственный образовательный стандарт дошкольного образования (далее – ФГОС </w:t>
      </w:r>
      <w:proofErr w:type="gramStart"/>
      <w:r>
        <w:rPr>
          <w:rFonts w:eastAsia="Times New Roman"/>
          <w:sz w:val="24"/>
          <w:szCs w:val="24"/>
        </w:rPr>
        <w:t>ДО</w:t>
      </w:r>
      <w:proofErr w:type="gramEnd"/>
      <w:r>
        <w:rPr>
          <w:rFonts w:eastAsia="Times New Roman"/>
          <w:sz w:val="24"/>
          <w:szCs w:val="24"/>
        </w:rPr>
        <w:t xml:space="preserve">), </w:t>
      </w:r>
      <w:proofErr w:type="gramStart"/>
      <w:r>
        <w:rPr>
          <w:rFonts w:eastAsia="Times New Roman"/>
          <w:sz w:val="24"/>
          <w:szCs w:val="24"/>
        </w:rPr>
        <w:t>с</w:t>
      </w:r>
      <w:proofErr w:type="gramEnd"/>
      <w:r>
        <w:rPr>
          <w:rFonts w:eastAsia="Times New Roman"/>
          <w:sz w:val="24"/>
          <w:szCs w:val="24"/>
        </w:rPr>
        <w:t xml:space="preserve"> учетом примерных программ:</w:t>
      </w:r>
    </w:p>
    <w:p w:rsidR="008B6610" w:rsidRDefault="008B6610">
      <w:pPr>
        <w:spacing w:line="14" w:lineRule="exact"/>
        <w:rPr>
          <w:sz w:val="20"/>
          <w:szCs w:val="20"/>
        </w:rPr>
      </w:pPr>
    </w:p>
    <w:p w:rsidR="008B6610" w:rsidRDefault="00BC5726" w:rsidP="00BC5726">
      <w:pPr>
        <w:numPr>
          <w:ilvl w:val="0"/>
          <w:numId w:val="98"/>
        </w:numPr>
        <w:tabs>
          <w:tab w:val="left" w:pos="389"/>
        </w:tabs>
        <w:spacing w:line="236" w:lineRule="auto"/>
        <w:ind w:firstLine="173"/>
        <w:jc w:val="both"/>
        <w:rPr>
          <w:rFonts w:eastAsia="Times New Roman"/>
          <w:sz w:val="24"/>
          <w:szCs w:val="24"/>
        </w:rPr>
      </w:pPr>
      <w:r>
        <w:rPr>
          <w:rFonts w:eastAsia="Times New Roman"/>
          <w:sz w:val="24"/>
          <w:szCs w:val="24"/>
        </w:rPr>
        <w:t>основная образовательная программа дошкольного образования, которая ОДОБРЕНА решением федерального учебно - методического объединения по общему образованию (протокол от 20 мая 2015 г. № 2/15);</w:t>
      </w:r>
    </w:p>
    <w:p w:rsidR="008B6610" w:rsidRDefault="008B6610">
      <w:pPr>
        <w:spacing w:line="13" w:lineRule="exact"/>
        <w:rPr>
          <w:rFonts w:eastAsia="Times New Roman"/>
          <w:sz w:val="24"/>
          <w:szCs w:val="24"/>
        </w:rPr>
      </w:pPr>
    </w:p>
    <w:p w:rsidR="008B6610" w:rsidRDefault="00BC5726" w:rsidP="00BC5726">
      <w:pPr>
        <w:numPr>
          <w:ilvl w:val="1"/>
          <w:numId w:val="98"/>
        </w:numPr>
        <w:tabs>
          <w:tab w:val="left" w:pos="374"/>
        </w:tabs>
        <w:spacing w:line="234" w:lineRule="auto"/>
        <w:ind w:left="240" w:right="120" w:firstLine="8"/>
        <w:rPr>
          <w:rFonts w:eastAsia="Times New Roman"/>
          <w:sz w:val="24"/>
          <w:szCs w:val="24"/>
        </w:rPr>
      </w:pPr>
      <w:r>
        <w:rPr>
          <w:rFonts w:eastAsia="Times New Roman"/>
          <w:sz w:val="24"/>
          <w:szCs w:val="24"/>
        </w:rPr>
        <w:t>общеобразовательная программа дошкольного образования «От рождения до школы» под редакцией Н.Е. Вераксы, Т.С. Комаровой, Н.А. Васильевой.</w:t>
      </w:r>
    </w:p>
    <w:p w:rsidR="008B6610" w:rsidRDefault="008B6610">
      <w:pPr>
        <w:spacing w:line="2" w:lineRule="exact"/>
        <w:rPr>
          <w:rFonts w:eastAsia="Times New Roman"/>
          <w:sz w:val="24"/>
          <w:szCs w:val="24"/>
        </w:rPr>
      </w:pPr>
    </w:p>
    <w:p w:rsidR="008B6610" w:rsidRDefault="00BC5726">
      <w:pPr>
        <w:ind w:left="820"/>
        <w:rPr>
          <w:rFonts w:eastAsia="Times New Roman"/>
          <w:sz w:val="24"/>
          <w:szCs w:val="24"/>
        </w:rPr>
      </w:pPr>
      <w:r>
        <w:rPr>
          <w:rFonts w:eastAsia="Times New Roman"/>
          <w:sz w:val="24"/>
          <w:szCs w:val="24"/>
        </w:rPr>
        <w:t xml:space="preserve">Программа направлена на решение </w:t>
      </w:r>
      <w:r>
        <w:rPr>
          <w:rFonts w:eastAsia="Times New Roman"/>
          <w:b/>
          <w:bCs/>
          <w:sz w:val="24"/>
          <w:szCs w:val="24"/>
        </w:rPr>
        <w:t>следующих задач:</w:t>
      </w:r>
    </w:p>
    <w:p w:rsidR="008B6610" w:rsidRDefault="008B6610">
      <w:pPr>
        <w:spacing w:line="41" w:lineRule="exact"/>
        <w:rPr>
          <w:rFonts w:eastAsia="Times New Roman"/>
          <w:sz w:val="24"/>
          <w:szCs w:val="24"/>
        </w:rPr>
      </w:pPr>
    </w:p>
    <w:p w:rsidR="008B6610" w:rsidRDefault="00BC5726">
      <w:pPr>
        <w:spacing w:line="248" w:lineRule="auto"/>
        <w:ind w:left="780" w:right="5320" w:firstLine="43"/>
        <w:rPr>
          <w:rFonts w:eastAsia="Times New Roman"/>
          <w:sz w:val="24"/>
          <w:szCs w:val="24"/>
        </w:rPr>
      </w:pPr>
      <w:r>
        <w:rPr>
          <w:rFonts w:eastAsia="Times New Roman"/>
          <w:b/>
          <w:bCs/>
          <w:sz w:val="23"/>
          <w:szCs w:val="23"/>
        </w:rPr>
        <w:t xml:space="preserve">Обязательная часть Программы: </w:t>
      </w:r>
      <w:r>
        <w:rPr>
          <w:rFonts w:eastAsia="Times New Roman"/>
          <w:b/>
          <w:bCs/>
          <w:sz w:val="23"/>
          <w:szCs w:val="23"/>
          <w:u w:val="single"/>
        </w:rPr>
        <w:t>Определяемых ФГОСДО:</w:t>
      </w:r>
    </w:p>
    <w:p w:rsidR="008B6610" w:rsidRDefault="00BC5726" w:rsidP="00BC5726">
      <w:pPr>
        <w:numPr>
          <w:ilvl w:val="3"/>
          <w:numId w:val="98"/>
        </w:numPr>
        <w:tabs>
          <w:tab w:val="left" w:pos="1674"/>
        </w:tabs>
        <w:spacing w:line="234" w:lineRule="auto"/>
        <w:ind w:left="260" w:right="120" w:firstLine="556"/>
        <w:rPr>
          <w:rFonts w:eastAsia="Times New Roman"/>
          <w:sz w:val="24"/>
          <w:szCs w:val="24"/>
        </w:rPr>
      </w:pPr>
      <w:r>
        <w:rPr>
          <w:rFonts w:eastAsia="Times New Roman"/>
          <w:sz w:val="24"/>
          <w:szCs w:val="24"/>
        </w:rPr>
        <w:t>охрана и укрепление физического и психического здоровья детей, в том числе их эмоционального благополучия;</w:t>
      </w:r>
    </w:p>
    <w:p w:rsidR="008B6610" w:rsidRDefault="008B6610">
      <w:pPr>
        <w:spacing w:line="13" w:lineRule="exact"/>
        <w:rPr>
          <w:rFonts w:eastAsia="Times New Roman"/>
          <w:sz w:val="24"/>
          <w:szCs w:val="24"/>
        </w:rPr>
      </w:pPr>
    </w:p>
    <w:p w:rsidR="008B6610" w:rsidRDefault="00BC5726" w:rsidP="00BC5726">
      <w:pPr>
        <w:numPr>
          <w:ilvl w:val="4"/>
          <w:numId w:val="98"/>
        </w:numPr>
        <w:tabs>
          <w:tab w:val="left" w:pos="1263"/>
        </w:tabs>
        <w:spacing w:line="237" w:lineRule="auto"/>
        <w:ind w:left="260" w:right="120" w:firstLine="676"/>
        <w:jc w:val="both"/>
        <w:rPr>
          <w:rFonts w:eastAsia="Times New Roman"/>
          <w:sz w:val="24"/>
          <w:szCs w:val="24"/>
        </w:rPr>
      </w:pPr>
      <w:r>
        <w:rPr>
          <w:rFonts w:eastAsia="Times New Roman"/>
          <w:sz w:val="24"/>
          <w:szCs w:val="24"/>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8B6610" w:rsidRDefault="008B6610">
      <w:pPr>
        <w:spacing w:line="13" w:lineRule="exact"/>
        <w:rPr>
          <w:rFonts w:eastAsia="Times New Roman"/>
          <w:sz w:val="24"/>
          <w:szCs w:val="24"/>
        </w:rPr>
      </w:pPr>
    </w:p>
    <w:p w:rsidR="008B6610" w:rsidRDefault="00BC5726" w:rsidP="00BC5726">
      <w:pPr>
        <w:numPr>
          <w:ilvl w:val="3"/>
          <w:numId w:val="99"/>
        </w:numPr>
        <w:tabs>
          <w:tab w:val="left" w:pos="1114"/>
        </w:tabs>
        <w:spacing w:line="234" w:lineRule="auto"/>
        <w:ind w:left="260" w:right="120" w:firstLine="556"/>
        <w:rPr>
          <w:rFonts w:eastAsia="Times New Roman"/>
          <w:sz w:val="24"/>
          <w:szCs w:val="24"/>
        </w:rPr>
      </w:pPr>
      <w:r>
        <w:rPr>
          <w:rFonts w:eastAsia="Times New Roman"/>
          <w:sz w:val="24"/>
          <w:szCs w:val="24"/>
        </w:rPr>
        <w:t>обеспечение преемственности целей, задач и содержания образования, реализуемых в рамках образовательных программ ДО и НОО;</w:t>
      </w:r>
    </w:p>
    <w:p w:rsidR="008B6610" w:rsidRDefault="008B6610">
      <w:pPr>
        <w:spacing w:line="1" w:lineRule="exact"/>
        <w:rPr>
          <w:rFonts w:eastAsia="Times New Roman"/>
          <w:sz w:val="24"/>
          <w:szCs w:val="24"/>
        </w:rPr>
      </w:pPr>
    </w:p>
    <w:p w:rsidR="008B6610" w:rsidRDefault="00BC5726" w:rsidP="00BC5726">
      <w:pPr>
        <w:numPr>
          <w:ilvl w:val="3"/>
          <w:numId w:val="99"/>
        </w:numPr>
        <w:tabs>
          <w:tab w:val="left" w:pos="1120"/>
        </w:tabs>
        <w:ind w:left="1120" w:hanging="304"/>
        <w:rPr>
          <w:rFonts w:eastAsia="Times New Roman"/>
          <w:sz w:val="24"/>
          <w:szCs w:val="24"/>
        </w:rPr>
      </w:pPr>
      <w:r>
        <w:rPr>
          <w:rFonts w:eastAsia="Times New Roman"/>
          <w:sz w:val="24"/>
          <w:szCs w:val="24"/>
        </w:rPr>
        <w:t>создание благоприятных условий развития детей в соответствии с их возрастными</w:t>
      </w:r>
    </w:p>
    <w:p w:rsidR="008B6610" w:rsidRDefault="008B6610">
      <w:pPr>
        <w:spacing w:line="12" w:lineRule="exact"/>
        <w:rPr>
          <w:rFonts w:eastAsia="Times New Roman"/>
          <w:sz w:val="24"/>
          <w:szCs w:val="24"/>
        </w:rPr>
      </w:pPr>
    </w:p>
    <w:p w:rsidR="008B6610" w:rsidRDefault="00BC5726" w:rsidP="00BC5726">
      <w:pPr>
        <w:numPr>
          <w:ilvl w:val="2"/>
          <w:numId w:val="99"/>
        </w:numPr>
        <w:tabs>
          <w:tab w:val="left" w:pos="456"/>
        </w:tabs>
        <w:spacing w:line="236" w:lineRule="auto"/>
        <w:ind w:left="260" w:right="120" w:hanging="10"/>
        <w:jc w:val="both"/>
        <w:rPr>
          <w:rFonts w:eastAsia="Times New Roman"/>
          <w:sz w:val="24"/>
          <w:szCs w:val="24"/>
        </w:rPr>
      </w:pPr>
      <w:r>
        <w:rPr>
          <w:rFonts w:eastAsia="Times New Roman"/>
          <w:sz w:val="24"/>
          <w:szCs w:val="24"/>
        </w:rPr>
        <w:t>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w:t>
      </w:r>
    </w:p>
    <w:p w:rsidR="008B6610" w:rsidRDefault="008B6610">
      <w:pPr>
        <w:spacing w:line="14" w:lineRule="exact"/>
        <w:rPr>
          <w:rFonts w:eastAsia="Times New Roman"/>
          <w:sz w:val="24"/>
          <w:szCs w:val="24"/>
        </w:rPr>
      </w:pPr>
    </w:p>
    <w:p w:rsidR="008B6610" w:rsidRDefault="00BC5726" w:rsidP="00BC5726">
      <w:pPr>
        <w:numPr>
          <w:ilvl w:val="3"/>
          <w:numId w:val="100"/>
        </w:numPr>
        <w:tabs>
          <w:tab w:val="left" w:pos="1112"/>
        </w:tabs>
        <w:spacing w:line="249" w:lineRule="auto"/>
        <w:ind w:left="260" w:right="120" w:firstLine="556"/>
        <w:jc w:val="both"/>
        <w:rPr>
          <w:rFonts w:eastAsia="Times New Roman"/>
          <w:sz w:val="23"/>
          <w:szCs w:val="23"/>
        </w:rPr>
      </w:pPr>
      <w:r>
        <w:rPr>
          <w:rFonts w:eastAsia="Times New Roman"/>
          <w:sz w:val="23"/>
          <w:szCs w:val="23"/>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w:t>
      </w:r>
    </w:p>
    <w:p w:rsidR="008B6610" w:rsidRDefault="00BC5726" w:rsidP="00BC5726">
      <w:pPr>
        <w:numPr>
          <w:ilvl w:val="2"/>
          <w:numId w:val="100"/>
        </w:numPr>
        <w:tabs>
          <w:tab w:val="left" w:pos="440"/>
        </w:tabs>
        <w:ind w:left="440" w:hanging="190"/>
        <w:rPr>
          <w:rFonts w:eastAsia="Times New Roman"/>
          <w:sz w:val="24"/>
          <w:szCs w:val="24"/>
        </w:rPr>
      </w:pPr>
      <w:r>
        <w:rPr>
          <w:rFonts w:eastAsia="Times New Roman"/>
          <w:sz w:val="24"/>
          <w:szCs w:val="24"/>
        </w:rPr>
        <w:t>норм поведения в интересах человека, семьи, общества;</w:t>
      </w:r>
    </w:p>
    <w:p w:rsidR="008B6610" w:rsidRDefault="008B6610">
      <w:pPr>
        <w:spacing w:line="12" w:lineRule="exact"/>
        <w:rPr>
          <w:rFonts w:eastAsia="Times New Roman"/>
          <w:sz w:val="24"/>
          <w:szCs w:val="24"/>
        </w:rPr>
      </w:pPr>
    </w:p>
    <w:p w:rsidR="008B6610" w:rsidRDefault="00BC5726" w:rsidP="00BC5726">
      <w:pPr>
        <w:numPr>
          <w:ilvl w:val="3"/>
          <w:numId w:val="101"/>
        </w:numPr>
        <w:tabs>
          <w:tab w:val="left" w:pos="1153"/>
        </w:tabs>
        <w:spacing w:line="236" w:lineRule="auto"/>
        <w:ind w:left="260" w:right="120" w:firstLine="556"/>
        <w:jc w:val="both"/>
        <w:rPr>
          <w:rFonts w:eastAsia="Times New Roman"/>
          <w:sz w:val="24"/>
          <w:szCs w:val="24"/>
        </w:rPr>
      </w:pPr>
      <w:r>
        <w:rPr>
          <w:rFonts w:eastAsia="Times New Roman"/>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8B6610" w:rsidRDefault="008B6610">
      <w:pPr>
        <w:spacing w:line="143" w:lineRule="exact"/>
        <w:rPr>
          <w:sz w:val="20"/>
          <w:szCs w:val="20"/>
        </w:rPr>
      </w:pPr>
    </w:p>
    <w:p w:rsidR="00E14C62" w:rsidRDefault="00E14C62" w:rsidP="00E14C62">
      <w:pPr>
        <w:spacing w:line="234" w:lineRule="auto"/>
        <w:ind w:left="87" w:right="120" w:firstLine="566"/>
        <w:rPr>
          <w:sz w:val="20"/>
          <w:szCs w:val="20"/>
        </w:rPr>
      </w:pPr>
      <w:r>
        <w:rPr>
          <w:rFonts w:eastAsia="Times New Roman"/>
          <w:sz w:val="24"/>
          <w:szCs w:val="24"/>
        </w:rPr>
        <w:t>7) обеспечение вариативности и разнообразия содержания Программы и организационных форм дошкольного образования;</w:t>
      </w:r>
    </w:p>
    <w:p w:rsidR="00E14C62" w:rsidRDefault="00E14C62" w:rsidP="00E14C62">
      <w:pPr>
        <w:spacing w:line="14" w:lineRule="exact"/>
        <w:rPr>
          <w:sz w:val="20"/>
          <w:szCs w:val="20"/>
        </w:rPr>
      </w:pPr>
    </w:p>
    <w:p w:rsidR="00E14C62" w:rsidRDefault="00E14C62" w:rsidP="00E14C62">
      <w:pPr>
        <w:spacing w:line="234" w:lineRule="auto"/>
        <w:ind w:left="87" w:right="120" w:firstLine="566"/>
        <w:rPr>
          <w:sz w:val="20"/>
          <w:szCs w:val="20"/>
        </w:rPr>
      </w:pPr>
      <w:r>
        <w:rPr>
          <w:rFonts w:eastAsia="Times New Roman"/>
          <w:sz w:val="24"/>
          <w:szCs w:val="24"/>
        </w:rPr>
        <w:t>8) формирование социокультурной среды, соответствующей возрастным, индивидуальным, психологическим и физиологическим особенностям детей;</w:t>
      </w:r>
    </w:p>
    <w:p w:rsidR="00E14C62" w:rsidRDefault="00E14C62" w:rsidP="00E14C62">
      <w:pPr>
        <w:spacing w:line="14" w:lineRule="exact"/>
        <w:rPr>
          <w:sz w:val="20"/>
          <w:szCs w:val="20"/>
        </w:rPr>
      </w:pPr>
    </w:p>
    <w:p w:rsidR="00E14C62" w:rsidRDefault="00E14C62" w:rsidP="00E14C62">
      <w:pPr>
        <w:numPr>
          <w:ilvl w:val="0"/>
          <w:numId w:val="102"/>
        </w:numPr>
        <w:tabs>
          <w:tab w:val="left" w:pos="915"/>
        </w:tabs>
        <w:spacing w:line="236" w:lineRule="auto"/>
        <w:ind w:left="87" w:right="120" w:firstLine="556"/>
        <w:jc w:val="both"/>
        <w:rPr>
          <w:rFonts w:eastAsia="Times New Roman"/>
          <w:sz w:val="24"/>
          <w:szCs w:val="24"/>
        </w:rPr>
      </w:pPr>
      <w:r>
        <w:rPr>
          <w:rFonts w:eastAsia="Times New Roman"/>
          <w:sz w:val="24"/>
          <w:szCs w:val="24"/>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E14C62" w:rsidRDefault="00E14C62" w:rsidP="00E14C62">
      <w:pPr>
        <w:ind w:left="7"/>
        <w:rPr>
          <w:sz w:val="20"/>
          <w:szCs w:val="20"/>
        </w:rPr>
      </w:pPr>
      <w:r>
        <w:rPr>
          <w:rFonts w:eastAsia="Times New Roman"/>
          <w:b/>
          <w:bCs/>
          <w:sz w:val="24"/>
          <w:szCs w:val="24"/>
        </w:rPr>
        <w:t>Вариативная часть Программы:</w:t>
      </w:r>
    </w:p>
    <w:p w:rsidR="00E14C62" w:rsidRDefault="00E14C62" w:rsidP="00E14C62">
      <w:pPr>
        <w:spacing w:line="58" w:lineRule="exact"/>
        <w:rPr>
          <w:sz w:val="20"/>
          <w:szCs w:val="20"/>
        </w:rPr>
      </w:pPr>
    </w:p>
    <w:p w:rsidR="00E14C62" w:rsidRDefault="00E14C62" w:rsidP="00E14C62">
      <w:pPr>
        <w:numPr>
          <w:ilvl w:val="0"/>
          <w:numId w:val="103"/>
        </w:numPr>
        <w:tabs>
          <w:tab w:val="left" w:pos="227"/>
        </w:tabs>
        <w:ind w:left="227" w:hanging="227"/>
        <w:rPr>
          <w:rFonts w:eastAsia="Times New Roman"/>
          <w:b/>
          <w:bCs/>
          <w:sz w:val="24"/>
          <w:szCs w:val="24"/>
          <w:u w:val="single"/>
        </w:rPr>
      </w:pPr>
      <w:r>
        <w:rPr>
          <w:rFonts w:eastAsia="Times New Roman"/>
          <w:b/>
          <w:bCs/>
          <w:sz w:val="24"/>
          <w:szCs w:val="24"/>
          <w:u w:val="single"/>
        </w:rPr>
        <w:t>учётом региональной составляющей</w:t>
      </w:r>
    </w:p>
    <w:p w:rsidR="00E14C62" w:rsidRDefault="00E14C62" w:rsidP="00E14C62">
      <w:pPr>
        <w:spacing w:line="7" w:lineRule="exact"/>
        <w:rPr>
          <w:rFonts w:eastAsia="Times New Roman"/>
          <w:b/>
          <w:bCs/>
          <w:sz w:val="24"/>
          <w:szCs w:val="24"/>
          <w:u w:val="single"/>
        </w:rPr>
      </w:pPr>
    </w:p>
    <w:p w:rsidR="00E14C62" w:rsidRDefault="00E14C62" w:rsidP="00E14C62">
      <w:pPr>
        <w:numPr>
          <w:ilvl w:val="1"/>
          <w:numId w:val="103"/>
        </w:numPr>
        <w:tabs>
          <w:tab w:val="left" w:pos="970"/>
        </w:tabs>
        <w:spacing w:line="236" w:lineRule="auto"/>
        <w:ind w:left="87" w:right="120" w:firstLine="556"/>
        <w:jc w:val="both"/>
        <w:rPr>
          <w:rFonts w:eastAsia="Times New Roman"/>
          <w:sz w:val="24"/>
          <w:szCs w:val="24"/>
        </w:rPr>
      </w:pPr>
      <w:r>
        <w:rPr>
          <w:rFonts w:eastAsia="Times New Roman"/>
          <w:sz w:val="24"/>
          <w:szCs w:val="24"/>
        </w:rPr>
        <w:t>Обучение детей двум государственным языкам в рамках реализации закона РТ «О государственных языках республики Татарстан и других языках в Республике Татарстан» на основе УМК.</w:t>
      </w:r>
    </w:p>
    <w:p w:rsidR="008B6610" w:rsidRDefault="00BC5726">
      <w:pPr>
        <w:ind w:left="9540"/>
        <w:rPr>
          <w:sz w:val="20"/>
          <w:szCs w:val="20"/>
        </w:rPr>
      </w:pPr>
      <w:r>
        <w:rPr>
          <w:rFonts w:eastAsia="Times New Roman"/>
          <w:sz w:val="24"/>
          <w:szCs w:val="24"/>
        </w:rPr>
        <w:t>43</w:t>
      </w:r>
    </w:p>
    <w:p w:rsidR="008B6610" w:rsidRDefault="008B6610">
      <w:pPr>
        <w:sectPr w:rsidR="008B6610" w:rsidSect="00251E46">
          <w:pgSz w:w="11900" w:h="16836"/>
          <w:pgMar w:top="993" w:right="984" w:bottom="231" w:left="1140" w:header="0" w:footer="0" w:gutter="0"/>
          <w:cols w:space="720" w:equalWidth="0">
            <w:col w:w="9780"/>
          </w:cols>
        </w:sectPr>
      </w:pPr>
    </w:p>
    <w:p w:rsidR="008B6610" w:rsidRDefault="008B6610">
      <w:pPr>
        <w:spacing w:line="282" w:lineRule="exact"/>
        <w:rPr>
          <w:sz w:val="20"/>
          <w:szCs w:val="20"/>
        </w:rPr>
      </w:pPr>
    </w:p>
    <w:p w:rsidR="008B6610" w:rsidRDefault="008B6610">
      <w:pPr>
        <w:spacing w:line="13" w:lineRule="exact"/>
        <w:rPr>
          <w:rFonts w:eastAsia="Times New Roman"/>
          <w:sz w:val="24"/>
          <w:szCs w:val="24"/>
        </w:rPr>
      </w:pPr>
    </w:p>
    <w:p w:rsidR="008B6610" w:rsidRDefault="00BC5726" w:rsidP="00BC5726">
      <w:pPr>
        <w:numPr>
          <w:ilvl w:val="1"/>
          <w:numId w:val="103"/>
        </w:numPr>
        <w:tabs>
          <w:tab w:val="left" w:pos="987"/>
        </w:tabs>
        <w:spacing w:line="237" w:lineRule="auto"/>
        <w:ind w:left="87" w:right="120" w:firstLine="556"/>
        <w:jc w:val="both"/>
        <w:rPr>
          <w:rFonts w:eastAsia="Times New Roman"/>
          <w:sz w:val="24"/>
          <w:szCs w:val="24"/>
        </w:rPr>
      </w:pPr>
      <w:r>
        <w:rPr>
          <w:rFonts w:eastAsia="Times New Roman"/>
          <w:sz w:val="24"/>
          <w:szCs w:val="24"/>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патриотизма на лучших образцах национальной культуры, народных традициях и обычаях родного края.</w:t>
      </w:r>
    </w:p>
    <w:p w:rsidR="008B6610" w:rsidRDefault="008B6610">
      <w:pPr>
        <w:spacing w:line="14" w:lineRule="exact"/>
        <w:rPr>
          <w:rFonts w:eastAsia="Times New Roman"/>
          <w:sz w:val="24"/>
          <w:szCs w:val="24"/>
        </w:rPr>
      </w:pPr>
    </w:p>
    <w:p w:rsidR="008B6610" w:rsidRDefault="00BC5726" w:rsidP="00BC5726">
      <w:pPr>
        <w:numPr>
          <w:ilvl w:val="1"/>
          <w:numId w:val="103"/>
        </w:numPr>
        <w:tabs>
          <w:tab w:val="left" w:pos="956"/>
        </w:tabs>
        <w:spacing w:line="234" w:lineRule="auto"/>
        <w:ind w:left="87" w:right="120" w:firstLine="556"/>
        <w:jc w:val="both"/>
        <w:rPr>
          <w:rFonts w:eastAsia="Times New Roman"/>
          <w:sz w:val="24"/>
          <w:szCs w:val="24"/>
        </w:rPr>
      </w:pPr>
      <w:r>
        <w:rPr>
          <w:rFonts w:eastAsia="Times New Roman"/>
          <w:sz w:val="24"/>
          <w:szCs w:val="24"/>
        </w:rPr>
        <w:t>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8B6610" w:rsidRDefault="008B6610">
      <w:pPr>
        <w:spacing w:line="1" w:lineRule="exact"/>
        <w:rPr>
          <w:rFonts w:eastAsia="Times New Roman"/>
          <w:sz w:val="24"/>
          <w:szCs w:val="24"/>
        </w:rPr>
      </w:pPr>
    </w:p>
    <w:p w:rsidR="008B6610" w:rsidRDefault="00BC5726" w:rsidP="00BC5726">
      <w:pPr>
        <w:numPr>
          <w:ilvl w:val="1"/>
          <w:numId w:val="103"/>
        </w:numPr>
        <w:tabs>
          <w:tab w:val="left" w:pos="907"/>
        </w:tabs>
        <w:ind w:left="907" w:hanging="264"/>
        <w:rPr>
          <w:rFonts w:eastAsia="Times New Roman"/>
          <w:sz w:val="24"/>
          <w:szCs w:val="24"/>
        </w:rPr>
      </w:pPr>
      <w:r>
        <w:rPr>
          <w:rFonts w:eastAsia="Times New Roman"/>
          <w:sz w:val="24"/>
          <w:szCs w:val="24"/>
        </w:rPr>
        <w:t>Ознакомление с природой родного края, формирование экологической культуры.</w:t>
      </w:r>
    </w:p>
    <w:p w:rsidR="008B6610" w:rsidRDefault="008B6610">
      <w:pPr>
        <w:spacing w:line="12" w:lineRule="exact"/>
        <w:rPr>
          <w:rFonts w:eastAsia="Times New Roman"/>
          <w:sz w:val="24"/>
          <w:szCs w:val="24"/>
        </w:rPr>
      </w:pPr>
    </w:p>
    <w:p w:rsidR="008B6610" w:rsidRDefault="00BC5726" w:rsidP="00BC5726">
      <w:pPr>
        <w:numPr>
          <w:ilvl w:val="1"/>
          <w:numId w:val="103"/>
        </w:numPr>
        <w:tabs>
          <w:tab w:val="left" w:pos="932"/>
        </w:tabs>
        <w:spacing w:line="237" w:lineRule="auto"/>
        <w:ind w:left="87" w:right="120" w:firstLine="556"/>
        <w:jc w:val="both"/>
        <w:rPr>
          <w:rFonts w:eastAsia="Times New Roman"/>
          <w:sz w:val="24"/>
          <w:szCs w:val="24"/>
        </w:rPr>
      </w:pPr>
      <w:r>
        <w:rPr>
          <w:rFonts w:eastAsia="Times New Roman"/>
          <w:sz w:val="24"/>
          <w:szCs w:val="24"/>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 народов Поволжья.</w:t>
      </w:r>
    </w:p>
    <w:p w:rsidR="008B6610" w:rsidRDefault="008B6610">
      <w:pPr>
        <w:spacing w:line="19" w:lineRule="exact"/>
        <w:rPr>
          <w:sz w:val="20"/>
          <w:szCs w:val="20"/>
        </w:rPr>
      </w:pPr>
    </w:p>
    <w:p w:rsidR="008B6610" w:rsidRDefault="00BC5726">
      <w:pPr>
        <w:spacing w:line="234" w:lineRule="auto"/>
        <w:ind w:left="2287" w:right="540" w:hanging="1115"/>
        <w:rPr>
          <w:sz w:val="20"/>
          <w:szCs w:val="20"/>
        </w:rPr>
      </w:pPr>
      <w:r>
        <w:rPr>
          <w:rFonts w:eastAsia="Times New Roman"/>
          <w:b/>
          <w:bCs/>
          <w:sz w:val="24"/>
          <w:szCs w:val="24"/>
        </w:rPr>
        <w:t xml:space="preserve">Сведения об основных и дополнительных образовательных программах дошкольного образования, реализуемых в </w:t>
      </w:r>
      <w:r w:rsidR="00251E46">
        <w:rPr>
          <w:rFonts w:eastAsia="Times New Roman"/>
          <w:b/>
          <w:bCs/>
          <w:sz w:val="24"/>
          <w:szCs w:val="24"/>
        </w:rPr>
        <w:t>Д</w:t>
      </w:r>
      <w:r>
        <w:rPr>
          <w:rFonts w:eastAsia="Times New Roman"/>
          <w:b/>
          <w:bCs/>
          <w:sz w:val="24"/>
          <w:szCs w:val="24"/>
        </w:rPr>
        <w:t>ОУ.</w:t>
      </w:r>
    </w:p>
    <w:p w:rsidR="008B6610" w:rsidRDefault="00BC5726">
      <w:pPr>
        <w:tabs>
          <w:tab w:val="left" w:pos="260"/>
          <w:tab w:val="left" w:pos="280"/>
          <w:tab w:val="left" w:pos="280"/>
        </w:tabs>
        <w:ind w:right="-26"/>
        <w:jc w:val="center"/>
        <w:rPr>
          <w:sz w:val="20"/>
          <w:szCs w:val="20"/>
        </w:rPr>
      </w:pPr>
      <w:r>
        <w:rPr>
          <w:rFonts w:eastAsia="Times New Roman"/>
          <w:sz w:val="24"/>
          <w:szCs w:val="24"/>
        </w:rPr>
        <w:t>ОСНОВНАЯ</w:t>
      </w:r>
      <w:r>
        <w:rPr>
          <w:rFonts w:eastAsia="Times New Roman"/>
          <w:sz w:val="24"/>
          <w:szCs w:val="24"/>
        </w:rPr>
        <w:tab/>
        <w:t>ОБРАЗОВАТЕЛЬНАЯ</w:t>
      </w:r>
      <w:r>
        <w:rPr>
          <w:sz w:val="20"/>
          <w:szCs w:val="20"/>
        </w:rPr>
        <w:tab/>
      </w:r>
      <w:r>
        <w:rPr>
          <w:rFonts w:eastAsia="Times New Roman"/>
          <w:sz w:val="24"/>
          <w:szCs w:val="24"/>
        </w:rPr>
        <w:t>ПРОГРАММА</w:t>
      </w:r>
      <w:r>
        <w:rPr>
          <w:sz w:val="20"/>
          <w:szCs w:val="20"/>
        </w:rPr>
        <w:tab/>
      </w:r>
      <w:r>
        <w:rPr>
          <w:rFonts w:eastAsia="Times New Roman"/>
          <w:sz w:val="23"/>
          <w:szCs w:val="23"/>
        </w:rPr>
        <w:t>ДОШКОЛЬНОГО</w:t>
      </w:r>
    </w:p>
    <w:p w:rsidR="008B6610" w:rsidRDefault="008B6610">
      <w:pPr>
        <w:spacing w:line="11" w:lineRule="exact"/>
        <w:rPr>
          <w:sz w:val="20"/>
          <w:szCs w:val="20"/>
        </w:rPr>
      </w:pPr>
    </w:p>
    <w:p w:rsidR="008B6610" w:rsidRDefault="00BC5726">
      <w:pPr>
        <w:spacing w:line="238" w:lineRule="auto"/>
        <w:ind w:left="547" w:right="820"/>
        <w:jc w:val="both"/>
        <w:rPr>
          <w:sz w:val="20"/>
          <w:szCs w:val="20"/>
        </w:rPr>
      </w:pPr>
      <w:r>
        <w:rPr>
          <w:rFonts w:eastAsia="Times New Roman"/>
          <w:sz w:val="24"/>
          <w:szCs w:val="24"/>
        </w:rPr>
        <w:t xml:space="preserve">ОБРАЗОВАНИЯ муниципального бюджетного общеобразовательного учреждения « </w:t>
      </w:r>
      <w:proofErr w:type="spellStart"/>
      <w:r w:rsidR="00251E46">
        <w:rPr>
          <w:rFonts w:eastAsia="Times New Roman"/>
          <w:sz w:val="24"/>
          <w:szCs w:val="24"/>
        </w:rPr>
        <w:t>Тахтал</w:t>
      </w:r>
      <w:r>
        <w:rPr>
          <w:rFonts w:eastAsia="Times New Roman"/>
          <w:sz w:val="24"/>
          <w:szCs w:val="24"/>
        </w:rPr>
        <w:t>инская</w:t>
      </w:r>
      <w:proofErr w:type="spellEnd"/>
      <w:r>
        <w:rPr>
          <w:rFonts w:eastAsia="Times New Roman"/>
          <w:sz w:val="24"/>
          <w:szCs w:val="24"/>
        </w:rPr>
        <w:t xml:space="preserve"> </w:t>
      </w:r>
      <w:r w:rsidR="00251E46">
        <w:rPr>
          <w:rFonts w:eastAsia="Times New Roman"/>
          <w:sz w:val="24"/>
          <w:szCs w:val="24"/>
        </w:rPr>
        <w:t>начальная</w:t>
      </w:r>
      <w:r>
        <w:rPr>
          <w:rFonts w:eastAsia="Times New Roman"/>
          <w:sz w:val="24"/>
          <w:szCs w:val="24"/>
        </w:rPr>
        <w:t xml:space="preserve"> общеобразовательная школа» </w:t>
      </w:r>
      <w:proofErr w:type="spellStart"/>
      <w:r>
        <w:rPr>
          <w:rFonts w:eastAsia="Times New Roman"/>
          <w:sz w:val="24"/>
          <w:szCs w:val="24"/>
        </w:rPr>
        <w:t>Аксубаевского</w:t>
      </w:r>
      <w:proofErr w:type="spellEnd"/>
      <w:r>
        <w:rPr>
          <w:rFonts w:eastAsia="Times New Roman"/>
          <w:sz w:val="24"/>
          <w:szCs w:val="24"/>
        </w:rPr>
        <w:t xml:space="preserve"> муниципального района Республики Татарстан (далее Программа) разработана в соответствии с Федеральный государственный образовательный стандарт дошкольного образования (далее – ФГОС </w:t>
      </w:r>
      <w:proofErr w:type="gramStart"/>
      <w:r>
        <w:rPr>
          <w:rFonts w:eastAsia="Times New Roman"/>
          <w:sz w:val="24"/>
          <w:szCs w:val="24"/>
        </w:rPr>
        <w:t>ДО</w:t>
      </w:r>
      <w:proofErr w:type="gramEnd"/>
      <w:r>
        <w:rPr>
          <w:rFonts w:eastAsia="Times New Roman"/>
          <w:sz w:val="24"/>
          <w:szCs w:val="24"/>
        </w:rPr>
        <w:t xml:space="preserve">), </w:t>
      </w:r>
      <w:proofErr w:type="gramStart"/>
      <w:r>
        <w:rPr>
          <w:rFonts w:eastAsia="Times New Roman"/>
          <w:sz w:val="24"/>
          <w:szCs w:val="24"/>
        </w:rPr>
        <w:t>с</w:t>
      </w:r>
      <w:proofErr w:type="gramEnd"/>
      <w:r>
        <w:rPr>
          <w:rFonts w:eastAsia="Times New Roman"/>
          <w:sz w:val="24"/>
          <w:szCs w:val="24"/>
        </w:rPr>
        <w:t xml:space="preserve"> учетом примерных образовательных программ:</w:t>
      </w:r>
    </w:p>
    <w:p w:rsidR="008B6610" w:rsidRDefault="008B6610">
      <w:pPr>
        <w:spacing w:line="19" w:lineRule="exact"/>
        <w:rPr>
          <w:sz w:val="20"/>
          <w:szCs w:val="20"/>
        </w:rPr>
      </w:pPr>
    </w:p>
    <w:p w:rsidR="008B6610" w:rsidRDefault="00BC5726" w:rsidP="00BC5726">
      <w:pPr>
        <w:numPr>
          <w:ilvl w:val="1"/>
          <w:numId w:val="104"/>
        </w:numPr>
        <w:tabs>
          <w:tab w:val="left" w:pos="763"/>
        </w:tabs>
        <w:spacing w:line="236" w:lineRule="auto"/>
        <w:ind w:left="547" w:right="820" w:hanging="7"/>
        <w:jc w:val="both"/>
        <w:rPr>
          <w:rFonts w:eastAsia="Times New Roman"/>
          <w:sz w:val="24"/>
          <w:szCs w:val="24"/>
        </w:rPr>
      </w:pPr>
      <w:r>
        <w:rPr>
          <w:rFonts w:eastAsia="Times New Roman"/>
          <w:sz w:val="24"/>
          <w:szCs w:val="24"/>
        </w:rPr>
        <w:t>основная образовательная программа дошкольного образования, которая ОДОБРЕНА решением федерального учебно - методического объединения по общему образованию (протокол от 20 мая 2015 г. № 2/15);</w:t>
      </w:r>
    </w:p>
    <w:p w:rsidR="008B6610" w:rsidRDefault="008B6610">
      <w:pPr>
        <w:spacing w:line="18" w:lineRule="exact"/>
        <w:rPr>
          <w:rFonts w:eastAsia="Times New Roman"/>
          <w:sz w:val="24"/>
          <w:szCs w:val="24"/>
        </w:rPr>
      </w:pPr>
    </w:p>
    <w:p w:rsidR="008B6610" w:rsidRDefault="00BC5726" w:rsidP="00BC5726">
      <w:pPr>
        <w:numPr>
          <w:ilvl w:val="1"/>
          <w:numId w:val="104"/>
        </w:numPr>
        <w:tabs>
          <w:tab w:val="left" w:pos="729"/>
        </w:tabs>
        <w:spacing w:line="235" w:lineRule="auto"/>
        <w:ind w:left="547" w:right="820" w:hanging="7"/>
        <w:jc w:val="both"/>
        <w:rPr>
          <w:rFonts w:eastAsia="Times New Roman"/>
          <w:sz w:val="24"/>
          <w:szCs w:val="24"/>
        </w:rPr>
      </w:pPr>
      <w:r>
        <w:rPr>
          <w:rFonts w:eastAsia="Times New Roman"/>
          <w:sz w:val="24"/>
          <w:szCs w:val="24"/>
        </w:rPr>
        <w:t>примерная общеобразовательная программа дошкольного образования «От рождения до школы» под редакцией Н.Е. Вераксы, Т.С. Комаровой, Н.А. Васильевой.</w:t>
      </w:r>
    </w:p>
    <w:p w:rsidR="008B6610" w:rsidRDefault="008B6610">
      <w:pPr>
        <w:spacing w:line="7" w:lineRule="exact"/>
        <w:rPr>
          <w:rFonts w:eastAsia="Times New Roman"/>
          <w:sz w:val="24"/>
          <w:szCs w:val="24"/>
        </w:rPr>
      </w:pPr>
    </w:p>
    <w:p w:rsidR="008B6610" w:rsidRDefault="00BC5726">
      <w:pPr>
        <w:ind w:left="607"/>
        <w:rPr>
          <w:rFonts w:eastAsia="Times New Roman"/>
          <w:sz w:val="24"/>
          <w:szCs w:val="24"/>
        </w:rPr>
      </w:pPr>
      <w:r>
        <w:rPr>
          <w:rFonts w:eastAsia="Times New Roman"/>
          <w:sz w:val="24"/>
          <w:szCs w:val="24"/>
        </w:rPr>
        <w:t>Используются:</w:t>
      </w:r>
    </w:p>
    <w:p w:rsidR="008B6610" w:rsidRDefault="008B6610">
      <w:pPr>
        <w:spacing w:line="33" w:lineRule="exact"/>
        <w:rPr>
          <w:rFonts w:eastAsia="Times New Roman"/>
          <w:sz w:val="24"/>
          <w:szCs w:val="24"/>
        </w:rPr>
      </w:pPr>
    </w:p>
    <w:p w:rsidR="008B6610" w:rsidRDefault="00BC5726" w:rsidP="00BC5726">
      <w:pPr>
        <w:numPr>
          <w:ilvl w:val="0"/>
          <w:numId w:val="104"/>
        </w:numPr>
        <w:tabs>
          <w:tab w:val="left" w:pos="607"/>
        </w:tabs>
        <w:spacing w:line="227" w:lineRule="auto"/>
        <w:ind w:left="547" w:right="820" w:hanging="367"/>
        <w:rPr>
          <w:rFonts w:ascii="Symbol" w:eastAsia="Symbol" w:hAnsi="Symbol" w:cs="Symbol"/>
          <w:sz w:val="24"/>
          <w:szCs w:val="24"/>
        </w:rPr>
      </w:pPr>
      <w:r>
        <w:rPr>
          <w:rFonts w:eastAsia="Times New Roman"/>
          <w:sz w:val="24"/>
          <w:szCs w:val="24"/>
        </w:rPr>
        <w:t>региональная образовательная программа дошкольного образования «Сөенеч – радость познания» Шаеховой Р.К.;</w:t>
      </w:r>
    </w:p>
    <w:p w:rsidR="008B6610" w:rsidRDefault="008B6610">
      <w:pPr>
        <w:spacing w:line="32" w:lineRule="exact"/>
        <w:rPr>
          <w:rFonts w:ascii="Symbol" w:eastAsia="Symbol" w:hAnsi="Symbol" w:cs="Symbol"/>
          <w:sz w:val="24"/>
          <w:szCs w:val="24"/>
        </w:rPr>
      </w:pPr>
    </w:p>
    <w:p w:rsidR="008B6610" w:rsidRPr="00E14C62" w:rsidRDefault="00BC5726" w:rsidP="00E14C62">
      <w:pPr>
        <w:numPr>
          <w:ilvl w:val="0"/>
          <w:numId w:val="104"/>
        </w:numPr>
        <w:tabs>
          <w:tab w:val="left" w:pos="547"/>
        </w:tabs>
        <w:spacing w:line="226" w:lineRule="auto"/>
        <w:ind w:left="547" w:right="120" w:hanging="367"/>
        <w:rPr>
          <w:rFonts w:ascii="Symbol" w:eastAsia="Symbol" w:hAnsi="Symbol" w:cs="Symbol"/>
          <w:sz w:val="24"/>
          <w:szCs w:val="24"/>
        </w:rPr>
      </w:pPr>
      <w:r>
        <w:rPr>
          <w:rFonts w:eastAsia="Times New Roman"/>
          <w:sz w:val="24"/>
          <w:szCs w:val="24"/>
        </w:rPr>
        <w:t xml:space="preserve">учебно-методический комплект по изучению государственных языков РТ Зариповой З.М., Гаффаровой С. М., </w:t>
      </w:r>
      <w:proofErr w:type="spellStart"/>
      <w:r>
        <w:rPr>
          <w:rFonts w:eastAsia="Times New Roman"/>
          <w:sz w:val="24"/>
          <w:szCs w:val="24"/>
        </w:rPr>
        <w:t>Хазратовой</w:t>
      </w:r>
      <w:proofErr w:type="spellEnd"/>
      <w:r>
        <w:rPr>
          <w:rFonts w:eastAsia="Times New Roman"/>
          <w:sz w:val="24"/>
          <w:szCs w:val="24"/>
        </w:rPr>
        <w:t xml:space="preserve"> Ф.В., </w:t>
      </w:r>
      <w:proofErr w:type="spellStart"/>
      <w:r>
        <w:rPr>
          <w:rFonts w:eastAsia="Times New Roman"/>
          <w:sz w:val="24"/>
          <w:szCs w:val="24"/>
        </w:rPr>
        <w:t>ШаеховойР.К</w:t>
      </w:r>
      <w:proofErr w:type="spellEnd"/>
      <w:r>
        <w:rPr>
          <w:rFonts w:eastAsia="Times New Roman"/>
          <w:b/>
          <w:bCs/>
          <w:sz w:val="24"/>
          <w:szCs w:val="24"/>
        </w:rPr>
        <w:t>.;</w:t>
      </w:r>
    </w:p>
    <w:p w:rsidR="008B6610" w:rsidRDefault="00BC5726" w:rsidP="00BC5726">
      <w:pPr>
        <w:numPr>
          <w:ilvl w:val="0"/>
          <w:numId w:val="104"/>
        </w:numPr>
        <w:tabs>
          <w:tab w:val="left" w:pos="547"/>
        </w:tabs>
        <w:ind w:left="547" w:hanging="367"/>
        <w:rPr>
          <w:rFonts w:ascii="Symbol" w:eastAsia="Symbol" w:hAnsi="Symbol" w:cs="Symbol"/>
          <w:sz w:val="24"/>
          <w:szCs w:val="24"/>
        </w:rPr>
      </w:pPr>
      <w:r>
        <w:rPr>
          <w:rFonts w:eastAsia="Times New Roman"/>
          <w:sz w:val="24"/>
          <w:szCs w:val="24"/>
        </w:rPr>
        <w:t>«Изучаем русский язык» С.М.Гаффарова, Ч.Р.Гаффарова, Г.З.Гарафиева.;</w:t>
      </w:r>
    </w:p>
    <w:p w:rsidR="008B6610" w:rsidRDefault="008B6610">
      <w:pPr>
        <w:spacing w:line="9" w:lineRule="exact"/>
        <w:rPr>
          <w:rFonts w:ascii="Symbol" w:eastAsia="Symbol" w:hAnsi="Symbol" w:cs="Symbol"/>
          <w:sz w:val="24"/>
          <w:szCs w:val="24"/>
        </w:rPr>
      </w:pPr>
    </w:p>
    <w:p w:rsidR="008B6610" w:rsidRDefault="00BC5726" w:rsidP="00BC5726">
      <w:pPr>
        <w:numPr>
          <w:ilvl w:val="3"/>
          <w:numId w:val="104"/>
        </w:numPr>
        <w:tabs>
          <w:tab w:val="left" w:pos="1139"/>
        </w:tabs>
        <w:spacing w:line="234" w:lineRule="auto"/>
        <w:ind w:left="787" w:firstLine="118"/>
        <w:rPr>
          <w:rFonts w:eastAsia="Times New Roman"/>
          <w:sz w:val="24"/>
          <w:szCs w:val="24"/>
        </w:rPr>
      </w:pPr>
      <w:r>
        <w:rPr>
          <w:rFonts w:eastAsia="Times New Roman"/>
          <w:sz w:val="24"/>
          <w:szCs w:val="24"/>
        </w:rPr>
        <w:t xml:space="preserve">соответствии с ФГОС ДО содержание образовательной деятельности направлено на реализацию задач </w:t>
      </w:r>
      <w:r>
        <w:rPr>
          <w:rFonts w:eastAsia="Times New Roman"/>
          <w:b/>
          <w:bCs/>
          <w:sz w:val="24"/>
          <w:szCs w:val="24"/>
        </w:rPr>
        <w:t>пяти образовательных областей</w:t>
      </w:r>
      <w:r>
        <w:rPr>
          <w:rFonts w:eastAsia="Times New Roman"/>
          <w:sz w:val="24"/>
          <w:szCs w:val="24"/>
        </w:rPr>
        <w:t>:</w:t>
      </w:r>
    </w:p>
    <w:p w:rsidR="008B6610" w:rsidRDefault="008B6610">
      <w:pPr>
        <w:spacing w:line="2" w:lineRule="exact"/>
        <w:rPr>
          <w:rFonts w:eastAsia="Times New Roman"/>
          <w:sz w:val="24"/>
          <w:szCs w:val="24"/>
        </w:rPr>
      </w:pPr>
    </w:p>
    <w:p w:rsidR="008B6610" w:rsidRDefault="00BC5726" w:rsidP="00BC5726">
      <w:pPr>
        <w:numPr>
          <w:ilvl w:val="2"/>
          <w:numId w:val="104"/>
        </w:numPr>
        <w:tabs>
          <w:tab w:val="left" w:pos="787"/>
        </w:tabs>
        <w:ind w:left="787" w:hanging="144"/>
        <w:rPr>
          <w:rFonts w:ascii="Symbol" w:eastAsia="Symbol" w:hAnsi="Symbol" w:cs="Symbol"/>
          <w:sz w:val="24"/>
          <w:szCs w:val="24"/>
        </w:rPr>
      </w:pPr>
      <w:r>
        <w:rPr>
          <w:rFonts w:eastAsia="Times New Roman"/>
          <w:sz w:val="24"/>
          <w:szCs w:val="24"/>
        </w:rPr>
        <w:t>социально-коммуникативное развитие;</w:t>
      </w:r>
    </w:p>
    <w:p w:rsidR="008B6610" w:rsidRDefault="00BC5726" w:rsidP="00BC5726">
      <w:pPr>
        <w:numPr>
          <w:ilvl w:val="2"/>
          <w:numId w:val="104"/>
        </w:numPr>
        <w:tabs>
          <w:tab w:val="left" w:pos="787"/>
        </w:tabs>
        <w:spacing w:line="239" w:lineRule="auto"/>
        <w:ind w:left="787" w:hanging="144"/>
        <w:rPr>
          <w:rFonts w:ascii="Symbol" w:eastAsia="Symbol" w:hAnsi="Symbol" w:cs="Symbol"/>
          <w:sz w:val="24"/>
          <w:szCs w:val="24"/>
        </w:rPr>
      </w:pPr>
      <w:r>
        <w:rPr>
          <w:rFonts w:eastAsia="Times New Roman"/>
          <w:sz w:val="24"/>
          <w:szCs w:val="24"/>
        </w:rPr>
        <w:t>познавательное развитие;</w:t>
      </w:r>
    </w:p>
    <w:p w:rsidR="008B6610" w:rsidRDefault="00BC5726" w:rsidP="00BC5726">
      <w:pPr>
        <w:numPr>
          <w:ilvl w:val="2"/>
          <w:numId w:val="104"/>
        </w:numPr>
        <w:tabs>
          <w:tab w:val="left" w:pos="787"/>
        </w:tabs>
        <w:spacing w:line="238" w:lineRule="auto"/>
        <w:ind w:left="787" w:hanging="144"/>
        <w:rPr>
          <w:rFonts w:ascii="Symbol" w:eastAsia="Symbol" w:hAnsi="Symbol" w:cs="Symbol"/>
          <w:sz w:val="24"/>
          <w:szCs w:val="24"/>
        </w:rPr>
      </w:pPr>
      <w:r>
        <w:rPr>
          <w:rFonts w:eastAsia="Times New Roman"/>
          <w:sz w:val="24"/>
          <w:szCs w:val="24"/>
        </w:rPr>
        <w:t>речевое развитие;</w:t>
      </w:r>
    </w:p>
    <w:p w:rsidR="008B6610" w:rsidRDefault="008B6610">
      <w:pPr>
        <w:spacing w:line="2" w:lineRule="exact"/>
        <w:rPr>
          <w:rFonts w:ascii="Symbol" w:eastAsia="Symbol" w:hAnsi="Symbol" w:cs="Symbol"/>
          <w:sz w:val="24"/>
          <w:szCs w:val="24"/>
        </w:rPr>
      </w:pPr>
    </w:p>
    <w:p w:rsidR="008B6610" w:rsidRDefault="00BC5726" w:rsidP="00BC5726">
      <w:pPr>
        <w:numPr>
          <w:ilvl w:val="2"/>
          <w:numId w:val="104"/>
        </w:numPr>
        <w:tabs>
          <w:tab w:val="left" w:pos="787"/>
        </w:tabs>
        <w:ind w:left="787" w:hanging="144"/>
        <w:rPr>
          <w:rFonts w:ascii="Symbol" w:eastAsia="Symbol" w:hAnsi="Symbol" w:cs="Symbol"/>
          <w:sz w:val="24"/>
          <w:szCs w:val="24"/>
        </w:rPr>
      </w:pPr>
      <w:r>
        <w:rPr>
          <w:rFonts w:eastAsia="Times New Roman"/>
          <w:sz w:val="24"/>
          <w:szCs w:val="24"/>
        </w:rPr>
        <w:t>художественно-эстетическоеразвитие;</w:t>
      </w:r>
    </w:p>
    <w:p w:rsidR="008B6610" w:rsidRPr="00E14C62" w:rsidRDefault="00BC5726" w:rsidP="00E14C62">
      <w:pPr>
        <w:numPr>
          <w:ilvl w:val="2"/>
          <w:numId w:val="104"/>
        </w:numPr>
        <w:tabs>
          <w:tab w:val="left" w:pos="787"/>
        </w:tabs>
        <w:spacing w:line="239" w:lineRule="auto"/>
        <w:ind w:left="787" w:hanging="144"/>
        <w:rPr>
          <w:rFonts w:ascii="Symbol" w:eastAsia="Symbol" w:hAnsi="Symbol" w:cs="Symbol"/>
          <w:sz w:val="24"/>
          <w:szCs w:val="24"/>
        </w:rPr>
      </w:pPr>
      <w:r>
        <w:rPr>
          <w:rFonts w:eastAsia="Times New Roman"/>
          <w:sz w:val="24"/>
          <w:szCs w:val="24"/>
        </w:rPr>
        <w:t>физическое развитие.</w:t>
      </w:r>
    </w:p>
    <w:p w:rsidR="00E14C62" w:rsidRDefault="00E14C62" w:rsidP="00E14C62">
      <w:pPr>
        <w:rPr>
          <w:sz w:val="20"/>
          <w:szCs w:val="20"/>
        </w:rPr>
      </w:pPr>
      <w:r>
        <w:rPr>
          <w:rFonts w:eastAsia="Times New Roman"/>
          <w:sz w:val="24"/>
          <w:szCs w:val="24"/>
        </w:rPr>
        <w:t>Перечень традиционных праздников, мероприятий:</w:t>
      </w:r>
    </w:p>
    <w:p w:rsidR="00E14C62" w:rsidRDefault="00E14C62" w:rsidP="00E14C62">
      <w:pPr>
        <w:spacing w:line="1" w:lineRule="exact"/>
        <w:rPr>
          <w:sz w:val="20"/>
          <w:szCs w:val="20"/>
        </w:rPr>
      </w:pPr>
    </w:p>
    <w:p w:rsidR="00E14C62" w:rsidRDefault="00E14C62" w:rsidP="00E14C62">
      <w:pPr>
        <w:numPr>
          <w:ilvl w:val="0"/>
          <w:numId w:val="105"/>
        </w:numPr>
        <w:tabs>
          <w:tab w:val="left" w:pos="1300"/>
        </w:tabs>
        <w:ind w:left="1300" w:hanging="364"/>
        <w:rPr>
          <w:rFonts w:ascii="Symbol" w:eastAsia="Symbol" w:hAnsi="Symbol" w:cs="Symbol"/>
          <w:sz w:val="24"/>
          <w:szCs w:val="24"/>
        </w:rPr>
      </w:pPr>
      <w:r>
        <w:rPr>
          <w:rFonts w:eastAsia="Times New Roman"/>
          <w:sz w:val="24"/>
          <w:szCs w:val="24"/>
        </w:rPr>
        <w:t>«Осени», 8 марта, Новый год, «Здравствуй, лето»</w:t>
      </w:r>
    </w:p>
    <w:p w:rsidR="00E14C62" w:rsidRDefault="00E14C62" w:rsidP="00E14C62">
      <w:pPr>
        <w:spacing w:line="1" w:lineRule="exact"/>
        <w:rPr>
          <w:rFonts w:ascii="Symbol" w:eastAsia="Symbol" w:hAnsi="Symbol" w:cs="Symbol"/>
          <w:sz w:val="24"/>
          <w:szCs w:val="24"/>
        </w:rPr>
      </w:pPr>
    </w:p>
    <w:p w:rsidR="00E14C62" w:rsidRDefault="00E14C62" w:rsidP="00E14C62">
      <w:pPr>
        <w:numPr>
          <w:ilvl w:val="0"/>
          <w:numId w:val="105"/>
        </w:numPr>
        <w:tabs>
          <w:tab w:val="left" w:pos="1300"/>
        </w:tabs>
        <w:ind w:left="1300" w:hanging="364"/>
        <w:rPr>
          <w:rFonts w:ascii="Symbol" w:eastAsia="Symbol" w:hAnsi="Symbol" w:cs="Symbol"/>
          <w:sz w:val="24"/>
          <w:szCs w:val="24"/>
        </w:rPr>
      </w:pPr>
      <w:r>
        <w:rPr>
          <w:rFonts w:eastAsia="Times New Roman"/>
          <w:sz w:val="24"/>
          <w:szCs w:val="24"/>
        </w:rPr>
        <w:t>Музыкально-спортивные развлечения «</w:t>
      </w:r>
      <w:proofErr w:type="spellStart"/>
      <w:r>
        <w:rPr>
          <w:rFonts w:eastAsia="Times New Roman"/>
          <w:sz w:val="24"/>
          <w:szCs w:val="24"/>
        </w:rPr>
        <w:t>ЗащитникиОтечества</w:t>
      </w:r>
      <w:proofErr w:type="spellEnd"/>
      <w:r>
        <w:rPr>
          <w:rFonts w:eastAsia="Times New Roman"/>
          <w:sz w:val="24"/>
          <w:szCs w:val="24"/>
        </w:rPr>
        <w:t>»</w:t>
      </w:r>
    </w:p>
    <w:p w:rsidR="00E14C62" w:rsidRDefault="00E14C62" w:rsidP="00E14C62">
      <w:pPr>
        <w:numPr>
          <w:ilvl w:val="0"/>
          <w:numId w:val="105"/>
        </w:numPr>
        <w:tabs>
          <w:tab w:val="left" w:pos="1300"/>
        </w:tabs>
        <w:spacing w:line="239" w:lineRule="auto"/>
        <w:ind w:left="1300" w:hanging="364"/>
        <w:rPr>
          <w:rFonts w:ascii="Symbol" w:eastAsia="Symbol" w:hAnsi="Symbol" w:cs="Symbol"/>
          <w:sz w:val="24"/>
          <w:szCs w:val="24"/>
        </w:rPr>
      </w:pPr>
      <w:r>
        <w:rPr>
          <w:rFonts w:eastAsia="Times New Roman"/>
          <w:sz w:val="24"/>
          <w:szCs w:val="24"/>
        </w:rPr>
        <w:t>«</w:t>
      </w:r>
      <w:proofErr w:type="spellStart"/>
      <w:r>
        <w:rPr>
          <w:rFonts w:eastAsia="Times New Roman"/>
          <w:sz w:val="24"/>
          <w:szCs w:val="24"/>
        </w:rPr>
        <w:t>Науруз</w:t>
      </w:r>
      <w:proofErr w:type="spellEnd"/>
      <w:r>
        <w:rPr>
          <w:rFonts w:eastAsia="Times New Roman"/>
          <w:sz w:val="24"/>
          <w:szCs w:val="24"/>
        </w:rPr>
        <w:t>»</w:t>
      </w:r>
    </w:p>
    <w:p w:rsidR="00E14C62" w:rsidRDefault="00E14C62" w:rsidP="00E14C62">
      <w:pPr>
        <w:numPr>
          <w:ilvl w:val="0"/>
          <w:numId w:val="105"/>
        </w:numPr>
        <w:tabs>
          <w:tab w:val="left" w:pos="1300"/>
        </w:tabs>
        <w:spacing w:line="239" w:lineRule="auto"/>
        <w:ind w:left="1300" w:hanging="364"/>
        <w:rPr>
          <w:rFonts w:ascii="Symbol" w:eastAsia="Symbol" w:hAnsi="Symbol" w:cs="Symbol"/>
          <w:sz w:val="24"/>
          <w:szCs w:val="24"/>
        </w:rPr>
      </w:pPr>
      <w:r>
        <w:rPr>
          <w:rFonts w:eastAsia="Times New Roman"/>
          <w:sz w:val="24"/>
          <w:szCs w:val="24"/>
        </w:rPr>
        <w:t>Праздник Г. Тукая</w:t>
      </w:r>
    </w:p>
    <w:p w:rsidR="00E14C62" w:rsidRDefault="00E14C62" w:rsidP="00E14C62">
      <w:pPr>
        <w:numPr>
          <w:ilvl w:val="0"/>
          <w:numId w:val="105"/>
        </w:numPr>
        <w:tabs>
          <w:tab w:val="left" w:pos="1300"/>
        </w:tabs>
        <w:spacing w:line="239" w:lineRule="auto"/>
        <w:ind w:left="1300" w:hanging="364"/>
        <w:rPr>
          <w:rFonts w:ascii="Symbol" w:eastAsia="Symbol" w:hAnsi="Symbol" w:cs="Symbol"/>
          <w:sz w:val="24"/>
          <w:szCs w:val="24"/>
        </w:rPr>
      </w:pPr>
      <w:r>
        <w:rPr>
          <w:rFonts w:eastAsia="Times New Roman"/>
          <w:sz w:val="24"/>
          <w:szCs w:val="24"/>
        </w:rPr>
        <w:t>«Этот День Победы»</w:t>
      </w:r>
    </w:p>
    <w:p w:rsidR="00E14C62" w:rsidRDefault="00E14C62" w:rsidP="00E14C62">
      <w:pPr>
        <w:numPr>
          <w:ilvl w:val="0"/>
          <w:numId w:val="105"/>
        </w:numPr>
        <w:tabs>
          <w:tab w:val="left" w:pos="1300"/>
        </w:tabs>
        <w:spacing w:line="239" w:lineRule="auto"/>
        <w:ind w:left="1300" w:hanging="364"/>
        <w:rPr>
          <w:rFonts w:ascii="Symbol" w:eastAsia="Symbol" w:hAnsi="Symbol" w:cs="Symbol"/>
          <w:sz w:val="24"/>
          <w:szCs w:val="24"/>
        </w:rPr>
      </w:pPr>
      <w:r>
        <w:rPr>
          <w:rFonts w:eastAsia="Times New Roman"/>
          <w:sz w:val="24"/>
          <w:szCs w:val="24"/>
        </w:rPr>
        <w:t>«До свидания, детский сад»</w:t>
      </w:r>
    </w:p>
    <w:p w:rsidR="00E14C62" w:rsidRDefault="00E14C62" w:rsidP="00E14C62">
      <w:pPr>
        <w:numPr>
          <w:ilvl w:val="0"/>
          <w:numId w:val="105"/>
        </w:numPr>
        <w:tabs>
          <w:tab w:val="left" w:pos="1300"/>
        </w:tabs>
        <w:spacing w:line="239" w:lineRule="auto"/>
        <w:ind w:left="1300" w:hanging="364"/>
        <w:rPr>
          <w:rFonts w:ascii="Symbol" w:eastAsia="Symbol" w:hAnsi="Symbol" w:cs="Symbol"/>
          <w:sz w:val="24"/>
          <w:szCs w:val="24"/>
        </w:rPr>
      </w:pPr>
      <w:r>
        <w:rPr>
          <w:rFonts w:eastAsia="Times New Roman"/>
          <w:sz w:val="24"/>
          <w:szCs w:val="24"/>
        </w:rPr>
        <w:t>День защиты детей</w:t>
      </w:r>
    </w:p>
    <w:p w:rsidR="00E14C62" w:rsidRDefault="00E14C62" w:rsidP="00E14C62">
      <w:pPr>
        <w:spacing w:line="1" w:lineRule="exact"/>
        <w:rPr>
          <w:rFonts w:ascii="Symbol" w:eastAsia="Symbol" w:hAnsi="Symbol" w:cs="Symbol"/>
          <w:sz w:val="24"/>
          <w:szCs w:val="24"/>
        </w:rPr>
      </w:pPr>
    </w:p>
    <w:p w:rsidR="00E14C62" w:rsidRDefault="00E14C62" w:rsidP="00E14C62">
      <w:pPr>
        <w:numPr>
          <w:ilvl w:val="0"/>
          <w:numId w:val="105"/>
        </w:numPr>
        <w:tabs>
          <w:tab w:val="left" w:pos="1300"/>
        </w:tabs>
        <w:ind w:left="1300" w:hanging="364"/>
        <w:rPr>
          <w:rFonts w:ascii="Symbol" w:eastAsia="Symbol" w:hAnsi="Symbol" w:cs="Symbol"/>
          <w:sz w:val="24"/>
          <w:szCs w:val="24"/>
        </w:rPr>
      </w:pPr>
      <w:r>
        <w:rPr>
          <w:rFonts w:eastAsia="Times New Roman"/>
          <w:sz w:val="24"/>
          <w:szCs w:val="24"/>
        </w:rPr>
        <w:t>«Сабантуй»</w:t>
      </w:r>
    </w:p>
    <w:p w:rsidR="00E14C62" w:rsidRDefault="00E14C62" w:rsidP="00E14C62">
      <w:pPr>
        <w:numPr>
          <w:ilvl w:val="0"/>
          <w:numId w:val="105"/>
        </w:numPr>
        <w:tabs>
          <w:tab w:val="left" w:pos="1300"/>
        </w:tabs>
        <w:spacing w:line="239" w:lineRule="auto"/>
        <w:ind w:left="1300" w:hanging="364"/>
        <w:rPr>
          <w:rFonts w:ascii="Symbol" w:eastAsia="Symbol" w:hAnsi="Symbol" w:cs="Symbol"/>
          <w:sz w:val="24"/>
          <w:szCs w:val="24"/>
        </w:rPr>
      </w:pPr>
      <w:r>
        <w:rPr>
          <w:rFonts w:eastAsia="Times New Roman"/>
          <w:sz w:val="24"/>
          <w:szCs w:val="24"/>
        </w:rPr>
        <w:t>День Республики</w:t>
      </w:r>
    </w:p>
    <w:p w:rsidR="00E14C62" w:rsidRDefault="00E14C62" w:rsidP="00E14C62">
      <w:pPr>
        <w:numPr>
          <w:ilvl w:val="0"/>
          <w:numId w:val="105"/>
        </w:numPr>
        <w:tabs>
          <w:tab w:val="left" w:pos="1300"/>
        </w:tabs>
        <w:spacing w:line="239" w:lineRule="auto"/>
        <w:ind w:left="1300" w:hanging="364"/>
        <w:rPr>
          <w:rFonts w:ascii="Symbol" w:eastAsia="Symbol" w:hAnsi="Symbol" w:cs="Symbol"/>
          <w:sz w:val="24"/>
          <w:szCs w:val="24"/>
        </w:rPr>
      </w:pPr>
      <w:r>
        <w:rPr>
          <w:rFonts w:eastAsia="Times New Roman"/>
          <w:sz w:val="24"/>
          <w:szCs w:val="24"/>
        </w:rPr>
        <w:t>День знаний</w:t>
      </w:r>
    </w:p>
    <w:p w:rsidR="00E14C62" w:rsidRPr="00E14C62" w:rsidRDefault="00E14C62" w:rsidP="00E14C62">
      <w:pPr>
        <w:numPr>
          <w:ilvl w:val="0"/>
          <w:numId w:val="105"/>
        </w:numPr>
        <w:tabs>
          <w:tab w:val="left" w:pos="1300"/>
        </w:tabs>
        <w:spacing w:line="239" w:lineRule="auto"/>
        <w:ind w:left="1300" w:hanging="364"/>
        <w:rPr>
          <w:rFonts w:ascii="Symbol" w:eastAsia="Symbol" w:hAnsi="Symbol" w:cs="Symbol"/>
          <w:sz w:val="24"/>
          <w:szCs w:val="24"/>
        </w:rPr>
      </w:pPr>
      <w:r>
        <w:rPr>
          <w:rFonts w:eastAsia="Times New Roman"/>
          <w:sz w:val="24"/>
          <w:szCs w:val="24"/>
        </w:rPr>
        <w:t>День знаний ПДД</w:t>
      </w:r>
    </w:p>
    <w:p w:rsidR="008B6610" w:rsidRPr="00E14C62" w:rsidRDefault="00BC5726" w:rsidP="00E14C62">
      <w:pPr>
        <w:ind w:left="9367"/>
        <w:rPr>
          <w:sz w:val="20"/>
          <w:szCs w:val="20"/>
        </w:rPr>
        <w:sectPr w:rsidR="008B6610" w:rsidRPr="00E14C62">
          <w:pgSz w:w="11900" w:h="16836"/>
          <w:pgMar w:top="710" w:right="984" w:bottom="231" w:left="1313" w:header="0" w:footer="0" w:gutter="0"/>
          <w:cols w:space="720" w:equalWidth="0">
            <w:col w:w="9607"/>
          </w:cols>
        </w:sectPr>
      </w:pPr>
      <w:r>
        <w:rPr>
          <w:rFonts w:eastAsia="Times New Roman"/>
          <w:sz w:val="24"/>
          <w:szCs w:val="24"/>
        </w:rPr>
        <w:t>44</w:t>
      </w:r>
    </w:p>
    <w:p w:rsidR="008B6610" w:rsidRDefault="00BC5726">
      <w:pPr>
        <w:ind w:left="580"/>
        <w:rPr>
          <w:sz w:val="20"/>
          <w:szCs w:val="20"/>
        </w:rPr>
      </w:pPr>
      <w:r>
        <w:rPr>
          <w:rFonts w:eastAsia="Times New Roman"/>
          <w:b/>
          <w:bCs/>
          <w:sz w:val="24"/>
          <w:szCs w:val="24"/>
        </w:rPr>
        <w:lastRenderedPageBreak/>
        <w:t>Взаимодействие с семьями воспитанников.</w:t>
      </w:r>
    </w:p>
    <w:p w:rsidR="008B6610" w:rsidRDefault="008B6610">
      <w:pPr>
        <w:spacing w:line="10" w:lineRule="exact"/>
        <w:rPr>
          <w:sz w:val="20"/>
          <w:szCs w:val="20"/>
        </w:rPr>
      </w:pPr>
    </w:p>
    <w:p w:rsidR="008B6610" w:rsidRDefault="00BC5726" w:rsidP="00BC5726">
      <w:pPr>
        <w:numPr>
          <w:ilvl w:val="0"/>
          <w:numId w:val="106"/>
        </w:numPr>
        <w:tabs>
          <w:tab w:val="left" w:pos="847"/>
        </w:tabs>
        <w:spacing w:line="233" w:lineRule="auto"/>
        <w:ind w:right="820" w:firstLine="576"/>
        <w:rPr>
          <w:rFonts w:eastAsia="Times New Roman"/>
          <w:sz w:val="24"/>
          <w:szCs w:val="24"/>
        </w:rPr>
      </w:pPr>
      <w:r>
        <w:rPr>
          <w:rFonts w:eastAsia="Times New Roman"/>
          <w:sz w:val="24"/>
          <w:szCs w:val="24"/>
        </w:rPr>
        <w:t>основу совместной деятельности семьи и дошкольного учреждения заложены следующие принципы:</w:t>
      </w:r>
    </w:p>
    <w:p w:rsidR="008B6610" w:rsidRDefault="008B6610">
      <w:pPr>
        <w:spacing w:line="3" w:lineRule="exact"/>
        <w:rPr>
          <w:rFonts w:eastAsia="Times New Roman"/>
          <w:sz w:val="24"/>
          <w:szCs w:val="24"/>
        </w:rPr>
      </w:pPr>
    </w:p>
    <w:p w:rsidR="008B6610" w:rsidRDefault="00BC5726">
      <w:pPr>
        <w:ind w:left="580"/>
        <w:rPr>
          <w:rFonts w:eastAsia="Times New Roman"/>
          <w:sz w:val="24"/>
          <w:szCs w:val="24"/>
        </w:rPr>
      </w:pPr>
      <w:r>
        <w:rPr>
          <w:rFonts w:ascii="Symbol" w:eastAsia="Symbol" w:hAnsi="Symbol" w:cs="Symbol"/>
          <w:sz w:val="24"/>
          <w:szCs w:val="24"/>
        </w:rPr>
        <w:t></w:t>
      </w:r>
      <w:r>
        <w:rPr>
          <w:rFonts w:eastAsia="Times New Roman"/>
          <w:sz w:val="24"/>
          <w:szCs w:val="24"/>
        </w:rPr>
        <w:t xml:space="preserve"> единый подход к процессу воспитания ребёнка;</w:t>
      </w:r>
    </w:p>
    <w:p w:rsidR="008B6610" w:rsidRDefault="00BC5726">
      <w:pPr>
        <w:spacing w:line="239" w:lineRule="auto"/>
        <w:ind w:left="580"/>
        <w:rPr>
          <w:rFonts w:eastAsia="Times New Roman"/>
          <w:sz w:val="24"/>
          <w:szCs w:val="24"/>
        </w:rPr>
      </w:pPr>
      <w:r>
        <w:rPr>
          <w:rFonts w:ascii="Symbol" w:eastAsia="Symbol" w:hAnsi="Symbol" w:cs="Symbol"/>
          <w:sz w:val="24"/>
          <w:szCs w:val="24"/>
        </w:rPr>
        <w:t></w:t>
      </w:r>
      <w:r>
        <w:rPr>
          <w:rFonts w:eastAsia="Times New Roman"/>
          <w:sz w:val="24"/>
          <w:szCs w:val="24"/>
        </w:rPr>
        <w:t xml:space="preserve"> открытость дошкольного учреждения для родителей;</w:t>
      </w:r>
    </w:p>
    <w:p w:rsidR="008B6610" w:rsidRDefault="008B6610">
      <w:pPr>
        <w:spacing w:line="1" w:lineRule="exact"/>
        <w:rPr>
          <w:rFonts w:eastAsia="Times New Roman"/>
          <w:sz w:val="24"/>
          <w:szCs w:val="24"/>
        </w:rPr>
      </w:pPr>
    </w:p>
    <w:p w:rsidR="008B6610" w:rsidRPr="00E14C62" w:rsidRDefault="00BC5726" w:rsidP="00E14C62">
      <w:pPr>
        <w:spacing w:line="243" w:lineRule="auto"/>
        <w:ind w:left="580" w:right="2220"/>
        <w:rPr>
          <w:rFonts w:eastAsia="Times New Roman"/>
          <w:sz w:val="24"/>
          <w:szCs w:val="24"/>
        </w:rPr>
      </w:pPr>
      <w:r>
        <w:rPr>
          <w:rFonts w:ascii="Symbol" w:eastAsia="Symbol" w:hAnsi="Symbol" w:cs="Symbol"/>
          <w:sz w:val="24"/>
          <w:szCs w:val="24"/>
        </w:rPr>
        <w:t></w:t>
      </w:r>
      <w:r>
        <w:rPr>
          <w:rFonts w:eastAsia="Times New Roman"/>
          <w:sz w:val="24"/>
          <w:szCs w:val="24"/>
        </w:rPr>
        <w:t xml:space="preserve"> взаимное доверие во взаимоотношениях педагогов и родителей; </w:t>
      </w:r>
      <w:r>
        <w:rPr>
          <w:rFonts w:ascii="Symbol" w:eastAsia="Symbol" w:hAnsi="Symbol" w:cs="Symbol"/>
          <w:sz w:val="24"/>
          <w:szCs w:val="24"/>
        </w:rPr>
        <w:t></w:t>
      </w:r>
      <w:r>
        <w:rPr>
          <w:rFonts w:eastAsia="Times New Roman"/>
          <w:sz w:val="24"/>
          <w:szCs w:val="24"/>
        </w:rPr>
        <w:t xml:space="preserve"> уважение и доброжелательность друг к другу; </w:t>
      </w:r>
      <w:r>
        <w:rPr>
          <w:rFonts w:ascii="Symbol" w:eastAsia="Symbol" w:hAnsi="Symbol" w:cs="Symbol"/>
          <w:sz w:val="24"/>
          <w:szCs w:val="24"/>
        </w:rPr>
        <w:t></w:t>
      </w:r>
      <w:r>
        <w:rPr>
          <w:rFonts w:eastAsia="Times New Roman"/>
          <w:sz w:val="24"/>
          <w:szCs w:val="24"/>
        </w:rPr>
        <w:t xml:space="preserve">дифференцированный подход к каждой семье; </w:t>
      </w:r>
      <w:r>
        <w:rPr>
          <w:rFonts w:ascii="Symbol" w:eastAsia="Symbol" w:hAnsi="Symbol" w:cs="Symbol"/>
          <w:sz w:val="24"/>
          <w:szCs w:val="24"/>
        </w:rPr>
        <w:t></w:t>
      </w:r>
      <w:r>
        <w:rPr>
          <w:rFonts w:eastAsia="Times New Roman"/>
          <w:sz w:val="24"/>
          <w:szCs w:val="24"/>
        </w:rPr>
        <w:t xml:space="preserve"> равно ответственность родителей и педагогов.</w:t>
      </w:r>
    </w:p>
    <w:p w:rsidR="008B6610" w:rsidRDefault="00BC5726">
      <w:pPr>
        <w:ind w:left="580"/>
        <w:rPr>
          <w:sz w:val="20"/>
          <w:szCs w:val="20"/>
        </w:rPr>
      </w:pPr>
      <w:r>
        <w:rPr>
          <w:rFonts w:eastAsia="Times New Roman"/>
          <w:b/>
          <w:bCs/>
          <w:sz w:val="24"/>
          <w:szCs w:val="24"/>
        </w:rPr>
        <w:t>Задачи</w:t>
      </w:r>
      <w:r>
        <w:rPr>
          <w:rFonts w:eastAsia="Times New Roman"/>
          <w:sz w:val="24"/>
          <w:szCs w:val="24"/>
        </w:rPr>
        <w:t>:</w:t>
      </w:r>
    </w:p>
    <w:p w:rsidR="008B6610" w:rsidRDefault="008B6610">
      <w:pPr>
        <w:spacing w:line="12" w:lineRule="exact"/>
        <w:rPr>
          <w:sz w:val="20"/>
          <w:szCs w:val="20"/>
        </w:rPr>
      </w:pPr>
    </w:p>
    <w:p w:rsidR="008B6610" w:rsidRDefault="00BC5726" w:rsidP="00BC5726">
      <w:pPr>
        <w:numPr>
          <w:ilvl w:val="0"/>
          <w:numId w:val="107"/>
        </w:numPr>
        <w:tabs>
          <w:tab w:val="left" w:pos="832"/>
        </w:tabs>
        <w:spacing w:line="234" w:lineRule="auto"/>
        <w:ind w:left="580" w:right="100" w:hanging="4"/>
        <w:rPr>
          <w:rFonts w:eastAsia="Times New Roman"/>
          <w:sz w:val="24"/>
          <w:szCs w:val="24"/>
        </w:rPr>
      </w:pPr>
      <w:r>
        <w:rPr>
          <w:rFonts w:eastAsia="Times New Roman"/>
          <w:sz w:val="24"/>
          <w:szCs w:val="24"/>
        </w:rPr>
        <w:t>Формирование психолого-педагогических знаний родителей в вопросах воспитания и образования дошкольников;</w:t>
      </w:r>
    </w:p>
    <w:p w:rsidR="008B6610" w:rsidRDefault="008B6610">
      <w:pPr>
        <w:spacing w:line="1" w:lineRule="exact"/>
        <w:rPr>
          <w:rFonts w:eastAsia="Times New Roman"/>
          <w:sz w:val="24"/>
          <w:szCs w:val="24"/>
        </w:rPr>
      </w:pPr>
    </w:p>
    <w:p w:rsidR="008B6610" w:rsidRDefault="00BC5726" w:rsidP="00BC5726">
      <w:pPr>
        <w:numPr>
          <w:ilvl w:val="1"/>
          <w:numId w:val="107"/>
        </w:numPr>
        <w:tabs>
          <w:tab w:val="left" w:pos="860"/>
        </w:tabs>
        <w:ind w:left="860" w:hanging="267"/>
        <w:rPr>
          <w:rFonts w:eastAsia="Times New Roman"/>
          <w:sz w:val="24"/>
          <w:szCs w:val="24"/>
        </w:rPr>
      </w:pPr>
      <w:r>
        <w:rPr>
          <w:rFonts w:eastAsia="Times New Roman"/>
          <w:sz w:val="24"/>
          <w:szCs w:val="24"/>
        </w:rPr>
        <w:t>Активное участие родителей в жизни ОУ;</w:t>
      </w:r>
    </w:p>
    <w:p w:rsidR="008B6610" w:rsidRDefault="008B6610">
      <w:pPr>
        <w:spacing w:line="12" w:lineRule="exact"/>
        <w:rPr>
          <w:sz w:val="20"/>
          <w:szCs w:val="20"/>
        </w:rPr>
      </w:pPr>
    </w:p>
    <w:p w:rsidR="008B6610" w:rsidRDefault="00BC5726" w:rsidP="00BC5726">
      <w:pPr>
        <w:numPr>
          <w:ilvl w:val="0"/>
          <w:numId w:val="108"/>
        </w:numPr>
        <w:tabs>
          <w:tab w:val="left" w:pos="858"/>
        </w:tabs>
        <w:spacing w:line="234" w:lineRule="auto"/>
        <w:ind w:left="580" w:right="120" w:hanging="4"/>
        <w:rPr>
          <w:rFonts w:eastAsia="Times New Roman"/>
          <w:sz w:val="24"/>
          <w:szCs w:val="24"/>
        </w:rPr>
      </w:pPr>
      <w:r>
        <w:rPr>
          <w:rFonts w:eastAsia="Times New Roman"/>
          <w:sz w:val="24"/>
          <w:szCs w:val="24"/>
        </w:rPr>
        <w:t>Оказание помощи семьям воспитанников в обучении детей второму (не родному) государственному языку на основе использования УМК.</w:t>
      </w:r>
    </w:p>
    <w:p w:rsidR="008B6610" w:rsidRDefault="008B6610">
      <w:pPr>
        <w:spacing w:line="2" w:lineRule="exact"/>
        <w:rPr>
          <w:rFonts w:eastAsia="Times New Roman"/>
          <w:sz w:val="24"/>
          <w:szCs w:val="24"/>
        </w:rPr>
      </w:pPr>
    </w:p>
    <w:p w:rsidR="008B6610" w:rsidRDefault="00BC5726" w:rsidP="00BC5726">
      <w:pPr>
        <w:numPr>
          <w:ilvl w:val="1"/>
          <w:numId w:val="108"/>
        </w:numPr>
        <w:tabs>
          <w:tab w:val="left" w:pos="860"/>
        </w:tabs>
        <w:ind w:left="860" w:hanging="267"/>
        <w:rPr>
          <w:rFonts w:eastAsia="Times New Roman"/>
          <w:sz w:val="24"/>
          <w:szCs w:val="24"/>
        </w:rPr>
      </w:pPr>
      <w:r>
        <w:rPr>
          <w:rFonts w:eastAsia="Times New Roman"/>
          <w:sz w:val="24"/>
          <w:szCs w:val="24"/>
        </w:rPr>
        <w:t>Изучение и пропаганда лучшего семейного опыта.</w:t>
      </w:r>
    </w:p>
    <w:p w:rsidR="008B6610" w:rsidRDefault="008B6610">
      <w:pPr>
        <w:spacing w:line="4" w:lineRule="exact"/>
        <w:rPr>
          <w:sz w:val="20"/>
          <w:szCs w:val="20"/>
        </w:rPr>
      </w:pPr>
    </w:p>
    <w:p w:rsidR="008B6610" w:rsidRDefault="00BC5726">
      <w:pPr>
        <w:ind w:left="580"/>
        <w:rPr>
          <w:sz w:val="20"/>
          <w:szCs w:val="20"/>
        </w:rPr>
      </w:pPr>
      <w:r>
        <w:rPr>
          <w:rFonts w:eastAsia="Times New Roman"/>
          <w:b/>
          <w:bCs/>
          <w:sz w:val="24"/>
          <w:szCs w:val="24"/>
        </w:rPr>
        <w:t>Система взаимодействия с родителями включает:</w:t>
      </w:r>
    </w:p>
    <w:p w:rsidR="008B6610" w:rsidRDefault="008B6610">
      <w:pPr>
        <w:spacing w:line="27" w:lineRule="exact"/>
        <w:rPr>
          <w:sz w:val="20"/>
          <w:szCs w:val="20"/>
        </w:rPr>
      </w:pPr>
    </w:p>
    <w:p w:rsidR="008B6610" w:rsidRDefault="00BC5726" w:rsidP="00BC5726">
      <w:pPr>
        <w:numPr>
          <w:ilvl w:val="0"/>
          <w:numId w:val="109"/>
        </w:numPr>
        <w:tabs>
          <w:tab w:val="left" w:pos="728"/>
        </w:tabs>
        <w:spacing w:line="226" w:lineRule="auto"/>
        <w:ind w:left="20" w:right="120" w:firstLine="556"/>
        <w:rPr>
          <w:rFonts w:ascii="Symbol" w:eastAsia="Symbol" w:hAnsi="Symbol" w:cs="Symbol"/>
          <w:sz w:val="24"/>
          <w:szCs w:val="24"/>
        </w:rPr>
      </w:pPr>
      <w:r>
        <w:rPr>
          <w:rFonts w:eastAsia="Times New Roman"/>
          <w:sz w:val="24"/>
          <w:szCs w:val="24"/>
        </w:rPr>
        <w:t>ознакомление родителей с результатами работы ОУ на общих родительских собраниях, анализом участия родительской общественности в жизни ОУ;</w:t>
      </w:r>
    </w:p>
    <w:p w:rsidR="008B6610" w:rsidRDefault="00BC5726">
      <w:pPr>
        <w:tabs>
          <w:tab w:val="left" w:pos="6080"/>
          <w:tab w:val="left" w:pos="7100"/>
          <w:tab w:val="left" w:pos="9160"/>
        </w:tabs>
        <w:spacing w:line="233" w:lineRule="auto"/>
        <w:ind w:left="580"/>
        <w:rPr>
          <w:sz w:val="20"/>
          <w:szCs w:val="20"/>
        </w:rPr>
      </w:pPr>
      <w:r>
        <w:rPr>
          <w:rFonts w:ascii="Symbol" w:eastAsia="Symbol" w:hAnsi="Symbol" w:cs="Symbol"/>
          <w:sz w:val="24"/>
          <w:szCs w:val="24"/>
        </w:rPr>
        <w:t></w:t>
      </w:r>
      <w:r>
        <w:rPr>
          <w:rFonts w:eastAsia="Times New Roman"/>
          <w:sz w:val="24"/>
          <w:szCs w:val="24"/>
        </w:rPr>
        <w:t xml:space="preserve"> ознакомление родителей  с содержанием работы</w:t>
      </w:r>
      <w:r>
        <w:rPr>
          <w:sz w:val="20"/>
          <w:szCs w:val="20"/>
        </w:rPr>
        <w:tab/>
      </w:r>
      <w:r>
        <w:rPr>
          <w:rFonts w:eastAsia="Times New Roman"/>
          <w:sz w:val="24"/>
          <w:szCs w:val="24"/>
        </w:rPr>
        <w:t>ОУ,</w:t>
      </w:r>
      <w:r>
        <w:rPr>
          <w:sz w:val="20"/>
          <w:szCs w:val="20"/>
        </w:rPr>
        <w:tab/>
      </w:r>
      <w:r>
        <w:rPr>
          <w:rFonts w:eastAsia="Times New Roman"/>
          <w:sz w:val="24"/>
          <w:szCs w:val="24"/>
        </w:rPr>
        <w:t>направленной</w:t>
      </w:r>
      <w:r>
        <w:rPr>
          <w:sz w:val="20"/>
          <w:szCs w:val="20"/>
        </w:rPr>
        <w:tab/>
      </w:r>
      <w:r>
        <w:rPr>
          <w:rFonts w:eastAsia="Times New Roman"/>
          <w:sz w:val="24"/>
          <w:szCs w:val="24"/>
        </w:rPr>
        <w:t>на</w:t>
      </w:r>
    </w:p>
    <w:p w:rsidR="008B6610" w:rsidRDefault="00BC5726">
      <w:pPr>
        <w:spacing w:line="237" w:lineRule="auto"/>
        <w:ind w:left="20"/>
        <w:rPr>
          <w:sz w:val="20"/>
          <w:szCs w:val="20"/>
        </w:rPr>
      </w:pPr>
      <w:r>
        <w:rPr>
          <w:rFonts w:eastAsia="Times New Roman"/>
          <w:sz w:val="24"/>
          <w:szCs w:val="24"/>
        </w:rPr>
        <w:t>физическое, психическое и социальное развитие ребенка;</w:t>
      </w:r>
    </w:p>
    <w:p w:rsidR="008B6610" w:rsidRDefault="008B6610">
      <w:pPr>
        <w:spacing w:line="2" w:lineRule="exact"/>
        <w:rPr>
          <w:sz w:val="20"/>
          <w:szCs w:val="20"/>
        </w:rPr>
      </w:pPr>
    </w:p>
    <w:p w:rsidR="008B6610" w:rsidRDefault="00BC5726" w:rsidP="00BC5726">
      <w:pPr>
        <w:numPr>
          <w:ilvl w:val="0"/>
          <w:numId w:val="110"/>
        </w:numPr>
        <w:tabs>
          <w:tab w:val="left" w:pos="720"/>
        </w:tabs>
        <w:ind w:left="720" w:hanging="144"/>
        <w:rPr>
          <w:rFonts w:ascii="Symbol" w:eastAsia="Symbol" w:hAnsi="Symbol" w:cs="Symbol"/>
          <w:sz w:val="24"/>
          <w:szCs w:val="24"/>
        </w:rPr>
      </w:pPr>
      <w:r>
        <w:rPr>
          <w:rFonts w:eastAsia="Times New Roman"/>
          <w:sz w:val="24"/>
          <w:szCs w:val="24"/>
        </w:rPr>
        <w:t>участие в проектах, спортивных и культурно-массовых мероприятиях;</w:t>
      </w:r>
    </w:p>
    <w:p w:rsidR="008B6610" w:rsidRDefault="008B6610">
      <w:pPr>
        <w:spacing w:line="29" w:lineRule="exact"/>
        <w:rPr>
          <w:rFonts w:ascii="Symbol" w:eastAsia="Symbol" w:hAnsi="Symbol" w:cs="Symbol"/>
          <w:sz w:val="24"/>
          <w:szCs w:val="24"/>
        </w:rPr>
      </w:pPr>
    </w:p>
    <w:p w:rsidR="008B6610" w:rsidRDefault="00BC5726" w:rsidP="00BC5726">
      <w:pPr>
        <w:numPr>
          <w:ilvl w:val="0"/>
          <w:numId w:val="110"/>
        </w:numPr>
        <w:tabs>
          <w:tab w:val="left" w:pos="728"/>
        </w:tabs>
        <w:spacing w:line="227" w:lineRule="auto"/>
        <w:ind w:left="20" w:right="120" w:firstLine="556"/>
        <w:rPr>
          <w:rFonts w:ascii="Symbol" w:eastAsia="Symbol" w:hAnsi="Symbol" w:cs="Symbol"/>
          <w:sz w:val="24"/>
          <w:szCs w:val="24"/>
        </w:rPr>
      </w:pPr>
      <w:r>
        <w:rPr>
          <w:rFonts w:eastAsia="Times New Roman"/>
          <w:sz w:val="24"/>
          <w:szCs w:val="24"/>
        </w:rPr>
        <w:t>информирование родителей о деятельности ОУ через официальный сайт, стенды и папки-передвижки;</w:t>
      </w:r>
    </w:p>
    <w:p w:rsidR="008B6610" w:rsidRDefault="008B6610">
      <w:pPr>
        <w:spacing w:line="32" w:lineRule="exact"/>
        <w:rPr>
          <w:rFonts w:ascii="Symbol" w:eastAsia="Symbol" w:hAnsi="Symbol" w:cs="Symbol"/>
          <w:sz w:val="24"/>
          <w:szCs w:val="24"/>
        </w:rPr>
      </w:pPr>
    </w:p>
    <w:p w:rsidR="008B6610" w:rsidRPr="00E14C62" w:rsidRDefault="00BC5726" w:rsidP="00E14C62">
      <w:pPr>
        <w:numPr>
          <w:ilvl w:val="0"/>
          <w:numId w:val="110"/>
        </w:numPr>
        <w:tabs>
          <w:tab w:val="left" w:pos="728"/>
        </w:tabs>
        <w:spacing w:line="230" w:lineRule="auto"/>
        <w:ind w:left="20" w:right="120" w:firstLine="556"/>
        <w:jc w:val="both"/>
        <w:rPr>
          <w:rFonts w:ascii="Symbol" w:eastAsia="Symbol" w:hAnsi="Symbol" w:cs="Symbol"/>
          <w:sz w:val="24"/>
          <w:szCs w:val="24"/>
        </w:rPr>
      </w:pPr>
      <w:r>
        <w:rPr>
          <w:rFonts w:eastAsia="Times New Roman"/>
          <w:sz w:val="24"/>
          <w:szCs w:val="24"/>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8B6610" w:rsidRDefault="00BC5726">
      <w:pPr>
        <w:ind w:left="580"/>
        <w:rPr>
          <w:sz w:val="20"/>
          <w:szCs w:val="20"/>
        </w:rPr>
      </w:pPr>
      <w:r>
        <w:rPr>
          <w:rFonts w:eastAsia="Times New Roman"/>
          <w:b/>
          <w:bCs/>
          <w:sz w:val="24"/>
          <w:szCs w:val="24"/>
        </w:rPr>
        <w:t>Формы работы с семьями воспитанников:</w:t>
      </w:r>
    </w:p>
    <w:p w:rsidR="008B6610" w:rsidRDefault="00BC5726" w:rsidP="00BC5726">
      <w:pPr>
        <w:numPr>
          <w:ilvl w:val="0"/>
          <w:numId w:val="111"/>
        </w:numPr>
        <w:tabs>
          <w:tab w:val="left" w:pos="720"/>
        </w:tabs>
        <w:spacing w:line="237" w:lineRule="auto"/>
        <w:ind w:left="720" w:hanging="144"/>
        <w:rPr>
          <w:rFonts w:ascii="Symbol" w:eastAsia="Symbol" w:hAnsi="Symbol" w:cs="Symbol"/>
          <w:sz w:val="24"/>
          <w:szCs w:val="24"/>
        </w:rPr>
      </w:pPr>
      <w:r>
        <w:rPr>
          <w:rFonts w:eastAsia="Times New Roman"/>
          <w:sz w:val="24"/>
          <w:szCs w:val="24"/>
        </w:rPr>
        <w:t>Родительские собрания</w:t>
      </w:r>
    </w:p>
    <w:p w:rsidR="008B6610" w:rsidRDefault="00BC5726" w:rsidP="00BC5726">
      <w:pPr>
        <w:numPr>
          <w:ilvl w:val="0"/>
          <w:numId w:val="111"/>
        </w:numPr>
        <w:tabs>
          <w:tab w:val="left" w:pos="720"/>
        </w:tabs>
        <w:spacing w:line="239" w:lineRule="auto"/>
        <w:ind w:left="720" w:hanging="144"/>
        <w:rPr>
          <w:rFonts w:ascii="Symbol" w:eastAsia="Symbol" w:hAnsi="Symbol" w:cs="Symbol"/>
          <w:sz w:val="24"/>
          <w:szCs w:val="24"/>
        </w:rPr>
      </w:pPr>
      <w:r>
        <w:rPr>
          <w:rFonts w:eastAsia="Times New Roman"/>
          <w:sz w:val="24"/>
          <w:szCs w:val="24"/>
        </w:rPr>
        <w:t>Участие в педсоветах</w:t>
      </w:r>
    </w:p>
    <w:p w:rsidR="008B6610" w:rsidRDefault="00BC5726" w:rsidP="00BC5726">
      <w:pPr>
        <w:numPr>
          <w:ilvl w:val="0"/>
          <w:numId w:val="111"/>
        </w:numPr>
        <w:tabs>
          <w:tab w:val="left" w:pos="720"/>
        </w:tabs>
        <w:spacing w:line="239" w:lineRule="auto"/>
        <w:ind w:left="720" w:hanging="144"/>
        <w:rPr>
          <w:rFonts w:ascii="Symbol" w:eastAsia="Symbol" w:hAnsi="Symbol" w:cs="Symbol"/>
          <w:sz w:val="24"/>
          <w:szCs w:val="24"/>
        </w:rPr>
      </w:pPr>
      <w:r>
        <w:rPr>
          <w:rFonts w:eastAsia="Times New Roman"/>
          <w:sz w:val="24"/>
          <w:szCs w:val="24"/>
        </w:rPr>
        <w:t>Беседы и консультации</w:t>
      </w:r>
    </w:p>
    <w:p w:rsidR="008B6610" w:rsidRDefault="00BC5726" w:rsidP="00BC5726">
      <w:pPr>
        <w:numPr>
          <w:ilvl w:val="0"/>
          <w:numId w:val="111"/>
        </w:numPr>
        <w:tabs>
          <w:tab w:val="left" w:pos="720"/>
        </w:tabs>
        <w:spacing w:line="239" w:lineRule="auto"/>
        <w:ind w:left="720" w:hanging="144"/>
        <w:rPr>
          <w:rFonts w:ascii="Symbol" w:eastAsia="Symbol" w:hAnsi="Symbol" w:cs="Symbol"/>
          <w:sz w:val="24"/>
          <w:szCs w:val="24"/>
        </w:rPr>
      </w:pPr>
      <w:r>
        <w:rPr>
          <w:rFonts w:eastAsia="Times New Roman"/>
          <w:sz w:val="24"/>
          <w:szCs w:val="24"/>
        </w:rPr>
        <w:t>Информационные стенды в группах, холле ОУ</w:t>
      </w:r>
    </w:p>
    <w:p w:rsidR="008B6610" w:rsidRDefault="008B6610">
      <w:pPr>
        <w:spacing w:line="1" w:lineRule="exact"/>
        <w:rPr>
          <w:rFonts w:ascii="Symbol" w:eastAsia="Symbol" w:hAnsi="Symbol" w:cs="Symbol"/>
          <w:sz w:val="24"/>
          <w:szCs w:val="24"/>
        </w:rPr>
      </w:pPr>
    </w:p>
    <w:p w:rsidR="008B6610" w:rsidRDefault="00BC5726" w:rsidP="00BC5726">
      <w:pPr>
        <w:numPr>
          <w:ilvl w:val="0"/>
          <w:numId w:val="111"/>
        </w:numPr>
        <w:tabs>
          <w:tab w:val="left" w:pos="720"/>
        </w:tabs>
        <w:ind w:left="720" w:hanging="144"/>
        <w:rPr>
          <w:rFonts w:ascii="Symbol" w:eastAsia="Symbol" w:hAnsi="Symbol" w:cs="Symbol"/>
          <w:sz w:val="24"/>
          <w:szCs w:val="24"/>
        </w:rPr>
      </w:pPr>
      <w:r>
        <w:rPr>
          <w:rFonts w:eastAsia="Times New Roman"/>
          <w:sz w:val="24"/>
          <w:szCs w:val="24"/>
        </w:rPr>
        <w:t>Анкетирование</w:t>
      </w:r>
    </w:p>
    <w:p w:rsidR="008B6610" w:rsidRDefault="00BC5726" w:rsidP="00BC5726">
      <w:pPr>
        <w:numPr>
          <w:ilvl w:val="0"/>
          <w:numId w:val="111"/>
        </w:numPr>
        <w:tabs>
          <w:tab w:val="left" w:pos="720"/>
        </w:tabs>
        <w:spacing w:line="238" w:lineRule="auto"/>
        <w:ind w:left="720" w:hanging="144"/>
        <w:rPr>
          <w:rFonts w:ascii="Symbol" w:eastAsia="Symbol" w:hAnsi="Symbol" w:cs="Symbol"/>
          <w:sz w:val="24"/>
          <w:szCs w:val="24"/>
        </w:rPr>
      </w:pPr>
      <w:r>
        <w:rPr>
          <w:rFonts w:eastAsia="Times New Roman"/>
          <w:sz w:val="24"/>
          <w:szCs w:val="24"/>
        </w:rPr>
        <w:t>Участие родителей в утренниках, фольклорных праздниках</w:t>
      </w:r>
    </w:p>
    <w:p w:rsidR="008B6610" w:rsidRDefault="008B6610">
      <w:pPr>
        <w:spacing w:line="1" w:lineRule="exact"/>
        <w:rPr>
          <w:rFonts w:ascii="Symbol" w:eastAsia="Symbol" w:hAnsi="Symbol" w:cs="Symbol"/>
          <w:sz w:val="24"/>
          <w:szCs w:val="24"/>
        </w:rPr>
      </w:pPr>
    </w:p>
    <w:p w:rsidR="008B6610" w:rsidRDefault="00BC5726" w:rsidP="00BC5726">
      <w:pPr>
        <w:numPr>
          <w:ilvl w:val="0"/>
          <w:numId w:val="111"/>
        </w:numPr>
        <w:tabs>
          <w:tab w:val="left" w:pos="720"/>
        </w:tabs>
        <w:spacing w:line="239" w:lineRule="auto"/>
        <w:ind w:left="720" w:hanging="144"/>
        <w:rPr>
          <w:rFonts w:ascii="Symbol" w:eastAsia="Symbol" w:hAnsi="Symbol" w:cs="Symbol"/>
          <w:sz w:val="24"/>
          <w:szCs w:val="24"/>
        </w:rPr>
      </w:pPr>
      <w:r>
        <w:rPr>
          <w:rFonts w:eastAsia="Times New Roman"/>
          <w:sz w:val="24"/>
          <w:szCs w:val="24"/>
        </w:rPr>
        <w:t>Оказание помощи в подготовке и организации праздников, экскурсий, конкурсов</w:t>
      </w:r>
    </w:p>
    <w:p w:rsidR="008B6610" w:rsidRPr="00E14C62" w:rsidRDefault="00BC5726" w:rsidP="00E14C62">
      <w:pPr>
        <w:numPr>
          <w:ilvl w:val="0"/>
          <w:numId w:val="111"/>
        </w:numPr>
        <w:tabs>
          <w:tab w:val="left" w:pos="720"/>
        </w:tabs>
        <w:spacing w:line="239" w:lineRule="auto"/>
        <w:ind w:left="720" w:hanging="144"/>
        <w:rPr>
          <w:rFonts w:ascii="Symbol" w:eastAsia="Symbol" w:hAnsi="Symbol" w:cs="Symbol"/>
          <w:sz w:val="24"/>
          <w:szCs w:val="24"/>
        </w:rPr>
      </w:pPr>
      <w:r>
        <w:rPr>
          <w:rFonts w:eastAsia="Times New Roman"/>
          <w:sz w:val="24"/>
          <w:szCs w:val="24"/>
        </w:rPr>
        <w:t>Спортивные мероприятия, концерты</w:t>
      </w:r>
    </w:p>
    <w:p w:rsidR="00E14C62" w:rsidRDefault="00E14C62" w:rsidP="00E14C62">
      <w:pPr>
        <w:numPr>
          <w:ilvl w:val="0"/>
          <w:numId w:val="112"/>
        </w:numPr>
        <w:tabs>
          <w:tab w:val="left" w:pos="700"/>
        </w:tabs>
        <w:ind w:left="700" w:hanging="144"/>
        <w:rPr>
          <w:rFonts w:ascii="Symbol" w:eastAsia="Symbol" w:hAnsi="Symbol" w:cs="Symbol"/>
          <w:sz w:val="24"/>
          <w:szCs w:val="24"/>
        </w:rPr>
      </w:pPr>
      <w:r>
        <w:rPr>
          <w:rFonts w:eastAsia="Times New Roman"/>
          <w:sz w:val="24"/>
          <w:szCs w:val="24"/>
        </w:rPr>
        <w:t>Творческие выставки, конкурсы</w:t>
      </w:r>
    </w:p>
    <w:p w:rsidR="00E14C62" w:rsidRDefault="00E14C62" w:rsidP="00E14C62">
      <w:pPr>
        <w:spacing w:line="1" w:lineRule="exact"/>
        <w:rPr>
          <w:rFonts w:ascii="Symbol" w:eastAsia="Symbol" w:hAnsi="Symbol" w:cs="Symbol"/>
          <w:sz w:val="24"/>
          <w:szCs w:val="24"/>
        </w:rPr>
      </w:pPr>
    </w:p>
    <w:p w:rsidR="00E14C62" w:rsidRDefault="00E14C62" w:rsidP="00E14C62">
      <w:pPr>
        <w:numPr>
          <w:ilvl w:val="0"/>
          <w:numId w:val="112"/>
        </w:numPr>
        <w:tabs>
          <w:tab w:val="left" w:pos="700"/>
        </w:tabs>
        <w:ind w:left="700" w:hanging="144"/>
        <w:rPr>
          <w:rFonts w:ascii="Symbol" w:eastAsia="Symbol" w:hAnsi="Symbol" w:cs="Symbol"/>
          <w:sz w:val="24"/>
          <w:szCs w:val="24"/>
        </w:rPr>
      </w:pPr>
      <w:r>
        <w:rPr>
          <w:rFonts w:eastAsia="Times New Roman"/>
          <w:sz w:val="24"/>
          <w:szCs w:val="24"/>
        </w:rPr>
        <w:t>Участие в проектной деятельности ОУ</w:t>
      </w:r>
    </w:p>
    <w:p w:rsidR="00E14C62" w:rsidRDefault="00E14C62" w:rsidP="00E14C62">
      <w:pPr>
        <w:numPr>
          <w:ilvl w:val="0"/>
          <w:numId w:val="112"/>
        </w:numPr>
        <w:tabs>
          <w:tab w:val="left" w:pos="700"/>
        </w:tabs>
        <w:spacing w:line="239" w:lineRule="auto"/>
        <w:ind w:left="700" w:hanging="144"/>
        <w:rPr>
          <w:rFonts w:ascii="Symbol" w:eastAsia="Symbol" w:hAnsi="Symbol" w:cs="Symbol"/>
          <w:sz w:val="24"/>
          <w:szCs w:val="24"/>
        </w:rPr>
      </w:pPr>
      <w:r>
        <w:rPr>
          <w:rFonts w:eastAsia="Times New Roman"/>
          <w:sz w:val="24"/>
          <w:szCs w:val="24"/>
        </w:rPr>
        <w:t>Официальный сайт ОУ, электронная почта ОУ</w:t>
      </w:r>
    </w:p>
    <w:p w:rsidR="00E14C62" w:rsidRDefault="00E14C62" w:rsidP="00E14C62">
      <w:pPr>
        <w:numPr>
          <w:ilvl w:val="0"/>
          <w:numId w:val="112"/>
        </w:numPr>
        <w:tabs>
          <w:tab w:val="left" w:pos="700"/>
        </w:tabs>
        <w:ind w:left="700" w:hanging="144"/>
        <w:rPr>
          <w:rFonts w:ascii="Symbol" w:eastAsia="Symbol" w:hAnsi="Symbol" w:cs="Symbol"/>
          <w:sz w:val="24"/>
          <w:szCs w:val="24"/>
        </w:rPr>
      </w:pPr>
      <w:r>
        <w:rPr>
          <w:rFonts w:eastAsia="Times New Roman"/>
          <w:sz w:val="24"/>
          <w:szCs w:val="24"/>
        </w:rPr>
        <w:t>День открытых дверей</w:t>
      </w:r>
    </w:p>
    <w:p w:rsidR="00E14C62" w:rsidRDefault="00E14C62" w:rsidP="00E14C62">
      <w:pPr>
        <w:ind w:left="560"/>
        <w:rPr>
          <w:sz w:val="20"/>
          <w:szCs w:val="20"/>
        </w:rPr>
      </w:pPr>
      <w:r>
        <w:rPr>
          <w:rFonts w:eastAsia="Times New Roman"/>
          <w:b/>
          <w:bCs/>
          <w:sz w:val="24"/>
          <w:szCs w:val="24"/>
        </w:rPr>
        <w:t>Развивающая предметно-пространственная среда:</w:t>
      </w:r>
    </w:p>
    <w:p w:rsidR="00E14C62" w:rsidRDefault="00E14C62" w:rsidP="00E14C62">
      <w:pPr>
        <w:numPr>
          <w:ilvl w:val="0"/>
          <w:numId w:val="113"/>
        </w:numPr>
        <w:tabs>
          <w:tab w:val="left" w:pos="720"/>
        </w:tabs>
        <w:spacing w:line="237" w:lineRule="auto"/>
        <w:ind w:left="720" w:hanging="279"/>
        <w:rPr>
          <w:rFonts w:ascii="Symbol" w:eastAsia="Symbol" w:hAnsi="Symbol" w:cs="Symbol"/>
          <w:sz w:val="24"/>
          <w:szCs w:val="24"/>
        </w:rPr>
      </w:pPr>
      <w:r>
        <w:rPr>
          <w:rFonts w:eastAsia="Times New Roman"/>
          <w:sz w:val="24"/>
          <w:szCs w:val="24"/>
        </w:rPr>
        <w:t>Для полноценного физического развития, охраны и укрепления здоровья детей в ОУ</w:t>
      </w:r>
    </w:p>
    <w:p w:rsidR="00E14C62" w:rsidRDefault="00E14C62" w:rsidP="00E14C62">
      <w:pPr>
        <w:spacing w:line="11" w:lineRule="exact"/>
        <w:rPr>
          <w:sz w:val="20"/>
          <w:szCs w:val="20"/>
        </w:rPr>
      </w:pPr>
    </w:p>
    <w:p w:rsidR="00E14C62" w:rsidRDefault="00E14C62" w:rsidP="00E14C62">
      <w:pPr>
        <w:spacing w:line="234" w:lineRule="auto"/>
        <w:ind w:left="460" w:right="120" w:firstLine="257"/>
        <w:rPr>
          <w:sz w:val="20"/>
          <w:szCs w:val="20"/>
        </w:rPr>
      </w:pPr>
      <w:r>
        <w:rPr>
          <w:rFonts w:eastAsia="Times New Roman"/>
          <w:sz w:val="24"/>
          <w:szCs w:val="24"/>
        </w:rPr>
        <w:t>имеются: физкультурный (музыкальный) зал, медицинский кабинет, спортивная площадка.</w:t>
      </w:r>
    </w:p>
    <w:p w:rsidR="00E14C62" w:rsidRDefault="00E14C62" w:rsidP="00E14C62">
      <w:pPr>
        <w:spacing w:line="3" w:lineRule="exact"/>
        <w:rPr>
          <w:sz w:val="20"/>
          <w:szCs w:val="20"/>
        </w:rPr>
      </w:pPr>
    </w:p>
    <w:p w:rsidR="00E14C62" w:rsidRPr="00251E46" w:rsidRDefault="00E14C62" w:rsidP="00E14C62">
      <w:pPr>
        <w:numPr>
          <w:ilvl w:val="0"/>
          <w:numId w:val="114"/>
        </w:numPr>
        <w:tabs>
          <w:tab w:val="left" w:pos="700"/>
        </w:tabs>
        <w:ind w:left="700" w:hanging="144"/>
        <w:rPr>
          <w:rFonts w:ascii="Symbol" w:eastAsia="Symbol" w:hAnsi="Symbol" w:cs="Symbol"/>
          <w:sz w:val="24"/>
          <w:szCs w:val="24"/>
        </w:rPr>
      </w:pPr>
      <w:r>
        <w:rPr>
          <w:rFonts w:eastAsia="Times New Roman"/>
          <w:sz w:val="24"/>
          <w:szCs w:val="24"/>
        </w:rPr>
        <w:t>Для   художественно-</w:t>
      </w:r>
      <w:r w:rsidRPr="00251E46">
        <w:rPr>
          <w:rFonts w:eastAsia="Times New Roman"/>
          <w:sz w:val="24"/>
          <w:szCs w:val="24"/>
        </w:rPr>
        <w:t>эстетического</w:t>
      </w:r>
      <w:r w:rsidRPr="00251E46">
        <w:rPr>
          <w:sz w:val="20"/>
          <w:szCs w:val="20"/>
        </w:rPr>
        <w:t xml:space="preserve"> </w:t>
      </w:r>
      <w:r w:rsidRPr="00251E46">
        <w:rPr>
          <w:rFonts w:eastAsia="Times New Roman"/>
          <w:sz w:val="24"/>
          <w:szCs w:val="24"/>
        </w:rPr>
        <w:t>развития функционирует музыкальный зал,</w:t>
      </w:r>
    </w:p>
    <w:p w:rsidR="00E14C62" w:rsidRDefault="00E14C62" w:rsidP="00E14C62">
      <w:pPr>
        <w:rPr>
          <w:sz w:val="20"/>
          <w:szCs w:val="20"/>
        </w:rPr>
      </w:pPr>
      <w:r>
        <w:rPr>
          <w:rFonts w:eastAsia="Times New Roman"/>
          <w:sz w:val="24"/>
          <w:szCs w:val="24"/>
        </w:rPr>
        <w:t>театральные уголки, центры творчества в группах.</w:t>
      </w:r>
    </w:p>
    <w:p w:rsidR="00E14C62" w:rsidRDefault="00E14C62" w:rsidP="00E14C62">
      <w:pPr>
        <w:numPr>
          <w:ilvl w:val="0"/>
          <w:numId w:val="115"/>
        </w:numPr>
        <w:tabs>
          <w:tab w:val="left" w:pos="708"/>
        </w:tabs>
        <w:spacing w:line="233" w:lineRule="auto"/>
        <w:ind w:right="120" w:firstLine="556"/>
        <w:jc w:val="both"/>
        <w:rPr>
          <w:rFonts w:ascii="Symbol" w:eastAsia="Symbol" w:hAnsi="Symbol" w:cs="Symbol"/>
          <w:sz w:val="24"/>
          <w:szCs w:val="24"/>
        </w:rPr>
      </w:pPr>
      <w:r>
        <w:rPr>
          <w:rFonts w:eastAsia="Times New Roman"/>
          <w:sz w:val="24"/>
          <w:szCs w:val="24"/>
        </w:rPr>
        <w:t>Для познавательного и речевого развития имеется в ОУ музей для ознакомления детей с особенностями быта татарского народа; в садик</w:t>
      </w:r>
      <w:proofErr w:type="gramStart"/>
      <w:r>
        <w:rPr>
          <w:rFonts w:eastAsia="Times New Roman"/>
          <w:sz w:val="24"/>
          <w:szCs w:val="24"/>
        </w:rPr>
        <w:t>е–</w:t>
      </w:r>
      <w:proofErr w:type="gramEnd"/>
      <w:r>
        <w:rPr>
          <w:rFonts w:eastAsia="Times New Roman"/>
          <w:sz w:val="24"/>
          <w:szCs w:val="24"/>
        </w:rPr>
        <w:t xml:space="preserve"> национальные уголки, уголки по УМК, центры опытно-экспериментальной деятельности, дидактических и развивающих игр, уголки природы.</w:t>
      </w:r>
    </w:p>
    <w:p w:rsidR="00E14C62" w:rsidRDefault="00E14C62" w:rsidP="00E14C62">
      <w:pPr>
        <w:spacing w:line="32" w:lineRule="exact"/>
        <w:rPr>
          <w:rFonts w:ascii="Symbol" w:eastAsia="Symbol" w:hAnsi="Symbol" w:cs="Symbol"/>
          <w:sz w:val="24"/>
          <w:szCs w:val="24"/>
        </w:rPr>
      </w:pPr>
    </w:p>
    <w:p w:rsidR="00E14C62" w:rsidRDefault="00E14C62" w:rsidP="00E14C62">
      <w:pPr>
        <w:numPr>
          <w:ilvl w:val="0"/>
          <w:numId w:val="115"/>
        </w:numPr>
        <w:tabs>
          <w:tab w:val="left" w:pos="708"/>
        </w:tabs>
        <w:spacing w:line="230" w:lineRule="auto"/>
        <w:ind w:right="120" w:firstLine="556"/>
        <w:jc w:val="both"/>
        <w:rPr>
          <w:rFonts w:ascii="Symbol" w:eastAsia="Symbol" w:hAnsi="Symbol" w:cs="Symbol"/>
          <w:sz w:val="24"/>
          <w:szCs w:val="24"/>
        </w:rPr>
      </w:pPr>
      <w:r>
        <w:rPr>
          <w:rFonts w:eastAsia="Times New Roman"/>
          <w:sz w:val="24"/>
          <w:szCs w:val="24"/>
        </w:rPr>
        <w:t>Для социально-коммуникативного развития – тихие зоны, оформлены уголки дежурства, оборудован кабинет для обучения дошкольников ПДД, имеется приусадебный участок (огород, цветники).</w:t>
      </w:r>
    </w:p>
    <w:p w:rsidR="00E14C62" w:rsidRDefault="00E14C62" w:rsidP="00E14C62">
      <w:pPr>
        <w:spacing w:line="3" w:lineRule="exact"/>
        <w:rPr>
          <w:rFonts w:ascii="Symbol" w:eastAsia="Symbol" w:hAnsi="Symbol" w:cs="Symbol"/>
          <w:sz w:val="24"/>
          <w:szCs w:val="24"/>
        </w:rPr>
      </w:pPr>
    </w:p>
    <w:p w:rsidR="00E14C62" w:rsidRDefault="00E14C62" w:rsidP="00E14C62">
      <w:pPr>
        <w:numPr>
          <w:ilvl w:val="0"/>
          <w:numId w:val="115"/>
        </w:numPr>
        <w:tabs>
          <w:tab w:val="left" w:pos="700"/>
        </w:tabs>
        <w:ind w:left="700" w:hanging="144"/>
        <w:rPr>
          <w:rFonts w:ascii="Symbol" w:eastAsia="Symbol" w:hAnsi="Symbol" w:cs="Symbol"/>
          <w:sz w:val="24"/>
          <w:szCs w:val="24"/>
        </w:rPr>
      </w:pPr>
      <w:r>
        <w:rPr>
          <w:rFonts w:eastAsia="Times New Roman"/>
          <w:sz w:val="24"/>
          <w:szCs w:val="24"/>
        </w:rPr>
        <w:t>Используется комплект переносной проекционной техники</w:t>
      </w:r>
    </w:p>
    <w:p w:rsidR="008B6610" w:rsidRPr="00E14C62" w:rsidRDefault="00E14C62" w:rsidP="00E14C62">
      <w:pPr>
        <w:jc w:val="right"/>
        <w:rPr>
          <w:sz w:val="20"/>
          <w:szCs w:val="20"/>
        </w:rPr>
        <w:sectPr w:rsidR="008B6610" w:rsidRPr="00E14C62" w:rsidSect="00E14C62">
          <w:pgSz w:w="11900" w:h="16836"/>
          <w:pgMar w:top="709" w:right="984" w:bottom="231" w:left="1380" w:header="0" w:footer="0" w:gutter="0"/>
          <w:cols w:space="720" w:equalWidth="0">
            <w:col w:w="9540"/>
          </w:cols>
        </w:sectPr>
      </w:pPr>
      <w:r>
        <w:rPr>
          <w:rFonts w:eastAsia="Times New Roman"/>
          <w:sz w:val="24"/>
          <w:szCs w:val="24"/>
        </w:rPr>
        <w:t>45</w:t>
      </w:r>
    </w:p>
    <w:p w:rsidR="008B6610" w:rsidRDefault="008B6610" w:rsidP="00E14C62">
      <w:pPr>
        <w:rPr>
          <w:sz w:val="20"/>
          <w:szCs w:val="20"/>
        </w:rPr>
      </w:pPr>
    </w:p>
    <w:sectPr w:rsidR="008B6610">
      <w:pgSz w:w="11900" w:h="16838"/>
      <w:pgMar w:top="1440" w:right="846" w:bottom="936"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5"/>
    <w:multiLevelType w:val="hybridMultilevel"/>
    <w:tmpl w:val="B6E05ABA"/>
    <w:lvl w:ilvl="0" w:tplc="1996D1AA">
      <w:start w:val="1"/>
      <w:numFmt w:val="bullet"/>
      <w:lvlText w:val="и"/>
      <w:lvlJc w:val="left"/>
    </w:lvl>
    <w:lvl w:ilvl="1" w:tplc="1244FEEA">
      <w:numFmt w:val="decimal"/>
      <w:lvlText w:val=""/>
      <w:lvlJc w:val="left"/>
    </w:lvl>
    <w:lvl w:ilvl="2" w:tplc="DCB818A2">
      <w:numFmt w:val="decimal"/>
      <w:lvlText w:val=""/>
      <w:lvlJc w:val="left"/>
    </w:lvl>
    <w:lvl w:ilvl="3" w:tplc="4678DAAC">
      <w:numFmt w:val="decimal"/>
      <w:lvlText w:val=""/>
      <w:lvlJc w:val="left"/>
    </w:lvl>
    <w:lvl w:ilvl="4" w:tplc="968037E0">
      <w:numFmt w:val="decimal"/>
      <w:lvlText w:val=""/>
      <w:lvlJc w:val="left"/>
    </w:lvl>
    <w:lvl w:ilvl="5" w:tplc="FA90F1BC">
      <w:numFmt w:val="decimal"/>
      <w:lvlText w:val=""/>
      <w:lvlJc w:val="left"/>
    </w:lvl>
    <w:lvl w:ilvl="6" w:tplc="5AA83066">
      <w:numFmt w:val="decimal"/>
      <w:lvlText w:val=""/>
      <w:lvlJc w:val="left"/>
    </w:lvl>
    <w:lvl w:ilvl="7" w:tplc="407AFC8A">
      <w:numFmt w:val="decimal"/>
      <w:lvlText w:val=""/>
      <w:lvlJc w:val="left"/>
    </w:lvl>
    <w:lvl w:ilvl="8" w:tplc="F30A8566">
      <w:numFmt w:val="decimal"/>
      <w:lvlText w:val=""/>
      <w:lvlJc w:val="left"/>
    </w:lvl>
  </w:abstractNum>
  <w:abstractNum w:abstractNumId="1">
    <w:nsid w:val="000001D3"/>
    <w:multiLevelType w:val="hybridMultilevel"/>
    <w:tmpl w:val="C3F89A68"/>
    <w:lvl w:ilvl="0" w:tplc="3632A7F0">
      <w:start w:val="1"/>
      <w:numFmt w:val="bullet"/>
      <w:lvlText w:val="с"/>
      <w:lvlJc w:val="left"/>
    </w:lvl>
    <w:lvl w:ilvl="1" w:tplc="2D44FE10">
      <w:start w:val="4"/>
      <w:numFmt w:val="decimal"/>
      <w:lvlText w:val="%2."/>
      <w:lvlJc w:val="left"/>
    </w:lvl>
    <w:lvl w:ilvl="2" w:tplc="3354761E">
      <w:numFmt w:val="decimal"/>
      <w:lvlText w:val=""/>
      <w:lvlJc w:val="left"/>
    </w:lvl>
    <w:lvl w:ilvl="3" w:tplc="B89263EC">
      <w:numFmt w:val="decimal"/>
      <w:lvlText w:val=""/>
      <w:lvlJc w:val="left"/>
    </w:lvl>
    <w:lvl w:ilvl="4" w:tplc="DB54B1DA">
      <w:numFmt w:val="decimal"/>
      <w:lvlText w:val=""/>
      <w:lvlJc w:val="left"/>
    </w:lvl>
    <w:lvl w:ilvl="5" w:tplc="70E69D38">
      <w:numFmt w:val="decimal"/>
      <w:lvlText w:val=""/>
      <w:lvlJc w:val="left"/>
    </w:lvl>
    <w:lvl w:ilvl="6" w:tplc="E29073E0">
      <w:numFmt w:val="decimal"/>
      <w:lvlText w:val=""/>
      <w:lvlJc w:val="left"/>
    </w:lvl>
    <w:lvl w:ilvl="7" w:tplc="BA282AA8">
      <w:numFmt w:val="decimal"/>
      <w:lvlText w:val=""/>
      <w:lvlJc w:val="left"/>
    </w:lvl>
    <w:lvl w:ilvl="8" w:tplc="BDE8DDE0">
      <w:numFmt w:val="decimal"/>
      <w:lvlText w:val=""/>
      <w:lvlJc w:val="left"/>
    </w:lvl>
  </w:abstractNum>
  <w:abstractNum w:abstractNumId="2">
    <w:nsid w:val="00000384"/>
    <w:multiLevelType w:val="hybridMultilevel"/>
    <w:tmpl w:val="516AE570"/>
    <w:lvl w:ilvl="0" w:tplc="8B84B5E2">
      <w:start w:val="1"/>
      <w:numFmt w:val="bullet"/>
      <w:lvlText w:val="В"/>
      <w:lvlJc w:val="left"/>
    </w:lvl>
    <w:lvl w:ilvl="1" w:tplc="38D0DEA6">
      <w:start w:val="1"/>
      <w:numFmt w:val="bullet"/>
      <w:lvlText w:val=""/>
      <w:lvlJc w:val="left"/>
    </w:lvl>
    <w:lvl w:ilvl="2" w:tplc="067AEC74">
      <w:numFmt w:val="decimal"/>
      <w:lvlText w:val=""/>
      <w:lvlJc w:val="left"/>
    </w:lvl>
    <w:lvl w:ilvl="3" w:tplc="BE8CA742">
      <w:numFmt w:val="decimal"/>
      <w:lvlText w:val=""/>
      <w:lvlJc w:val="left"/>
    </w:lvl>
    <w:lvl w:ilvl="4" w:tplc="F982AACA">
      <w:numFmt w:val="decimal"/>
      <w:lvlText w:val=""/>
      <w:lvlJc w:val="left"/>
    </w:lvl>
    <w:lvl w:ilvl="5" w:tplc="7EF4F75A">
      <w:numFmt w:val="decimal"/>
      <w:lvlText w:val=""/>
      <w:lvlJc w:val="left"/>
    </w:lvl>
    <w:lvl w:ilvl="6" w:tplc="D730CA42">
      <w:numFmt w:val="decimal"/>
      <w:lvlText w:val=""/>
      <w:lvlJc w:val="left"/>
    </w:lvl>
    <w:lvl w:ilvl="7" w:tplc="CE622528">
      <w:numFmt w:val="decimal"/>
      <w:lvlText w:val=""/>
      <w:lvlJc w:val="left"/>
    </w:lvl>
    <w:lvl w:ilvl="8" w:tplc="D5F4945E">
      <w:numFmt w:val="decimal"/>
      <w:lvlText w:val=""/>
      <w:lvlJc w:val="left"/>
    </w:lvl>
  </w:abstractNum>
  <w:abstractNum w:abstractNumId="3">
    <w:nsid w:val="0000047E"/>
    <w:multiLevelType w:val="hybridMultilevel"/>
    <w:tmpl w:val="B55C4302"/>
    <w:lvl w:ilvl="0" w:tplc="0F44F3A6">
      <w:start w:val="5"/>
      <w:numFmt w:val="decimal"/>
      <w:lvlText w:val="%1."/>
      <w:lvlJc w:val="left"/>
    </w:lvl>
    <w:lvl w:ilvl="1" w:tplc="C4DA5DA8">
      <w:numFmt w:val="decimal"/>
      <w:lvlText w:val=""/>
      <w:lvlJc w:val="left"/>
    </w:lvl>
    <w:lvl w:ilvl="2" w:tplc="757A3C5A">
      <w:numFmt w:val="decimal"/>
      <w:lvlText w:val=""/>
      <w:lvlJc w:val="left"/>
    </w:lvl>
    <w:lvl w:ilvl="3" w:tplc="DCA07968">
      <w:numFmt w:val="decimal"/>
      <w:lvlText w:val=""/>
      <w:lvlJc w:val="left"/>
    </w:lvl>
    <w:lvl w:ilvl="4" w:tplc="F5A8AF4C">
      <w:numFmt w:val="decimal"/>
      <w:lvlText w:val=""/>
      <w:lvlJc w:val="left"/>
    </w:lvl>
    <w:lvl w:ilvl="5" w:tplc="6BE48DE2">
      <w:numFmt w:val="decimal"/>
      <w:lvlText w:val=""/>
      <w:lvlJc w:val="left"/>
    </w:lvl>
    <w:lvl w:ilvl="6" w:tplc="ABF215B2">
      <w:numFmt w:val="decimal"/>
      <w:lvlText w:val=""/>
      <w:lvlJc w:val="left"/>
    </w:lvl>
    <w:lvl w:ilvl="7" w:tplc="C9CA06FE">
      <w:numFmt w:val="decimal"/>
      <w:lvlText w:val=""/>
      <w:lvlJc w:val="left"/>
    </w:lvl>
    <w:lvl w:ilvl="8" w:tplc="9A0AEF02">
      <w:numFmt w:val="decimal"/>
      <w:lvlText w:val=""/>
      <w:lvlJc w:val="left"/>
    </w:lvl>
  </w:abstractNum>
  <w:abstractNum w:abstractNumId="4">
    <w:nsid w:val="00000633"/>
    <w:multiLevelType w:val="hybridMultilevel"/>
    <w:tmpl w:val="D4EE6390"/>
    <w:lvl w:ilvl="0" w:tplc="25B04680">
      <w:start w:val="1"/>
      <w:numFmt w:val="bullet"/>
      <w:lvlText w:val=""/>
      <w:lvlJc w:val="left"/>
    </w:lvl>
    <w:lvl w:ilvl="1" w:tplc="1870F2C4">
      <w:numFmt w:val="decimal"/>
      <w:lvlText w:val=""/>
      <w:lvlJc w:val="left"/>
    </w:lvl>
    <w:lvl w:ilvl="2" w:tplc="DC9E5968">
      <w:numFmt w:val="decimal"/>
      <w:lvlText w:val=""/>
      <w:lvlJc w:val="left"/>
    </w:lvl>
    <w:lvl w:ilvl="3" w:tplc="4EB85D4A">
      <w:numFmt w:val="decimal"/>
      <w:lvlText w:val=""/>
      <w:lvlJc w:val="left"/>
    </w:lvl>
    <w:lvl w:ilvl="4" w:tplc="530AFD14">
      <w:numFmt w:val="decimal"/>
      <w:lvlText w:val=""/>
      <w:lvlJc w:val="left"/>
    </w:lvl>
    <w:lvl w:ilvl="5" w:tplc="B666E5D0">
      <w:numFmt w:val="decimal"/>
      <w:lvlText w:val=""/>
      <w:lvlJc w:val="left"/>
    </w:lvl>
    <w:lvl w:ilvl="6" w:tplc="0E2A9D5A">
      <w:numFmt w:val="decimal"/>
      <w:lvlText w:val=""/>
      <w:lvlJc w:val="left"/>
    </w:lvl>
    <w:lvl w:ilvl="7" w:tplc="34365D1C">
      <w:numFmt w:val="decimal"/>
      <w:lvlText w:val=""/>
      <w:lvlJc w:val="left"/>
    </w:lvl>
    <w:lvl w:ilvl="8" w:tplc="7DACAFB4">
      <w:numFmt w:val="decimal"/>
      <w:lvlText w:val=""/>
      <w:lvlJc w:val="left"/>
    </w:lvl>
  </w:abstractNum>
  <w:abstractNum w:abstractNumId="5">
    <w:nsid w:val="00000677"/>
    <w:multiLevelType w:val="hybridMultilevel"/>
    <w:tmpl w:val="0742D276"/>
    <w:lvl w:ilvl="0" w:tplc="AD3EA7FE">
      <w:start w:val="1"/>
      <w:numFmt w:val="bullet"/>
      <w:lvlText w:val=""/>
      <w:lvlJc w:val="left"/>
    </w:lvl>
    <w:lvl w:ilvl="1" w:tplc="4B6A7E38">
      <w:numFmt w:val="decimal"/>
      <w:lvlText w:val=""/>
      <w:lvlJc w:val="left"/>
    </w:lvl>
    <w:lvl w:ilvl="2" w:tplc="B888B396">
      <w:numFmt w:val="decimal"/>
      <w:lvlText w:val=""/>
      <w:lvlJc w:val="left"/>
    </w:lvl>
    <w:lvl w:ilvl="3" w:tplc="EFE85EF8">
      <w:numFmt w:val="decimal"/>
      <w:lvlText w:val=""/>
      <w:lvlJc w:val="left"/>
    </w:lvl>
    <w:lvl w:ilvl="4" w:tplc="EECC880E">
      <w:numFmt w:val="decimal"/>
      <w:lvlText w:val=""/>
      <w:lvlJc w:val="left"/>
    </w:lvl>
    <w:lvl w:ilvl="5" w:tplc="0B9A812E">
      <w:numFmt w:val="decimal"/>
      <w:lvlText w:val=""/>
      <w:lvlJc w:val="left"/>
    </w:lvl>
    <w:lvl w:ilvl="6" w:tplc="42481038">
      <w:numFmt w:val="decimal"/>
      <w:lvlText w:val=""/>
      <w:lvlJc w:val="left"/>
    </w:lvl>
    <w:lvl w:ilvl="7" w:tplc="9EB87EA8">
      <w:numFmt w:val="decimal"/>
      <w:lvlText w:val=""/>
      <w:lvlJc w:val="left"/>
    </w:lvl>
    <w:lvl w:ilvl="8" w:tplc="5DAE7054">
      <w:numFmt w:val="decimal"/>
      <w:lvlText w:val=""/>
      <w:lvlJc w:val="left"/>
    </w:lvl>
  </w:abstractNum>
  <w:abstractNum w:abstractNumId="6">
    <w:nsid w:val="000007CF"/>
    <w:multiLevelType w:val="hybridMultilevel"/>
    <w:tmpl w:val="35C4FBFC"/>
    <w:lvl w:ilvl="0" w:tplc="BFC8D3EE">
      <w:start w:val="1"/>
      <w:numFmt w:val="decimal"/>
      <w:lvlText w:val="%1."/>
      <w:lvlJc w:val="left"/>
    </w:lvl>
    <w:lvl w:ilvl="1" w:tplc="D3E6C50E">
      <w:numFmt w:val="decimal"/>
      <w:lvlText w:val=""/>
      <w:lvlJc w:val="left"/>
    </w:lvl>
    <w:lvl w:ilvl="2" w:tplc="6722142C">
      <w:numFmt w:val="decimal"/>
      <w:lvlText w:val=""/>
      <w:lvlJc w:val="left"/>
    </w:lvl>
    <w:lvl w:ilvl="3" w:tplc="3E94183A">
      <w:numFmt w:val="decimal"/>
      <w:lvlText w:val=""/>
      <w:lvlJc w:val="left"/>
    </w:lvl>
    <w:lvl w:ilvl="4" w:tplc="E4563A1E">
      <w:numFmt w:val="decimal"/>
      <w:lvlText w:val=""/>
      <w:lvlJc w:val="left"/>
    </w:lvl>
    <w:lvl w:ilvl="5" w:tplc="DC08CAB0">
      <w:numFmt w:val="decimal"/>
      <w:lvlText w:val=""/>
      <w:lvlJc w:val="left"/>
    </w:lvl>
    <w:lvl w:ilvl="6" w:tplc="3830DC7A">
      <w:numFmt w:val="decimal"/>
      <w:lvlText w:val=""/>
      <w:lvlJc w:val="left"/>
    </w:lvl>
    <w:lvl w:ilvl="7" w:tplc="F59A9950">
      <w:numFmt w:val="decimal"/>
      <w:lvlText w:val=""/>
      <w:lvlJc w:val="left"/>
    </w:lvl>
    <w:lvl w:ilvl="8" w:tplc="14926498">
      <w:numFmt w:val="decimal"/>
      <w:lvlText w:val=""/>
      <w:lvlJc w:val="left"/>
    </w:lvl>
  </w:abstractNum>
  <w:abstractNum w:abstractNumId="7">
    <w:nsid w:val="00000975"/>
    <w:multiLevelType w:val="hybridMultilevel"/>
    <w:tmpl w:val="74C4F926"/>
    <w:lvl w:ilvl="0" w:tplc="E09EC53C">
      <w:start w:val="1"/>
      <w:numFmt w:val="bullet"/>
      <w:lvlText w:val="•"/>
      <w:lvlJc w:val="left"/>
    </w:lvl>
    <w:lvl w:ilvl="1" w:tplc="1C540D30">
      <w:start w:val="1"/>
      <w:numFmt w:val="bullet"/>
      <w:lvlText w:val="•"/>
      <w:lvlJc w:val="left"/>
    </w:lvl>
    <w:lvl w:ilvl="2" w:tplc="49B2A28C">
      <w:numFmt w:val="decimal"/>
      <w:lvlText w:val=""/>
      <w:lvlJc w:val="left"/>
    </w:lvl>
    <w:lvl w:ilvl="3" w:tplc="7DD01890">
      <w:numFmt w:val="decimal"/>
      <w:lvlText w:val=""/>
      <w:lvlJc w:val="left"/>
    </w:lvl>
    <w:lvl w:ilvl="4" w:tplc="A906CBB0">
      <w:numFmt w:val="decimal"/>
      <w:lvlText w:val=""/>
      <w:lvlJc w:val="left"/>
    </w:lvl>
    <w:lvl w:ilvl="5" w:tplc="BA5004DC">
      <w:numFmt w:val="decimal"/>
      <w:lvlText w:val=""/>
      <w:lvlJc w:val="left"/>
    </w:lvl>
    <w:lvl w:ilvl="6" w:tplc="A9E660F8">
      <w:numFmt w:val="decimal"/>
      <w:lvlText w:val=""/>
      <w:lvlJc w:val="left"/>
    </w:lvl>
    <w:lvl w:ilvl="7" w:tplc="7D664DB6">
      <w:numFmt w:val="decimal"/>
      <w:lvlText w:val=""/>
      <w:lvlJc w:val="left"/>
    </w:lvl>
    <w:lvl w:ilvl="8" w:tplc="C264F284">
      <w:numFmt w:val="decimal"/>
      <w:lvlText w:val=""/>
      <w:lvlJc w:val="left"/>
    </w:lvl>
  </w:abstractNum>
  <w:abstractNum w:abstractNumId="8">
    <w:nsid w:val="00000C15"/>
    <w:multiLevelType w:val="hybridMultilevel"/>
    <w:tmpl w:val="A178DFB6"/>
    <w:lvl w:ilvl="0" w:tplc="F6FE2C74">
      <w:start w:val="9"/>
      <w:numFmt w:val="decimal"/>
      <w:lvlText w:val="%1)"/>
      <w:lvlJc w:val="left"/>
    </w:lvl>
    <w:lvl w:ilvl="1" w:tplc="C95C7A08">
      <w:numFmt w:val="decimal"/>
      <w:lvlText w:val=""/>
      <w:lvlJc w:val="left"/>
    </w:lvl>
    <w:lvl w:ilvl="2" w:tplc="02249D72">
      <w:numFmt w:val="decimal"/>
      <w:lvlText w:val=""/>
      <w:lvlJc w:val="left"/>
    </w:lvl>
    <w:lvl w:ilvl="3" w:tplc="CB68CC98">
      <w:numFmt w:val="decimal"/>
      <w:lvlText w:val=""/>
      <w:lvlJc w:val="left"/>
    </w:lvl>
    <w:lvl w:ilvl="4" w:tplc="8B105130">
      <w:numFmt w:val="decimal"/>
      <w:lvlText w:val=""/>
      <w:lvlJc w:val="left"/>
    </w:lvl>
    <w:lvl w:ilvl="5" w:tplc="348418DA">
      <w:numFmt w:val="decimal"/>
      <w:lvlText w:val=""/>
      <w:lvlJc w:val="left"/>
    </w:lvl>
    <w:lvl w:ilvl="6" w:tplc="DE8AF778">
      <w:numFmt w:val="decimal"/>
      <w:lvlText w:val=""/>
      <w:lvlJc w:val="left"/>
    </w:lvl>
    <w:lvl w:ilvl="7" w:tplc="758E451A">
      <w:numFmt w:val="decimal"/>
      <w:lvlText w:val=""/>
      <w:lvlJc w:val="left"/>
    </w:lvl>
    <w:lvl w:ilvl="8" w:tplc="6964ABAE">
      <w:numFmt w:val="decimal"/>
      <w:lvlText w:val=""/>
      <w:lvlJc w:val="left"/>
    </w:lvl>
  </w:abstractNum>
  <w:abstractNum w:abstractNumId="9">
    <w:nsid w:val="00000C7B"/>
    <w:multiLevelType w:val="hybridMultilevel"/>
    <w:tmpl w:val="18E2FBF2"/>
    <w:lvl w:ilvl="0" w:tplc="282EF854">
      <w:start w:val="1"/>
      <w:numFmt w:val="bullet"/>
      <w:lvlText w:val="-"/>
      <w:lvlJc w:val="left"/>
    </w:lvl>
    <w:lvl w:ilvl="1" w:tplc="2F821F1C">
      <w:start w:val="1"/>
      <w:numFmt w:val="bullet"/>
      <w:lvlText w:val="-"/>
      <w:lvlJc w:val="left"/>
    </w:lvl>
    <w:lvl w:ilvl="2" w:tplc="E9088D32">
      <w:start w:val="1"/>
      <w:numFmt w:val="bullet"/>
      <w:lvlText w:val="и"/>
      <w:lvlJc w:val="left"/>
    </w:lvl>
    <w:lvl w:ilvl="3" w:tplc="310E7336">
      <w:start w:val="5"/>
      <w:numFmt w:val="decimal"/>
      <w:lvlText w:val="%4)"/>
      <w:lvlJc w:val="left"/>
    </w:lvl>
    <w:lvl w:ilvl="4" w:tplc="5D20F0DC">
      <w:start w:val="1"/>
      <w:numFmt w:val="decimal"/>
      <w:lvlText w:val="%5"/>
      <w:lvlJc w:val="left"/>
    </w:lvl>
    <w:lvl w:ilvl="5" w:tplc="E2C408F4">
      <w:numFmt w:val="decimal"/>
      <w:lvlText w:val=""/>
      <w:lvlJc w:val="left"/>
    </w:lvl>
    <w:lvl w:ilvl="6" w:tplc="D206EE4E">
      <w:numFmt w:val="decimal"/>
      <w:lvlText w:val=""/>
      <w:lvlJc w:val="left"/>
    </w:lvl>
    <w:lvl w:ilvl="7" w:tplc="B91CF18E">
      <w:numFmt w:val="decimal"/>
      <w:lvlText w:val=""/>
      <w:lvlJc w:val="left"/>
    </w:lvl>
    <w:lvl w:ilvl="8" w:tplc="5464D672">
      <w:numFmt w:val="decimal"/>
      <w:lvlText w:val=""/>
      <w:lvlJc w:val="left"/>
    </w:lvl>
  </w:abstractNum>
  <w:abstractNum w:abstractNumId="10">
    <w:nsid w:val="00000D66"/>
    <w:multiLevelType w:val="hybridMultilevel"/>
    <w:tmpl w:val="248A197C"/>
    <w:lvl w:ilvl="0" w:tplc="ED5A5A14">
      <w:start w:val="1"/>
      <w:numFmt w:val="bullet"/>
      <w:lvlText w:val="-"/>
      <w:lvlJc w:val="left"/>
    </w:lvl>
    <w:lvl w:ilvl="1" w:tplc="328EB896">
      <w:start w:val="1"/>
      <w:numFmt w:val="bullet"/>
      <w:lvlText w:val="-"/>
      <w:lvlJc w:val="left"/>
    </w:lvl>
    <w:lvl w:ilvl="2" w:tplc="E8C46348">
      <w:numFmt w:val="decimal"/>
      <w:lvlText w:val=""/>
      <w:lvlJc w:val="left"/>
    </w:lvl>
    <w:lvl w:ilvl="3" w:tplc="5E901C2A">
      <w:numFmt w:val="decimal"/>
      <w:lvlText w:val=""/>
      <w:lvlJc w:val="left"/>
    </w:lvl>
    <w:lvl w:ilvl="4" w:tplc="C3CC1E80">
      <w:numFmt w:val="decimal"/>
      <w:lvlText w:val=""/>
      <w:lvlJc w:val="left"/>
    </w:lvl>
    <w:lvl w:ilvl="5" w:tplc="92C649D2">
      <w:numFmt w:val="decimal"/>
      <w:lvlText w:val=""/>
      <w:lvlJc w:val="left"/>
    </w:lvl>
    <w:lvl w:ilvl="6" w:tplc="6D8E7EAE">
      <w:numFmt w:val="decimal"/>
      <w:lvlText w:val=""/>
      <w:lvlJc w:val="left"/>
    </w:lvl>
    <w:lvl w:ilvl="7" w:tplc="5B22884C">
      <w:numFmt w:val="decimal"/>
      <w:lvlText w:val=""/>
      <w:lvlJc w:val="left"/>
    </w:lvl>
    <w:lvl w:ilvl="8" w:tplc="6A62B652">
      <w:numFmt w:val="decimal"/>
      <w:lvlText w:val=""/>
      <w:lvlJc w:val="left"/>
    </w:lvl>
  </w:abstractNum>
  <w:abstractNum w:abstractNumId="11">
    <w:nsid w:val="00000E12"/>
    <w:multiLevelType w:val="hybridMultilevel"/>
    <w:tmpl w:val="55F29C62"/>
    <w:lvl w:ilvl="0" w:tplc="E5A6B660">
      <w:start w:val="1"/>
      <w:numFmt w:val="bullet"/>
      <w:lvlText w:val=""/>
      <w:lvlJc w:val="left"/>
    </w:lvl>
    <w:lvl w:ilvl="1" w:tplc="2DA45E96">
      <w:start w:val="1"/>
      <w:numFmt w:val="bullet"/>
      <w:lvlText w:val="В"/>
      <w:lvlJc w:val="left"/>
    </w:lvl>
    <w:lvl w:ilvl="2" w:tplc="2CB2FB0E">
      <w:numFmt w:val="decimal"/>
      <w:lvlText w:val=""/>
      <w:lvlJc w:val="left"/>
    </w:lvl>
    <w:lvl w:ilvl="3" w:tplc="F3B63772">
      <w:numFmt w:val="decimal"/>
      <w:lvlText w:val=""/>
      <w:lvlJc w:val="left"/>
    </w:lvl>
    <w:lvl w:ilvl="4" w:tplc="6170A548">
      <w:numFmt w:val="decimal"/>
      <w:lvlText w:val=""/>
      <w:lvlJc w:val="left"/>
    </w:lvl>
    <w:lvl w:ilvl="5" w:tplc="3AE4BD14">
      <w:numFmt w:val="decimal"/>
      <w:lvlText w:val=""/>
      <w:lvlJc w:val="left"/>
    </w:lvl>
    <w:lvl w:ilvl="6" w:tplc="5FEEBBE8">
      <w:numFmt w:val="decimal"/>
      <w:lvlText w:val=""/>
      <w:lvlJc w:val="left"/>
    </w:lvl>
    <w:lvl w:ilvl="7" w:tplc="6D4436BC">
      <w:numFmt w:val="decimal"/>
      <w:lvlText w:val=""/>
      <w:lvlJc w:val="left"/>
    </w:lvl>
    <w:lvl w:ilvl="8" w:tplc="2E722642">
      <w:numFmt w:val="decimal"/>
      <w:lvlText w:val=""/>
      <w:lvlJc w:val="left"/>
    </w:lvl>
  </w:abstractNum>
  <w:abstractNum w:abstractNumId="12">
    <w:nsid w:val="00000E90"/>
    <w:multiLevelType w:val="hybridMultilevel"/>
    <w:tmpl w:val="56BCE3EE"/>
    <w:lvl w:ilvl="0" w:tplc="DB5CE650">
      <w:start w:val="1"/>
      <w:numFmt w:val="bullet"/>
      <w:lvlText w:val="с"/>
      <w:lvlJc w:val="left"/>
    </w:lvl>
    <w:lvl w:ilvl="1" w:tplc="454E4E36">
      <w:start w:val="1"/>
      <w:numFmt w:val="decimal"/>
      <w:lvlText w:val="%2."/>
      <w:lvlJc w:val="left"/>
    </w:lvl>
    <w:lvl w:ilvl="2" w:tplc="FDF41F34">
      <w:numFmt w:val="decimal"/>
      <w:lvlText w:val=""/>
      <w:lvlJc w:val="left"/>
    </w:lvl>
    <w:lvl w:ilvl="3" w:tplc="8F845B9C">
      <w:numFmt w:val="decimal"/>
      <w:lvlText w:val=""/>
      <w:lvlJc w:val="left"/>
    </w:lvl>
    <w:lvl w:ilvl="4" w:tplc="E0C48034">
      <w:numFmt w:val="decimal"/>
      <w:lvlText w:val=""/>
      <w:lvlJc w:val="left"/>
    </w:lvl>
    <w:lvl w:ilvl="5" w:tplc="CD84EDAA">
      <w:numFmt w:val="decimal"/>
      <w:lvlText w:val=""/>
      <w:lvlJc w:val="left"/>
    </w:lvl>
    <w:lvl w:ilvl="6" w:tplc="5484D178">
      <w:numFmt w:val="decimal"/>
      <w:lvlText w:val=""/>
      <w:lvlJc w:val="left"/>
    </w:lvl>
    <w:lvl w:ilvl="7" w:tplc="9FE81A80">
      <w:numFmt w:val="decimal"/>
      <w:lvlText w:val=""/>
      <w:lvlJc w:val="left"/>
    </w:lvl>
    <w:lvl w:ilvl="8" w:tplc="E29C0D2E">
      <w:numFmt w:val="decimal"/>
      <w:lvlText w:val=""/>
      <w:lvlJc w:val="left"/>
    </w:lvl>
  </w:abstractNum>
  <w:abstractNum w:abstractNumId="13">
    <w:nsid w:val="00000ECC"/>
    <w:multiLevelType w:val="hybridMultilevel"/>
    <w:tmpl w:val="DFE26AFA"/>
    <w:lvl w:ilvl="0" w:tplc="8B0E3CDE">
      <w:start w:val="1"/>
      <w:numFmt w:val="bullet"/>
      <w:lvlText w:val="-"/>
      <w:lvlJc w:val="left"/>
    </w:lvl>
    <w:lvl w:ilvl="1" w:tplc="7D3CF03E">
      <w:start w:val="1"/>
      <w:numFmt w:val="bullet"/>
      <w:lvlText w:val="-"/>
      <w:lvlJc w:val="left"/>
    </w:lvl>
    <w:lvl w:ilvl="2" w:tplc="2EF254B2">
      <w:start w:val="1"/>
      <w:numFmt w:val="decimal"/>
      <w:lvlText w:val="%3."/>
      <w:lvlJc w:val="left"/>
    </w:lvl>
    <w:lvl w:ilvl="3" w:tplc="AD5290B6">
      <w:numFmt w:val="decimal"/>
      <w:lvlText w:val=""/>
      <w:lvlJc w:val="left"/>
    </w:lvl>
    <w:lvl w:ilvl="4" w:tplc="072C5CEE">
      <w:numFmt w:val="decimal"/>
      <w:lvlText w:val=""/>
      <w:lvlJc w:val="left"/>
    </w:lvl>
    <w:lvl w:ilvl="5" w:tplc="89389D7A">
      <w:numFmt w:val="decimal"/>
      <w:lvlText w:val=""/>
      <w:lvlJc w:val="left"/>
    </w:lvl>
    <w:lvl w:ilvl="6" w:tplc="D16EEF3C">
      <w:numFmt w:val="decimal"/>
      <w:lvlText w:val=""/>
      <w:lvlJc w:val="left"/>
    </w:lvl>
    <w:lvl w:ilvl="7" w:tplc="8028FF20">
      <w:numFmt w:val="decimal"/>
      <w:lvlText w:val=""/>
      <w:lvlJc w:val="left"/>
    </w:lvl>
    <w:lvl w:ilvl="8" w:tplc="2272C5B0">
      <w:numFmt w:val="decimal"/>
      <w:lvlText w:val=""/>
      <w:lvlJc w:val="left"/>
    </w:lvl>
  </w:abstractNum>
  <w:abstractNum w:abstractNumId="14">
    <w:nsid w:val="00000FBF"/>
    <w:multiLevelType w:val="hybridMultilevel"/>
    <w:tmpl w:val="ED242246"/>
    <w:lvl w:ilvl="0" w:tplc="2518920C">
      <w:start w:val="1"/>
      <w:numFmt w:val="bullet"/>
      <w:lvlText w:val="В"/>
      <w:lvlJc w:val="left"/>
    </w:lvl>
    <w:lvl w:ilvl="1" w:tplc="78B8A9F6">
      <w:numFmt w:val="decimal"/>
      <w:lvlText w:val=""/>
      <w:lvlJc w:val="left"/>
    </w:lvl>
    <w:lvl w:ilvl="2" w:tplc="B9EAF7DE">
      <w:numFmt w:val="decimal"/>
      <w:lvlText w:val=""/>
      <w:lvlJc w:val="left"/>
    </w:lvl>
    <w:lvl w:ilvl="3" w:tplc="C8BC65A6">
      <w:numFmt w:val="decimal"/>
      <w:lvlText w:val=""/>
      <w:lvlJc w:val="left"/>
    </w:lvl>
    <w:lvl w:ilvl="4" w:tplc="224655E8">
      <w:numFmt w:val="decimal"/>
      <w:lvlText w:val=""/>
      <w:lvlJc w:val="left"/>
    </w:lvl>
    <w:lvl w:ilvl="5" w:tplc="06346AC0">
      <w:numFmt w:val="decimal"/>
      <w:lvlText w:val=""/>
      <w:lvlJc w:val="left"/>
    </w:lvl>
    <w:lvl w:ilvl="6" w:tplc="A162BCDE">
      <w:numFmt w:val="decimal"/>
      <w:lvlText w:val=""/>
      <w:lvlJc w:val="left"/>
    </w:lvl>
    <w:lvl w:ilvl="7" w:tplc="1160CD6C">
      <w:numFmt w:val="decimal"/>
      <w:lvlText w:val=""/>
      <w:lvlJc w:val="left"/>
    </w:lvl>
    <w:lvl w:ilvl="8" w:tplc="63AA0F94">
      <w:numFmt w:val="decimal"/>
      <w:lvlText w:val=""/>
      <w:lvlJc w:val="left"/>
    </w:lvl>
  </w:abstractNum>
  <w:abstractNum w:abstractNumId="15">
    <w:nsid w:val="00000FC9"/>
    <w:multiLevelType w:val="hybridMultilevel"/>
    <w:tmpl w:val="60006FF8"/>
    <w:lvl w:ilvl="0" w:tplc="ECEC97F4">
      <w:start w:val="1"/>
      <w:numFmt w:val="bullet"/>
      <w:lvlText w:val=""/>
      <w:lvlJc w:val="left"/>
    </w:lvl>
    <w:lvl w:ilvl="1" w:tplc="ED6284DA">
      <w:numFmt w:val="decimal"/>
      <w:lvlText w:val=""/>
      <w:lvlJc w:val="left"/>
    </w:lvl>
    <w:lvl w:ilvl="2" w:tplc="49048042">
      <w:numFmt w:val="decimal"/>
      <w:lvlText w:val=""/>
      <w:lvlJc w:val="left"/>
    </w:lvl>
    <w:lvl w:ilvl="3" w:tplc="CEC86B20">
      <w:numFmt w:val="decimal"/>
      <w:lvlText w:val=""/>
      <w:lvlJc w:val="left"/>
    </w:lvl>
    <w:lvl w:ilvl="4" w:tplc="2D1AC554">
      <w:numFmt w:val="decimal"/>
      <w:lvlText w:val=""/>
      <w:lvlJc w:val="left"/>
    </w:lvl>
    <w:lvl w:ilvl="5" w:tplc="CE088562">
      <w:numFmt w:val="decimal"/>
      <w:lvlText w:val=""/>
      <w:lvlJc w:val="left"/>
    </w:lvl>
    <w:lvl w:ilvl="6" w:tplc="A4A49722">
      <w:numFmt w:val="decimal"/>
      <w:lvlText w:val=""/>
      <w:lvlJc w:val="left"/>
    </w:lvl>
    <w:lvl w:ilvl="7" w:tplc="58949230">
      <w:numFmt w:val="decimal"/>
      <w:lvlText w:val=""/>
      <w:lvlJc w:val="left"/>
    </w:lvl>
    <w:lvl w:ilvl="8" w:tplc="DFC88AEE">
      <w:numFmt w:val="decimal"/>
      <w:lvlText w:val=""/>
      <w:lvlJc w:val="left"/>
    </w:lvl>
  </w:abstractNum>
  <w:abstractNum w:abstractNumId="16">
    <w:nsid w:val="000011F4"/>
    <w:multiLevelType w:val="hybridMultilevel"/>
    <w:tmpl w:val="1A6CF40E"/>
    <w:lvl w:ilvl="0" w:tplc="4412B278">
      <w:start w:val="1"/>
      <w:numFmt w:val="bullet"/>
      <w:lvlText w:val=""/>
      <w:lvlJc w:val="left"/>
    </w:lvl>
    <w:lvl w:ilvl="1" w:tplc="168EBD7E">
      <w:numFmt w:val="decimal"/>
      <w:lvlText w:val=""/>
      <w:lvlJc w:val="left"/>
    </w:lvl>
    <w:lvl w:ilvl="2" w:tplc="15F0EC42">
      <w:numFmt w:val="decimal"/>
      <w:lvlText w:val=""/>
      <w:lvlJc w:val="left"/>
    </w:lvl>
    <w:lvl w:ilvl="3" w:tplc="56B2849A">
      <w:numFmt w:val="decimal"/>
      <w:lvlText w:val=""/>
      <w:lvlJc w:val="left"/>
    </w:lvl>
    <w:lvl w:ilvl="4" w:tplc="ABDE1830">
      <w:numFmt w:val="decimal"/>
      <w:lvlText w:val=""/>
      <w:lvlJc w:val="left"/>
    </w:lvl>
    <w:lvl w:ilvl="5" w:tplc="72301DE6">
      <w:numFmt w:val="decimal"/>
      <w:lvlText w:val=""/>
      <w:lvlJc w:val="left"/>
    </w:lvl>
    <w:lvl w:ilvl="6" w:tplc="80BC0DFC">
      <w:numFmt w:val="decimal"/>
      <w:lvlText w:val=""/>
      <w:lvlJc w:val="left"/>
    </w:lvl>
    <w:lvl w:ilvl="7" w:tplc="F55E9C94">
      <w:numFmt w:val="decimal"/>
      <w:lvlText w:val=""/>
      <w:lvlJc w:val="left"/>
    </w:lvl>
    <w:lvl w:ilvl="8" w:tplc="45D2F0B6">
      <w:numFmt w:val="decimal"/>
      <w:lvlText w:val=""/>
      <w:lvlJc w:val="left"/>
    </w:lvl>
  </w:abstractNum>
  <w:abstractNum w:abstractNumId="17">
    <w:nsid w:val="0000127E"/>
    <w:multiLevelType w:val="hybridMultilevel"/>
    <w:tmpl w:val="A418BB6C"/>
    <w:lvl w:ilvl="0" w:tplc="CB4E12A8">
      <w:start w:val="1"/>
      <w:numFmt w:val="bullet"/>
      <w:lvlText w:val=""/>
      <w:lvlJc w:val="left"/>
    </w:lvl>
    <w:lvl w:ilvl="1" w:tplc="0602CEA4">
      <w:numFmt w:val="decimal"/>
      <w:lvlText w:val=""/>
      <w:lvlJc w:val="left"/>
    </w:lvl>
    <w:lvl w:ilvl="2" w:tplc="25C8D54E">
      <w:numFmt w:val="decimal"/>
      <w:lvlText w:val=""/>
      <w:lvlJc w:val="left"/>
    </w:lvl>
    <w:lvl w:ilvl="3" w:tplc="8D847F20">
      <w:numFmt w:val="decimal"/>
      <w:lvlText w:val=""/>
      <w:lvlJc w:val="left"/>
    </w:lvl>
    <w:lvl w:ilvl="4" w:tplc="6324BA9A">
      <w:numFmt w:val="decimal"/>
      <w:lvlText w:val=""/>
      <w:lvlJc w:val="left"/>
    </w:lvl>
    <w:lvl w:ilvl="5" w:tplc="4D58B67A">
      <w:numFmt w:val="decimal"/>
      <w:lvlText w:val=""/>
      <w:lvlJc w:val="left"/>
    </w:lvl>
    <w:lvl w:ilvl="6" w:tplc="D6EA50C8">
      <w:numFmt w:val="decimal"/>
      <w:lvlText w:val=""/>
      <w:lvlJc w:val="left"/>
    </w:lvl>
    <w:lvl w:ilvl="7" w:tplc="6F5CBE38">
      <w:numFmt w:val="decimal"/>
      <w:lvlText w:val=""/>
      <w:lvlJc w:val="left"/>
    </w:lvl>
    <w:lvl w:ilvl="8" w:tplc="DBC47576">
      <w:numFmt w:val="decimal"/>
      <w:lvlText w:val=""/>
      <w:lvlJc w:val="left"/>
    </w:lvl>
  </w:abstractNum>
  <w:abstractNum w:abstractNumId="18">
    <w:nsid w:val="000013E9"/>
    <w:multiLevelType w:val="hybridMultilevel"/>
    <w:tmpl w:val="B9B29316"/>
    <w:lvl w:ilvl="0" w:tplc="165E713E">
      <w:start w:val="1"/>
      <w:numFmt w:val="bullet"/>
      <w:lvlText w:val="-"/>
      <w:lvlJc w:val="left"/>
    </w:lvl>
    <w:lvl w:ilvl="1" w:tplc="D7DEE276">
      <w:start w:val="1"/>
      <w:numFmt w:val="bullet"/>
      <w:lvlText w:val="-"/>
      <w:lvlJc w:val="left"/>
    </w:lvl>
    <w:lvl w:ilvl="2" w:tplc="8F16C76A">
      <w:numFmt w:val="decimal"/>
      <w:lvlText w:val=""/>
      <w:lvlJc w:val="left"/>
    </w:lvl>
    <w:lvl w:ilvl="3" w:tplc="B6207B50">
      <w:numFmt w:val="decimal"/>
      <w:lvlText w:val=""/>
      <w:lvlJc w:val="left"/>
    </w:lvl>
    <w:lvl w:ilvl="4" w:tplc="528C5A36">
      <w:numFmt w:val="decimal"/>
      <w:lvlText w:val=""/>
      <w:lvlJc w:val="left"/>
    </w:lvl>
    <w:lvl w:ilvl="5" w:tplc="31C6F438">
      <w:numFmt w:val="decimal"/>
      <w:lvlText w:val=""/>
      <w:lvlJc w:val="left"/>
    </w:lvl>
    <w:lvl w:ilvl="6" w:tplc="89947634">
      <w:numFmt w:val="decimal"/>
      <w:lvlText w:val=""/>
      <w:lvlJc w:val="left"/>
    </w:lvl>
    <w:lvl w:ilvl="7" w:tplc="33828B7C">
      <w:numFmt w:val="decimal"/>
      <w:lvlText w:val=""/>
      <w:lvlJc w:val="left"/>
    </w:lvl>
    <w:lvl w:ilvl="8" w:tplc="7454372E">
      <w:numFmt w:val="decimal"/>
      <w:lvlText w:val=""/>
      <w:lvlJc w:val="left"/>
    </w:lvl>
  </w:abstractNum>
  <w:abstractNum w:abstractNumId="19">
    <w:nsid w:val="00001481"/>
    <w:multiLevelType w:val="hybridMultilevel"/>
    <w:tmpl w:val="2F8201E0"/>
    <w:lvl w:ilvl="0" w:tplc="386AB582">
      <w:start w:val="1"/>
      <w:numFmt w:val="bullet"/>
      <w:lvlText w:val="и"/>
      <w:lvlJc w:val="left"/>
    </w:lvl>
    <w:lvl w:ilvl="1" w:tplc="EAFC5CC2">
      <w:start w:val="1"/>
      <w:numFmt w:val="bullet"/>
      <w:lvlText w:val="-"/>
      <w:lvlJc w:val="left"/>
    </w:lvl>
    <w:lvl w:ilvl="2" w:tplc="D89219C2">
      <w:numFmt w:val="decimal"/>
      <w:lvlText w:val=""/>
      <w:lvlJc w:val="left"/>
    </w:lvl>
    <w:lvl w:ilvl="3" w:tplc="9D9043BC">
      <w:numFmt w:val="decimal"/>
      <w:lvlText w:val=""/>
      <w:lvlJc w:val="left"/>
    </w:lvl>
    <w:lvl w:ilvl="4" w:tplc="EDE65A1C">
      <w:numFmt w:val="decimal"/>
      <w:lvlText w:val=""/>
      <w:lvlJc w:val="left"/>
    </w:lvl>
    <w:lvl w:ilvl="5" w:tplc="5C0A4DAC">
      <w:numFmt w:val="decimal"/>
      <w:lvlText w:val=""/>
      <w:lvlJc w:val="left"/>
    </w:lvl>
    <w:lvl w:ilvl="6" w:tplc="51524726">
      <w:numFmt w:val="decimal"/>
      <w:lvlText w:val=""/>
      <w:lvlJc w:val="left"/>
    </w:lvl>
    <w:lvl w:ilvl="7" w:tplc="E8407DFC">
      <w:numFmt w:val="decimal"/>
      <w:lvlText w:val=""/>
      <w:lvlJc w:val="left"/>
    </w:lvl>
    <w:lvl w:ilvl="8" w:tplc="9582390C">
      <w:numFmt w:val="decimal"/>
      <w:lvlText w:val=""/>
      <w:lvlJc w:val="left"/>
    </w:lvl>
  </w:abstractNum>
  <w:abstractNum w:abstractNumId="20">
    <w:nsid w:val="000016D4"/>
    <w:multiLevelType w:val="hybridMultilevel"/>
    <w:tmpl w:val="8BF6D6E6"/>
    <w:lvl w:ilvl="0" w:tplc="B7F00DD6">
      <w:start w:val="1"/>
      <w:numFmt w:val="bullet"/>
      <w:lvlText w:val="№"/>
      <w:lvlJc w:val="left"/>
    </w:lvl>
    <w:lvl w:ilvl="1" w:tplc="0762956A">
      <w:start w:val="2"/>
      <w:numFmt w:val="decimal"/>
      <w:lvlText w:val="%2"/>
      <w:lvlJc w:val="left"/>
    </w:lvl>
    <w:lvl w:ilvl="2" w:tplc="99CCBCE0">
      <w:numFmt w:val="decimal"/>
      <w:lvlText w:val=""/>
      <w:lvlJc w:val="left"/>
    </w:lvl>
    <w:lvl w:ilvl="3" w:tplc="5718CBF0">
      <w:numFmt w:val="decimal"/>
      <w:lvlText w:val=""/>
      <w:lvlJc w:val="left"/>
    </w:lvl>
    <w:lvl w:ilvl="4" w:tplc="6284DF40">
      <w:numFmt w:val="decimal"/>
      <w:lvlText w:val=""/>
      <w:lvlJc w:val="left"/>
    </w:lvl>
    <w:lvl w:ilvl="5" w:tplc="15549906">
      <w:numFmt w:val="decimal"/>
      <w:lvlText w:val=""/>
      <w:lvlJc w:val="left"/>
    </w:lvl>
    <w:lvl w:ilvl="6" w:tplc="FA1A54B4">
      <w:numFmt w:val="decimal"/>
      <w:lvlText w:val=""/>
      <w:lvlJc w:val="left"/>
    </w:lvl>
    <w:lvl w:ilvl="7" w:tplc="F9ACF73C">
      <w:numFmt w:val="decimal"/>
      <w:lvlText w:val=""/>
      <w:lvlJc w:val="left"/>
    </w:lvl>
    <w:lvl w:ilvl="8" w:tplc="4E0EDE5C">
      <w:numFmt w:val="decimal"/>
      <w:lvlText w:val=""/>
      <w:lvlJc w:val="left"/>
    </w:lvl>
  </w:abstractNum>
  <w:abstractNum w:abstractNumId="21">
    <w:nsid w:val="00001850"/>
    <w:multiLevelType w:val="hybridMultilevel"/>
    <w:tmpl w:val="8D0CA64E"/>
    <w:lvl w:ilvl="0" w:tplc="AF18CC94">
      <w:start w:val="4"/>
      <w:numFmt w:val="decimal"/>
      <w:lvlText w:val="%1."/>
      <w:lvlJc w:val="left"/>
    </w:lvl>
    <w:lvl w:ilvl="1" w:tplc="C97E7B46">
      <w:numFmt w:val="decimal"/>
      <w:lvlText w:val=""/>
      <w:lvlJc w:val="left"/>
    </w:lvl>
    <w:lvl w:ilvl="2" w:tplc="C8E69786">
      <w:numFmt w:val="decimal"/>
      <w:lvlText w:val=""/>
      <w:lvlJc w:val="left"/>
    </w:lvl>
    <w:lvl w:ilvl="3" w:tplc="625843E2">
      <w:numFmt w:val="decimal"/>
      <w:lvlText w:val=""/>
      <w:lvlJc w:val="left"/>
    </w:lvl>
    <w:lvl w:ilvl="4" w:tplc="81F6270E">
      <w:numFmt w:val="decimal"/>
      <w:lvlText w:val=""/>
      <w:lvlJc w:val="left"/>
    </w:lvl>
    <w:lvl w:ilvl="5" w:tplc="9B98B280">
      <w:numFmt w:val="decimal"/>
      <w:lvlText w:val=""/>
      <w:lvlJc w:val="left"/>
    </w:lvl>
    <w:lvl w:ilvl="6" w:tplc="880E1DD4">
      <w:numFmt w:val="decimal"/>
      <w:lvlText w:val=""/>
      <w:lvlJc w:val="left"/>
    </w:lvl>
    <w:lvl w:ilvl="7" w:tplc="9F66AB74">
      <w:numFmt w:val="decimal"/>
      <w:lvlText w:val=""/>
      <w:lvlJc w:val="left"/>
    </w:lvl>
    <w:lvl w:ilvl="8" w:tplc="12CC9286">
      <w:numFmt w:val="decimal"/>
      <w:lvlText w:val=""/>
      <w:lvlJc w:val="left"/>
    </w:lvl>
  </w:abstractNum>
  <w:abstractNum w:abstractNumId="22">
    <w:nsid w:val="000018D7"/>
    <w:multiLevelType w:val="hybridMultilevel"/>
    <w:tmpl w:val="0F28F3C0"/>
    <w:lvl w:ilvl="0" w:tplc="B4827022">
      <w:start w:val="1"/>
      <w:numFmt w:val="bullet"/>
      <w:lvlText w:val=""/>
      <w:lvlJc w:val="left"/>
    </w:lvl>
    <w:lvl w:ilvl="1" w:tplc="44B66CBA">
      <w:numFmt w:val="decimal"/>
      <w:lvlText w:val=""/>
      <w:lvlJc w:val="left"/>
    </w:lvl>
    <w:lvl w:ilvl="2" w:tplc="9E72EF0A">
      <w:numFmt w:val="decimal"/>
      <w:lvlText w:val=""/>
      <w:lvlJc w:val="left"/>
    </w:lvl>
    <w:lvl w:ilvl="3" w:tplc="E8746638">
      <w:numFmt w:val="decimal"/>
      <w:lvlText w:val=""/>
      <w:lvlJc w:val="left"/>
    </w:lvl>
    <w:lvl w:ilvl="4" w:tplc="E81C03B0">
      <w:numFmt w:val="decimal"/>
      <w:lvlText w:val=""/>
      <w:lvlJc w:val="left"/>
    </w:lvl>
    <w:lvl w:ilvl="5" w:tplc="B4C0B53A">
      <w:numFmt w:val="decimal"/>
      <w:lvlText w:val=""/>
      <w:lvlJc w:val="left"/>
    </w:lvl>
    <w:lvl w:ilvl="6" w:tplc="FF3A0C04">
      <w:numFmt w:val="decimal"/>
      <w:lvlText w:val=""/>
      <w:lvlJc w:val="left"/>
    </w:lvl>
    <w:lvl w:ilvl="7" w:tplc="42A8876C">
      <w:numFmt w:val="decimal"/>
      <w:lvlText w:val=""/>
      <w:lvlJc w:val="left"/>
    </w:lvl>
    <w:lvl w:ilvl="8" w:tplc="B4DE2288">
      <w:numFmt w:val="decimal"/>
      <w:lvlText w:val=""/>
      <w:lvlJc w:val="left"/>
    </w:lvl>
  </w:abstractNum>
  <w:abstractNum w:abstractNumId="23">
    <w:nsid w:val="00001916"/>
    <w:multiLevelType w:val="hybridMultilevel"/>
    <w:tmpl w:val="93547B6C"/>
    <w:lvl w:ilvl="0" w:tplc="7F381A4E">
      <w:start w:val="35"/>
      <w:numFmt w:val="upperLetter"/>
      <w:lvlText w:val="%1."/>
      <w:lvlJc w:val="left"/>
    </w:lvl>
    <w:lvl w:ilvl="1" w:tplc="9FEEFF8E">
      <w:numFmt w:val="decimal"/>
      <w:lvlText w:val=""/>
      <w:lvlJc w:val="left"/>
    </w:lvl>
    <w:lvl w:ilvl="2" w:tplc="90B6FC00">
      <w:numFmt w:val="decimal"/>
      <w:lvlText w:val=""/>
      <w:lvlJc w:val="left"/>
    </w:lvl>
    <w:lvl w:ilvl="3" w:tplc="47B0BAD2">
      <w:numFmt w:val="decimal"/>
      <w:lvlText w:val=""/>
      <w:lvlJc w:val="left"/>
    </w:lvl>
    <w:lvl w:ilvl="4" w:tplc="9A786C70">
      <w:numFmt w:val="decimal"/>
      <w:lvlText w:val=""/>
      <w:lvlJc w:val="left"/>
    </w:lvl>
    <w:lvl w:ilvl="5" w:tplc="A44EB3BA">
      <w:numFmt w:val="decimal"/>
      <w:lvlText w:val=""/>
      <w:lvlJc w:val="left"/>
    </w:lvl>
    <w:lvl w:ilvl="6" w:tplc="6232B3EC">
      <w:numFmt w:val="decimal"/>
      <w:lvlText w:val=""/>
      <w:lvlJc w:val="left"/>
    </w:lvl>
    <w:lvl w:ilvl="7" w:tplc="0000578C">
      <w:numFmt w:val="decimal"/>
      <w:lvlText w:val=""/>
      <w:lvlJc w:val="left"/>
    </w:lvl>
    <w:lvl w:ilvl="8" w:tplc="3162F38C">
      <w:numFmt w:val="decimal"/>
      <w:lvlText w:val=""/>
      <w:lvlJc w:val="left"/>
    </w:lvl>
  </w:abstractNum>
  <w:abstractNum w:abstractNumId="24">
    <w:nsid w:val="00001953"/>
    <w:multiLevelType w:val="hybridMultilevel"/>
    <w:tmpl w:val="20748E1C"/>
    <w:lvl w:ilvl="0" w:tplc="51AEE230">
      <w:start w:val="1"/>
      <w:numFmt w:val="bullet"/>
      <w:lvlText w:val=""/>
      <w:lvlJc w:val="left"/>
    </w:lvl>
    <w:lvl w:ilvl="1" w:tplc="09B24366">
      <w:numFmt w:val="decimal"/>
      <w:lvlText w:val=""/>
      <w:lvlJc w:val="left"/>
    </w:lvl>
    <w:lvl w:ilvl="2" w:tplc="209A1784">
      <w:numFmt w:val="decimal"/>
      <w:lvlText w:val=""/>
      <w:lvlJc w:val="left"/>
    </w:lvl>
    <w:lvl w:ilvl="3" w:tplc="8F2E7590">
      <w:numFmt w:val="decimal"/>
      <w:lvlText w:val=""/>
      <w:lvlJc w:val="left"/>
    </w:lvl>
    <w:lvl w:ilvl="4" w:tplc="BB4A7F5C">
      <w:numFmt w:val="decimal"/>
      <w:lvlText w:val=""/>
      <w:lvlJc w:val="left"/>
    </w:lvl>
    <w:lvl w:ilvl="5" w:tplc="933CDB9E">
      <w:numFmt w:val="decimal"/>
      <w:lvlText w:val=""/>
      <w:lvlJc w:val="left"/>
    </w:lvl>
    <w:lvl w:ilvl="6" w:tplc="ED0C785A">
      <w:numFmt w:val="decimal"/>
      <w:lvlText w:val=""/>
      <w:lvlJc w:val="left"/>
    </w:lvl>
    <w:lvl w:ilvl="7" w:tplc="7F7088F0">
      <w:numFmt w:val="decimal"/>
      <w:lvlText w:val=""/>
      <w:lvlJc w:val="left"/>
    </w:lvl>
    <w:lvl w:ilvl="8" w:tplc="E4C299EC">
      <w:numFmt w:val="decimal"/>
      <w:lvlText w:val=""/>
      <w:lvlJc w:val="left"/>
    </w:lvl>
  </w:abstractNum>
  <w:abstractNum w:abstractNumId="25">
    <w:nsid w:val="000019D9"/>
    <w:multiLevelType w:val="hybridMultilevel"/>
    <w:tmpl w:val="E87A1620"/>
    <w:lvl w:ilvl="0" w:tplc="4EDCA8C0">
      <w:start w:val="1"/>
      <w:numFmt w:val="bullet"/>
      <w:lvlText w:val="-"/>
      <w:lvlJc w:val="left"/>
    </w:lvl>
    <w:lvl w:ilvl="1" w:tplc="4B3464B8">
      <w:numFmt w:val="decimal"/>
      <w:lvlText w:val=""/>
      <w:lvlJc w:val="left"/>
    </w:lvl>
    <w:lvl w:ilvl="2" w:tplc="58202048">
      <w:numFmt w:val="decimal"/>
      <w:lvlText w:val=""/>
      <w:lvlJc w:val="left"/>
    </w:lvl>
    <w:lvl w:ilvl="3" w:tplc="CCD24CB0">
      <w:numFmt w:val="decimal"/>
      <w:lvlText w:val=""/>
      <w:lvlJc w:val="left"/>
    </w:lvl>
    <w:lvl w:ilvl="4" w:tplc="6068FC08">
      <w:numFmt w:val="decimal"/>
      <w:lvlText w:val=""/>
      <w:lvlJc w:val="left"/>
    </w:lvl>
    <w:lvl w:ilvl="5" w:tplc="7D6049A4">
      <w:numFmt w:val="decimal"/>
      <w:lvlText w:val=""/>
      <w:lvlJc w:val="left"/>
    </w:lvl>
    <w:lvl w:ilvl="6" w:tplc="AEC8A97C">
      <w:numFmt w:val="decimal"/>
      <w:lvlText w:val=""/>
      <w:lvlJc w:val="left"/>
    </w:lvl>
    <w:lvl w:ilvl="7" w:tplc="8E00FF8E">
      <w:numFmt w:val="decimal"/>
      <w:lvlText w:val=""/>
      <w:lvlJc w:val="left"/>
    </w:lvl>
    <w:lvl w:ilvl="8" w:tplc="8FD0B152">
      <w:numFmt w:val="decimal"/>
      <w:lvlText w:val=""/>
      <w:lvlJc w:val="left"/>
    </w:lvl>
  </w:abstractNum>
  <w:abstractNum w:abstractNumId="26">
    <w:nsid w:val="000019DA"/>
    <w:multiLevelType w:val="hybridMultilevel"/>
    <w:tmpl w:val="91B2E3F8"/>
    <w:lvl w:ilvl="0" w:tplc="492E0154">
      <w:start w:val="1"/>
      <w:numFmt w:val="bullet"/>
      <w:lvlText w:val=""/>
      <w:lvlJc w:val="left"/>
    </w:lvl>
    <w:lvl w:ilvl="1" w:tplc="64EC2D46">
      <w:numFmt w:val="decimal"/>
      <w:lvlText w:val=""/>
      <w:lvlJc w:val="left"/>
    </w:lvl>
    <w:lvl w:ilvl="2" w:tplc="6464E900">
      <w:numFmt w:val="decimal"/>
      <w:lvlText w:val=""/>
      <w:lvlJc w:val="left"/>
    </w:lvl>
    <w:lvl w:ilvl="3" w:tplc="2ADA6FE2">
      <w:numFmt w:val="decimal"/>
      <w:lvlText w:val=""/>
      <w:lvlJc w:val="left"/>
    </w:lvl>
    <w:lvl w:ilvl="4" w:tplc="D01AFDB4">
      <w:numFmt w:val="decimal"/>
      <w:lvlText w:val=""/>
      <w:lvlJc w:val="left"/>
    </w:lvl>
    <w:lvl w:ilvl="5" w:tplc="749845B2">
      <w:numFmt w:val="decimal"/>
      <w:lvlText w:val=""/>
      <w:lvlJc w:val="left"/>
    </w:lvl>
    <w:lvl w:ilvl="6" w:tplc="4CDCE6BE">
      <w:numFmt w:val="decimal"/>
      <w:lvlText w:val=""/>
      <w:lvlJc w:val="left"/>
    </w:lvl>
    <w:lvl w:ilvl="7" w:tplc="A40279C2">
      <w:numFmt w:val="decimal"/>
      <w:lvlText w:val=""/>
      <w:lvlJc w:val="left"/>
    </w:lvl>
    <w:lvl w:ilvl="8" w:tplc="94446EA0">
      <w:numFmt w:val="decimal"/>
      <w:lvlText w:val=""/>
      <w:lvlJc w:val="left"/>
    </w:lvl>
  </w:abstractNum>
  <w:abstractNum w:abstractNumId="27">
    <w:nsid w:val="00001AF4"/>
    <w:multiLevelType w:val="hybridMultilevel"/>
    <w:tmpl w:val="5814642A"/>
    <w:lvl w:ilvl="0" w:tplc="1F1A7750">
      <w:start w:val="1"/>
      <w:numFmt w:val="bullet"/>
      <w:lvlText w:val="в"/>
      <w:lvlJc w:val="left"/>
    </w:lvl>
    <w:lvl w:ilvl="1" w:tplc="955A4CB4">
      <w:start w:val="1"/>
      <w:numFmt w:val="bullet"/>
      <w:lvlText w:val="-"/>
      <w:lvlJc w:val="left"/>
    </w:lvl>
    <w:lvl w:ilvl="2" w:tplc="25AA73C6">
      <w:numFmt w:val="decimal"/>
      <w:lvlText w:val=""/>
      <w:lvlJc w:val="left"/>
    </w:lvl>
    <w:lvl w:ilvl="3" w:tplc="F0BACCD0">
      <w:numFmt w:val="decimal"/>
      <w:lvlText w:val=""/>
      <w:lvlJc w:val="left"/>
    </w:lvl>
    <w:lvl w:ilvl="4" w:tplc="EFDEAFB8">
      <w:numFmt w:val="decimal"/>
      <w:lvlText w:val=""/>
      <w:lvlJc w:val="left"/>
    </w:lvl>
    <w:lvl w:ilvl="5" w:tplc="9A0AE9BA">
      <w:numFmt w:val="decimal"/>
      <w:lvlText w:val=""/>
      <w:lvlJc w:val="left"/>
    </w:lvl>
    <w:lvl w:ilvl="6" w:tplc="276A81AE">
      <w:numFmt w:val="decimal"/>
      <w:lvlText w:val=""/>
      <w:lvlJc w:val="left"/>
    </w:lvl>
    <w:lvl w:ilvl="7" w:tplc="8CF4F112">
      <w:numFmt w:val="decimal"/>
      <w:lvlText w:val=""/>
      <w:lvlJc w:val="left"/>
    </w:lvl>
    <w:lvl w:ilvl="8" w:tplc="C9F8CF94">
      <w:numFmt w:val="decimal"/>
      <w:lvlText w:val=""/>
      <w:lvlJc w:val="left"/>
    </w:lvl>
  </w:abstractNum>
  <w:abstractNum w:abstractNumId="28">
    <w:nsid w:val="00001D18"/>
    <w:multiLevelType w:val="hybridMultilevel"/>
    <w:tmpl w:val="0430EA90"/>
    <w:lvl w:ilvl="0" w:tplc="4E5E0044">
      <w:start w:val="3"/>
      <w:numFmt w:val="decimal"/>
      <w:lvlText w:val="%1)"/>
      <w:lvlJc w:val="left"/>
    </w:lvl>
    <w:lvl w:ilvl="1" w:tplc="70E8E486">
      <w:start w:val="4"/>
      <w:numFmt w:val="decimal"/>
      <w:lvlText w:val="%2)"/>
      <w:lvlJc w:val="left"/>
    </w:lvl>
    <w:lvl w:ilvl="2" w:tplc="7C36C9BA">
      <w:numFmt w:val="decimal"/>
      <w:lvlText w:val=""/>
      <w:lvlJc w:val="left"/>
    </w:lvl>
    <w:lvl w:ilvl="3" w:tplc="7DA495C4">
      <w:numFmt w:val="decimal"/>
      <w:lvlText w:val=""/>
      <w:lvlJc w:val="left"/>
    </w:lvl>
    <w:lvl w:ilvl="4" w:tplc="E45888F8">
      <w:numFmt w:val="decimal"/>
      <w:lvlText w:val=""/>
      <w:lvlJc w:val="left"/>
    </w:lvl>
    <w:lvl w:ilvl="5" w:tplc="3554270A">
      <w:numFmt w:val="decimal"/>
      <w:lvlText w:val=""/>
      <w:lvlJc w:val="left"/>
    </w:lvl>
    <w:lvl w:ilvl="6" w:tplc="3612A794">
      <w:numFmt w:val="decimal"/>
      <w:lvlText w:val=""/>
      <w:lvlJc w:val="left"/>
    </w:lvl>
    <w:lvl w:ilvl="7" w:tplc="61569680">
      <w:numFmt w:val="decimal"/>
      <w:lvlText w:val=""/>
      <w:lvlJc w:val="left"/>
    </w:lvl>
    <w:lvl w:ilvl="8" w:tplc="5A82967E">
      <w:numFmt w:val="decimal"/>
      <w:lvlText w:val=""/>
      <w:lvlJc w:val="left"/>
    </w:lvl>
  </w:abstractNum>
  <w:abstractNum w:abstractNumId="29">
    <w:nsid w:val="00001DC0"/>
    <w:multiLevelType w:val="hybridMultilevel"/>
    <w:tmpl w:val="B436EE58"/>
    <w:lvl w:ilvl="0" w:tplc="2438DFA0">
      <w:start w:val="1"/>
      <w:numFmt w:val="decimal"/>
      <w:lvlText w:val="%1)"/>
      <w:lvlJc w:val="left"/>
    </w:lvl>
    <w:lvl w:ilvl="1" w:tplc="A1B2AB80">
      <w:numFmt w:val="decimal"/>
      <w:lvlText w:val=""/>
      <w:lvlJc w:val="left"/>
    </w:lvl>
    <w:lvl w:ilvl="2" w:tplc="CD502B34">
      <w:numFmt w:val="decimal"/>
      <w:lvlText w:val=""/>
      <w:lvlJc w:val="left"/>
    </w:lvl>
    <w:lvl w:ilvl="3" w:tplc="F5765B5E">
      <w:numFmt w:val="decimal"/>
      <w:lvlText w:val=""/>
      <w:lvlJc w:val="left"/>
    </w:lvl>
    <w:lvl w:ilvl="4" w:tplc="7E645B78">
      <w:numFmt w:val="decimal"/>
      <w:lvlText w:val=""/>
      <w:lvlJc w:val="left"/>
    </w:lvl>
    <w:lvl w:ilvl="5" w:tplc="5C28D498">
      <w:numFmt w:val="decimal"/>
      <w:lvlText w:val=""/>
      <w:lvlJc w:val="left"/>
    </w:lvl>
    <w:lvl w:ilvl="6" w:tplc="8CF875D8">
      <w:numFmt w:val="decimal"/>
      <w:lvlText w:val=""/>
      <w:lvlJc w:val="left"/>
    </w:lvl>
    <w:lvl w:ilvl="7" w:tplc="6DC48554">
      <w:numFmt w:val="decimal"/>
      <w:lvlText w:val=""/>
      <w:lvlJc w:val="left"/>
    </w:lvl>
    <w:lvl w:ilvl="8" w:tplc="4F061D1E">
      <w:numFmt w:val="decimal"/>
      <w:lvlText w:val=""/>
      <w:lvlJc w:val="left"/>
    </w:lvl>
  </w:abstractNum>
  <w:abstractNum w:abstractNumId="30">
    <w:nsid w:val="00002059"/>
    <w:multiLevelType w:val="hybridMultilevel"/>
    <w:tmpl w:val="36DA938A"/>
    <w:lvl w:ilvl="0" w:tplc="9796C28C">
      <w:start w:val="1"/>
      <w:numFmt w:val="bullet"/>
      <w:lvlText w:val="и"/>
      <w:lvlJc w:val="left"/>
    </w:lvl>
    <w:lvl w:ilvl="1" w:tplc="08E46D46">
      <w:start w:val="1"/>
      <w:numFmt w:val="bullet"/>
      <w:lvlText w:val="-"/>
      <w:lvlJc w:val="left"/>
    </w:lvl>
    <w:lvl w:ilvl="2" w:tplc="91D895D4">
      <w:start w:val="1"/>
      <w:numFmt w:val="bullet"/>
      <w:lvlText w:val="-"/>
      <w:lvlJc w:val="left"/>
    </w:lvl>
    <w:lvl w:ilvl="3" w:tplc="772C48C2">
      <w:numFmt w:val="decimal"/>
      <w:lvlText w:val=""/>
      <w:lvlJc w:val="left"/>
    </w:lvl>
    <w:lvl w:ilvl="4" w:tplc="B9D81496">
      <w:numFmt w:val="decimal"/>
      <w:lvlText w:val=""/>
      <w:lvlJc w:val="left"/>
    </w:lvl>
    <w:lvl w:ilvl="5" w:tplc="1E1EB1C2">
      <w:numFmt w:val="decimal"/>
      <w:lvlText w:val=""/>
      <w:lvlJc w:val="left"/>
    </w:lvl>
    <w:lvl w:ilvl="6" w:tplc="F08A69F2">
      <w:numFmt w:val="decimal"/>
      <w:lvlText w:val=""/>
      <w:lvlJc w:val="left"/>
    </w:lvl>
    <w:lvl w:ilvl="7" w:tplc="BF54854C">
      <w:numFmt w:val="decimal"/>
      <w:lvlText w:val=""/>
      <w:lvlJc w:val="left"/>
    </w:lvl>
    <w:lvl w:ilvl="8" w:tplc="3508D624">
      <w:numFmt w:val="decimal"/>
      <w:lvlText w:val=""/>
      <w:lvlJc w:val="left"/>
    </w:lvl>
  </w:abstractNum>
  <w:abstractNum w:abstractNumId="31">
    <w:nsid w:val="000022CD"/>
    <w:multiLevelType w:val="hybridMultilevel"/>
    <w:tmpl w:val="71D2E7E8"/>
    <w:lvl w:ilvl="0" w:tplc="6716249E">
      <w:start w:val="1"/>
      <w:numFmt w:val="bullet"/>
      <w:lvlText w:val="•"/>
      <w:lvlJc w:val="left"/>
    </w:lvl>
    <w:lvl w:ilvl="1" w:tplc="322669BA">
      <w:numFmt w:val="decimal"/>
      <w:lvlText w:val=""/>
      <w:lvlJc w:val="left"/>
    </w:lvl>
    <w:lvl w:ilvl="2" w:tplc="718EC186">
      <w:numFmt w:val="decimal"/>
      <w:lvlText w:val=""/>
      <w:lvlJc w:val="left"/>
    </w:lvl>
    <w:lvl w:ilvl="3" w:tplc="BF0476C6">
      <w:numFmt w:val="decimal"/>
      <w:lvlText w:val=""/>
      <w:lvlJc w:val="left"/>
    </w:lvl>
    <w:lvl w:ilvl="4" w:tplc="1F1E37E2">
      <w:numFmt w:val="decimal"/>
      <w:lvlText w:val=""/>
      <w:lvlJc w:val="left"/>
    </w:lvl>
    <w:lvl w:ilvl="5" w:tplc="32A09B9A">
      <w:numFmt w:val="decimal"/>
      <w:lvlText w:val=""/>
      <w:lvlJc w:val="left"/>
    </w:lvl>
    <w:lvl w:ilvl="6" w:tplc="14208FC6">
      <w:numFmt w:val="decimal"/>
      <w:lvlText w:val=""/>
      <w:lvlJc w:val="left"/>
    </w:lvl>
    <w:lvl w:ilvl="7" w:tplc="477A9A54">
      <w:numFmt w:val="decimal"/>
      <w:lvlText w:val=""/>
      <w:lvlJc w:val="left"/>
    </w:lvl>
    <w:lvl w:ilvl="8" w:tplc="234C85AE">
      <w:numFmt w:val="decimal"/>
      <w:lvlText w:val=""/>
      <w:lvlJc w:val="left"/>
    </w:lvl>
  </w:abstractNum>
  <w:abstractNum w:abstractNumId="32">
    <w:nsid w:val="000023C9"/>
    <w:multiLevelType w:val="hybridMultilevel"/>
    <w:tmpl w:val="69DECFD2"/>
    <w:lvl w:ilvl="0" w:tplc="35242D16">
      <w:start w:val="1"/>
      <w:numFmt w:val="bullet"/>
      <w:lvlText w:val="и"/>
      <w:lvlJc w:val="left"/>
    </w:lvl>
    <w:lvl w:ilvl="1" w:tplc="0AE41680">
      <w:start w:val="7"/>
      <w:numFmt w:val="decimal"/>
      <w:lvlText w:val="%2."/>
      <w:lvlJc w:val="left"/>
    </w:lvl>
    <w:lvl w:ilvl="2" w:tplc="9EAE23C4">
      <w:numFmt w:val="decimal"/>
      <w:lvlText w:val=""/>
      <w:lvlJc w:val="left"/>
    </w:lvl>
    <w:lvl w:ilvl="3" w:tplc="9FDC2494">
      <w:numFmt w:val="decimal"/>
      <w:lvlText w:val=""/>
      <w:lvlJc w:val="left"/>
    </w:lvl>
    <w:lvl w:ilvl="4" w:tplc="AC46799E">
      <w:numFmt w:val="decimal"/>
      <w:lvlText w:val=""/>
      <w:lvlJc w:val="left"/>
    </w:lvl>
    <w:lvl w:ilvl="5" w:tplc="493E32BC">
      <w:numFmt w:val="decimal"/>
      <w:lvlText w:val=""/>
      <w:lvlJc w:val="left"/>
    </w:lvl>
    <w:lvl w:ilvl="6" w:tplc="D9D8F762">
      <w:numFmt w:val="decimal"/>
      <w:lvlText w:val=""/>
      <w:lvlJc w:val="left"/>
    </w:lvl>
    <w:lvl w:ilvl="7" w:tplc="1DD6DCD8">
      <w:numFmt w:val="decimal"/>
      <w:lvlText w:val=""/>
      <w:lvlJc w:val="left"/>
    </w:lvl>
    <w:lvl w:ilvl="8" w:tplc="F97A7AC2">
      <w:numFmt w:val="decimal"/>
      <w:lvlText w:val=""/>
      <w:lvlJc w:val="left"/>
    </w:lvl>
  </w:abstractNum>
  <w:abstractNum w:abstractNumId="33">
    <w:nsid w:val="0000249E"/>
    <w:multiLevelType w:val="hybridMultilevel"/>
    <w:tmpl w:val="EE5E1542"/>
    <w:lvl w:ilvl="0" w:tplc="E258EBCA">
      <w:start w:val="1"/>
      <w:numFmt w:val="decimal"/>
      <w:lvlText w:val="%1."/>
      <w:lvlJc w:val="left"/>
    </w:lvl>
    <w:lvl w:ilvl="1" w:tplc="676CFA1A">
      <w:numFmt w:val="decimal"/>
      <w:lvlText w:val=""/>
      <w:lvlJc w:val="left"/>
    </w:lvl>
    <w:lvl w:ilvl="2" w:tplc="7158BE04">
      <w:numFmt w:val="decimal"/>
      <w:lvlText w:val=""/>
      <w:lvlJc w:val="left"/>
    </w:lvl>
    <w:lvl w:ilvl="3" w:tplc="49825F16">
      <w:numFmt w:val="decimal"/>
      <w:lvlText w:val=""/>
      <w:lvlJc w:val="left"/>
    </w:lvl>
    <w:lvl w:ilvl="4" w:tplc="595C9D60">
      <w:numFmt w:val="decimal"/>
      <w:lvlText w:val=""/>
      <w:lvlJc w:val="left"/>
    </w:lvl>
    <w:lvl w:ilvl="5" w:tplc="DC8C6128">
      <w:numFmt w:val="decimal"/>
      <w:lvlText w:val=""/>
      <w:lvlJc w:val="left"/>
    </w:lvl>
    <w:lvl w:ilvl="6" w:tplc="919C8B2A">
      <w:numFmt w:val="decimal"/>
      <w:lvlText w:val=""/>
      <w:lvlJc w:val="left"/>
    </w:lvl>
    <w:lvl w:ilvl="7" w:tplc="60DE8E46">
      <w:numFmt w:val="decimal"/>
      <w:lvlText w:val=""/>
      <w:lvlJc w:val="left"/>
    </w:lvl>
    <w:lvl w:ilvl="8" w:tplc="81D06786">
      <w:numFmt w:val="decimal"/>
      <w:lvlText w:val=""/>
      <w:lvlJc w:val="left"/>
    </w:lvl>
  </w:abstractNum>
  <w:abstractNum w:abstractNumId="34">
    <w:nsid w:val="0000251F"/>
    <w:multiLevelType w:val="hybridMultilevel"/>
    <w:tmpl w:val="28D03EDA"/>
    <w:lvl w:ilvl="0" w:tplc="B6EE63B6">
      <w:start w:val="1"/>
      <w:numFmt w:val="decimal"/>
      <w:lvlText w:val="%1)"/>
      <w:lvlJc w:val="left"/>
    </w:lvl>
    <w:lvl w:ilvl="1" w:tplc="A47A88D2">
      <w:start w:val="2"/>
      <w:numFmt w:val="decimal"/>
      <w:lvlText w:val="%2)"/>
      <w:lvlJc w:val="left"/>
    </w:lvl>
    <w:lvl w:ilvl="2" w:tplc="4A16C348">
      <w:numFmt w:val="decimal"/>
      <w:lvlText w:val=""/>
      <w:lvlJc w:val="left"/>
    </w:lvl>
    <w:lvl w:ilvl="3" w:tplc="45622564">
      <w:numFmt w:val="decimal"/>
      <w:lvlText w:val=""/>
      <w:lvlJc w:val="left"/>
    </w:lvl>
    <w:lvl w:ilvl="4" w:tplc="CE341866">
      <w:numFmt w:val="decimal"/>
      <w:lvlText w:val=""/>
      <w:lvlJc w:val="left"/>
    </w:lvl>
    <w:lvl w:ilvl="5" w:tplc="6C404D4C">
      <w:numFmt w:val="decimal"/>
      <w:lvlText w:val=""/>
      <w:lvlJc w:val="left"/>
    </w:lvl>
    <w:lvl w:ilvl="6" w:tplc="AD30A330">
      <w:numFmt w:val="decimal"/>
      <w:lvlText w:val=""/>
      <w:lvlJc w:val="left"/>
    </w:lvl>
    <w:lvl w:ilvl="7" w:tplc="E1528720">
      <w:numFmt w:val="decimal"/>
      <w:lvlText w:val=""/>
      <w:lvlJc w:val="left"/>
    </w:lvl>
    <w:lvl w:ilvl="8" w:tplc="470618B4">
      <w:numFmt w:val="decimal"/>
      <w:lvlText w:val=""/>
      <w:lvlJc w:val="left"/>
    </w:lvl>
  </w:abstractNum>
  <w:abstractNum w:abstractNumId="35">
    <w:nsid w:val="0000252A"/>
    <w:multiLevelType w:val="hybridMultilevel"/>
    <w:tmpl w:val="11787318"/>
    <w:lvl w:ilvl="0" w:tplc="E1C8782A">
      <w:start w:val="1"/>
      <w:numFmt w:val="bullet"/>
      <w:lvlText w:val="и"/>
      <w:lvlJc w:val="left"/>
    </w:lvl>
    <w:lvl w:ilvl="1" w:tplc="511E7052">
      <w:numFmt w:val="decimal"/>
      <w:lvlText w:val=""/>
      <w:lvlJc w:val="left"/>
    </w:lvl>
    <w:lvl w:ilvl="2" w:tplc="89D40236">
      <w:numFmt w:val="decimal"/>
      <w:lvlText w:val=""/>
      <w:lvlJc w:val="left"/>
    </w:lvl>
    <w:lvl w:ilvl="3" w:tplc="51F82532">
      <w:numFmt w:val="decimal"/>
      <w:lvlText w:val=""/>
      <w:lvlJc w:val="left"/>
    </w:lvl>
    <w:lvl w:ilvl="4" w:tplc="73CCE7CE">
      <w:numFmt w:val="decimal"/>
      <w:lvlText w:val=""/>
      <w:lvlJc w:val="left"/>
    </w:lvl>
    <w:lvl w:ilvl="5" w:tplc="5E1A5FDA">
      <w:numFmt w:val="decimal"/>
      <w:lvlText w:val=""/>
      <w:lvlJc w:val="left"/>
    </w:lvl>
    <w:lvl w:ilvl="6" w:tplc="95045A80">
      <w:numFmt w:val="decimal"/>
      <w:lvlText w:val=""/>
      <w:lvlJc w:val="left"/>
    </w:lvl>
    <w:lvl w:ilvl="7" w:tplc="409E7F30">
      <w:numFmt w:val="decimal"/>
      <w:lvlText w:val=""/>
      <w:lvlJc w:val="left"/>
    </w:lvl>
    <w:lvl w:ilvl="8" w:tplc="B29ED4DA">
      <w:numFmt w:val="decimal"/>
      <w:lvlText w:val=""/>
      <w:lvlJc w:val="left"/>
    </w:lvl>
  </w:abstractNum>
  <w:abstractNum w:abstractNumId="36">
    <w:nsid w:val="0000261E"/>
    <w:multiLevelType w:val="hybridMultilevel"/>
    <w:tmpl w:val="71902F46"/>
    <w:lvl w:ilvl="0" w:tplc="ED824298">
      <w:start w:val="1"/>
      <w:numFmt w:val="bullet"/>
      <w:lvlText w:val="•"/>
      <w:lvlJc w:val="left"/>
    </w:lvl>
    <w:lvl w:ilvl="1" w:tplc="174AF854">
      <w:numFmt w:val="decimal"/>
      <w:lvlText w:val=""/>
      <w:lvlJc w:val="left"/>
    </w:lvl>
    <w:lvl w:ilvl="2" w:tplc="33D6E762">
      <w:numFmt w:val="decimal"/>
      <w:lvlText w:val=""/>
      <w:lvlJc w:val="left"/>
    </w:lvl>
    <w:lvl w:ilvl="3" w:tplc="2E303CE2">
      <w:numFmt w:val="decimal"/>
      <w:lvlText w:val=""/>
      <w:lvlJc w:val="left"/>
    </w:lvl>
    <w:lvl w:ilvl="4" w:tplc="084E1C7E">
      <w:numFmt w:val="decimal"/>
      <w:lvlText w:val=""/>
      <w:lvlJc w:val="left"/>
    </w:lvl>
    <w:lvl w:ilvl="5" w:tplc="8C983DA4">
      <w:numFmt w:val="decimal"/>
      <w:lvlText w:val=""/>
      <w:lvlJc w:val="left"/>
    </w:lvl>
    <w:lvl w:ilvl="6" w:tplc="4C2EE458">
      <w:numFmt w:val="decimal"/>
      <w:lvlText w:val=""/>
      <w:lvlJc w:val="left"/>
    </w:lvl>
    <w:lvl w:ilvl="7" w:tplc="BD584D22">
      <w:numFmt w:val="decimal"/>
      <w:lvlText w:val=""/>
      <w:lvlJc w:val="left"/>
    </w:lvl>
    <w:lvl w:ilvl="8" w:tplc="A2ECCD9A">
      <w:numFmt w:val="decimal"/>
      <w:lvlText w:val=""/>
      <w:lvlJc w:val="left"/>
    </w:lvl>
  </w:abstractNum>
  <w:abstractNum w:abstractNumId="37">
    <w:nsid w:val="00002833"/>
    <w:multiLevelType w:val="hybridMultilevel"/>
    <w:tmpl w:val="B618556E"/>
    <w:lvl w:ilvl="0" w:tplc="E20EDCE8">
      <w:start w:val="1"/>
      <w:numFmt w:val="bullet"/>
      <w:lvlText w:val=""/>
      <w:lvlJc w:val="left"/>
    </w:lvl>
    <w:lvl w:ilvl="1" w:tplc="74007F4A">
      <w:start w:val="1"/>
      <w:numFmt w:val="bullet"/>
      <w:lvlText w:val="В"/>
      <w:lvlJc w:val="left"/>
    </w:lvl>
    <w:lvl w:ilvl="2" w:tplc="A292500C">
      <w:numFmt w:val="decimal"/>
      <w:lvlText w:val=""/>
      <w:lvlJc w:val="left"/>
    </w:lvl>
    <w:lvl w:ilvl="3" w:tplc="4E8A902C">
      <w:numFmt w:val="decimal"/>
      <w:lvlText w:val=""/>
      <w:lvlJc w:val="left"/>
    </w:lvl>
    <w:lvl w:ilvl="4" w:tplc="50006FA4">
      <w:numFmt w:val="decimal"/>
      <w:lvlText w:val=""/>
      <w:lvlJc w:val="left"/>
    </w:lvl>
    <w:lvl w:ilvl="5" w:tplc="63342A92">
      <w:numFmt w:val="decimal"/>
      <w:lvlText w:val=""/>
      <w:lvlJc w:val="left"/>
    </w:lvl>
    <w:lvl w:ilvl="6" w:tplc="6F6A935A">
      <w:numFmt w:val="decimal"/>
      <w:lvlText w:val=""/>
      <w:lvlJc w:val="left"/>
    </w:lvl>
    <w:lvl w:ilvl="7" w:tplc="68E6BE2A">
      <w:numFmt w:val="decimal"/>
      <w:lvlText w:val=""/>
      <w:lvlJc w:val="left"/>
    </w:lvl>
    <w:lvl w:ilvl="8" w:tplc="DFE4E32C">
      <w:numFmt w:val="decimal"/>
      <w:lvlText w:val=""/>
      <w:lvlJc w:val="left"/>
    </w:lvl>
  </w:abstractNum>
  <w:abstractNum w:abstractNumId="38">
    <w:nsid w:val="0000288F"/>
    <w:multiLevelType w:val="hybridMultilevel"/>
    <w:tmpl w:val="DAD83138"/>
    <w:lvl w:ilvl="0" w:tplc="894A4E90">
      <w:start w:val="1"/>
      <w:numFmt w:val="bullet"/>
      <w:lvlText w:val="и"/>
      <w:lvlJc w:val="left"/>
    </w:lvl>
    <w:lvl w:ilvl="1" w:tplc="7F6A73D8">
      <w:numFmt w:val="decimal"/>
      <w:lvlText w:val=""/>
      <w:lvlJc w:val="left"/>
    </w:lvl>
    <w:lvl w:ilvl="2" w:tplc="A7E0E9EA">
      <w:numFmt w:val="decimal"/>
      <w:lvlText w:val=""/>
      <w:lvlJc w:val="left"/>
    </w:lvl>
    <w:lvl w:ilvl="3" w:tplc="6922B92E">
      <w:numFmt w:val="decimal"/>
      <w:lvlText w:val=""/>
      <w:lvlJc w:val="left"/>
    </w:lvl>
    <w:lvl w:ilvl="4" w:tplc="AB38F6B0">
      <w:numFmt w:val="decimal"/>
      <w:lvlText w:val=""/>
      <w:lvlJc w:val="left"/>
    </w:lvl>
    <w:lvl w:ilvl="5" w:tplc="646CE042">
      <w:numFmt w:val="decimal"/>
      <w:lvlText w:val=""/>
      <w:lvlJc w:val="left"/>
    </w:lvl>
    <w:lvl w:ilvl="6" w:tplc="E706676E">
      <w:numFmt w:val="decimal"/>
      <w:lvlText w:val=""/>
      <w:lvlJc w:val="left"/>
    </w:lvl>
    <w:lvl w:ilvl="7" w:tplc="6F36C288">
      <w:numFmt w:val="decimal"/>
      <w:lvlText w:val=""/>
      <w:lvlJc w:val="left"/>
    </w:lvl>
    <w:lvl w:ilvl="8" w:tplc="5F1ABC0C">
      <w:numFmt w:val="decimal"/>
      <w:lvlText w:val=""/>
      <w:lvlJc w:val="left"/>
    </w:lvl>
  </w:abstractNum>
  <w:abstractNum w:abstractNumId="39">
    <w:nsid w:val="00002B00"/>
    <w:multiLevelType w:val="hybridMultilevel"/>
    <w:tmpl w:val="A950FD40"/>
    <w:lvl w:ilvl="0" w:tplc="3858FA4C">
      <w:start w:val="1"/>
      <w:numFmt w:val="bullet"/>
      <w:lvlText w:val="№"/>
      <w:lvlJc w:val="left"/>
    </w:lvl>
    <w:lvl w:ilvl="1" w:tplc="F58EE37E">
      <w:start w:val="1"/>
      <w:numFmt w:val="decimal"/>
      <w:lvlText w:val="%2."/>
      <w:lvlJc w:val="left"/>
    </w:lvl>
    <w:lvl w:ilvl="2" w:tplc="DC4E3A4A">
      <w:numFmt w:val="decimal"/>
      <w:lvlText w:val=""/>
      <w:lvlJc w:val="left"/>
    </w:lvl>
    <w:lvl w:ilvl="3" w:tplc="808873C6">
      <w:numFmt w:val="decimal"/>
      <w:lvlText w:val=""/>
      <w:lvlJc w:val="left"/>
    </w:lvl>
    <w:lvl w:ilvl="4" w:tplc="D8142DD8">
      <w:numFmt w:val="decimal"/>
      <w:lvlText w:val=""/>
      <w:lvlJc w:val="left"/>
    </w:lvl>
    <w:lvl w:ilvl="5" w:tplc="3C8067C8">
      <w:numFmt w:val="decimal"/>
      <w:lvlText w:val=""/>
      <w:lvlJc w:val="left"/>
    </w:lvl>
    <w:lvl w:ilvl="6" w:tplc="CAEA1696">
      <w:numFmt w:val="decimal"/>
      <w:lvlText w:val=""/>
      <w:lvlJc w:val="left"/>
    </w:lvl>
    <w:lvl w:ilvl="7" w:tplc="F684A894">
      <w:numFmt w:val="decimal"/>
      <w:lvlText w:val=""/>
      <w:lvlJc w:val="left"/>
    </w:lvl>
    <w:lvl w:ilvl="8" w:tplc="AF420156">
      <w:numFmt w:val="decimal"/>
      <w:lvlText w:val=""/>
      <w:lvlJc w:val="left"/>
    </w:lvl>
  </w:abstractNum>
  <w:abstractNum w:abstractNumId="40">
    <w:nsid w:val="00002B0C"/>
    <w:multiLevelType w:val="hybridMultilevel"/>
    <w:tmpl w:val="F8C89566"/>
    <w:lvl w:ilvl="0" w:tplc="D676FB06">
      <w:start w:val="1"/>
      <w:numFmt w:val="bullet"/>
      <w:lvlText w:val="-"/>
      <w:lvlJc w:val="left"/>
    </w:lvl>
    <w:lvl w:ilvl="1" w:tplc="D0A6F692">
      <w:numFmt w:val="decimal"/>
      <w:lvlText w:val=""/>
      <w:lvlJc w:val="left"/>
    </w:lvl>
    <w:lvl w:ilvl="2" w:tplc="DC38EE78">
      <w:numFmt w:val="decimal"/>
      <w:lvlText w:val=""/>
      <w:lvlJc w:val="left"/>
    </w:lvl>
    <w:lvl w:ilvl="3" w:tplc="23AE0F62">
      <w:numFmt w:val="decimal"/>
      <w:lvlText w:val=""/>
      <w:lvlJc w:val="left"/>
    </w:lvl>
    <w:lvl w:ilvl="4" w:tplc="6A3AA484">
      <w:numFmt w:val="decimal"/>
      <w:lvlText w:val=""/>
      <w:lvlJc w:val="left"/>
    </w:lvl>
    <w:lvl w:ilvl="5" w:tplc="04C65F5E">
      <w:numFmt w:val="decimal"/>
      <w:lvlText w:val=""/>
      <w:lvlJc w:val="left"/>
    </w:lvl>
    <w:lvl w:ilvl="6" w:tplc="301CF49E">
      <w:numFmt w:val="decimal"/>
      <w:lvlText w:val=""/>
      <w:lvlJc w:val="left"/>
    </w:lvl>
    <w:lvl w:ilvl="7" w:tplc="EB3CF92C">
      <w:numFmt w:val="decimal"/>
      <w:lvlText w:val=""/>
      <w:lvlJc w:val="left"/>
    </w:lvl>
    <w:lvl w:ilvl="8" w:tplc="A3741766">
      <w:numFmt w:val="decimal"/>
      <w:lvlText w:val=""/>
      <w:lvlJc w:val="left"/>
    </w:lvl>
  </w:abstractNum>
  <w:abstractNum w:abstractNumId="41">
    <w:nsid w:val="00002C49"/>
    <w:multiLevelType w:val="hybridMultilevel"/>
    <w:tmpl w:val="3C2E347C"/>
    <w:lvl w:ilvl="0" w:tplc="F2542A28">
      <w:start w:val="1"/>
      <w:numFmt w:val="bullet"/>
      <w:lvlText w:val="В"/>
      <w:lvlJc w:val="left"/>
    </w:lvl>
    <w:lvl w:ilvl="1" w:tplc="C79065CC">
      <w:numFmt w:val="decimal"/>
      <w:lvlText w:val=""/>
      <w:lvlJc w:val="left"/>
    </w:lvl>
    <w:lvl w:ilvl="2" w:tplc="B060C10E">
      <w:numFmt w:val="decimal"/>
      <w:lvlText w:val=""/>
      <w:lvlJc w:val="left"/>
    </w:lvl>
    <w:lvl w:ilvl="3" w:tplc="D3A02160">
      <w:numFmt w:val="decimal"/>
      <w:lvlText w:val=""/>
      <w:lvlJc w:val="left"/>
    </w:lvl>
    <w:lvl w:ilvl="4" w:tplc="D0CCCABE">
      <w:numFmt w:val="decimal"/>
      <w:lvlText w:val=""/>
      <w:lvlJc w:val="left"/>
    </w:lvl>
    <w:lvl w:ilvl="5" w:tplc="98BA8E92">
      <w:numFmt w:val="decimal"/>
      <w:lvlText w:val=""/>
      <w:lvlJc w:val="left"/>
    </w:lvl>
    <w:lvl w:ilvl="6" w:tplc="2438BF04">
      <w:numFmt w:val="decimal"/>
      <w:lvlText w:val=""/>
      <w:lvlJc w:val="left"/>
    </w:lvl>
    <w:lvl w:ilvl="7" w:tplc="7540A6AE">
      <w:numFmt w:val="decimal"/>
      <w:lvlText w:val=""/>
      <w:lvlJc w:val="left"/>
    </w:lvl>
    <w:lvl w:ilvl="8" w:tplc="D4F8EA44">
      <w:numFmt w:val="decimal"/>
      <w:lvlText w:val=""/>
      <w:lvlJc w:val="left"/>
    </w:lvl>
  </w:abstractNum>
  <w:abstractNum w:abstractNumId="42">
    <w:nsid w:val="00002F14"/>
    <w:multiLevelType w:val="hybridMultilevel"/>
    <w:tmpl w:val="E3FCDFFE"/>
    <w:lvl w:ilvl="0" w:tplc="C8DE6E52">
      <w:start w:val="3"/>
      <w:numFmt w:val="decimal"/>
      <w:lvlText w:val="%1."/>
      <w:lvlJc w:val="left"/>
    </w:lvl>
    <w:lvl w:ilvl="1" w:tplc="E0F23262">
      <w:numFmt w:val="decimal"/>
      <w:lvlText w:val=""/>
      <w:lvlJc w:val="left"/>
    </w:lvl>
    <w:lvl w:ilvl="2" w:tplc="312A6B4E">
      <w:numFmt w:val="decimal"/>
      <w:lvlText w:val=""/>
      <w:lvlJc w:val="left"/>
    </w:lvl>
    <w:lvl w:ilvl="3" w:tplc="27265DDE">
      <w:numFmt w:val="decimal"/>
      <w:lvlText w:val=""/>
      <w:lvlJc w:val="left"/>
    </w:lvl>
    <w:lvl w:ilvl="4" w:tplc="62ACEC48">
      <w:numFmt w:val="decimal"/>
      <w:lvlText w:val=""/>
      <w:lvlJc w:val="left"/>
    </w:lvl>
    <w:lvl w:ilvl="5" w:tplc="2B28FDDC">
      <w:numFmt w:val="decimal"/>
      <w:lvlText w:val=""/>
      <w:lvlJc w:val="left"/>
    </w:lvl>
    <w:lvl w:ilvl="6" w:tplc="6FFCA190">
      <w:numFmt w:val="decimal"/>
      <w:lvlText w:val=""/>
      <w:lvlJc w:val="left"/>
    </w:lvl>
    <w:lvl w:ilvl="7" w:tplc="8DF45A7C">
      <w:numFmt w:val="decimal"/>
      <w:lvlText w:val=""/>
      <w:lvlJc w:val="left"/>
    </w:lvl>
    <w:lvl w:ilvl="8" w:tplc="D80A7170">
      <w:numFmt w:val="decimal"/>
      <w:lvlText w:val=""/>
      <w:lvlJc w:val="left"/>
    </w:lvl>
  </w:abstractNum>
  <w:abstractNum w:abstractNumId="43">
    <w:nsid w:val="00002FFF"/>
    <w:multiLevelType w:val="hybridMultilevel"/>
    <w:tmpl w:val="DD74533C"/>
    <w:lvl w:ilvl="0" w:tplc="A0264F6E">
      <w:start w:val="4"/>
      <w:numFmt w:val="decimal"/>
      <w:lvlText w:val="%1"/>
      <w:lvlJc w:val="left"/>
    </w:lvl>
    <w:lvl w:ilvl="1" w:tplc="A1001EAE">
      <w:numFmt w:val="decimal"/>
      <w:lvlText w:val=""/>
      <w:lvlJc w:val="left"/>
    </w:lvl>
    <w:lvl w:ilvl="2" w:tplc="843697D4">
      <w:numFmt w:val="decimal"/>
      <w:lvlText w:val=""/>
      <w:lvlJc w:val="left"/>
    </w:lvl>
    <w:lvl w:ilvl="3" w:tplc="1250E0B4">
      <w:numFmt w:val="decimal"/>
      <w:lvlText w:val=""/>
      <w:lvlJc w:val="left"/>
    </w:lvl>
    <w:lvl w:ilvl="4" w:tplc="F0DE3096">
      <w:numFmt w:val="decimal"/>
      <w:lvlText w:val=""/>
      <w:lvlJc w:val="left"/>
    </w:lvl>
    <w:lvl w:ilvl="5" w:tplc="5DB8C896">
      <w:numFmt w:val="decimal"/>
      <w:lvlText w:val=""/>
      <w:lvlJc w:val="left"/>
    </w:lvl>
    <w:lvl w:ilvl="6" w:tplc="B45CDB5E">
      <w:numFmt w:val="decimal"/>
      <w:lvlText w:val=""/>
      <w:lvlJc w:val="left"/>
    </w:lvl>
    <w:lvl w:ilvl="7" w:tplc="31A01272">
      <w:numFmt w:val="decimal"/>
      <w:lvlText w:val=""/>
      <w:lvlJc w:val="left"/>
    </w:lvl>
    <w:lvl w:ilvl="8" w:tplc="24A67960">
      <w:numFmt w:val="decimal"/>
      <w:lvlText w:val=""/>
      <w:lvlJc w:val="left"/>
    </w:lvl>
  </w:abstractNum>
  <w:abstractNum w:abstractNumId="44">
    <w:nsid w:val="000032E6"/>
    <w:multiLevelType w:val="hybridMultilevel"/>
    <w:tmpl w:val="ECA2C862"/>
    <w:lvl w:ilvl="0" w:tplc="E774D37E">
      <w:start w:val="1"/>
      <w:numFmt w:val="bullet"/>
      <w:lvlText w:val=""/>
      <w:lvlJc w:val="left"/>
    </w:lvl>
    <w:lvl w:ilvl="1" w:tplc="1138EAE4">
      <w:numFmt w:val="decimal"/>
      <w:lvlText w:val=""/>
      <w:lvlJc w:val="left"/>
    </w:lvl>
    <w:lvl w:ilvl="2" w:tplc="EEEA1CDA">
      <w:numFmt w:val="decimal"/>
      <w:lvlText w:val=""/>
      <w:lvlJc w:val="left"/>
    </w:lvl>
    <w:lvl w:ilvl="3" w:tplc="4C9C4EDE">
      <w:numFmt w:val="decimal"/>
      <w:lvlText w:val=""/>
      <w:lvlJc w:val="left"/>
    </w:lvl>
    <w:lvl w:ilvl="4" w:tplc="31C6056C">
      <w:numFmt w:val="decimal"/>
      <w:lvlText w:val=""/>
      <w:lvlJc w:val="left"/>
    </w:lvl>
    <w:lvl w:ilvl="5" w:tplc="38EACEF2">
      <w:numFmt w:val="decimal"/>
      <w:lvlText w:val=""/>
      <w:lvlJc w:val="left"/>
    </w:lvl>
    <w:lvl w:ilvl="6" w:tplc="ACB40956">
      <w:numFmt w:val="decimal"/>
      <w:lvlText w:val=""/>
      <w:lvlJc w:val="left"/>
    </w:lvl>
    <w:lvl w:ilvl="7" w:tplc="A4CA6596">
      <w:numFmt w:val="decimal"/>
      <w:lvlText w:val=""/>
      <w:lvlJc w:val="left"/>
    </w:lvl>
    <w:lvl w:ilvl="8" w:tplc="9B38192C">
      <w:numFmt w:val="decimal"/>
      <w:lvlText w:val=""/>
      <w:lvlJc w:val="left"/>
    </w:lvl>
  </w:abstractNum>
  <w:abstractNum w:abstractNumId="45">
    <w:nsid w:val="000033EA"/>
    <w:multiLevelType w:val="hybridMultilevel"/>
    <w:tmpl w:val="0C36B67A"/>
    <w:lvl w:ilvl="0" w:tplc="D3645252">
      <w:start w:val="1"/>
      <w:numFmt w:val="decimal"/>
      <w:lvlText w:val="%1"/>
      <w:lvlJc w:val="left"/>
    </w:lvl>
    <w:lvl w:ilvl="1" w:tplc="A34887D6">
      <w:numFmt w:val="decimal"/>
      <w:lvlText w:val=""/>
      <w:lvlJc w:val="left"/>
    </w:lvl>
    <w:lvl w:ilvl="2" w:tplc="A636EDEE">
      <w:numFmt w:val="decimal"/>
      <w:lvlText w:val=""/>
      <w:lvlJc w:val="left"/>
    </w:lvl>
    <w:lvl w:ilvl="3" w:tplc="6FE2CB1C">
      <w:numFmt w:val="decimal"/>
      <w:lvlText w:val=""/>
      <w:lvlJc w:val="left"/>
    </w:lvl>
    <w:lvl w:ilvl="4" w:tplc="B0BC9E88">
      <w:numFmt w:val="decimal"/>
      <w:lvlText w:val=""/>
      <w:lvlJc w:val="left"/>
    </w:lvl>
    <w:lvl w:ilvl="5" w:tplc="54C6B886">
      <w:numFmt w:val="decimal"/>
      <w:lvlText w:val=""/>
      <w:lvlJc w:val="left"/>
    </w:lvl>
    <w:lvl w:ilvl="6" w:tplc="83C8F754">
      <w:numFmt w:val="decimal"/>
      <w:lvlText w:val=""/>
      <w:lvlJc w:val="left"/>
    </w:lvl>
    <w:lvl w:ilvl="7" w:tplc="E0FA52EA">
      <w:numFmt w:val="decimal"/>
      <w:lvlText w:val=""/>
      <w:lvlJc w:val="left"/>
    </w:lvl>
    <w:lvl w:ilvl="8" w:tplc="35D8298C">
      <w:numFmt w:val="decimal"/>
      <w:lvlText w:val=""/>
      <w:lvlJc w:val="left"/>
    </w:lvl>
  </w:abstractNum>
  <w:abstractNum w:abstractNumId="46">
    <w:nsid w:val="00003492"/>
    <w:multiLevelType w:val="hybridMultilevel"/>
    <w:tmpl w:val="B96AA6C4"/>
    <w:lvl w:ilvl="0" w:tplc="2A2AE6AA">
      <w:start w:val="1"/>
      <w:numFmt w:val="bullet"/>
      <w:lvlText w:val=""/>
      <w:lvlJc w:val="left"/>
    </w:lvl>
    <w:lvl w:ilvl="1" w:tplc="975060D6">
      <w:numFmt w:val="decimal"/>
      <w:lvlText w:val=""/>
      <w:lvlJc w:val="left"/>
    </w:lvl>
    <w:lvl w:ilvl="2" w:tplc="73261D18">
      <w:numFmt w:val="decimal"/>
      <w:lvlText w:val=""/>
      <w:lvlJc w:val="left"/>
    </w:lvl>
    <w:lvl w:ilvl="3" w:tplc="9C1C7ECE">
      <w:numFmt w:val="decimal"/>
      <w:lvlText w:val=""/>
      <w:lvlJc w:val="left"/>
    </w:lvl>
    <w:lvl w:ilvl="4" w:tplc="0E0E7B7E">
      <w:numFmt w:val="decimal"/>
      <w:lvlText w:val=""/>
      <w:lvlJc w:val="left"/>
    </w:lvl>
    <w:lvl w:ilvl="5" w:tplc="1754416C">
      <w:numFmt w:val="decimal"/>
      <w:lvlText w:val=""/>
      <w:lvlJc w:val="left"/>
    </w:lvl>
    <w:lvl w:ilvl="6" w:tplc="30F2182E">
      <w:numFmt w:val="decimal"/>
      <w:lvlText w:val=""/>
      <w:lvlJc w:val="left"/>
    </w:lvl>
    <w:lvl w:ilvl="7" w:tplc="18B8C4C0">
      <w:numFmt w:val="decimal"/>
      <w:lvlText w:val=""/>
      <w:lvlJc w:val="left"/>
    </w:lvl>
    <w:lvl w:ilvl="8" w:tplc="903CD302">
      <w:numFmt w:val="decimal"/>
      <w:lvlText w:val=""/>
      <w:lvlJc w:val="left"/>
    </w:lvl>
  </w:abstractNum>
  <w:abstractNum w:abstractNumId="47">
    <w:nsid w:val="0000368E"/>
    <w:multiLevelType w:val="hybridMultilevel"/>
    <w:tmpl w:val="0F1AB6D2"/>
    <w:lvl w:ilvl="0" w:tplc="35AEDFBA">
      <w:start w:val="1"/>
      <w:numFmt w:val="bullet"/>
      <w:lvlText w:val="-"/>
      <w:lvlJc w:val="left"/>
    </w:lvl>
    <w:lvl w:ilvl="1" w:tplc="61BE2886">
      <w:start w:val="1"/>
      <w:numFmt w:val="bullet"/>
      <w:lvlText w:val="В"/>
      <w:lvlJc w:val="left"/>
    </w:lvl>
    <w:lvl w:ilvl="2" w:tplc="E782FA6E">
      <w:numFmt w:val="decimal"/>
      <w:lvlText w:val=""/>
      <w:lvlJc w:val="left"/>
    </w:lvl>
    <w:lvl w:ilvl="3" w:tplc="0E90FDDC">
      <w:numFmt w:val="decimal"/>
      <w:lvlText w:val=""/>
      <w:lvlJc w:val="left"/>
    </w:lvl>
    <w:lvl w:ilvl="4" w:tplc="8A88187C">
      <w:numFmt w:val="decimal"/>
      <w:lvlText w:val=""/>
      <w:lvlJc w:val="left"/>
    </w:lvl>
    <w:lvl w:ilvl="5" w:tplc="BD88A9F0">
      <w:numFmt w:val="decimal"/>
      <w:lvlText w:val=""/>
      <w:lvlJc w:val="left"/>
    </w:lvl>
    <w:lvl w:ilvl="6" w:tplc="059A3E7E">
      <w:numFmt w:val="decimal"/>
      <w:lvlText w:val=""/>
      <w:lvlJc w:val="left"/>
    </w:lvl>
    <w:lvl w:ilvl="7" w:tplc="C4325470">
      <w:numFmt w:val="decimal"/>
      <w:lvlText w:val=""/>
      <w:lvlJc w:val="left"/>
    </w:lvl>
    <w:lvl w:ilvl="8" w:tplc="A080B966">
      <w:numFmt w:val="decimal"/>
      <w:lvlText w:val=""/>
      <w:lvlJc w:val="left"/>
    </w:lvl>
  </w:abstractNum>
  <w:abstractNum w:abstractNumId="48">
    <w:nsid w:val="000037E6"/>
    <w:multiLevelType w:val="hybridMultilevel"/>
    <w:tmpl w:val="5D6200C0"/>
    <w:lvl w:ilvl="0" w:tplc="1A28F582">
      <w:start w:val="1"/>
      <w:numFmt w:val="bullet"/>
      <w:lvlText w:val="В"/>
      <w:lvlJc w:val="left"/>
    </w:lvl>
    <w:lvl w:ilvl="1" w:tplc="3E887326">
      <w:numFmt w:val="decimal"/>
      <w:lvlText w:val=""/>
      <w:lvlJc w:val="left"/>
    </w:lvl>
    <w:lvl w:ilvl="2" w:tplc="D486CDD0">
      <w:numFmt w:val="decimal"/>
      <w:lvlText w:val=""/>
      <w:lvlJc w:val="left"/>
    </w:lvl>
    <w:lvl w:ilvl="3" w:tplc="2486734C">
      <w:numFmt w:val="decimal"/>
      <w:lvlText w:val=""/>
      <w:lvlJc w:val="left"/>
    </w:lvl>
    <w:lvl w:ilvl="4" w:tplc="BE0AF912">
      <w:numFmt w:val="decimal"/>
      <w:lvlText w:val=""/>
      <w:lvlJc w:val="left"/>
    </w:lvl>
    <w:lvl w:ilvl="5" w:tplc="ECF03DAE">
      <w:numFmt w:val="decimal"/>
      <w:lvlText w:val=""/>
      <w:lvlJc w:val="left"/>
    </w:lvl>
    <w:lvl w:ilvl="6" w:tplc="A2F06C62">
      <w:numFmt w:val="decimal"/>
      <w:lvlText w:val=""/>
      <w:lvlJc w:val="left"/>
    </w:lvl>
    <w:lvl w:ilvl="7" w:tplc="811EEEFA">
      <w:numFmt w:val="decimal"/>
      <w:lvlText w:val=""/>
      <w:lvlJc w:val="left"/>
    </w:lvl>
    <w:lvl w:ilvl="8" w:tplc="7E3EAF34">
      <w:numFmt w:val="decimal"/>
      <w:lvlText w:val=""/>
      <w:lvlJc w:val="left"/>
    </w:lvl>
  </w:abstractNum>
  <w:abstractNum w:abstractNumId="49">
    <w:nsid w:val="00003807"/>
    <w:multiLevelType w:val="hybridMultilevel"/>
    <w:tmpl w:val="DE867C68"/>
    <w:lvl w:ilvl="0" w:tplc="295627F6">
      <w:start w:val="1"/>
      <w:numFmt w:val="bullet"/>
      <w:lvlText w:val="С"/>
      <w:lvlJc w:val="left"/>
    </w:lvl>
    <w:lvl w:ilvl="1" w:tplc="74206B0E">
      <w:start w:val="1"/>
      <w:numFmt w:val="decimal"/>
      <w:lvlText w:val="%2)"/>
      <w:lvlJc w:val="left"/>
    </w:lvl>
    <w:lvl w:ilvl="2" w:tplc="74904858">
      <w:numFmt w:val="decimal"/>
      <w:lvlText w:val=""/>
      <w:lvlJc w:val="left"/>
    </w:lvl>
    <w:lvl w:ilvl="3" w:tplc="BA1AFF42">
      <w:numFmt w:val="decimal"/>
      <w:lvlText w:val=""/>
      <w:lvlJc w:val="left"/>
    </w:lvl>
    <w:lvl w:ilvl="4" w:tplc="35241D8A">
      <w:numFmt w:val="decimal"/>
      <w:lvlText w:val=""/>
      <w:lvlJc w:val="left"/>
    </w:lvl>
    <w:lvl w:ilvl="5" w:tplc="84008426">
      <w:numFmt w:val="decimal"/>
      <w:lvlText w:val=""/>
      <w:lvlJc w:val="left"/>
    </w:lvl>
    <w:lvl w:ilvl="6" w:tplc="4836B744">
      <w:numFmt w:val="decimal"/>
      <w:lvlText w:val=""/>
      <w:lvlJc w:val="left"/>
    </w:lvl>
    <w:lvl w:ilvl="7" w:tplc="1E6EB69E">
      <w:numFmt w:val="decimal"/>
      <w:lvlText w:val=""/>
      <w:lvlJc w:val="left"/>
    </w:lvl>
    <w:lvl w:ilvl="8" w:tplc="541C09F2">
      <w:numFmt w:val="decimal"/>
      <w:lvlText w:val=""/>
      <w:lvlJc w:val="left"/>
    </w:lvl>
  </w:abstractNum>
  <w:abstractNum w:abstractNumId="50">
    <w:nsid w:val="000039CE"/>
    <w:multiLevelType w:val="hybridMultilevel"/>
    <w:tmpl w:val="DA2C49F0"/>
    <w:lvl w:ilvl="0" w:tplc="E9A61DEA">
      <w:start w:val="1"/>
      <w:numFmt w:val="bullet"/>
      <w:lvlText w:val=""/>
      <w:lvlJc w:val="left"/>
    </w:lvl>
    <w:lvl w:ilvl="1" w:tplc="E2D46134">
      <w:numFmt w:val="decimal"/>
      <w:lvlText w:val=""/>
      <w:lvlJc w:val="left"/>
    </w:lvl>
    <w:lvl w:ilvl="2" w:tplc="5DF046F2">
      <w:numFmt w:val="decimal"/>
      <w:lvlText w:val=""/>
      <w:lvlJc w:val="left"/>
    </w:lvl>
    <w:lvl w:ilvl="3" w:tplc="1DFEEA10">
      <w:numFmt w:val="decimal"/>
      <w:lvlText w:val=""/>
      <w:lvlJc w:val="left"/>
    </w:lvl>
    <w:lvl w:ilvl="4" w:tplc="06506BDA">
      <w:numFmt w:val="decimal"/>
      <w:lvlText w:val=""/>
      <w:lvlJc w:val="left"/>
    </w:lvl>
    <w:lvl w:ilvl="5" w:tplc="05223E5A">
      <w:numFmt w:val="decimal"/>
      <w:lvlText w:val=""/>
      <w:lvlJc w:val="left"/>
    </w:lvl>
    <w:lvl w:ilvl="6" w:tplc="568EE292">
      <w:numFmt w:val="decimal"/>
      <w:lvlText w:val=""/>
      <w:lvlJc w:val="left"/>
    </w:lvl>
    <w:lvl w:ilvl="7" w:tplc="A51EF0CE">
      <w:numFmt w:val="decimal"/>
      <w:lvlText w:val=""/>
      <w:lvlJc w:val="left"/>
    </w:lvl>
    <w:lvl w:ilvl="8" w:tplc="B0B0C22A">
      <w:numFmt w:val="decimal"/>
      <w:lvlText w:val=""/>
      <w:lvlJc w:val="left"/>
    </w:lvl>
  </w:abstractNum>
  <w:abstractNum w:abstractNumId="51">
    <w:nsid w:val="00003A2D"/>
    <w:multiLevelType w:val="hybridMultilevel"/>
    <w:tmpl w:val="EB26CE58"/>
    <w:lvl w:ilvl="0" w:tplc="9D58DDE6">
      <w:start w:val="3"/>
      <w:numFmt w:val="decimal"/>
      <w:lvlText w:val="%1."/>
      <w:lvlJc w:val="left"/>
    </w:lvl>
    <w:lvl w:ilvl="1" w:tplc="7D0E17B0">
      <w:numFmt w:val="decimal"/>
      <w:lvlText w:val=""/>
      <w:lvlJc w:val="left"/>
    </w:lvl>
    <w:lvl w:ilvl="2" w:tplc="376A4A4E">
      <w:numFmt w:val="decimal"/>
      <w:lvlText w:val=""/>
      <w:lvlJc w:val="left"/>
    </w:lvl>
    <w:lvl w:ilvl="3" w:tplc="EE26B016">
      <w:numFmt w:val="decimal"/>
      <w:lvlText w:val=""/>
      <w:lvlJc w:val="left"/>
    </w:lvl>
    <w:lvl w:ilvl="4" w:tplc="BF8E23E0">
      <w:numFmt w:val="decimal"/>
      <w:lvlText w:val=""/>
      <w:lvlJc w:val="left"/>
    </w:lvl>
    <w:lvl w:ilvl="5" w:tplc="D376D9EE">
      <w:numFmt w:val="decimal"/>
      <w:lvlText w:val=""/>
      <w:lvlJc w:val="left"/>
    </w:lvl>
    <w:lvl w:ilvl="6" w:tplc="27404300">
      <w:numFmt w:val="decimal"/>
      <w:lvlText w:val=""/>
      <w:lvlJc w:val="left"/>
    </w:lvl>
    <w:lvl w:ilvl="7" w:tplc="D9D096B4">
      <w:numFmt w:val="decimal"/>
      <w:lvlText w:val=""/>
      <w:lvlJc w:val="left"/>
    </w:lvl>
    <w:lvl w:ilvl="8" w:tplc="E946D3E0">
      <w:numFmt w:val="decimal"/>
      <w:lvlText w:val=""/>
      <w:lvlJc w:val="left"/>
    </w:lvl>
  </w:abstractNum>
  <w:abstractNum w:abstractNumId="52">
    <w:nsid w:val="00003A61"/>
    <w:multiLevelType w:val="hybridMultilevel"/>
    <w:tmpl w:val="A3E61AF0"/>
    <w:lvl w:ilvl="0" w:tplc="BE82F63C">
      <w:start w:val="1"/>
      <w:numFmt w:val="bullet"/>
      <w:lvlText w:val="и"/>
      <w:lvlJc w:val="left"/>
    </w:lvl>
    <w:lvl w:ilvl="1" w:tplc="FB06B758">
      <w:numFmt w:val="decimal"/>
      <w:lvlText w:val=""/>
      <w:lvlJc w:val="left"/>
    </w:lvl>
    <w:lvl w:ilvl="2" w:tplc="3C4CB99C">
      <w:numFmt w:val="decimal"/>
      <w:lvlText w:val=""/>
      <w:lvlJc w:val="left"/>
    </w:lvl>
    <w:lvl w:ilvl="3" w:tplc="2DD47FB6">
      <w:numFmt w:val="decimal"/>
      <w:lvlText w:val=""/>
      <w:lvlJc w:val="left"/>
    </w:lvl>
    <w:lvl w:ilvl="4" w:tplc="0BC4BA0E">
      <w:numFmt w:val="decimal"/>
      <w:lvlText w:val=""/>
      <w:lvlJc w:val="left"/>
    </w:lvl>
    <w:lvl w:ilvl="5" w:tplc="43BE2D5C">
      <w:numFmt w:val="decimal"/>
      <w:lvlText w:val=""/>
      <w:lvlJc w:val="left"/>
    </w:lvl>
    <w:lvl w:ilvl="6" w:tplc="82AA173A">
      <w:numFmt w:val="decimal"/>
      <w:lvlText w:val=""/>
      <w:lvlJc w:val="left"/>
    </w:lvl>
    <w:lvl w:ilvl="7" w:tplc="6E2AE23E">
      <w:numFmt w:val="decimal"/>
      <w:lvlText w:val=""/>
      <w:lvlJc w:val="left"/>
    </w:lvl>
    <w:lvl w:ilvl="8" w:tplc="2AC2A988">
      <w:numFmt w:val="decimal"/>
      <w:lvlText w:val=""/>
      <w:lvlJc w:val="left"/>
    </w:lvl>
  </w:abstractNum>
  <w:abstractNum w:abstractNumId="53">
    <w:nsid w:val="00003A8D"/>
    <w:multiLevelType w:val="hybridMultilevel"/>
    <w:tmpl w:val="655026B0"/>
    <w:lvl w:ilvl="0" w:tplc="B54CA26A">
      <w:start w:val="1"/>
      <w:numFmt w:val="bullet"/>
      <w:lvlText w:val="-"/>
      <w:lvlJc w:val="left"/>
    </w:lvl>
    <w:lvl w:ilvl="1" w:tplc="69541886">
      <w:start w:val="1"/>
      <w:numFmt w:val="bullet"/>
      <w:lvlText w:val="-"/>
      <w:lvlJc w:val="left"/>
    </w:lvl>
    <w:lvl w:ilvl="2" w:tplc="46E2D870">
      <w:start w:val="1"/>
      <w:numFmt w:val="bullet"/>
      <w:lvlText w:val="и"/>
      <w:lvlJc w:val="left"/>
    </w:lvl>
    <w:lvl w:ilvl="3" w:tplc="DA44EC52">
      <w:start w:val="1"/>
      <w:numFmt w:val="decimal"/>
      <w:lvlText w:val="%4)"/>
      <w:lvlJc w:val="left"/>
    </w:lvl>
    <w:lvl w:ilvl="4" w:tplc="AFC81762">
      <w:start w:val="2"/>
      <w:numFmt w:val="decimal"/>
      <w:lvlText w:val="%5)"/>
      <w:lvlJc w:val="left"/>
    </w:lvl>
    <w:lvl w:ilvl="5" w:tplc="7BF4DEF0">
      <w:numFmt w:val="decimal"/>
      <w:lvlText w:val=""/>
      <w:lvlJc w:val="left"/>
    </w:lvl>
    <w:lvl w:ilvl="6" w:tplc="1A185378">
      <w:numFmt w:val="decimal"/>
      <w:lvlText w:val=""/>
      <w:lvlJc w:val="left"/>
    </w:lvl>
    <w:lvl w:ilvl="7" w:tplc="9BA697B8">
      <w:numFmt w:val="decimal"/>
      <w:lvlText w:val=""/>
      <w:lvlJc w:val="left"/>
    </w:lvl>
    <w:lvl w:ilvl="8" w:tplc="E35245B4">
      <w:numFmt w:val="decimal"/>
      <w:lvlText w:val=""/>
      <w:lvlJc w:val="left"/>
    </w:lvl>
  </w:abstractNum>
  <w:abstractNum w:abstractNumId="54">
    <w:nsid w:val="00003BB1"/>
    <w:multiLevelType w:val="hybridMultilevel"/>
    <w:tmpl w:val="44E2242E"/>
    <w:lvl w:ilvl="0" w:tplc="47E237E2">
      <w:start w:val="1"/>
      <w:numFmt w:val="bullet"/>
      <w:lvlText w:val=""/>
      <w:lvlJc w:val="left"/>
    </w:lvl>
    <w:lvl w:ilvl="1" w:tplc="4A946C8E">
      <w:numFmt w:val="decimal"/>
      <w:lvlText w:val=""/>
      <w:lvlJc w:val="left"/>
    </w:lvl>
    <w:lvl w:ilvl="2" w:tplc="F74A95C4">
      <w:numFmt w:val="decimal"/>
      <w:lvlText w:val=""/>
      <w:lvlJc w:val="left"/>
    </w:lvl>
    <w:lvl w:ilvl="3" w:tplc="1BFA9F70">
      <w:numFmt w:val="decimal"/>
      <w:lvlText w:val=""/>
      <w:lvlJc w:val="left"/>
    </w:lvl>
    <w:lvl w:ilvl="4" w:tplc="F850C8B6">
      <w:numFmt w:val="decimal"/>
      <w:lvlText w:val=""/>
      <w:lvlJc w:val="left"/>
    </w:lvl>
    <w:lvl w:ilvl="5" w:tplc="62EA20FE">
      <w:numFmt w:val="decimal"/>
      <w:lvlText w:val=""/>
      <w:lvlJc w:val="left"/>
    </w:lvl>
    <w:lvl w:ilvl="6" w:tplc="1198417A">
      <w:numFmt w:val="decimal"/>
      <w:lvlText w:val=""/>
      <w:lvlJc w:val="left"/>
    </w:lvl>
    <w:lvl w:ilvl="7" w:tplc="728E1BAC">
      <w:numFmt w:val="decimal"/>
      <w:lvlText w:val=""/>
      <w:lvlJc w:val="left"/>
    </w:lvl>
    <w:lvl w:ilvl="8" w:tplc="EB9EC850">
      <w:numFmt w:val="decimal"/>
      <w:lvlText w:val=""/>
      <w:lvlJc w:val="left"/>
    </w:lvl>
  </w:abstractNum>
  <w:abstractNum w:abstractNumId="55">
    <w:nsid w:val="00003C61"/>
    <w:multiLevelType w:val="hybridMultilevel"/>
    <w:tmpl w:val="F24257B4"/>
    <w:lvl w:ilvl="0" w:tplc="1C9AACAC">
      <w:start w:val="1"/>
      <w:numFmt w:val="bullet"/>
      <w:lvlText w:val="В"/>
      <w:lvlJc w:val="left"/>
    </w:lvl>
    <w:lvl w:ilvl="1" w:tplc="F8F0C706">
      <w:numFmt w:val="decimal"/>
      <w:lvlText w:val=""/>
      <w:lvlJc w:val="left"/>
    </w:lvl>
    <w:lvl w:ilvl="2" w:tplc="DF844678">
      <w:numFmt w:val="decimal"/>
      <w:lvlText w:val=""/>
      <w:lvlJc w:val="left"/>
    </w:lvl>
    <w:lvl w:ilvl="3" w:tplc="EB22FFC4">
      <w:numFmt w:val="decimal"/>
      <w:lvlText w:val=""/>
      <w:lvlJc w:val="left"/>
    </w:lvl>
    <w:lvl w:ilvl="4" w:tplc="88E2BC92">
      <w:numFmt w:val="decimal"/>
      <w:lvlText w:val=""/>
      <w:lvlJc w:val="left"/>
    </w:lvl>
    <w:lvl w:ilvl="5" w:tplc="C2FCE548">
      <w:numFmt w:val="decimal"/>
      <w:lvlText w:val=""/>
      <w:lvlJc w:val="left"/>
    </w:lvl>
    <w:lvl w:ilvl="6" w:tplc="B172022C">
      <w:numFmt w:val="decimal"/>
      <w:lvlText w:val=""/>
      <w:lvlJc w:val="left"/>
    </w:lvl>
    <w:lvl w:ilvl="7" w:tplc="D340EC1E">
      <w:numFmt w:val="decimal"/>
      <w:lvlText w:val=""/>
      <w:lvlJc w:val="left"/>
    </w:lvl>
    <w:lvl w:ilvl="8" w:tplc="F6AE3878">
      <w:numFmt w:val="decimal"/>
      <w:lvlText w:val=""/>
      <w:lvlJc w:val="left"/>
    </w:lvl>
  </w:abstractNum>
  <w:abstractNum w:abstractNumId="56">
    <w:nsid w:val="00003CD5"/>
    <w:multiLevelType w:val="hybridMultilevel"/>
    <w:tmpl w:val="1A72D244"/>
    <w:lvl w:ilvl="0" w:tplc="F68C05E6">
      <w:start w:val="1"/>
      <w:numFmt w:val="bullet"/>
      <w:lvlText w:val="с"/>
      <w:lvlJc w:val="left"/>
    </w:lvl>
    <w:lvl w:ilvl="1" w:tplc="99AA8DF4">
      <w:numFmt w:val="decimal"/>
      <w:lvlText w:val=""/>
      <w:lvlJc w:val="left"/>
    </w:lvl>
    <w:lvl w:ilvl="2" w:tplc="5C022F44">
      <w:numFmt w:val="decimal"/>
      <w:lvlText w:val=""/>
      <w:lvlJc w:val="left"/>
    </w:lvl>
    <w:lvl w:ilvl="3" w:tplc="A2BC9720">
      <w:numFmt w:val="decimal"/>
      <w:lvlText w:val=""/>
      <w:lvlJc w:val="left"/>
    </w:lvl>
    <w:lvl w:ilvl="4" w:tplc="395AA4D4">
      <w:numFmt w:val="decimal"/>
      <w:lvlText w:val=""/>
      <w:lvlJc w:val="left"/>
    </w:lvl>
    <w:lvl w:ilvl="5" w:tplc="C5EC6A3A">
      <w:numFmt w:val="decimal"/>
      <w:lvlText w:val=""/>
      <w:lvlJc w:val="left"/>
    </w:lvl>
    <w:lvl w:ilvl="6" w:tplc="A80E89A6">
      <w:numFmt w:val="decimal"/>
      <w:lvlText w:val=""/>
      <w:lvlJc w:val="left"/>
    </w:lvl>
    <w:lvl w:ilvl="7" w:tplc="4064A352">
      <w:numFmt w:val="decimal"/>
      <w:lvlText w:val=""/>
      <w:lvlJc w:val="left"/>
    </w:lvl>
    <w:lvl w:ilvl="8" w:tplc="24043A30">
      <w:numFmt w:val="decimal"/>
      <w:lvlText w:val=""/>
      <w:lvlJc w:val="left"/>
    </w:lvl>
  </w:abstractNum>
  <w:abstractNum w:abstractNumId="57">
    <w:nsid w:val="00003CD6"/>
    <w:multiLevelType w:val="hybridMultilevel"/>
    <w:tmpl w:val="4DF89368"/>
    <w:lvl w:ilvl="0" w:tplc="8634E668">
      <w:start w:val="1"/>
      <w:numFmt w:val="decimal"/>
      <w:lvlText w:val="%1."/>
      <w:lvlJc w:val="left"/>
    </w:lvl>
    <w:lvl w:ilvl="1" w:tplc="B0460800">
      <w:numFmt w:val="decimal"/>
      <w:lvlText w:val=""/>
      <w:lvlJc w:val="left"/>
    </w:lvl>
    <w:lvl w:ilvl="2" w:tplc="480C8056">
      <w:numFmt w:val="decimal"/>
      <w:lvlText w:val=""/>
      <w:lvlJc w:val="left"/>
    </w:lvl>
    <w:lvl w:ilvl="3" w:tplc="F4680378">
      <w:numFmt w:val="decimal"/>
      <w:lvlText w:val=""/>
      <w:lvlJc w:val="left"/>
    </w:lvl>
    <w:lvl w:ilvl="4" w:tplc="594C2558">
      <w:numFmt w:val="decimal"/>
      <w:lvlText w:val=""/>
      <w:lvlJc w:val="left"/>
    </w:lvl>
    <w:lvl w:ilvl="5" w:tplc="F546289A">
      <w:numFmt w:val="decimal"/>
      <w:lvlText w:val=""/>
      <w:lvlJc w:val="left"/>
    </w:lvl>
    <w:lvl w:ilvl="6" w:tplc="F2F2B18A">
      <w:numFmt w:val="decimal"/>
      <w:lvlText w:val=""/>
      <w:lvlJc w:val="left"/>
    </w:lvl>
    <w:lvl w:ilvl="7" w:tplc="A0AA3D88">
      <w:numFmt w:val="decimal"/>
      <w:lvlText w:val=""/>
      <w:lvlJc w:val="left"/>
    </w:lvl>
    <w:lvl w:ilvl="8" w:tplc="FBEA0646">
      <w:numFmt w:val="decimal"/>
      <w:lvlText w:val=""/>
      <w:lvlJc w:val="left"/>
    </w:lvl>
  </w:abstractNum>
  <w:abstractNum w:abstractNumId="58">
    <w:nsid w:val="0000401D"/>
    <w:multiLevelType w:val="hybridMultilevel"/>
    <w:tmpl w:val="1A8830A6"/>
    <w:lvl w:ilvl="0" w:tplc="972CF5BA">
      <w:start w:val="1"/>
      <w:numFmt w:val="bullet"/>
      <w:lvlText w:val=""/>
      <w:lvlJc w:val="left"/>
    </w:lvl>
    <w:lvl w:ilvl="1" w:tplc="8BE07D1C">
      <w:numFmt w:val="decimal"/>
      <w:lvlText w:val=""/>
      <w:lvlJc w:val="left"/>
    </w:lvl>
    <w:lvl w:ilvl="2" w:tplc="3AEA9A66">
      <w:numFmt w:val="decimal"/>
      <w:lvlText w:val=""/>
      <w:lvlJc w:val="left"/>
    </w:lvl>
    <w:lvl w:ilvl="3" w:tplc="D9843C56">
      <w:numFmt w:val="decimal"/>
      <w:lvlText w:val=""/>
      <w:lvlJc w:val="left"/>
    </w:lvl>
    <w:lvl w:ilvl="4" w:tplc="FA5C4E60">
      <w:numFmt w:val="decimal"/>
      <w:lvlText w:val=""/>
      <w:lvlJc w:val="left"/>
    </w:lvl>
    <w:lvl w:ilvl="5" w:tplc="0BE25C9E">
      <w:numFmt w:val="decimal"/>
      <w:lvlText w:val=""/>
      <w:lvlJc w:val="left"/>
    </w:lvl>
    <w:lvl w:ilvl="6" w:tplc="8B3CE9D4">
      <w:numFmt w:val="decimal"/>
      <w:lvlText w:val=""/>
      <w:lvlJc w:val="left"/>
    </w:lvl>
    <w:lvl w:ilvl="7" w:tplc="F9A2651A">
      <w:numFmt w:val="decimal"/>
      <w:lvlText w:val=""/>
      <w:lvlJc w:val="left"/>
    </w:lvl>
    <w:lvl w:ilvl="8" w:tplc="1E84FCEC">
      <w:numFmt w:val="decimal"/>
      <w:lvlText w:val=""/>
      <w:lvlJc w:val="left"/>
    </w:lvl>
  </w:abstractNum>
  <w:abstractNum w:abstractNumId="59">
    <w:nsid w:val="00004080"/>
    <w:multiLevelType w:val="hybridMultilevel"/>
    <w:tmpl w:val="4F7CAE26"/>
    <w:lvl w:ilvl="0" w:tplc="8648FAF0">
      <w:start w:val="1"/>
      <w:numFmt w:val="bullet"/>
      <w:lvlText w:val="в"/>
      <w:lvlJc w:val="left"/>
    </w:lvl>
    <w:lvl w:ilvl="1" w:tplc="6FB6F0F4">
      <w:numFmt w:val="decimal"/>
      <w:lvlText w:val=""/>
      <w:lvlJc w:val="left"/>
    </w:lvl>
    <w:lvl w:ilvl="2" w:tplc="62ACD6CC">
      <w:numFmt w:val="decimal"/>
      <w:lvlText w:val=""/>
      <w:lvlJc w:val="left"/>
    </w:lvl>
    <w:lvl w:ilvl="3" w:tplc="0638041C">
      <w:numFmt w:val="decimal"/>
      <w:lvlText w:val=""/>
      <w:lvlJc w:val="left"/>
    </w:lvl>
    <w:lvl w:ilvl="4" w:tplc="FFC86294">
      <w:numFmt w:val="decimal"/>
      <w:lvlText w:val=""/>
      <w:lvlJc w:val="left"/>
    </w:lvl>
    <w:lvl w:ilvl="5" w:tplc="448893EA">
      <w:numFmt w:val="decimal"/>
      <w:lvlText w:val=""/>
      <w:lvlJc w:val="left"/>
    </w:lvl>
    <w:lvl w:ilvl="6" w:tplc="EFCC205A">
      <w:numFmt w:val="decimal"/>
      <w:lvlText w:val=""/>
      <w:lvlJc w:val="left"/>
    </w:lvl>
    <w:lvl w:ilvl="7" w:tplc="886E5CBC">
      <w:numFmt w:val="decimal"/>
      <w:lvlText w:val=""/>
      <w:lvlJc w:val="left"/>
    </w:lvl>
    <w:lvl w:ilvl="8" w:tplc="2704289C">
      <w:numFmt w:val="decimal"/>
      <w:lvlText w:val=""/>
      <w:lvlJc w:val="left"/>
    </w:lvl>
  </w:abstractNum>
  <w:abstractNum w:abstractNumId="60">
    <w:nsid w:val="00004087"/>
    <w:multiLevelType w:val="hybridMultilevel"/>
    <w:tmpl w:val="09BE40E0"/>
    <w:lvl w:ilvl="0" w:tplc="2A464452">
      <w:start w:val="1"/>
      <w:numFmt w:val="bullet"/>
      <w:lvlText w:val="в"/>
      <w:lvlJc w:val="left"/>
    </w:lvl>
    <w:lvl w:ilvl="1" w:tplc="6DFCCD94">
      <w:numFmt w:val="decimal"/>
      <w:lvlText w:val=""/>
      <w:lvlJc w:val="left"/>
    </w:lvl>
    <w:lvl w:ilvl="2" w:tplc="2C5889C0">
      <w:numFmt w:val="decimal"/>
      <w:lvlText w:val=""/>
      <w:lvlJc w:val="left"/>
    </w:lvl>
    <w:lvl w:ilvl="3" w:tplc="1A98B380">
      <w:numFmt w:val="decimal"/>
      <w:lvlText w:val=""/>
      <w:lvlJc w:val="left"/>
    </w:lvl>
    <w:lvl w:ilvl="4" w:tplc="D0EEB93A">
      <w:numFmt w:val="decimal"/>
      <w:lvlText w:val=""/>
      <w:lvlJc w:val="left"/>
    </w:lvl>
    <w:lvl w:ilvl="5" w:tplc="815ADAEA">
      <w:numFmt w:val="decimal"/>
      <w:lvlText w:val=""/>
      <w:lvlJc w:val="left"/>
    </w:lvl>
    <w:lvl w:ilvl="6" w:tplc="03C88C98">
      <w:numFmt w:val="decimal"/>
      <w:lvlText w:val=""/>
      <w:lvlJc w:val="left"/>
    </w:lvl>
    <w:lvl w:ilvl="7" w:tplc="079079B4">
      <w:numFmt w:val="decimal"/>
      <w:lvlText w:val=""/>
      <w:lvlJc w:val="left"/>
    </w:lvl>
    <w:lvl w:ilvl="8" w:tplc="65526CD2">
      <w:numFmt w:val="decimal"/>
      <w:lvlText w:val=""/>
      <w:lvlJc w:val="left"/>
    </w:lvl>
  </w:abstractNum>
  <w:abstractNum w:abstractNumId="61">
    <w:nsid w:val="0000422D"/>
    <w:multiLevelType w:val="hybridMultilevel"/>
    <w:tmpl w:val="DB004A56"/>
    <w:lvl w:ilvl="0" w:tplc="38B28FD4">
      <w:start w:val="1"/>
      <w:numFmt w:val="bullet"/>
      <w:lvlText w:val="с"/>
      <w:lvlJc w:val="left"/>
    </w:lvl>
    <w:lvl w:ilvl="1" w:tplc="379E00D2">
      <w:start w:val="8"/>
      <w:numFmt w:val="decimal"/>
      <w:lvlText w:val="%2."/>
      <w:lvlJc w:val="left"/>
    </w:lvl>
    <w:lvl w:ilvl="2" w:tplc="F57C4636">
      <w:numFmt w:val="decimal"/>
      <w:lvlText w:val=""/>
      <w:lvlJc w:val="left"/>
    </w:lvl>
    <w:lvl w:ilvl="3" w:tplc="D37616C0">
      <w:numFmt w:val="decimal"/>
      <w:lvlText w:val=""/>
      <w:lvlJc w:val="left"/>
    </w:lvl>
    <w:lvl w:ilvl="4" w:tplc="420C3886">
      <w:numFmt w:val="decimal"/>
      <w:lvlText w:val=""/>
      <w:lvlJc w:val="left"/>
    </w:lvl>
    <w:lvl w:ilvl="5" w:tplc="E3225278">
      <w:numFmt w:val="decimal"/>
      <w:lvlText w:val=""/>
      <w:lvlJc w:val="left"/>
    </w:lvl>
    <w:lvl w:ilvl="6" w:tplc="2EE0D378">
      <w:numFmt w:val="decimal"/>
      <w:lvlText w:val=""/>
      <w:lvlJc w:val="left"/>
    </w:lvl>
    <w:lvl w:ilvl="7" w:tplc="59CECDE4">
      <w:numFmt w:val="decimal"/>
      <w:lvlText w:val=""/>
      <w:lvlJc w:val="left"/>
    </w:lvl>
    <w:lvl w:ilvl="8" w:tplc="3EDE1A4E">
      <w:numFmt w:val="decimal"/>
      <w:lvlText w:val=""/>
      <w:lvlJc w:val="left"/>
    </w:lvl>
  </w:abstractNum>
  <w:abstractNum w:abstractNumId="62">
    <w:nsid w:val="00004402"/>
    <w:multiLevelType w:val="hybridMultilevel"/>
    <w:tmpl w:val="B2923F72"/>
    <w:lvl w:ilvl="0" w:tplc="7EE6D490">
      <w:start w:val="1"/>
      <w:numFmt w:val="bullet"/>
      <w:lvlText w:val=""/>
      <w:lvlJc w:val="left"/>
    </w:lvl>
    <w:lvl w:ilvl="1" w:tplc="3B208776">
      <w:start w:val="1"/>
      <w:numFmt w:val="bullet"/>
      <w:lvlText w:val="В"/>
      <w:lvlJc w:val="left"/>
    </w:lvl>
    <w:lvl w:ilvl="2" w:tplc="5992A30E">
      <w:numFmt w:val="decimal"/>
      <w:lvlText w:val=""/>
      <w:lvlJc w:val="left"/>
    </w:lvl>
    <w:lvl w:ilvl="3" w:tplc="EDA8D384">
      <w:numFmt w:val="decimal"/>
      <w:lvlText w:val=""/>
      <w:lvlJc w:val="left"/>
    </w:lvl>
    <w:lvl w:ilvl="4" w:tplc="1D20A030">
      <w:numFmt w:val="decimal"/>
      <w:lvlText w:val=""/>
      <w:lvlJc w:val="left"/>
    </w:lvl>
    <w:lvl w:ilvl="5" w:tplc="C5862B20">
      <w:numFmt w:val="decimal"/>
      <w:lvlText w:val=""/>
      <w:lvlJc w:val="left"/>
    </w:lvl>
    <w:lvl w:ilvl="6" w:tplc="EFD2F478">
      <w:numFmt w:val="decimal"/>
      <w:lvlText w:val=""/>
      <w:lvlJc w:val="left"/>
    </w:lvl>
    <w:lvl w:ilvl="7" w:tplc="260E450E">
      <w:numFmt w:val="decimal"/>
      <w:lvlText w:val=""/>
      <w:lvlJc w:val="left"/>
    </w:lvl>
    <w:lvl w:ilvl="8" w:tplc="90660A8C">
      <w:numFmt w:val="decimal"/>
      <w:lvlText w:val=""/>
      <w:lvlJc w:val="left"/>
    </w:lvl>
  </w:abstractNum>
  <w:abstractNum w:abstractNumId="63">
    <w:nsid w:val="0000442B"/>
    <w:multiLevelType w:val="hybridMultilevel"/>
    <w:tmpl w:val="52AAA612"/>
    <w:lvl w:ilvl="0" w:tplc="8474D57E">
      <w:start w:val="61"/>
      <w:numFmt w:val="upperLetter"/>
      <w:lvlText w:val="%1."/>
      <w:lvlJc w:val="left"/>
    </w:lvl>
    <w:lvl w:ilvl="1" w:tplc="D324873C">
      <w:numFmt w:val="decimal"/>
      <w:lvlText w:val=""/>
      <w:lvlJc w:val="left"/>
    </w:lvl>
    <w:lvl w:ilvl="2" w:tplc="7B143F62">
      <w:numFmt w:val="decimal"/>
      <w:lvlText w:val=""/>
      <w:lvlJc w:val="left"/>
    </w:lvl>
    <w:lvl w:ilvl="3" w:tplc="09CC1148">
      <w:numFmt w:val="decimal"/>
      <w:lvlText w:val=""/>
      <w:lvlJc w:val="left"/>
    </w:lvl>
    <w:lvl w:ilvl="4" w:tplc="728CFF7E">
      <w:numFmt w:val="decimal"/>
      <w:lvlText w:val=""/>
      <w:lvlJc w:val="left"/>
    </w:lvl>
    <w:lvl w:ilvl="5" w:tplc="37728F9C">
      <w:numFmt w:val="decimal"/>
      <w:lvlText w:val=""/>
      <w:lvlJc w:val="left"/>
    </w:lvl>
    <w:lvl w:ilvl="6" w:tplc="CAD62F18">
      <w:numFmt w:val="decimal"/>
      <w:lvlText w:val=""/>
      <w:lvlJc w:val="left"/>
    </w:lvl>
    <w:lvl w:ilvl="7" w:tplc="3A24EA8A">
      <w:numFmt w:val="decimal"/>
      <w:lvlText w:val=""/>
      <w:lvlJc w:val="left"/>
    </w:lvl>
    <w:lvl w:ilvl="8" w:tplc="44A032A6">
      <w:numFmt w:val="decimal"/>
      <w:lvlText w:val=""/>
      <w:lvlJc w:val="left"/>
    </w:lvl>
  </w:abstractNum>
  <w:abstractNum w:abstractNumId="64">
    <w:nsid w:val="0000458F"/>
    <w:multiLevelType w:val="hybridMultilevel"/>
    <w:tmpl w:val="2C38CD38"/>
    <w:lvl w:ilvl="0" w:tplc="790C441A">
      <w:start w:val="1"/>
      <w:numFmt w:val="bullet"/>
      <w:lvlText w:val="•"/>
      <w:lvlJc w:val="left"/>
    </w:lvl>
    <w:lvl w:ilvl="1" w:tplc="219A9D92">
      <w:numFmt w:val="decimal"/>
      <w:lvlText w:val=""/>
      <w:lvlJc w:val="left"/>
    </w:lvl>
    <w:lvl w:ilvl="2" w:tplc="6FBE2C3E">
      <w:numFmt w:val="decimal"/>
      <w:lvlText w:val=""/>
      <w:lvlJc w:val="left"/>
    </w:lvl>
    <w:lvl w:ilvl="3" w:tplc="B6160800">
      <w:numFmt w:val="decimal"/>
      <w:lvlText w:val=""/>
      <w:lvlJc w:val="left"/>
    </w:lvl>
    <w:lvl w:ilvl="4" w:tplc="4A96B8E6">
      <w:numFmt w:val="decimal"/>
      <w:lvlText w:val=""/>
      <w:lvlJc w:val="left"/>
    </w:lvl>
    <w:lvl w:ilvl="5" w:tplc="06D4518C">
      <w:numFmt w:val="decimal"/>
      <w:lvlText w:val=""/>
      <w:lvlJc w:val="left"/>
    </w:lvl>
    <w:lvl w:ilvl="6" w:tplc="CBBCA274">
      <w:numFmt w:val="decimal"/>
      <w:lvlText w:val=""/>
      <w:lvlJc w:val="left"/>
    </w:lvl>
    <w:lvl w:ilvl="7" w:tplc="DA0A55EA">
      <w:numFmt w:val="decimal"/>
      <w:lvlText w:val=""/>
      <w:lvlJc w:val="left"/>
    </w:lvl>
    <w:lvl w:ilvl="8" w:tplc="531CBA2A">
      <w:numFmt w:val="decimal"/>
      <w:lvlText w:val=""/>
      <w:lvlJc w:val="left"/>
    </w:lvl>
  </w:abstractNum>
  <w:abstractNum w:abstractNumId="65">
    <w:nsid w:val="00004657"/>
    <w:multiLevelType w:val="hybridMultilevel"/>
    <w:tmpl w:val="4CE8C0E4"/>
    <w:lvl w:ilvl="0" w:tplc="85325904">
      <w:start w:val="1"/>
      <w:numFmt w:val="bullet"/>
      <w:lvlText w:val="и"/>
      <w:lvlJc w:val="left"/>
    </w:lvl>
    <w:lvl w:ilvl="1" w:tplc="88A8301A">
      <w:numFmt w:val="decimal"/>
      <w:lvlText w:val=""/>
      <w:lvlJc w:val="left"/>
    </w:lvl>
    <w:lvl w:ilvl="2" w:tplc="D19E4EEE">
      <w:numFmt w:val="decimal"/>
      <w:lvlText w:val=""/>
      <w:lvlJc w:val="left"/>
    </w:lvl>
    <w:lvl w:ilvl="3" w:tplc="75384558">
      <w:numFmt w:val="decimal"/>
      <w:lvlText w:val=""/>
      <w:lvlJc w:val="left"/>
    </w:lvl>
    <w:lvl w:ilvl="4" w:tplc="98A8F8AC">
      <w:numFmt w:val="decimal"/>
      <w:lvlText w:val=""/>
      <w:lvlJc w:val="left"/>
    </w:lvl>
    <w:lvl w:ilvl="5" w:tplc="842E791A">
      <w:numFmt w:val="decimal"/>
      <w:lvlText w:val=""/>
      <w:lvlJc w:val="left"/>
    </w:lvl>
    <w:lvl w:ilvl="6" w:tplc="52227622">
      <w:numFmt w:val="decimal"/>
      <w:lvlText w:val=""/>
      <w:lvlJc w:val="left"/>
    </w:lvl>
    <w:lvl w:ilvl="7" w:tplc="5E4C12B2">
      <w:numFmt w:val="decimal"/>
      <w:lvlText w:val=""/>
      <w:lvlJc w:val="left"/>
    </w:lvl>
    <w:lvl w:ilvl="8" w:tplc="94BA21E8">
      <w:numFmt w:val="decimal"/>
      <w:lvlText w:val=""/>
      <w:lvlJc w:val="left"/>
    </w:lvl>
  </w:abstractNum>
  <w:abstractNum w:abstractNumId="66">
    <w:nsid w:val="000046CF"/>
    <w:multiLevelType w:val="hybridMultilevel"/>
    <w:tmpl w:val="6442C176"/>
    <w:lvl w:ilvl="0" w:tplc="4BD46C3C">
      <w:start w:val="1"/>
      <w:numFmt w:val="bullet"/>
      <w:lvlText w:val="с"/>
      <w:lvlJc w:val="left"/>
    </w:lvl>
    <w:lvl w:ilvl="1" w:tplc="AD52A364">
      <w:start w:val="1"/>
      <w:numFmt w:val="decimal"/>
      <w:lvlText w:val="%2."/>
      <w:lvlJc w:val="left"/>
    </w:lvl>
    <w:lvl w:ilvl="2" w:tplc="A5C865DC">
      <w:numFmt w:val="decimal"/>
      <w:lvlText w:val=""/>
      <w:lvlJc w:val="left"/>
    </w:lvl>
    <w:lvl w:ilvl="3" w:tplc="332EE410">
      <w:numFmt w:val="decimal"/>
      <w:lvlText w:val=""/>
      <w:lvlJc w:val="left"/>
    </w:lvl>
    <w:lvl w:ilvl="4" w:tplc="FBFC8A32">
      <w:numFmt w:val="decimal"/>
      <w:lvlText w:val=""/>
      <w:lvlJc w:val="left"/>
    </w:lvl>
    <w:lvl w:ilvl="5" w:tplc="1D1C03D6">
      <w:numFmt w:val="decimal"/>
      <w:lvlText w:val=""/>
      <w:lvlJc w:val="left"/>
    </w:lvl>
    <w:lvl w:ilvl="6" w:tplc="7B340710">
      <w:numFmt w:val="decimal"/>
      <w:lvlText w:val=""/>
      <w:lvlJc w:val="left"/>
    </w:lvl>
    <w:lvl w:ilvl="7" w:tplc="506EE2BC">
      <w:numFmt w:val="decimal"/>
      <w:lvlText w:val=""/>
      <w:lvlJc w:val="left"/>
    </w:lvl>
    <w:lvl w:ilvl="8" w:tplc="F45ACDDA">
      <w:numFmt w:val="decimal"/>
      <w:lvlText w:val=""/>
      <w:lvlJc w:val="left"/>
    </w:lvl>
  </w:abstractNum>
  <w:abstractNum w:abstractNumId="67">
    <w:nsid w:val="0000489C"/>
    <w:multiLevelType w:val="hybridMultilevel"/>
    <w:tmpl w:val="DD768ADE"/>
    <w:lvl w:ilvl="0" w:tplc="DAEE9640">
      <w:start w:val="1"/>
      <w:numFmt w:val="bullet"/>
      <w:lvlText w:val="•"/>
      <w:lvlJc w:val="left"/>
    </w:lvl>
    <w:lvl w:ilvl="1" w:tplc="BADE7486">
      <w:start w:val="1"/>
      <w:numFmt w:val="bullet"/>
      <w:lvlText w:val="и"/>
      <w:lvlJc w:val="left"/>
    </w:lvl>
    <w:lvl w:ilvl="2" w:tplc="B57492F2">
      <w:start w:val="1"/>
      <w:numFmt w:val="bullet"/>
      <w:lvlText w:val="•"/>
      <w:lvlJc w:val="left"/>
    </w:lvl>
    <w:lvl w:ilvl="3" w:tplc="E0EC4F9E">
      <w:numFmt w:val="decimal"/>
      <w:lvlText w:val=""/>
      <w:lvlJc w:val="left"/>
    </w:lvl>
    <w:lvl w:ilvl="4" w:tplc="E41EFC04">
      <w:numFmt w:val="decimal"/>
      <w:lvlText w:val=""/>
      <w:lvlJc w:val="left"/>
    </w:lvl>
    <w:lvl w:ilvl="5" w:tplc="E2B85D4A">
      <w:numFmt w:val="decimal"/>
      <w:lvlText w:val=""/>
      <w:lvlJc w:val="left"/>
    </w:lvl>
    <w:lvl w:ilvl="6" w:tplc="35E60654">
      <w:numFmt w:val="decimal"/>
      <w:lvlText w:val=""/>
      <w:lvlJc w:val="left"/>
    </w:lvl>
    <w:lvl w:ilvl="7" w:tplc="187E0D3E">
      <w:numFmt w:val="decimal"/>
      <w:lvlText w:val=""/>
      <w:lvlJc w:val="left"/>
    </w:lvl>
    <w:lvl w:ilvl="8" w:tplc="752C9F3E">
      <w:numFmt w:val="decimal"/>
      <w:lvlText w:val=""/>
      <w:lvlJc w:val="left"/>
    </w:lvl>
  </w:abstractNum>
  <w:abstractNum w:abstractNumId="68">
    <w:nsid w:val="000048CC"/>
    <w:multiLevelType w:val="hybridMultilevel"/>
    <w:tmpl w:val="CF8A8AAC"/>
    <w:lvl w:ilvl="0" w:tplc="912CE2E6">
      <w:start w:val="1"/>
      <w:numFmt w:val="bullet"/>
      <w:lvlText w:val="и"/>
      <w:lvlJc w:val="left"/>
    </w:lvl>
    <w:lvl w:ilvl="1" w:tplc="55E6C920">
      <w:start w:val="8"/>
      <w:numFmt w:val="decimal"/>
      <w:lvlText w:val="%2."/>
      <w:lvlJc w:val="left"/>
    </w:lvl>
    <w:lvl w:ilvl="2" w:tplc="818C811A">
      <w:numFmt w:val="decimal"/>
      <w:lvlText w:val=""/>
      <w:lvlJc w:val="left"/>
    </w:lvl>
    <w:lvl w:ilvl="3" w:tplc="5A62B9AE">
      <w:numFmt w:val="decimal"/>
      <w:lvlText w:val=""/>
      <w:lvlJc w:val="left"/>
    </w:lvl>
    <w:lvl w:ilvl="4" w:tplc="F7D65182">
      <w:numFmt w:val="decimal"/>
      <w:lvlText w:val=""/>
      <w:lvlJc w:val="left"/>
    </w:lvl>
    <w:lvl w:ilvl="5" w:tplc="7390D65E">
      <w:numFmt w:val="decimal"/>
      <w:lvlText w:val=""/>
      <w:lvlJc w:val="left"/>
    </w:lvl>
    <w:lvl w:ilvl="6" w:tplc="66846E10">
      <w:numFmt w:val="decimal"/>
      <w:lvlText w:val=""/>
      <w:lvlJc w:val="left"/>
    </w:lvl>
    <w:lvl w:ilvl="7" w:tplc="D73CBD88">
      <w:numFmt w:val="decimal"/>
      <w:lvlText w:val=""/>
      <w:lvlJc w:val="left"/>
    </w:lvl>
    <w:lvl w:ilvl="8" w:tplc="8CA87ED6">
      <w:numFmt w:val="decimal"/>
      <w:lvlText w:val=""/>
      <w:lvlJc w:val="left"/>
    </w:lvl>
  </w:abstractNum>
  <w:abstractNum w:abstractNumId="69">
    <w:nsid w:val="0000494A"/>
    <w:multiLevelType w:val="hybridMultilevel"/>
    <w:tmpl w:val="E77AC030"/>
    <w:lvl w:ilvl="0" w:tplc="759EC0C2">
      <w:start w:val="1"/>
      <w:numFmt w:val="bullet"/>
      <w:lvlText w:val=""/>
      <w:lvlJc w:val="left"/>
    </w:lvl>
    <w:lvl w:ilvl="1" w:tplc="8A3EDF66">
      <w:numFmt w:val="decimal"/>
      <w:lvlText w:val=""/>
      <w:lvlJc w:val="left"/>
    </w:lvl>
    <w:lvl w:ilvl="2" w:tplc="EDA80660">
      <w:numFmt w:val="decimal"/>
      <w:lvlText w:val=""/>
      <w:lvlJc w:val="left"/>
    </w:lvl>
    <w:lvl w:ilvl="3" w:tplc="CB66C670">
      <w:numFmt w:val="decimal"/>
      <w:lvlText w:val=""/>
      <w:lvlJc w:val="left"/>
    </w:lvl>
    <w:lvl w:ilvl="4" w:tplc="30965D38">
      <w:numFmt w:val="decimal"/>
      <w:lvlText w:val=""/>
      <w:lvlJc w:val="left"/>
    </w:lvl>
    <w:lvl w:ilvl="5" w:tplc="981E5C90">
      <w:numFmt w:val="decimal"/>
      <w:lvlText w:val=""/>
      <w:lvlJc w:val="left"/>
    </w:lvl>
    <w:lvl w:ilvl="6" w:tplc="75268E60">
      <w:numFmt w:val="decimal"/>
      <w:lvlText w:val=""/>
      <w:lvlJc w:val="left"/>
    </w:lvl>
    <w:lvl w:ilvl="7" w:tplc="87648A2C">
      <w:numFmt w:val="decimal"/>
      <w:lvlText w:val=""/>
      <w:lvlJc w:val="left"/>
    </w:lvl>
    <w:lvl w:ilvl="8" w:tplc="23AC0054">
      <w:numFmt w:val="decimal"/>
      <w:lvlText w:val=""/>
      <w:lvlJc w:val="left"/>
    </w:lvl>
  </w:abstractNum>
  <w:abstractNum w:abstractNumId="70">
    <w:nsid w:val="000049F7"/>
    <w:multiLevelType w:val="hybridMultilevel"/>
    <w:tmpl w:val="4ADADEB6"/>
    <w:lvl w:ilvl="0" w:tplc="6DB090A8">
      <w:start w:val="2"/>
      <w:numFmt w:val="decimal"/>
      <w:lvlText w:val="%1)"/>
      <w:lvlJc w:val="left"/>
    </w:lvl>
    <w:lvl w:ilvl="1" w:tplc="170C87F0">
      <w:numFmt w:val="decimal"/>
      <w:lvlText w:val=""/>
      <w:lvlJc w:val="left"/>
    </w:lvl>
    <w:lvl w:ilvl="2" w:tplc="872ACDB6">
      <w:numFmt w:val="decimal"/>
      <w:lvlText w:val=""/>
      <w:lvlJc w:val="left"/>
    </w:lvl>
    <w:lvl w:ilvl="3" w:tplc="5E3CBD98">
      <w:numFmt w:val="decimal"/>
      <w:lvlText w:val=""/>
      <w:lvlJc w:val="left"/>
    </w:lvl>
    <w:lvl w:ilvl="4" w:tplc="FFC4CBEE">
      <w:numFmt w:val="decimal"/>
      <w:lvlText w:val=""/>
      <w:lvlJc w:val="left"/>
    </w:lvl>
    <w:lvl w:ilvl="5" w:tplc="258CD702">
      <w:numFmt w:val="decimal"/>
      <w:lvlText w:val=""/>
      <w:lvlJc w:val="left"/>
    </w:lvl>
    <w:lvl w:ilvl="6" w:tplc="188E8002">
      <w:numFmt w:val="decimal"/>
      <w:lvlText w:val=""/>
      <w:lvlJc w:val="left"/>
    </w:lvl>
    <w:lvl w:ilvl="7" w:tplc="51E89C5A">
      <w:numFmt w:val="decimal"/>
      <w:lvlText w:val=""/>
      <w:lvlJc w:val="left"/>
    </w:lvl>
    <w:lvl w:ilvl="8" w:tplc="99FE2A9E">
      <w:numFmt w:val="decimal"/>
      <w:lvlText w:val=""/>
      <w:lvlJc w:val="left"/>
    </w:lvl>
  </w:abstractNum>
  <w:abstractNum w:abstractNumId="71">
    <w:nsid w:val="00004CD4"/>
    <w:multiLevelType w:val="hybridMultilevel"/>
    <w:tmpl w:val="0AA4788E"/>
    <w:lvl w:ilvl="0" w:tplc="7DB40850">
      <w:start w:val="1"/>
      <w:numFmt w:val="bullet"/>
      <w:lvlText w:val="в"/>
      <w:lvlJc w:val="left"/>
    </w:lvl>
    <w:lvl w:ilvl="1" w:tplc="63B6CE1C">
      <w:numFmt w:val="decimal"/>
      <w:lvlText w:val=""/>
      <w:lvlJc w:val="left"/>
    </w:lvl>
    <w:lvl w:ilvl="2" w:tplc="AF7A5B34">
      <w:numFmt w:val="decimal"/>
      <w:lvlText w:val=""/>
      <w:lvlJc w:val="left"/>
    </w:lvl>
    <w:lvl w:ilvl="3" w:tplc="38BA8284">
      <w:numFmt w:val="decimal"/>
      <w:lvlText w:val=""/>
      <w:lvlJc w:val="left"/>
    </w:lvl>
    <w:lvl w:ilvl="4" w:tplc="75C20E2E">
      <w:numFmt w:val="decimal"/>
      <w:lvlText w:val=""/>
      <w:lvlJc w:val="left"/>
    </w:lvl>
    <w:lvl w:ilvl="5" w:tplc="7682FEF4">
      <w:numFmt w:val="decimal"/>
      <w:lvlText w:val=""/>
      <w:lvlJc w:val="left"/>
    </w:lvl>
    <w:lvl w:ilvl="6" w:tplc="59440828">
      <w:numFmt w:val="decimal"/>
      <w:lvlText w:val=""/>
      <w:lvlJc w:val="left"/>
    </w:lvl>
    <w:lvl w:ilvl="7" w:tplc="6AFEEABA">
      <w:numFmt w:val="decimal"/>
      <w:lvlText w:val=""/>
      <w:lvlJc w:val="left"/>
    </w:lvl>
    <w:lvl w:ilvl="8" w:tplc="895C2C64">
      <w:numFmt w:val="decimal"/>
      <w:lvlText w:val=""/>
      <w:lvlJc w:val="left"/>
    </w:lvl>
  </w:abstractNum>
  <w:abstractNum w:abstractNumId="72">
    <w:nsid w:val="00004D54"/>
    <w:multiLevelType w:val="hybridMultilevel"/>
    <w:tmpl w:val="C66477AC"/>
    <w:lvl w:ilvl="0" w:tplc="67E64F3A">
      <w:start w:val="1"/>
      <w:numFmt w:val="bullet"/>
      <w:lvlText w:val=""/>
      <w:lvlJc w:val="left"/>
    </w:lvl>
    <w:lvl w:ilvl="1" w:tplc="B380BF46">
      <w:numFmt w:val="decimal"/>
      <w:lvlText w:val=""/>
      <w:lvlJc w:val="left"/>
    </w:lvl>
    <w:lvl w:ilvl="2" w:tplc="7A8CC27C">
      <w:numFmt w:val="decimal"/>
      <w:lvlText w:val=""/>
      <w:lvlJc w:val="left"/>
    </w:lvl>
    <w:lvl w:ilvl="3" w:tplc="913A0410">
      <w:numFmt w:val="decimal"/>
      <w:lvlText w:val=""/>
      <w:lvlJc w:val="left"/>
    </w:lvl>
    <w:lvl w:ilvl="4" w:tplc="17DA444E">
      <w:numFmt w:val="decimal"/>
      <w:lvlText w:val=""/>
      <w:lvlJc w:val="left"/>
    </w:lvl>
    <w:lvl w:ilvl="5" w:tplc="B3182C56">
      <w:numFmt w:val="decimal"/>
      <w:lvlText w:val=""/>
      <w:lvlJc w:val="left"/>
    </w:lvl>
    <w:lvl w:ilvl="6" w:tplc="5D88C0B6">
      <w:numFmt w:val="decimal"/>
      <w:lvlText w:val=""/>
      <w:lvlJc w:val="left"/>
    </w:lvl>
    <w:lvl w:ilvl="7" w:tplc="B906BC98">
      <w:numFmt w:val="decimal"/>
      <w:lvlText w:val=""/>
      <w:lvlJc w:val="left"/>
    </w:lvl>
    <w:lvl w:ilvl="8" w:tplc="C01EBB7A">
      <w:numFmt w:val="decimal"/>
      <w:lvlText w:val=""/>
      <w:lvlJc w:val="left"/>
    </w:lvl>
  </w:abstractNum>
  <w:abstractNum w:abstractNumId="73">
    <w:nsid w:val="00005005"/>
    <w:multiLevelType w:val="hybridMultilevel"/>
    <w:tmpl w:val="5492D82C"/>
    <w:lvl w:ilvl="0" w:tplc="A452884E">
      <w:start w:val="1"/>
      <w:numFmt w:val="bullet"/>
      <w:lvlText w:val="-"/>
      <w:lvlJc w:val="left"/>
    </w:lvl>
    <w:lvl w:ilvl="1" w:tplc="A7BC8422">
      <w:start w:val="1"/>
      <w:numFmt w:val="bullet"/>
      <w:lvlText w:val="-"/>
      <w:lvlJc w:val="left"/>
    </w:lvl>
    <w:lvl w:ilvl="2" w:tplc="B0F2C61A">
      <w:start w:val="1"/>
      <w:numFmt w:val="bullet"/>
      <w:lvlText w:val="и"/>
      <w:lvlJc w:val="left"/>
    </w:lvl>
    <w:lvl w:ilvl="3" w:tplc="62E2EB4A">
      <w:start w:val="6"/>
      <w:numFmt w:val="decimal"/>
      <w:lvlText w:val="%4)"/>
      <w:lvlJc w:val="left"/>
    </w:lvl>
    <w:lvl w:ilvl="4" w:tplc="2748540E">
      <w:start w:val="1"/>
      <w:numFmt w:val="decimal"/>
      <w:lvlText w:val="%5"/>
      <w:lvlJc w:val="left"/>
    </w:lvl>
    <w:lvl w:ilvl="5" w:tplc="1926414C">
      <w:numFmt w:val="decimal"/>
      <w:lvlText w:val=""/>
      <w:lvlJc w:val="left"/>
    </w:lvl>
    <w:lvl w:ilvl="6" w:tplc="5642BB0C">
      <w:numFmt w:val="decimal"/>
      <w:lvlText w:val=""/>
      <w:lvlJc w:val="left"/>
    </w:lvl>
    <w:lvl w:ilvl="7" w:tplc="4CEED482">
      <w:numFmt w:val="decimal"/>
      <w:lvlText w:val=""/>
      <w:lvlJc w:val="left"/>
    </w:lvl>
    <w:lvl w:ilvl="8" w:tplc="3FE4A140">
      <w:numFmt w:val="decimal"/>
      <w:lvlText w:val=""/>
      <w:lvlJc w:val="left"/>
    </w:lvl>
  </w:abstractNum>
  <w:abstractNum w:abstractNumId="74">
    <w:nsid w:val="00005039"/>
    <w:multiLevelType w:val="hybridMultilevel"/>
    <w:tmpl w:val="6172BC56"/>
    <w:lvl w:ilvl="0" w:tplc="A0B492A8">
      <w:start w:val="1"/>
      <w:numFmt w:val="bullet"/>
      <w:lvlText w:val=""/>
      <w:lvlJc w:val="left"/>
    </w:lvl>
    <w:lvl w:ilvl="1" w:tplc="CC3800A2">
      <w:numFmt w:val="decimal"/>
      <w:lvlText w:val=""/>
      <w:lvlJc w:val="left"/>
    </w:lvl>
    <w:lvl w:ilvl="2" w:tplc="BE8820C6">
      <w:numFmt w:val="decimal"/>
      <w:lvlText w:val=""/>
      <w:lvlJc w:val="left"/>
    </w:lvl>
    <w:lvl w:ilvl="3" w:tplc="A11E8BDC">
      <w:numFmt w:val="decimal"/>
      <w:lvlText w:val=""/>
      <w:lvlJc w:val="left"/>
    </w:lvl>
    <w:lvl w:ilvl="4" w:tplc="150CF024">
      <w:numFmt w:val="decimal"/>
      <w:lvlText w:val=""/>
      <w:lvlJc w:val="left"/>
    </w:lvl>
    <w:lvl w:ilvl="5" w:tplc="3F08AAF4">
      <w:numFmt w:val="decimal"/>
      <w:lvlText w:val=""/>
      <w:lvlJc w:val="left"/>
    </w:lvl>
    <w:lvl w:ilvl="6" w:tplc="BDE201F6">
      <w:numFmt w:val="decimal"/>
      <w:lvlText w:val=""/>
      <w:lvlJc w:val="left"/>
    </w:lvl>
    <w:lvl w:ilvl="7" w:tplc="BAF28EA2">
      <w:numFmt w:val="decimal"/>
      <w:lvlText w:val=""/>
      <w:lvlJc w:val="left"/>
    </w:lvl>
    <w:lvl w:ilvl="8" w:tplc="43C2D0FA">
      <w:numFmt w:val="decimal"/>
      <w:lvlText w:val=""/>
      <w:lvlJc w:val="left"/>
    </w:lvl>
  </w:abstractNum>
  <w:abstractNum w:abstractNumId="75">
    <w:nsid w:val="00005064"/>
    <w:multiLevelType w:val="hybridMultilevel"/>
    <w:tmpl w:val="51D0F652"/>
    <w:lvl w:ilvl="0" w:tplc="3F282C8A">
      <w:start w:val="1"/>
      <w:numFmt w:val="bullet"/>
      <w:lvlText w:val=""/>
      <w:lvlJc w:val="left"/>
    </w:lvl>
    <w:lvl w:ilvl="1" w:tplc="36A6D380">
      <w:numFmt w:val="decimal"/>
      <w:lvlText w:val=""/>
      <w:lvlJc w:val="left"/>
    </w:lvl>
    <w:lvl w:ilvl="2" w:tplc="960016EC">
      <w:numFmt w:val="decimal"/>
      <w:lvlText w:val=""/>
      <w:lvlJc w:val="left"/>
    </w:lvl>
    <w:lvl w:ilvl="3" w:tplc="A59CD892">
      <w:numFmt w:val="decimal"/>
      <w:lvlText w:val=""/>
      <w:lvlJc w:val="left"/>
    </w:lvl>
    <w:lvl w:ilvl="4" w:tplc="D62E4D82">
      <w:numFmt w:val="decimal"/>
      <w:lvlText w:val=""/>
      <w:lvlJc w:val="left"/>
    </w:lvl>
    <w:lvl w:ilvl="5" w:tplc="EE641310">
      <w:numFmt w:val="decimal"/>
      <w:lvlText w:val=""/>
      <w:lvlJc w:val="left"/>
    </w:lvl>
    <w:lvl w:ilvl="6" w:tplc="9D36CC9A">
      <w:numFmt w:val="decimal"/>
      <w:lvlText w:val=""/>
      <w:lvlJc w:val="left"/>
    </w:lvl>
    <w:lvl w:ilvl="7" w:tplc="ED1E26AE">
      <w:numFmt w:val="decimal"/>
      <w:lvlText w:val=""/>
      <w:lvlJc w:val="left"/>
    </w:lvl>
    <w:lvl w:ilvl="8" w:tplc="6E60C902">
      <w:numFmt w:val="decimal"/>
      <w:lvlText w:val=""/>
      <w:lvlJc w:val="left"/>
    </w:lvl>
  </w:abstractNum>
  <w:abstractNum w:abstractNumId="76">
    <w:nsid w:val="00005078"/>
    <w:multiLevelType w:val="hybridMultilevel"/>
    <w:tmpl w:val="66AC677C"/>
    <w:lvl w:ilvl="0" w:tplc="93F6E918">
      <w:start w:val="1"/>
      <w:numFmt w:val="bullet"/>
      <w:lvlText w:val="В"/>
      <w:lvlJc w:val="left"/>
    </w:lvl>
    <w:lvl w:ilvl="1" w:tplc="F9E08976">
      <w:numFmt w:val="decimal"/>
      <w:lvlText w:val=""/>
      <w:lvlJc w:val="left"/>
    </w:lvl>
    <w:lvl w:ilvl="2" w:tplc="DC0EB072">
      <w:numFmt w:val="decimal"/>
      <w:lvlText w:val=""/>
      <w:lvlJc w:val="left"/>
    </w:lvl>
    <w:lvl w:ilvl="3" w:tplc="915C1398">
      <w:numFmt w:val="decimal"/>
      <w:lvlText w:val=""/>
      <w:lvlJc w:val="left"/>
    </w:lvl>
    <w:lvl w:ilvl="4" w:tplc="3576414E">
      <w:numFmt w:val="decimal"/>
      <w:lvlText w:val=""/>
      <w:lvlJc w:val="left"/>
    </w:lvl>
    <w:lvl w:ilvl="5" w:tplc="AE706F50">
      <w:numFmt w:val="decimal"/>
      <w:lvlText w:val=""/>
      <w:lvlJc w:val="left"/>
    </w:lvl>
    <w:lvl w:ilvl="6" w:tplc="CC9650C0">
      <w:numFmt w:val="decimal"/>
      <w:lvlText w:val=""/>
      <w:lvlJc w:val="left"/>
    </w:lvl>
    <w:lvl w:ilvl="7" w:tplc="46C6AE0C">
      <w:numFmt w:val="decimal"/>
      <w:lvlText w:val=""/>
      <w:lvlJc w:val="left"/>
    </w:lvl>
    <w:lvl w:ilvl="8" w:tplc="8856BFBC">
      <w:numFmt w:val="decimal"/>
      <w:lvlText w:val=""/>
      <w:lvlJc w:val="left"/>
    </w:lvl>
  </w:abstractNum>
  <w:abstractNum w:abstractNumId="77">
    <w:nsid w:val="0000542C"/>
    <w:multiLevelType w:val="hybridMultilevel"/>
    <w:tmpl w:val="C002A822"/>
    <w:lvl w:ilvl="0" w:tplc="AB7C6468">
      <w:start w:val="1"/>
      <w:numFmt w:val="bullet"/>
      <w:lvlText w:val=""/>
      <w:lvlJc w:val="left"/>
    </w:lvl>
    <w:lvl w:ilvl="1" w:tplc="7688D0A2">
      <w:start w:val="1"/>
      <w:numFmt w:val="bullet"/>
      <w:lvlText w:val="В"/>
      <w:lvlJc w:val="left"/>
    </w:lvl>
    <w:lvl w:ilvl="2" w:tplc="7098E5DA">
      <w:numFmt w:val="decimal"/>
      <w:lvlText w:val=""/>
      <w:lvlJc w:val="left"/>
    </w:lvl>
    <w:lvl w:ilvl="3" w:tplc="85209422">
      <w:numFmt w:val="decimal"/>
      <w:lvlText w:val=""/>
      <w:lvlJc w:val="left"/>
    </w:lvl>
    <w:lvl w:ilvl="4" w:tplc="491E8E68">
      <w:numFmt w:val="decimal"/>
      <w:lvlText w:val=""/>
      <w:lvlJc w:val="left"/>
    </w:lvl>
    <w:lvl w:ilvl="5" w:tplc="C598EBA0">
      <w:numFmt w:val="decimal"/>
      <w:lvlText w:val=""/>
      <w:lvlJc w:val="left"/>
    </w:lvl>
    <w:lvl w:ilvl="6" w:tplc="164CABD4">
      <w:numFmt w:val="decimal"/>
      <w:lvlText w:val=""/>
      <w:lvlJc w:val="left"/>
    </w:lvl>
    <w:lvl w:ilvl="7" w:tplc="7E04DCB6">
      <w:numFmt w:val="decimal"/>
      <w:lvlText w:val=""/>
      <w:lvlJc w:val="left"/>
    </w:lvl>
    <w:lvl w:ilvl="8" w:tplc="CEA0882A">
      <w:numFmt w:val="decimal"/>
      <w:lvlText w:val=""/>
      <w:lvlJc w:val="left"/>
    </w:lvl>
  </w:abstractNum>
  <w:abstractNum w:abstractNumId="78">
    <w:nsid w:val="000054DC"/>
    <w:multiLevelType w:val="hybridMultilevel"/>
    <w:tmpl w:val="8C7CE74C"/>
    <w:lvl w:ilvl="0" w:tplc="11CAB544">
      <w:start w:val="1"/>
      <w:numFmt w:val="bullet"/>
      <w:lvlText w:val="в"/>
      <w:lvlJc w:val="left"/>
    </w:lvl>
    <w:lvl w:ilvl="1" w:tplc="8BB2B904">
      <w:start w:val="9"/>
      <w:numFmt w:val="decimal"/>
      <w:lvlText w:val="%2."/>
      <w:lvlJc w:val="left"/>
    </w:lvl>
    <w:lvl w:ilvl="2" w:tplc="6088BADE">
      <w:numFmt w:val="decimal"/>
      <w:lvlText w:val=""/>
      <w:lvlJc w:val="left"/>
    </w:lvl>
    <w:lvl w:ilvl="3" w:tplc="4C664CFA">
      <w:numFmt w:val="decimal"/>
      <w:lvlText w:val=""/>
      <w:lvlJc w:val="left"/>
    </w:lvl>
    <w:lvl w:ilvl="4" w:tplc="6A28FEF8">
      <w:numFmt w:val="decimal"/>
      <w:lvlText w:val=""/>
      <w:lvlJc w:val="left"/>
    </w:lvl>
    <w:lvl w:ilvl="5" w:tplc="3DD20DF6">
      <w:numFmt w:val="decimal"/>
      <w:lvlText w:val=""/>
      <w:lvlJc w:val="left"/>
    </w:lvl>
    <w:lvl w:ilvl="6" w:tplc="EAAA4042">
      <w:numFmt w:val="decimal"/>
      <w:lvlText w:val=""/>
      <w:lvlJc w:val="left"/>
    </w:lvl>
    <w:lvl w:ilvl="7" w:tplc="AB985AAC">
      <w:numFmt w:val="decimal"/>
      <w:lvlText w:val=""/>
      <w:lvlJc w:val="left"/>
    </w:lvl>
    <w:lvl w:ilvl="8" w:tplc="CF301432">
      <w:numFmt w:val="decimal"/>
      <w:lvlText w:val=""/>
      <w:lvlJc w:val="left"/>
    </w:lvl>
  </w:abstractNum>
  <w:abstractNum w:abstractNumId="79">
    <w:nsid w:val="00005753"/>
    <w:multiLevelType w:val="hybridMultilevel"/>
    <w:tmpl w:val="665412BC"/>
    <w:lvl w:ilvl="0" w:tplc="24366DD6">
      <w:start w:val="1"/>
      <w:numFmt w:val="bullet"/>
      <w:lvlText w:val="В"/>
      <w:lvlJc w:val="left"/>
    </w:lvl>
    <w:lvl w:ilvl="1" w:tplc="0D50367A">
      <w:numFmt w:val="decimal"/>
      <w:lvlText w:val=""/>
      <w:lvlJc w:val="left"/>
    </w:lvl>
    <w:lvl w:ilvl="2" w:tplc="6EF2CD24">
      <w:numFmt w:val="decimal"/>
      <w:lvlText w:val=""/>
      <w:lvlJc w:val="left"/>
    </w:lvl>
    <w:lvl w:ilvl="3" w:tplc="66FC4206">
      <w:numFmt w:val="decimal"/>
      <w:lvlText w:val=""/>
      <w:lvlJc w:val="left"/>
    </w:lvl>
    <w:lvl w:ilvl="4" w:tplc="3ABEFD00">
      <w:numFmt w:val="decimal"/>
      <w:lvlText w:val=""/>
      <w:lvlJc w:val="left"/>
    </w:lvl>
    <w:lvl w:ilvl="5" w:tplc="A8DC780E">
      <w:numFmt w:val="decimal"/>
      <w:lvlText w:val=""/>
      <w:lvlJc w:val="left"/>
    </w:lvl>
    <w:lvl w:ilvl="6" w:tplc="3F96BADA">
      <w:numFmt w:val="decimal"/>
      <w:lvlText w:val=""/>
      <w:lvlJc w:val="left"/>
    </w:lvl>
    <w:lvl w:ilvl="7" w:tplc="F710B882">
      <w:numFmt w:val="decimal"/>
      <w:lvlText w:val=""/>
      <w:lvlJc w:val="left"/>
    </w:lvl>
    <w:lvl w:ilvl="8" w:tplc="E1F61C18">
      <w:numFmt w:val="decimal"/>
      <w:lvlText w:val=""/>
      <w:lvlJc w:val="left"/>
    </w:lvl>
  </w:abstractNum>
  <w:abstractNum w:abstractNumId="80">
    <w:nsid w:val="000057D3"/>
    <w:multiLevelType w:val="hybridMultilevel"/>
    <w:tmpl w:val="3C7CE3C4"/>
    <w:lvl w:ilvl="0" w:tplc="61464FAE">
      <w:start w:val="1"/>
      <w:numFmt w:val="bullet"/>
      <w:lvlText w:val="с"/>
      <w:lvlJc w:val="left"/>
    </w:lvl>
    <w:lvl w:ilvl="1" w:tplc="4CAE2AF8">
      <w:start w:val="1"/>
      <w:numFmt w:val="bullet"/>
      <w:lvlText w:val="К"/>
      <w:lvlJc w:val="left"/>
    </w:lvl>
    <w:lvl w:ilvl="2" w:tplc="BD9694D8">
      <w:numFmt w:val="decimal"/>
      <w:lvlText w:val=""/>
      <w:lvlJc w:val="left"/>
    </w:lvl>
    <w:lvl w:ilvl="3" w:tplc="BD7A6C08">
      <w:numFmt w:val="decimal"/>
      <w:lvlText w:val=""/>
      <w:lvlJc w:val="left"/>
    </w:lvl>
    <w:lvl w:ilvl="4" w:tplc="040EC5C8">
      <w:numFmt w:val="decimal"/>
      <w:lvlText w:val=""/>
      <w:lvlJc w:val="left"/>
    </w:lvl>
    <w:lvl w:ilvl="5" w:tplc="0A34E89E">
      <w:numFmt w:val="decimal"/>
      <w:lvlText w:val=""/>
      <w:lvlJc w:val="left"/>
    </w:lvl>
    <w:lvl w:ilvl="6" w:tplc="B1E88BF8">
      <w:numFmt w:val="decimal"/>
      <w:lvlText w:val=""/>
      <w:lvlJc w:val="left"/>
    </w:lvl>
    <w:lvl w:ilvl="7" w:tplc="092638E4">
      <w:numFmt w:val="decimal"/>
      <w:lvlText w:val=""/>
      <w:lvlJc w:val="left"/>
    </w:lvl>
    <w:lvl w:ilvl="8" w:tplc="D592C80C">
      <w:numFmt w:val="decimal"/>
      <w:lvlText w:val=""/>
      <w:lvlJc w:val="left"/>
    </w:lvl>
  </w:abstractNum>
  <w:abstractNum w:abstractNumId="81">
    <w:nsid w:val="0000590E"/>
    <w:multiLevelType w:val="hybridMultilevel"/>
    <w:tmpl w:val="490E1264"/>
    <w:lvl w:ilvl="0" w:tplc="C2F26E1C">
      <w:start w:val="1"/>
      <w:numFmt w:val="bullet"/>
      <w:lvlText w:val="в"/>
      <w:lvlJc w:val="left"/>
    </w:lvl>
    <w:lvl w:ilvl="1" w:tplc="857C7286">
      <w:start w:val="1"/>
      <w:numFmt w:val="bullet"/>
      <w:lvlText w:val="-"/>
      <w:lvlJc w:val="left"/>
    </w:lvl>
    <w:lvl w:ilvl="2" w:tplc="F02C7E64">
      <w:numFmt w:val="decimal"/>
      <w:lvlText w:val=""/>
      <w:lvlJc w:val="left"/>
    </w:lvl>
    <w:lvl w:ilvl="3" w:tplc="5EDA56EC">
      <w:numFmt w:val="decimal"/>
      <w:lvlText w:val=""/>
      <w:lvlJc w:val="left"/>
    </w:lvl>
    <w:lvl w:ilvl="4" w:tplc="337EE780">
      <w:numFmt w:val="decimal"/>
      <w:lvlText w:val=""/>
      <w:lvlJc w:val="left"/>
    </w:lvl>
    <w:lvl w:ilvl="5" w:tplc="9F32F19C">
      <w:numFmt w:val="decimal"/>
      <w:lvlText w:val=""/>
      <w:lvlJc w:val="left"/>
    </w:lvl>
    <w:lvl w:ilvl="6" w:tplc="7D9406DC">
      <w:numFmt w:val="decimal"/>
      <w:lvlText w:val=""/>
      <w:lvlJc w:val="left"/>
    </w:lvl>
    <w:lvl w:ilvl="7" w:tplc="9E8A9B08">
      <w:numFmt w:val="decimal"/>
      <w:lvlText w:val=""/>
      <w:lvlJc w:val="left"/>
    </w:lvl>
    <w:lvl w:ilvl="8" w:tplc="1B70117E">
      <w:numFmt w:val="decimal"/>
      <w:lvlText w:val=""/>
      <w:lvlJc w:val="left"/>
    </w:lvl>
  </w:abstractNum>
  <w:abstractNum w:abstractNumId="82">
    <w:nsid w:val="0000591D"/>
    <w:multiLevelType w:val="hybridMultilevel"/>
    <w:tmpl w:val="2106392E"/>
    <w:lvl w:ilvl="0" w:tplc="E5081854">
      <w:start w:val="1"/>
      <w:numFmt w:val="bullet"/>
      <w:lvlText w:val="В"/>
      <w:lvlJc w:val="left"/>
    </w:lvl>
    <w:lvl w:ilvl="1" w:tplc="9EEC3F1E">
      <w:numFmt w:val="decimal"/>
      <w:lvlText w:val=""/>
      <w:lvlJc w:val="left"/>
    </w:lvl>
    <w:lvl w:ilvl="2" w:tplc="C82E11A4">
      <w:numFmt w:val="decimal"/>
      <w:lvlText w:val=""/>
      <w:lvlJc w:val="left"/>
    </w:lvl>
    <w:lvl w:ilvl="3" w:tplc="138EB4E4">
      <w:numFmt w:val="decimal"/>
      <w:lvlText w:val=""/>
      <w:lvlJc w:val="left"/>
    </w:lvl>
    <w:lvl w:ilvl="4" w:tplc="13F058C2">
      <w:numFmt w:val="decimal"/>
      <w:lvlText w:val=""/>
      <w:lvlJc w:val="left"/>
    </w:lvl>
    <w:lvl w:ilvl="5" w:tplc="A6C0C204">
      <w:numFmt w:val="decimal"/>
      <w:lvlText w:val=""/>
      <w:lvlJc w:val="left"/>
    </w:lvl>
    <w:lvl w:ilvl="6" w:tplc="B0927180">
      <w:numFmt w:val="decimal"/>
      <w:lvlText w:val=""/>
      <w:lvlJc w:val="left"/>
    </w:lvl>
    <w:lvl w:ilvl="7" w:tplc="BE00B476">
      <w:numFmt w:val="decimal"/>
      <w:lvlText w:val=""/>
      <w:lvlJc w:val="left"/>
    </w:lvl>
    <w:lvl w:ilvl="8" w:tplc="8DC8DB48">
      <w:numFmt w:val="decimal"/>
      <w:lvlText w:val=""/>
      <w:lvlJc w:val="left"/>
    </w:lvl>
  </w:abstractNum>
  <w:abstractNum w:abstractNumId="83">
    <w:nsid w:val="00005A9F"/>
    <w:multiLevelType w:val="hybridMultilevel"/>
    <w:tmpl w:val="6900984A"/>
    <w:lvl w:ilvl="0" w:tplc="E9945404">
      <w:start w:val="1"/>
      <w:numFmt w:val="bullet"/>
      <w:lvlText w:val="в"/>
      <w:lvlJc w:val="left"/>
    </w:lvl>
    <w:lvl w:ilvl="1" w:tplc="8D989C98">
      <w:numFmt w:val="decimal"/>
      <w:lvlText w:val=""/>
      <w:lvlJc w:val="left"/>
    </w:lvl>
    <w:lvl w:ilvl="2" w:tplc="142E7812">
      <w:numFmt w:val="decimal"/>
      <w:lvlText w:val=""/>
      <w:lvlJc w:val="left"/>
    </w:lvl>
    <w:lvl w:ilvl="3" w:tplc="D7601EE8">
      <w:numFmt w:val="decimal"/>
      <w:lvlText w:val=""/>
      <w:lvlJc w:val="left"/>
    </w:lvl>
    <w:lvl w:ilvl="4" w:tplc="F04AD7B6">
      <w:numFmt w:val="decimal"/>
      <w:lvlText w:val=""/>
      <w:lvlJc w:val="left"/>
    </w:lvl>
    <w:lvl w:ilvl="5" w:tplc="DFBE084E">
      <w:numFmt w:val="decimal"/>
      <w:lvlText w:val=""/>
      <w:lvlJc w:val="left"/>
    </w:lvl>
    <w:lvl w:ilvl="6" w:tplc="E2600FD2">
      <w:numFmt w:val="decimal"/>
      <w:lvlText w:val=""/>
      <w:lvlJc w:val="left"/>
    </w:lvl>
    <w:lvl w:ilvl="7" w:tplc="5D8C52B4">
      <w:numFmt w:val="decimal"/>
      <w:lvlText w:val=""/>
      <w:lvlJc w:val="left"/>
    </w:lvl>
    <w:lvl w:ilvl="8" w:tplc="42923880">
      <w:numFmt w:val="decimal"/>
      <w:lvlText w:val=""/>
      <w:lvlJc w:val="left"/>
    </w:lvl>
  </w:abstractNum>
  <w:abstractNum w:abstractNumId="84">
    <w:nsid w:val="00005C67"/>
    <w:multiLevelType w:val="hybridMultilevel"/>
    <w:tmpl w:val="40487892"/>
    <w:lvl w:ilvl="0" w:tplc="D65AB46A">
      <w:start w:val="1"/>
      <w:numFmt w:val="bullet"/>
      <w:lvlText w:val="\endash "/>
      <w:lvlJc w:val="left"/>
    </w:lvl>
    <w:lvl w:ilvl="1" w:tplc="F524FEE6">
      <w:start w:val="1"/>
      <w:numFmt w:val="bullet"/>
      <w:lvlText w:val="-"/>
      <w:lvlJc w:val="left"/>
    </w:lvl>
    <w:lvl w:ilvl="2" w:tplc="78DCF15E">
      <w:start w:val="1"/>
      <w:numFmt w:val="bullet"/>
      <w:lvlText w:val="В"/>
      <w:lvlJc w:val="left"/>
    </w:lvl>
    <w:lvl w:ilvl="3" w:tplc="6C62469A">
      <w:numFmt w:val="decimal"/>
      <w:lvlText w:val=""/>
      <w:lvlJc w:val="left"/>
    </w:lvl>
    <w:lvl w:ilvl="4" w:tplc="F0B4A952">
      <w:numFmt w:val="decimal"/>
      <w:lvlText w:val=""/>
      <w:lvlJc w:val="left"/>
    </w:lvl>
    <w:lvl w:ilvl="5" w:tplc="3DCC4DD6">
      <w:numFmt w:val="decimal"/>
      <w:lvlText w:val=""/>
      <w:lvlJc w:val="left"/>
    </w:lvl>
    <w:lvl w:ilvl="6" w:tplc="638EB28E">
      <w:numFmt w:val="decimal"/>
      <w:lvlText w:val=""/>
      <w:lvlJc w:val="left"/>
    </w:lvl>
    <w:lvl w:ilvl="7" w:tplc="7DE89496">
      <w:numFmt w:val="decimal"/>
      <w:lvlText w:val=""/>
      <w:lvlJc w:val="left"/>
    </w:lvl>
    <w:lvl w:ilvl="8" w:tplc="A81E0A80">
      <w:numFmt w:val="decimal"/>
      <w:lvlText w:val=""/>
      <w:lvlJc w:val="left"/>
    </w:lvl>
  </w:abstractNum>
  <w:abstractNum w:abstractNumId="85">
    <w:nsid w:val="00005DB2"/>
    <w:multiLevelType w:val="hybridMultilevel"/>
    <w:tmpl w:val="3A8A25DC"/>
    <w:lvl w:ilvl="0" w:tplc="E08ABEB6">
      <w:start w:val="1"/>
      <w:numFmt w:val="decimal"/>
      <w:lvlText w:val="%1."/>
      <w:lvlJc w:val="left"/>
    </w:lvl>
    <w:lvl w:ilvl="1" w:tplc="C818E8EA">
      <w:numFmt w:val="decimal"/>
      <w:lvlText w:val=""/>
      <w:lvlJc w:val="left"/>
    </w:lvl>
    <w:lvl w:ilvl="2" w:tplc="14E87B2C">
      <w:numFmt w:val="decimal"/>
      <w:lvlText w:val=""/>
      <w:lvlJc w:val="left"/>
    </w:lvl>
    <w:lvl w:ilvl="3" w:tplc="AB1A7C60">
      <w:numFmt w:val="decimal"/>
      <w:lvlText w:val=""/>
      <w:lvlJc w:val="left"/>
    </w:lvl>
    <w:lvl w:ilvl="4" w:tplc="E9982EEA">
      <w:numFmt w:val="decimal"/>
      <w:lvlText w:val=""/>
      <w:lvlJc w:val="left"/>
    </w:lvl>
    <w:lvl w:ilvl="5" w:tplc="2F9CBA4A">
      <w:numFmt w:val="decimal"/>
      <w:lvlText w:val=""/>
      <w:lvlJc w:val="left"/>
    </w:lvl>
    <w:lvl w:ilvl="6" w:tplc="5E24042C">
      <w:numFmt w:val="decimal"/>
      <w:lvlText w:val=""/>
      <w:lvlJc w:val="left"/>
    </w:lvl>
    <w:lvl w:ilvl="7" w:tplc="7FEAD85A">
      <w:numFmt w:val="decimal"/>
      <w:lvlText w:val=""/>
      <w:lvlJc w:val="left"/>
    </w:lvl>
    <w:lvl w:ilvl="8" w:tplc="92D0C916">
      <w:numFmt w:val="decimal"/>
      <w:lvlText w:val=""/>
      <w:lvlJc w:val="left"/>
    </w:lvl>
  </w:abstractNum>
  <w:abstractNum w:abstractNumId="86">
    <w:nsid w:val="00005DD5"/>
    <w:multiLevelType w:val="hybridMultilevel"/>
    <w:tmpl w:val="0E64610E"/>
    <w:lvl w:ilvl="0" w:tplc="AEDCC394">
      <w:start w:val="1"/>
      <w:numFmt w:val="bullet"/>
      <w:lvlText w:val=""/>
      <w:lvlJc w:val="left"/>
    </w:lvl>
    <w:lvl w:ilvl="1" w:tplc="7DB048C2">
      <w:start w:val="1"/>
      <w:numFmt w:val="bullet"/>
      <w:lvlText w:val=""/>
      <w:lvlJc w:val="left"/>
    </w:lvl>
    <w:lvl w:ilvl="2" w:tplc="A1CA5972">
      <w:numFmt w:val="decimal"/>
      <w:lvlText w:val=""/>
      <w:lvlJc w:val="left"/>
    </w:lvl>
    <w:lvl w:ilvl="3" w:tplc="0158CB42">
      <w:numFmt w:val="decimal"/>
      <w:lvlText w:val=""/>
      <w:lvlJc w:val="left"/>
    </w:lvl>
    <w:lvl w:ilvl="4" w:tplc="2AFC6F9A">
      <w:numFmt w:val="decimal"/>
      <w:lvlText w:val=""/>
      <w:lvlJc w:val="left"/>
    </w:lvl>
    <w:lvl w:ilvl="5" w:tplc="C5A01DC2">
      <w:numFmt w:val="decimal"/>
      <w:lvlText w:val=""/>
      <w:lvlJc w:val="left"/>
    </w:lvl>
    <w:lvl w:ilvl="6" w:tplc="E1CE5324">
      <w:numFmt w:val="decimal"/>
      <w:lvlText w:val=""/>
      <w:lvlJc w:val="left"/>
    </w:lvl>
    <w:lvl w:ilvl="7" w:tplc="13D0537A">
      <w:numFmt w:val="decimal"/>
      <w:lvlText w:val=""/>
      <w:lvlJc w:val="left"/>
    </w:lvl>
    <w:lvl w:ilvl="8" w:tplc="C784CAF4">
      <w:numFmt w:val="decimal"/>
      <w:lvlText w:val=""/>
      <w:lvlJc w:val="left"/>
    </w:lvl>
  </w:abstractNum>
  <w:abstractNum w:abstractNumId="87">
    <w:nsid w:val="00005E9D"/>
    <w:multiLevelType w:val="hybridMultilevel"/>
    <w:tmpl w:val="19C4B6B0"/>
    <w:lvl w:ilvl="0" w:tplc="0D20D9E2">
      <w:start w:val="1"/>
      <w:numFmt w:val="bullet"/>
      <w:lvlText w:val="-"/>
      <w:lvlJc w:val="left"/>
    </w:lvl>
    <w:lvl w:ilvl="1" w:tplc="5D38AEE8">
      <w:start w:val="1"/>
      <w:numFmt w:val="bullet"/>
      <w:lvlText w:val="•"/>
      <w:lvlJc w:val="left"/>
    </w:lvl>
    <w:lvl w:ilvl="2" w:tplc="6AACC49C">
      <w:numFmt w:val="decimal"/>
      <w:lvlText w:val=""/>
      <w:lvlJc w:val="left"/>
    </w:lvl>
    <w:lvl w:ilvl="3" w:tplc="186078F4">
      <w:numFmt w:val="decimal"/>
      <w:lvlText w:val=""/>
      <w:lvlJc w:val="left"/>
    </w:lvl>
    <w:lvl w:ilvl="4" w:tplc="9A5AE64C">
      <w:numFmt w:val="decimal"/>
      <w:lvlText w:val=""/>
      <w:lvlJc w:val="left"/>
    </w:lvl>
    <w:lvl w:ilvl="5" w:tplc="6E4CB862">
      <w:numFmt w:val="decimal"/>
      <w:lvlText w:val=""/>
      <w:lvlJc w:val="left"/>
    </w:lvl>
    <w:lvl w:ilvl="6" w:tplc="1A28F374">
      <w:numFmt w:val="decimal"/>
      <w:lvlText w:val=""/>
      <w:lvlJc w:val="left"/>
    </w:lvl>
    <w:lvl w:ilvl="7" w:tplc="322E810A">
      <w:numFmt w:val="decimal"/>
      <w:lvlText w:val=""/>
      <w:lvlJc w:val="left"/>
    </w:lvl>
    <w:lvl w:ilvl="8" w:tplc="03402828">
      <w:numFmt w:val="decimal"/>
      <w:lvlText w:val=""/>
      <w:lvlJc w:val="left"/>
    </w:lvl>
  </w:abstractNum>
  <w:abstractNum w:abstractNumId="88">
    <w:nsid w:val="00005F1E"/>
    <w:multiLevelType w:val="hybridMultilevel"/>
    <w:tmpl w:val="FCC6010A"/>
    <w:lvl w:ilvl="0" w:tplc="30FA56BC">
      <w:start w:val="1"/>
      <w:numFmt w:val="bullet"/>
      <w:lvlText w:val=""/>
      <w:lvlJc w:val="left"/>
    </w:lvl>
    <w:lvl w:ilvl="1" w:tplc="EBEA039A">
      <w:numFmt w:val="decimal"/>
      <w:lvlText w:val=""/>
      <w:lvlJc w:val="left"/>
    </w:lvl>
    <w:lvl w:ilvl="2" w:tplc="68D4075A">
      <w:numFmt w:val="decimal"/>
      <w:lvlText w:val=""/>
      <w:lvlJc w:val="left"/>
    </w:lvl>
    <w:lvl w:ilvl="3" w:tplc="764CC1A0">
      <w:numFmt w:val="decimal"/>
      <w:lvlText w:val=""/>
      <w:lvlJc w:val="left"/>
    </w:lvl>
    <w:lvl w:ilvl="4" w:tplc="CDDE5992">
      <w:numFmt w:val="decimal"/>
      <w:lvlText w:val=""/>
      <w:lvlJc w:val="left"/>
    </w:lvl>
    <w:lvl w:ilvl="5" w:tplc="B5AAC252">
      <w:numFmt w:val="decimal"/>
      <w:lvlText w:val=""/>
      <w:lvlJc w:val="left"/>
    </w:lvl>
    <w:lvl w:ilvl="6" w:tplc="4B789CC4">
      <w:numFmt w:val="decimal"/>
      <w:lvlText w:val=""/>
      <w:lvlJc w:val="left"/>
    </w:lvl>
    <w:lvl w:ilvl="7" w:tplc="99C8FFD0">
      <w:numFmt w:val="decimal"/>
      <w:lvlText w:val=""/>
      <w:lvlJc w:val="left"/>
    </w:lvl>
    <w:lvl w:ilvl="8" w:tplc="76F61CDE">
      <w:numFmt w:val="decimal"/>
      <w:lvlText w:val=""/>
      <w:lvlJc w:val="left"/>
    </w:lvl>
  </w:abstractNum>
  <w:abstractNum w:abstractNumId="89">
    <w:nsid w:val="00005FA4"/>
    <w:multiLevelType w:val="hybridMultilevel"/>
    <w:tmpl w:val="6582C374"/>
    <w:lvl w:ilvl="0" w:tplc="AB88246C">
      <w:start w:val="1"/>
      <w:numFmt w:val="bullet"/>
      <w:lvlText w:val="-"/>
      <w:lvlJc w:val="left"/>
    </w:lvl>
    <w:lvl w:ilvl="1" w:tplc="C6C4EA52">
      <w:numFmt w:val="decimal"/>
      <w:lvlText w:val=""/>
      <w:lvlJc w:val="left"/>
    </w:lvl>
    <w:lvl w:ilvl="2" w:tplc="D4CE6772">
      <w:numFmt w:val="decimal"/>
      <w:lvlText w:val=""/>
      <w:lvlJc w:val="left"/>
    </w:lvl>
    <w:lvl w:ilvl="3" w:tplc="EEC6E3AC">
      <w:numFmt w:val="decimal"/>
      <w:lvlText w:val=""/>
      <w:lvlJc w:val="left"/>
    </w:lvl>
    <w:lvl w:ilvl="4" w:tplc="CFF8D3FC">
      <w:numFmt w:val="decimal"/>
      <w:lvlText w:val=""/>
      <w:lvlJc w:val="left"/>
    </w:lvl>
    <w:lvl w:ilvl="5" w:tplc="149060F8">
      <w:numFmt w:val="decimal"/>
      <w:lvlText w:val=""/>
      <w:lvlJc w:val="left"/>
    </w:lvl>
    <w:lvl w:ilvl="6" w:tplc="697C1D86">
      <w:numFmt w:val="decimal"/>
      <w:lvlText w:val=""/>
      <w:lvlJc w:val="left"/>
    </w:lvl>
    <w:lvl w:ilvl="7" w:tplc="13982542">
      <w:numFmt w:val="decimal"/>
      <w:lvlText w:val=""/>
      <w:lvlJc w:val="left"/>
    </w:lvl>
    <w:lvl w:ilvl="8" w:tplc="DF402FF6">
      <w:numFmt w:val="decimal"/>
      <w:lvlText w:val=""/>
      <w:lvlJc w:val="left"/>
    </w:lvl>
  </w:abstractNum>
  <w:abstractNum w:abstractNumId="90">
    <w:nsid w:val="00006048"/>
    <w:multiLevelType w:val="hybridMultilevel"/>
    <w:tmpl w:val="BCE05D2E"/>
    <w:lvl w:ilvl="0" w:tplc="1138D4FC">
      <w:start w:val="1"/>
      <w:numFmt w:val="bullet"/>
      <w:lvlText w:val="•"/>
      <w:lvlJc w:val="left"/>
    </w:lvl>
    <w:lvl w:ilvl="1" w:tplc="765AE6EA">
      <w:start w:val="1"/>
      <w:numFmt w:val="bullet"/>
      <w:lvlText w:val="•"/>
      <w:lvlJc w:val="left"/>
    </w:lvl>
    <w:lvl w:ilvl="2" w:tplc="4BDC8D40">
      <w:start w:val="1"/>
      <w:numFmt w:val="bullet"/>
      <w:lvlText w:val="•"/>
      <w:lvlJc w:val="left"/>
    </w:lvl>
    <w:lvl w:ilvl="3" w:tplc="53C89A0E">
      <w:numFmt w:val="decimal"/>
      <w:lvlText w:val=""/>
      <w:lvlJc w:val="left"/>
    </w:lvl>
    <w:lvl w:ilvl="4" w:tplc="967A72CC">
      <w:numFmt w:val="decimal"/>
      <w:lvlText w:val=""/>
      <w:lvlJc w:val="left"/>
    </w:lvl>
    <w:lvl w:ilvl="5" w:tplc="9C62ED40">
      <w:numFmt w:val="decimal"/>
      <w:lvlText w:val=""/>
      <w:lvlJc w:val="left"/>
    </w:lvl>
    <w:lvl w:ilvl="6" w:tplc="3EBC07F8">
      <w:numFmt w:val="decimal"/>
      <w:lvlText w:val=""/>
      <w:lvlJc w:val="left"/>
    </w:lvl>
    <w:lvl w:ilvl="7" w:tplc="0586571E">
      <w:numFmt w:val="decimal"/>
      <w:lvlText w:val=""/>
      <w:lvlJc w:val="left"/>
    </w:lvl>
    <w:lvl w:ilvl="8" w:tplc="8D466370">
      <w:numFmt w:val="decimal"/>
      <w:lvlText w:val=""/>
      <w:lvlJc w:val="left"/>
    </w:lvl>
  </w:abstractNum>
  <w:abstractNum w:abstractNumId="91">
    <w:nsid w:val="000060BF"/>
    <w:multiLevelType w:val="hybridMultilevel"/>
    <w:tmpl w:val="20C6BB90"/>
    <w:lvl w:ilvl="0" w:tplc="0104716A">
      <w:start w:val="2"/>
      <w:numFmt w:val="decimal"/>
      <w:lvlText w:val="%1"/>
      <w:lvlJc w:val="left"/>
    </w:lvl>
    <w:lvl w:ilvl="1" w:tplc="51161C22">
      <w:numFmt w:val="decimal"/>
      <w:lvlText w:val=""/>
      <w:lvlJc w:val="left"/>
    </w:lvl>
    <w:lvl w:ilvl="2" w:tplc="9F503CCA">
      <w:numFmt w:val="decimal"/>
      <w:lvlText w:val=""/>
      <w:lvlJc w:val="left"/>
    </w:lvl>
    <w:lvl w:ilvl="3" w:tplc="8CC4D58A">
      <w:numFmt w:val="decimal"/>
      <w:lvlText w:val=""/>
      <w:lvlJc w:val="left"/>
    </w:lvl>
    <w:lvl w:ilvl="4" w:tplc="9A1E01CA">
      <w:numFmt w:val="decimal"/>
      <w:lvlText w:val=""/>
      <w:lvlJc w:val="left"/>
    </w:lvl>
    <w:lvl w:ilvl="5" w:tplc="EC30B39A">
      <w:numFmt w:val="decimal"/>
      <w:lvlText w:val=""/>
      <w:lvlJc w:val="left"/>
    </w:lvl>
    <w:lvl w:ilvl="6" w:tplc="C6F2AD3C">
      <w:numFmt w:val="decimal"/>
      <w:lvlText w:val=""/>
      <w:lvlJc w:val="left"/>
    </w:lvl>
    <w:lvl w:ilvl="7" w:tplc="849A75C8">
      <w:numFmt w:val="decimal"/>
      <w:lvlText w:val=""/>
      <w:lvlJc w:val="left"/>
    </w:lvl>
    <w:lvl w:ilvl="8" w:tplc="F578B2BA">
      <w:numFmt w:val="decimal"/>
      <w:lvlText w:val=""/>
      <w:lvlJc w:val="left"/>
    </w:lvl>
  </w:abstractNum>
  <w:abstractNum w:abstractNumId="92">
    <w:nsid w:val="00006172"/>
    <w:multiLevelType w:val="hybridMultilevel"/>
    <w:tmpl w:val="E8188FF6"/>
    <w:lvl w:ilvl="0" w:tplc="7D86E5C2">
      <w:start w:val="1"/>
      <w:numFmt w:val="bullet"/>
      <w:lvlText w:val="и"/>
      <w:lvlJc w:val="left"/>
    </w:lvl>
    <w:lvl w:ilvl="1" w:tplc="F02A4170">
      <w:start w:val="1"/>
      <w:numFmt w:val="decimal"/>
      <w:lvlText w:val="%2."/>
      <w:lvlJc w:val="left"/>
    </w:lvl>
    <w:lvl w:ilvl="2" w:tplc="D47C3180">
      <w:numFmt w:val="decimal"/>
      <w:lvlText w:val=""/>
      <w:lvlJc w:val="left"/>
    </w:lvl>
    <w:lvl w:ilvl="3" w:tplc="862A7E6A">
      <w:numFmt w:val="decimal"/>
      <w:lvlText w:val=""/>
      <w:lvlJc w:val="left"/>
    </w:lvl>
    <w:lvl w:ilvl="4" w:tplc="1154332C">
      <w:numFmt w:val="decimal"/>
      <w:lvlText w:val=""/>
      <w:lvlJc w:val="left"/>
    </w:lvl>
    <w:lvl w:ilvl="5" w:tplc="9AA0702A">
      <w:numFmt w:val="decimal"/>
      <w:lvlText w:val=""/>
      <w:lvlJc w:val="left"/>
    </w:lvl>
    <w:lvl w:ilvl="6" w:tplc="93301BDC">
      <w:numFmt w:val="decimal"/>
      <w:lvlText w:val=""/>
      <w:lvlJc w:val="left"/>
    </w:lvl>
    <w:lvl w:ilvl="7" w:tplc="0D249D06">
      <w:numFmt w:val="decimal"/>
      <w:lvlText w:val=""/>
      <w:lvlJc w:val="left"/>
    </w:lvl>
    <w:lvl w:ilvl="8" w:tplc="84DA1AEC">
      <w:numFmt w:val="decimal"/>
      <w:lvlText w:val=""/>
      <w:lvlJc w:val="left"/>
    </w:lvl>
  </w:abstractNum>
  <w:abstractNum w:abstractNumId="93">
    <w:nsid w:val="00006270"/>
    <w:multiLevelType w:val="hybridMultilevel"/>
    <w:tmpl w:val="C6A41F0E"/>
    <w:lvl w:ilvl="0" w:tplc="9BBE5690">
      <w:start w:val="1"/>
      <w:numFmt w:val="bullet"/>
      <w:lvlText w:val=""/>
      <w:lvlJc w:val="left"/>
    </w:lvl>
    <w:lvl w:ilvl="1" w:tplc="53AE98CA">
      <w:numFmt w:val="decimal"/>
      <w:lvlText w:val=""/>
      <w:lvlJc w:val="left"/>
    </w:lvl>
    <w:lvl w:ilvl="2" w:tplc="23C0CC36">
      <w:numFmt w:val="decimal"/>
      <w:lvlText w:val=""/>
      <w:lvlJc w:val="left"/>
    </w:lvl>
    <w:lvl w:ilvl="3" w:tplc="C8D06AEC">
      <w:numFmt w:val="decimal"/>
      <w:lvlText w:val=""/>
      <w:lvlJc w:val="left"/>
    </w:lvl>
    <w:lvl w:ilvl="4" w:tplc="6AFCC132">
      <w:numFmt w:val="decimal"/>
      <w:lvlText w:val=""/>
      <w:lvlJc w:val="left"/>
    </w:lvl>
    <w:lvl w:ilvl="5" w:tplc="51CA24CE">
      <w:numFmt w:val="decimal"/>
      <w:lvlText w:val=""/>
      <w:lvlJc w:val="left"/>
    </w:lvl>
    <w:lvl w:ilvl="6" w:tplc="6E820838">
      <w:numFmt w:val="decimal"/>
      <w:lvlText w:val=""/>
      <w:lvlJc w:val="left"/>
    </w:lvl>
    <w:lvl w:ilvl="7" w:tplc="91666DF0">
      <w:numFmt w:val="decimal"/>
      <w:lvlText w:val=""/>
      <w:lvlJc w:val="left"/>
    </w:lvl>
    <w:lvl w:ilvl="8" w:tplc="18FCFE20">
      <w:numFmt w:val="decimal"/>
      <w:lvlText w:val=""/>
      <w:lvlJc w:val="left"/>
    </w:lvl>
  </w:abstractNum>
  <w:abstractNum w:abstractNumId="94">
    <w:nsid w:val="00006732"/>
    <w:multiLevelType w:val="hybridMultilevel"/>
    <w:tmpl w:val="9796D4B0"/>
    <w:lvl w:ilvl="0" w:tplc="DC847674">
      <w:start w:val="3"/>
      <w:numFmt w:val="decimal"/>
      <w:lvlText w:val="%1."/>
      <w:lvlJc w:val="left"/>
    </w:lvl>
    <w:lvl w:ilvl="1" w:tplc="D3169F08">
      <w:numFmt w:val="decimal"/>
      <w:lvlText w:val=""/>
      <w:lvlJc w:val="left"/>
    </w:lvl>
    <w:lvl w:ilvl="2" w:tplc="8A78C5D0">
      <w:numFmt w:val="decimal"/>
      <w:lvlText w:val=""/>
      <w:lvlJc w:val="left"/>
    </w:lvl>
    <w:lvl w:ilvl="3" w:tplc="2EFCFDAE">
      <w:numFmt w:val="decimal"/>
      <w:lvlText w:val=""/>
      <w:lvlJc w:val="left"/>
    </w:lvl>
    <w:lvl w:ilvl="4" w:tplc="C7B86B10">
      <w:numFmt w:val="decimal"/>
      <w:lvlText w:val=""/>
      <w:lvlJc w:val="left"/>
    </w:lvl>
    <w:lvl w:ilvl="5" w:tplc="C53E6750">
      <w:numFmt w:val="decimal"/>
      <w:lvlText w:val=""/>
      <w:lvlJc w:val="left"/>
    </w:lvl>
    <w:lvl w:ilvl="6" w:tplc="E654E29C">
      <w:numFmt w:val="decimal"/>
      <w:lvlText w:val=""/>
      <w:lvlJc w:val="left"/>
    </w:lvl>
    <w:lvl w:ilvl="7" w:tplc="301C062A">
      <w:numFmt w:val="decimal"/>
      <w:lvlText w:val=""/>
      <w:lvlJc w:val="left"/>
    </w:lvl>
    <w:lvl w:ilvl="8" w:tplc="C8EA2BD4">
      <w:numFmt w:val="decimal"/>
      <w:lvlText w:val=""/>
      <w:lvlJc w:val="left"/>
    </w:lvl>
  </w:abstractNum>
  <w:abstractNum w:abstractNumId="95">
    <w:nsid w:val="00006899"/>
    <w:multiLevelType w:val="hybridMultilevel"/>
    <w:tmpl w:val="7EA062CC"/>
    <w:lvl w:ilvl="0" w:tplc="8B56E76A">
      <w:start w:val="1"/>
      <w:numFmt w:val="bullet"/>
      <w:lvlText w:val="«"/>
      <w:lvlJc w:val="left"/>
    </w:lvl>
    <w:lvl w:ilvl="1" w:tplc="68DAE5A6">
      <w:numFmt w:val="decimal"/>
      <w:lvlText w:val=""/>
      <w:lvlJc w:val="left"/>
    </w:lvl>
    <w:lvl w:ilvl="2" w:tplc="90D0E358">
      <w:numFmt w:val="decimal"/>
      <w:lvlText w:val=""/>
      <w:lvlJc w:val="left"/>
    </w:lvl>
    <w:lvl w:ilvl="3" w:tplc="5D18C80A">
      <w:numFmt w:val="decimal"/>
      <w:lvlText w:val=""/>
      <w:lvlJc w:val="left"/>
    </w:lvl>
    <w:lvl w:ilvl="4" w:tplc="E564E73A">
      <w:numFmt w:val="decimal"/>
      <w:lvlText w:val=""/>
      <w:lvlJc w:val="left"/>
    </w:lvl>
    <w:lvl w:ilvl="5" w:tplc="25D01AD2">
      <w:numFmt w:val="decimal"/>
      <w:lvlText w:val=""/>
      <w:lvlJc w:val="left"/>
    </w:lvl>
    <w:lvl w:ilvl="6" w:tplc="58B4651E">
      <w:numFmt w:val="decimal"/>
      <w:lvlText w:val=""/>
      <w:lvlJc w:val="left"/>
    </w:lvl>
    <w:lvl w:ilvl="7" w:tplc="961E9CD0">
      <w:numFmt w:val="decimal"/>
      <w:lvlText w:val=""/>
      <w:lvlJc w:val="left"/>
    </w:lvl>
    <w:lvl w:ilvl="8" w:tplc="56B86DA6">
      <w:numFmt w:val="decimal"/>
      <w:lvlText w:val=""/>
      <w:lvlJc w:val="left"/>
    </w:lvl>
  </w:abstractNum>
  <w:abstractNum w:abstractNumId="96">
    <w:nsid w:val="00006AD4"/>
    <w:multiLevelType w:val="hybridMultilevel"/>
    <w:tmpl w:val="84949512"/>
    <w:lvl w:ilvl="0" w:tplc="3C5AD6FE">
      <w:start w:val="1"/>
      <w:numFmt w:val="bullet"/>
      <w:lvlText w:val="с"/>
      <w:lvlJc w:val="left"/>
    </w:lvl>
    <w:lvl w:ilvl="1" w:tplc="7316A7EC">
      <w:numFmt w:val="decimal"/>
      <w:lvlText w:val=""/>
      <w:lvlJc w:val="left"/>
    </w:lvl>
    <w:lvl w:ilvl="2" w:tplc="AA400770">
      <w:numFmt w:val="decimal"/>
      <w:lvlText w:val=""/>
      <w:lvlJc w:val="left"/>
    </w:lvl>
    <w:lvl w:ilvl="3" w:tplc="A2DC56A4">
      <w:numFmt w:val="decimal"/>
      <w:lvlText w:val=""/>
      <w:lvlJc w:val="left"/>
    </w:lvl>
    <w:lvl w:ilvl="4" w:tplc="546AF856">
      <w:numFmt w:val="decimal"/>
      <w:lvlText w:val=""/>
      <w:lvlJc w:val="left"/>
    </w:lvl>
    <w:lvl w:ilvl="5" w:tplc="A074014E">
      <w:numFmt w:val="decimal"/>
      <w:lvlText w:val=""/>
      <w:lvlJc w:val="left"/>
    </w:lvl>
    <w:lvl w:ilvl="6" w:tplc="55C2850E">
      <w:numFmt w:val="decimal"/>
      <w:lvlText w:val=""/>
      <w:lvlJc w:val="left"/>
    </w:lvl>
    <w:lvl w:ilvl="7" w:tplc="FDDA2056">
      <w:numFmt w:val="decimal"/>
      <w:lvlText w:val=""/>
      <w:lvlJc w:val="left"/>
    </w:lvl>
    <w:lvl w:ilvl="8" w:tplc="FEE8A31E">
      <w:numFmt w:val="decimal"/>
      <w:lvlText w:val=""/>
      <w:lvlJc w:val="left"/>
    </w:lvl>
  </w:abstractNum>
  <w:abstractNum w:abstractNumId="97">
    <w:nsid w:val="00006AD6"/>
    <w:multiLevelType w:val="hybridMultilevel"/>
    <w:tmpl w:val="6A8E2680"/>
    <w:lvl w:ilvl="0" w:tplc="528E8316">
      <w:start w:val="3"/>
      <w:numFmt w:val="decimal"/>
      <w:lvlText w:val="%1"/>
      <w:lvlJc w:val="left"/>
    </w:lvl>
    <w:lvl w:ilvl="1" w:tplc="4F3C35B8">
      <w:numFmt w:val="decimal"/>
      <w:lvlText w:val=""/>
      <w:lvlJc w:val="left"/>
    </w:lvl>
    <w:lvl w:ilvl="2" w:tplc="65668598">
      <w:numFmt w:val="decimal"/>
      <w:lvlText w:val=""/>
      <w:lvlJc w:val="left"/>
    </w:lvl>
    <w:lvl w:ilvl="3" w:tplc="BCC20916">
      <w:numFmt w:val="decimal"/>
      <w:lvlText w:val=""/>
      <w:lvlJc w:val="left"/>
    </w:lvl>
    <w:lvl w:ilvl="4" w:tplc="DFCE5E0A">
      <w:numFmt w:val="decimal"/>
      <w:lvlText w:val=""/>
      <w:lvlJc w:val="left"/>
    </w:lvl>
    <w:lvl w:ilvl="5" w:tplc="FF38CA1A">
      <w:numFmt w:val="decimal"/>
      <w:lvlText w:val=""/>
      <w:lvlJc w:val="left"/>
    </w:lvl>
    <w:lvl w:ilvl="6" w:tplc="EEEC72CE">
      <w:numFmt w:val="decimal"/>
      <w:lvlText w:val=""/>
      <w:lvlJc w:val="left"/>
    </w:lvl>
    <w:lvl w:ilvl="7" w:tplc="AD8AF43C">
      <w:numFmt w:val="decimal"/>
      <w:lvlText w:val=""/>
      <w:lvlJc w:val="left"/>
    </w:lvl>
    <w:lvl w:ilvl="8" w:tplc="3CAA9F74">
      <w:numFmt w:val="decimal"/>
      <w:lvlText w:val=""/>
      <w:lvlJc w:val="left"/>
    </w:lvl>
  </w:abstractNum>
  <w:abstractNum w:abstractNumId="98">
    <w:nsid w:val="00006B72"/>
    <w:multiLevelType w:val="hybridMultilevel"/>
    <w:tmpl w:val="3B38406C"/>
    <w:lvl w:ilvl="0" w:tplc="FD8EFA4C">
      <w:start w:val="1"/>
      <w:numFmt w:val="bullet"/>
      <w:lvlText w:val="В"/>
      <w:lvlJc w:val="left"/>
    </w:lvl>
    <w:lvl w:ilvl="1" w:tplc="E6B0AB82">
      <w:numFmt w:val="decimal"/>
      <w:lvlText w:val=""/>
      <w:lvlJc w:val="left"/>
    </w:lvl>
    <w:lvl w:ilvl="2" w:tplc="03FE6C1C">
      <w:numFmt w:val="decimal"/>
      <w:lvlText w:val=""/>
      <w:lvlJc w:val="left"/>
    </w:lvl>
    <w:lvl w:ilvl="3" w:tplc="0608D542">
      <w:numFmt w:val="decimal"/>
      <w:lvlText w:val=""/>
      <w:lvlJc w:val="left"/>
    </w:lvl>
    <w:lvl w:ilvl="4" w:tplc="FB6A93F4">
      <w:numFmt w:val="decimal"/>
      <w:lvlText w:val=""/>
      <w:lvlJc w:val="left"/>
    </w:lvl>
    <w:lvl w:ilvl="5" w:tplc="624EEA3C">
      <w:numFmt w:val="decimal"/>
      <w:lvlText w:val=""/>
      <w:lvlJc w:val="left"/>
    </w:lvl>
    <w:lvl w:ilvl="6" w:tplc="94BECD50">
      <w:numFmt w:val="decimal"/>
      <w:lvlText w:val=""/>
      <w:lvlJc w:val="left"/>
    </w:lvl>
    <w:lvl w:ilvl="7" w:tplc="0C265BF8">
      <w:numFmt w:val="decimal"/>
      <w:lvlText w:val=""/>
      <w:lvlJc w:val="left"/>
    </w:lvl>
    <w:lvl w:ilvl="8" w:tplc="B1C8F29C">
      <w:numFmt w:val="decimal"/>
      <w:lvlText w:val=""/>
      <w:lvlJc w:val="left"/>
    </w:lvl>
  </w:abstractNum>
  <w:abstractNum w:abstractNumId="99">
    <w:nsid w:val="00006BCB"/>
    <w:multiLevelType w:val="hybridMultilevel"/>
    <w:tmpl w:val="8654EEE6"/>
    <w:lvl w:ilvl="0" w:tplc="7138E32E">
      <w:start w:val="1"/>
      <w:numFmt w:val="bullet"/>
      <w:lvlText w:val=""/>
      <w:lvlJc w:val="left"/>
    </w:lvl>
    <w:lvl w:ilvl="1" w:tplc="F8709112">
      <w:numFmt w:val="decimal"/>
      <w:lvlText w:val=""/>
      <w:lvlJc w:val="left"/>
    </w:lvl>
    <w:lvl w:ilvl="2" w:tplc="E726460A">
      <w:numFmt w:val="decimal"/>
      <w:lvlText w:val=""/>
      <w:lvlJc w:val="left"/>
    </w:lvl>
    <w:lvl w:ilvl="3" w:tplc="80D84680">
      <w:numFmt w:val="decimal"/>
      <w:lvlText w:val=""/>
      <w:lvlJc w:val="left"/>
    </w:lvl>
    <w:lvl w:ilvl="4" w:tplc="2542B4AE">
      <w:numFmt w:val="decimal"/>
      <w:lvlText w:val=""/>
      <w:lvlJc w:val="left"/>
    </w:lvl>
    <w:lvl w:ilvl="5" w:tplc="18723598">
      <w:numFmt w:val="decimal"/>
      <w:lvlText w:val=""/>
      <w:lvlJc w:val="left"/>
    </w:lvl>
    <w:lvl w:ilvl="6" w:tplc="5DF84790">
      <w:numFmt w:val="decimal"/>
      <w:lvlText w:val=""/>
      <w:lvlJc w:val="left"/>
    </w:lvl>
    <w:lvl w:ilvl="7" w:tplc="EF5E93E4">
      <w:numFmt w:val="decimal"/>
      <w:lvlText w:val=""/>
      <w:lvlJc w:val="left"/>
    </w:lvl>
    <w:lvl w:ilvl="8" w:tplc="0B5AE0B6">
      <w:numFmt w:val="decimal"/>
      <w:lvlText w:val=""/>
      <w:lvlJc w:val="left"/>
    </w:lvl>
  </w:abstractNum>
  <w:abstractNum w:abstractNumId="100">
    <w:nsid w:val="00006BE8"/>
    <w:multiLevelType w:val="hybridMultilevel"/>
    <w:tmpl w:val="10BEA94C"/>
    <w:lvl w:ilvl="0" w:tplc="7C2059F8">
      <w:start w:val="1"/>
      <w:numFmt w:val="bullet"/>
      <w:lvlText w:val=""/>
      <w:lvlJc w:val="left"/>
    </w:lvl>
    <w:lvl w:ilvl="1" w:tplc="EE56EC7A">
      <w:numFmt w:val="decimal"/>
      <w:lvlText w:val=""/>
      <w:lvlJc w:val="left"/>
    </w:lvl>
    <w:lvl w:ilvl="2" w:tplc="B43E2A44">
      <w:numFmt w:val="decimal"/>
      <w:lvlText w:val=""/>
      <w:lvlJc w:val="left"/>
    </w:lvl>
    <w:lvl w:ilvl="3" w:tplc="FD4E2AB4">
      <w:numFmt w:val="decimal"/>
      <w:lvlText w:val=""/>
      <w:lvlJc w:val="left"/>
    </w:lvl>
    <w:lvl w:ilvl="4" w:tplc="B05AE5AC">
      <w:numFmt w:val="decimal"/>
      <w:lvlText w:val=""/>
      <w:lvlJc w:val="left"/>
    </w:lvl>
    <w:lvl w:ilvl="5" w:tplc="7A4E97B8">
      <w:numFmt w:val="decimal"/>
      <w:lvlText w:val=""/>
      <w:lvlJc w:val="left"/>
    </w:lvl>
    <w:lvl w:ilvl="6" w:tplc="FFAADDC2">
      <w:numFmt w:val="decimal"/>
      <w:lvlText w:val=""/>
      <w:lvlJc w:val="left"/>
    </w:lvl>
    <w:lvl w:ilvl="7" w:tplc="FF228558">
      <w:numFmt w:val="decimal"/>
      <w:lvlText w:val=""/>
      <w:lvlJc w:val="left"/>
    </w:lvl>
    <w:lvl w:ilvl="8" w:tplc="22C656CC">
      <w:numFmt w:val="decimal"/>
      <w:lvlText w:val=""/>
      <w:lvlJc w:val="left"/>
    </w:lvl>
  </w:abstractNum>
  <w:abstractNum w:abstractNumId="101">
    <w:nsid w:val="00006C69"/>
    <w:multiLevelType w:val="hybridMultilevel"/>
    <w:tmpl w:val="CF8CD91C"/>
    <w:lvl w:ilvl="0" w:tplc="8FA6530C">
      <w:start w:val="1"/>
      <w:numFmt w:val="bullet"/>
      <w:lvlText w:val="о"/>
      <w:lvlJc w:val="left"/>
    </w:lvl>
    <w:lvl w:ilvl="1" w:tplc="8488F1B6">
      <w:numFmt w:val="decimal"/>
      <w:lvlText w:val=""/>
      <w:lvlJc w:val="left"/>
    </w:lvl>
    <w:lvl w:ilvl="2" w:tplc="56CC5E32">
      <w:numFmt w:val="decimal"/>
      <w:lvlText w:val=""/>
      <w:lvlJc w:val="left"/>
    </w:lvl>
    <w:lvl w:ilvl="3" w:tplc="1D662A2C">
      <w:numFmt w:val="decimal"/>
      <w:lvlText w:val=""/>
      <w:lvlJc w:val="left"/>
    </w:lvl>
    <w:lvl w:ilvl="4" w:tplc="360CEF1C">
      <w:numFmt w:val="decimal"/>
      <w:lvlText w:val=""/>
      <w:lvlJc w:val="left"/>
    </w:lvl>
    <w:lvl w:ilvl="5" w:tplc="90383F60">
      <w:numFmt w:val="decimal"/>
      <w:lvlText w:val=""/>
      <w:lvlJc w:val="left"/>
    </w:lvl>
    <w:lvl w:ilvl="6" w:tplc="A888DE10">
      <w:numFmt w:val="decimal"/>
      <w:lvlText w:val=""/>
      <w:lvlJc w:val="left"/>
    </w:lvl>
    <w:lvl w:ilvl="7" w:tplc="8D0A454C">
      <w:numFmt w:val="decimal"/>
      <w:lvlText w:val=""/>
      <w:lvlJc w:val="left"/>
    </w:lvl>
    <w:lvl w:ilvl="8" w:tplc="C7102F8E">
      <w:numFmt w:val="decimal"/>
      <w:lvlText w:val=""/>
      <w:lvlJc w:val="left"/>
    </w:lvl>
  </w:abstractNum>
  <w:abstractNum w:abstractNumId="102">
    <w:nsid w:val="00006D22"/>
    <w:multiLevelType w:val="hybridMultilevel"/>
    <w:tmpl w:val="B82053DC"/>
    <w:lvl w:ilvl="0" w:tplc="808CFF82">
      <w:start w:val="4"/>
      <w:numFmt w:val="decimal"/>
      <w:lvlText w:val="%1."/>
      <w:lvlJc w:val="left"/>
    </w:lvl>
    <w:lvl w:ilvl="1" w:tplc="BA0CD144">
      <w:numFmt w:val="decimal"/>
      <w:lvlText w:val=""/>
      <w:lvlJc w:val="left"/>
    </w:lvl>
    <w:lvl w:ilvl="2" w:tplc="C9A8A4BE">
      <w:numFmt w:val="decimal"/>
      <w:lvlText w:val=""/>
      <w:lvlJc w:val="left"/>
    </w:lvl>
    <w:lvl w:ilvl="3" w:tplc="B50CFF2C">
      <w:numFmt w:val="decimal"/>
      <w:lvlText w:val=""/>
      <w:lvlJc w:val="left"/>
    </w:lvl>
    <w:lvl w:ilvl="4" w:tplc="DEDADC8C">
      <w:numFmt w:val="decimal"/>
      <w:lvlText w:val=""/>
      <w:lvlJc w:val="left"/>
    </w:lvl>
    <w:lvl w:ilvl="5" w:tplc="A9CC7108">
      <w:numFmt w:val="decimal"/>
      <w:lvlText w:val=""/>
      <w:lvlJc w:val="left"/>
    </w:lvl>
    <w:lvl w:ilvl="6" w:tplc="A1BACD46">
      <w:numFmt w:val="decimal"/>
      <w:lvlText w:val=""/>
      <w:lvlJc w:val="left"/>
    </w:lvl>
    <w:lvl w:ilvl="7" w:tplc="B2C24AFC">
      <w:numFmt w:val="decimal"/>
      <w:lvlText w:val=""/>
      <w:lvlJc w:val="left"/>
    </w:lvl>
    <w:lvl w:ilvl="8" w:tplc="35AE9B88">
      <w:numFmt w:val="decimal"/>
      <w:lvlText w:val=""/>
      <w:lvlJc w:val="left"/>
    </w:lvl>
  </w:abstractNum>
  <w:abstractNum w:abstractNumId="103">
    <w:nsid w:val="000071F0"/>
    <w:multiLevelType w:val="hybridMultilevel"/>
    <w:tmpl w:val="8C0A01CA"/>
    <w:lvl w:ilvl="0" w:tplc="F00CC2D4">
      <w:start w:val="1"/>
      <w:numFmt w:val="bullet"/>
      <w:lvlText w:val=""/>
      <w:lvlJc w:val="left"/>
    </w:lvl>
    <w:lvl w:ilvl="1" w:tplc="CC708FE2">
      <w:numFmt w:val="decimal"/>
      <w:lvlText w:val=""/>
      <w:lvlJc w:val="left"/>
    </w:lvl>
    <w:lvl w:ilvl="2" w:tplc="69541CC8">
      <w:numFmt w:val="decimal"/>
      <w:lvlText w:val=""/>
      <w:lvlJc w:val="left"/>
    </w:lvl>
    <w:lvl w:ilvl="3" w:tplc="8BE6A05C">
      <w:numFmt w:val="decimal"/>
      <w:lvlText w:val=""/>
      <w:lvlJc w:val="left"/>
    </w:lvl>
    <w:lvl w:ilvl="4" w:tplc="590480E8">
      <w:numFmt w:val="decimal"/>
      <w:lvlText w:val=""/>
      <w:lvlJc w:val="left"/>
    </w:lvl>
    <w:lvl w:ilvl="5" w:tplc="C22A7896">
      <w:numFmt w:val="decimal"/>
      <w:lvlText w:val=""/>
      <w:lvlJc w:val="left"/>
    </w:lvl>
    <w:lvl w:ilvl="6" w:tplc="9D0A13D4">
      <w:numFmt w:val="decimal"/>
      <w:lvlText w:val=""/>
      <w:lvlJc w:val="left"/>
    </w:lvl>
    <w:lvl w:ilvl="7" w:tplc="285483FA">
      <w:numFmt w:val="decimal"/>
      <w:lvlText w:val=""/>
      <w:lvlJc w:val="left"/>
    </w:lvl>
    <w:lvl w:ilvl="8" w:tplc="A5ECE888">
      <w:numFmt w:val="decimal"/>
      <w:lvlText w:val=""/>
      <w:lvlJc w:val="left"/>
    </w:lvl>
  </w:abstractNum>
  <w:abstractNum w:abstractNumId="104">
    <w:nsid w:val="00007282"/>
    <w:multiLevelType w:val="hybridMultilevel"/>
    <w:tmpl w:val="272AEC12"/>
    <w:lvl w:ilvl="0" w:tplc="219A985C">
      <w:start w:val="1"/>
      <w:numFmt w:val="bullet"/>
      <w:lvlText w:val="В"/>
      <w:lvlJc w:val="left"/>
    </w:lvl>
    <w:lvl w:ilvl="1" w:tplc="79C4FA90">
      <w:numFmt w:val="decimal"/>
      <w:lvlText w:val=""/>
      <w:lvlJc w:val="left"/>
    </w:lvl>
    <w:lvl w:ilvl="2" w:tplc="0F5A485C">
      <w:numFmt w:val="decimal"/>
      <w:lvlText w:val=""/>
      <w:lvlJc w:val="left"/>
    </w:lvl>
    <w:lvl w:ilvl="3" w:tplc="6A0CE930">
      <w:numFmt w:val="decimal"/>
      <w:lvlText w:val=""/>
      <w:lvlJc w:val="left"/>
    </w:lvl>
    <w:lvl w:ilvl="4" w:tplc="6298F106">
      <w:numFmt w:val="decimal"/>
      <w:lvlText w:val=""/>
      <w:lvlJc w:val="left"/>
    </w:lvl>
    <w:lvl w:ilvl="5" w:tplc="001697B8">
      <w:numFmt w:val="decimal"/>
      <w:lvlText w:val=""/>
      <w:lvlJc w:val="left"/>
    </w:lvl>
    <w:lvl w:ilvl="6" w:tplc="DB04EA16">
      <w:numFmt w:val="decimal"/>
      <w:lvlText w:val=""/>
      <w:lvlJc w:val="left"/>
    </w:lvl>
    <w:lvl w:ilvl="7" w:tplc="FFB2FD26">
      <w:numFmt w:val="decimal"/>
      <w:lvlText w:val=""/>
      <w:lvlJc w:val="left"/>
    </w:lvl>
    <w:lvl w:ilvl="8" w:tplc="4092B0A4">
      <w:numFmt w:val="decimal"/>
      <w:lvlText w:val=""/>
      <w:lvlJc w:val="left"/>
    </w:lvl>
  </w:abstractNum>
  <w:abstractNum w:abstractNumId="105">
    <w:nsid w:val="000075EF"/>
    <w:multiLevelType w:val="hybridMultilevel"/>
    <w:tmpl w:val="038EE0B8"/>
    <w:lvl w:ilvl="0" w:tplc="7124DFF8">
      <w:start w:val="1"/>
      <w:numFmt w:val="bullet"/>
      <w:lvlText w:val="с"/>
      <w:lvlJc w:val="left"/>
    </w:lvl>
    <w:lvl w:ilvl="1" w:tplc="EB5A958A">
      <w:start w:val="12"/>
      <w:numFmt w:val="decimal"/>
      <w:lvlText w:val="%2."/>
      <w:lvlJc w:val="left"/>
    </w:lvl>
    <w:lvl w:ilvl="2" w:tplc="5BCC33CA">
      <w:numFmt w:val="decimal"/>
      <w:lvlText w:val=""/>
      <w:lvlJc w:val="left"/>
    </w:lvl>
    <w:lvl w:ilvl="3" w:tplc="4F5CFC78">
      <w:numFmt w:val="decimal"/>
      <w:lvlText w:val=""/>
      <w:lvlJc w:val="left"/>
    </w:lvl>
    <w:lvl w:ilvl="4" w:tplc="29840AB2">
      <w:numFmt w:val="decimal"/>
      <w:lvlText w:val=""/>
      <w:lvlJc w:val="left"/>
    </w:lvl>
    <w:lvl w:ilvl="5" w:tplc="98B6FE28">
      <w:numFmt w:val="decimal"/>
      <w:lvlText w:val=""/>
      <w:lvlJc w:val="left"/>
    </w:lvl>
    <w:lvl w:ilvl="6" w:tplc="F606DB82">
      <w:numFmt w:val="decimal"/>
      <w:lvlText w:val=""/>
      <w:lvlJc w:val="left"/>
    </w:lvl>
    <w:lvl w:ilvl="7" w:tplc="87B82050">
      <w:numFmt w:val="decimal"/>
      <w:lvlText w:val=""/>
      <w:lvlJc w:val="left"/>
    </w:lvl>
    <w:lvl w:ilvl="8" w:tplc="E6562058">
      <w:numFmt w:val="decimal"/>
      <w:lvlText w:val=""/>
      <w:lvlJc w:val="left"/>
    </w:lvl>
  </w:abstractNum>
  <w:abstractNum w:abstractNumId="106">
    <w:nsid w:val="0000765F"/>
    <w:multiLevelType w:val="hybridMultilevel"/>
    <w:tmpl w:val="7C4AC3AE"/>
    <w:lvl w:ilvl="0" w:tplc="61BE1068">
      <w:start w:val="1"/>
      <w:numFmt w:val="bullet"/>
      <w:lvlText w:val="-"/>
      <w:lvlJc w:val="left"/>
    </w:lvl>
    <w:lvl w:ilvl="1" w:tplc="BF3CFA42">
      <w:numFmt w:val="decimal"/>
      <w:lvlText w:val=""/>
      <w:lvlJc w:val="left"/>
    </w:lvl>
    <w:lvl w:ilvl="2" w:tplc="7BD4F0BE">
      <w:numFmt w:val="decimal"/>
      <w:lvlText w:val=""/>
      <w:lvlJc w:val="left"/>
    </w:lvl>
    <w:lvl w:ilvl="3" w:tplc="3262224A">
      <w:numFmt w:val="decimal"/>
      <w:lvlText w:val=""/>
      <w:lvlJc w:val="left"/>
    </w:lvl>
    <w:lvl w:ilvl="4" w:tplc="C4C406AE">
      <w:numFmt w:val="decimal"/>
      <w:lvlText w:val=""/>
      <w:lvlJc w:val="left"/>
    </w:lvl>
    <w:lvl w:ilvl="5" w:tplc="932800B0">
      <w:numFmt w:val="decimal"/>
      <w:lvlText w:val=""/>
      <w:lvlJc w:val="left"/>
    </w:lvl>
    <w:lvl w:ilvl="6" w:tplc="AA8AEB72">
      <w:numFmt w:val="decimal"/>
      <w:lvlText w:val=""/>
      <w:lvlJc w:val="left"/>
    </w:lvl>
    <w:lvl w:ilvl="7" w:tplc="0436D966">
      <w:numFmt w:val="decimal"/>
      <w:lvlText w:val=""/>
      <w:lvlJc w:val="left"/>
    </w:lvl>
    <w:lvl w:ilvl="8" w:tplc="DE76D86E">
      <w:numFmt w:val="decimal"/>
      <w:lvlText w:val=""/>
      <w:lvlJc w:val="left"/>
    </w:lvl>
  </w:abstractNum>
  <w:abstractNum w:abstractNumId="107">
    <w:nsid w:val="0000773B"/>
    <w:multiLevelType w:val="hybridMultilevel"/>
    <w:tmpl w:val="03BEEB72"/>
    <w:lvl w:ilvl="0" w:tplc="22C4087A">
      <w:start w:val="1"/>
      <w:numFmt w:val="bullet"/>
      <w:lvlText w:val=""/>
      <w:lvlJc w:val="left"/>
    </w:lvl>
    <w:lvl w:ilvl="1" w:tplc="9F54D6A2">
      <w:start w:val="1"/>
      <w:numFmt w:val="bullet"/>
      <w:lvlText w:val="-"/>
      <w:lvlJc w:val="left"/>
    </w:lvl>
    <w:lvl w:ilvl="2" w:tplc="9A1C8E0A">
      <w:start w:val="1"/>
      <w:numFmt w:val="bullet"/>
      <w:lvlText w:val=""/>
      <w:lvlJc w:val="left"/>
    </w:lvl>
    <w:lvl w:ilvl="3" w:tplc="94AE8272">
      <w:start w:val="1"/>
      <w:numFmt w:val="bullet"/>
      <w:lvlText w:val="В"/>
      <w:lvlJc w:val="left"/>
    </w:lvl>
    <w:lvl w:ilvl="4" w:tplc="D10A2E0E">
      <w:numFmt w:val="decimal"/>
      <w:lvlText w:val=""/>
      <w:lvlJc w:val="left"/>
    </w:lvl>
    <w:lvl w:ilvl="5" w:tplc="37980FAE">
      <w:numFmt w:val="decimal"/>
      <w:lvlText w:val=""/>
      <w:lvlJc w:val="left"/>
    </w:lvl>
    <w:lvl w:ilvl="6" w:tplc="C3423C4E">
      <w:numFmt w:val="decimal"/>
      <w:lvlText w:val=""/>
      <w:lvlJc w:val="left"/>
    </w:lvl>
    <w:lvl w:ilvl="7" w:tplc="D00612F4">
      <w:numFmt w:val="decimal"/>
      <w:lvlText w:val=""/>
      <w:lvlJc w:val="left"/>
    </w:lvl>
    <w:lvl w:ilvl="8" w:tplc="7D886624">
      <w:numFmt w:val="decimal"/>
      <w:lvlText w:val=""/>
      <w:lvlJc w:val="left"/>
    </w:lvl>
  </w:abstractNum>
  <w:abstractNum w:abstractNumId="108">
    <w:nsid w:val="00007874"/>
    <w:multiLevelType w:val="hybridMultilevel"/>
    <w:tmpl w:val="B036BDA4"/>
    <w:lvl w:ilvl="0" w:tplc="C9F414CC">
      <w:start w:val="1"/>
      <w:numFmt w:val="bullet"/>
      <w:lvlText w:val="-"/>
      <w:lvlJc w:val="left"/>
    </w:lvl>
    <w:lvl w:ilvl="1" w:tplc="1F72D364">
      <w:numFmt w:val="decimal"/>
      <w:lvlText w:val=""/>
      <w:lvlJc w:val="left"/>
    </w:lvl>
    <w:lvl w:ilvl="2" w:tplc="6298B632">
      <w:numFmt w:val="decimal"/>
      <w:lvlText w:val=""/>
      <w:lvlJc w:val="left"/>
    </w:lvl>
    <w:lvl w:ilvl="3" w:tplc="44D6410A">
      <w:numFmt w:val="decimal"/>
      <w:lvlText w:val=""/>
      <w:lvlJc w:val="left"/>
    </w:lvl>
    <w:lvl w:ilvl="4" w:tplc="9C5E7060">
      <w:numFmt w:val="decimal"/>
      <w:lvlText w:val=""/>
      <w:lvlJc w:val="left"/>
    </w:lvl>
    <w:lvl w:ilvl="5" w:tplc="84CAB1B6">
      <w:numFmt w:val="decimal"/>
      <w:lvlText w:val=""/>
      <w:lvlJc w:val="left"/>
    </w:lvl>
    <w:lvl w:ilvl="6" w:tplc="1812E00E">
      <w:numFmt w:val="decimal"/>
      <w:lvlText w:val=""/>
      <w:lvlJc w:val="left"/>
    </w:lvl>
    <w:lvl w:ilvl="7" w:tplc="29342FF2">
      <w:numFmt w:val="decimal"/>
      <w:lvlText w:val=""/>
      <w:lvlJc w:val="left"/>
    </w:lvl>
    <w:lvl w:ilvl="8" w:tplc="D83037C6">
      <w:numFmt w:val="decimal"/>
      <w:lvlText w:val=""/>
      <w:lvlJc w:val="left"/>
    </w:lvl>
  </w:abstractNum>
  <w:abstractNum w:abstractNumId="109">
    <w:nsid w:val="00007983"/>
    <w:multiLevelType w:val="hybridMultilevel"/>
    <w:tmpl w:val="FAA2D22E"/>
    <w:lvl w:ilvl="0" w:tplc="CDF00C56">
      <w:start w:val="10"/>
      <w:numFmt w:val="decimal"/>
      <w:lvlText w:val="%1."/>
      <w:lvlJc w:val="left"/>
    </w:lvl>
    <w:lvl w:ilvl="1" w:tplc="B492E3D4">
      <w:numFmt w:val="decimal"/>
      <w:lvlText w:val=""/>
      <w:lvlJc w:val="left"/>
    </w:lvl>
    <w:lvl w:ilvl="2" w:tplc="C0F4F062">
      <w:numFmt w:val="decimal"/>
      <w:lvlText w:val=""/>
      <w:lvlJc w:val="left"/>
    </w:lvl>
    <w:lvl w:ilvl="3" w:tplc="73226A06">
      <w:numFmt w:val="decimal"/>
      <w:lvlText w:val=""/>
      <w:lvlJc w:val="left"/>
    </w:lvl>
    <w:lvl w:ilvl="4" w:tplc="D0C004EC">
      <w:numFmt w:val="decimal"/>
      <w:lvlText w:val=""/>
      <w:lvlJc w:val="left"/>
    </w:lvl>
    <w:lvl w:ilvl="5" w:tplc="34AE5BB2">
      <w:numFmt w:val="decimal"/>
      <w:lvlText w:val=""/>
      <w:lvlJc w:val="left"/>
    </w:lvl>
    <w:lvl w:ilvl="6" w:tplc="29DE95F2">
      <w:numFmt w:val="decimal"/>
      <w:lvlText w:val=""/>
      <w:lvlJc w:val="left"/>
    </w:lvl>
    <w:lvl w:ilvl="7" w:tplc="D62E4650">
      <w:numFmt w:val="decimal"/>
      <w:lvlText w:val=""/>
      <w:lvlJc w:val="left"/>
    </w:lvl>
    <w:lvl w:ilvl="8" w:tplc="D5DE28A8">
      <w:numFmt w:val="decimal"/>
      <w:lvlText w:val=""/>
      <w:lvlJc w:val="left"/>
    </w:lvl>
  </w:abstractNum>
  <w:abstractNum w:abstractNumId="110">
    <w:nsid w:val="00007B44"/>
    <w:multiLevelType w:val="hybridMultilevel"/>
    <w:tmpl w:val="33B28E7C"/>
    <w:lvl w:ilvl="0" w:tplc="D5F6CF26">
      <w:start w:val="1"/>
      <w:numFmt w:val="bullet"/>
      <w:lvlText w:val="В"/>
      <w:lvlJc w:val="left"/>
    </w:lvl>
    <w:lvl w:ilvl="1" w:tplc="66EC0D4C">
      <w:numFmt w:val="decimal"/>
      <w:lvlText w:val=""/>
      <w:lvlJc w:val="left"/>
    </w:lvl>
    <w:lvl w:ilvl="2" w:tplc="66BCA7C4">
      <w:numFmt w:val="decimal"/>
      <w:lvlText w:val=""/>
      <w:lvlJc w:val="left"/>
    </w:lvl>
    <w:lvl w:ilvl="3" w:tplc="AB08F7DC">
      <w:numFmt w:val="decimal"/>
      <w:lvlText w:val=""/>
      <w:lvlJc w:val="left"/>
    </w:lvl>
    <w:lvl w:ilvl="4" w:tplc="712ABC68">
      <w:numFmt w:val="decimal"/>
      <w:lvlText w:val=""/>
      <w:lvlJc w:val="left"/>
    </w:lvl>
    <w:lvl w:ilvl="5" w:tplc="95243174">
      <w:numFmt w:val="decimal"/>
      <w:lvlText w:val=""/>
      <w:lvlJc w:val="left"/>
    </w:lvl>
    <w:lvl w:ilvl="6" w:tplc="890C3238">
      <w:numFmt w:val="decimal"/>
      <w:lvlText w:val=""/>
      <w:lvlJc w:val="left"/>
    </w:lvl>
    <w:lvl w:ilvl="7" w:tplc="18D02BFE">
      <w:numFmt w:val="decimal"/>
      <w:lvlText w:val=""/>
      <w:lvlJc w:val="left"/>
    </w:lvl>
    <w:lvl w:ilvl="8" w:tplc="36164F0E">
      <w:numFmt w:val="decimal"/>
      <w:lvlText w:val=""/>
      <w:lvlJc w:val="left"/>
    </w:lvl>
  </w:abstractNum>
  <w:abstractNum w:abstractNumId="111">
    <w:nsid w:val="00007DD1"/>
    <w:multiLevelType w:val="hybridMultilevel"/>
    <w:tmpl w:val="DEF0389E"/>
    <w:lvl w:ilvl="0" w:tplc="53B4AF6E">
      <w:start w:val="1"/>
      <w:numFmt w:val="bullet"/>
      <w:lvlText w:val="и"/>
      <w:lvlJc w:val="left"/>
    </w:lvl>
    <w:lvl w:ilvl="1" w:tplc="A350C160">
      <w:start w:val="1"/>
      <w:numFmt w:val="bullet"/>
      <w:lvlText w:val="•"/>
      <w:lvlJc w:val="left"/>
    </w:lvl>
    <w:lvl w:ilvl="2" w:tplc="3BBAA6AE">
      <w:numFmt w:val="decimal"/>
      <w:lvlText w:val=""/>
      <w:lvlJc w:val="left"/>
    </w:lvl>
    <w:lvl w:ilvl="3" w:tplc="E878E570">
      <w:numFmt w:val="decimal"/>
      <w:lvlText w:val=""/>
      <w:lvlJc w:val="left"/>
    </w:lvl>
    <w:lvl w:ilvl="4" w:tplc="A6ACB31E">
      <w:numFmt w:val="decimal"/>
      <w:lvlText w:val=""/>
      <w:lvlJc w:val="left"/>
    </w:lvl>
    <w:lvl w:ilvl="5" w:tplc="1F08D78E">
      <w:numFmt w:val="decimal"/>
      <w:lvlText w:val=""/>
      <w:lvlJc w:val="left"/>
    </w:lvl>
    <w:lvl w:ilvl="6" w:tplc="0EF2DD14">
      <w:numFmt w:val="decimal"/>
      <w:lvlText w:val=""/>
      <w:lvlJc w:val="left"/>
    </w:lvl>
    <w:lvl w:ilvl="7" w:tplc="0D4C86DA">
      <w:numFmt w:val="decimal"/>
      <w:lvlText w:val=""/>
      <w:lvlJc w:val="left"/>
    </w:lvl>
    <w:lvl w:ilvl="8" w:tplc="00ECCE72">
      <w:numFmt w:val="decimal"/>
      <w:lvlText w:val=""/>
      <w:lvlJc w:val="left"/>
    </w:lvl>
  </w:abstractNum>
  <w:abstractNum w:abstractNumId="112">
    <w:nsid w:val="00007F4F"/>
    <w:multiLevelType w:val="hybridMultilevel"/>
    <w:tmpl w:val="7ABE55D0"/>
    <w:lvl w:ilvl="0" w:tplc="75B8ADAE">
      <w:start w:val="1"/>
      <w:numFmt w:val="bullet"/>
      <w:lvlText w:val=""/>
      <w:lvlJc w:val="left"/>
    </w:lvl>
    <w:lvl w:ilvl="1" w:tplc="5B1229E0">
      <w:start w:val="1"/>
      <w:numFmt w:val="bullet"/>
      <w:lvlText w:val="В"/>
      <w:lvlJc w:val="left"/>
    </w:lvl>
    <w:lvl w:ilvl="2" w:tplc="DC8EDD3E">
      <w:numFmt w:val="decimal"/>
      <w:lvlText w:val=""/>
      <w:lvlJc w:val="left"/>
    </w:lvl>
    <w:lvl w:ilvl="3" w:tplc="3BCA21F2">
      <w:numFmt w:val="decimal"/>
      <w:lvlText w:val=""/>
      <w:lvlJc w:val="left"/>
    </w:lvl>
    <w:lvl w:ilvl="4" w:tplc="95648098">
      <w:numFmt w:val="decimal"/>
      <w:lvlText w:val=""/>
      <w:lvlJc w:val="left"/>
    </w:lvl>
    <w:lvl w:ilvl="5" w:tplc="CE06443E">
      <w:numFmt w:val="decimal"/>
      <w:lvlText w:val=""/>
      <w:lvlJc w:val="left"/>
    </w:lvl>
    <w:lvl w:ilvl="6" w:tplc="89F63A60">
      <w:numFmt w:val="decimal"/>
      <w:lvlText w:val=""/>
      <w:lvlJc w:val="left"/>
    </w:lvl>
    <w:lvl w:ilvl="7" w:tplc="F6CEE4C2">
      <w:numFmt w:val="decimal"/>
      <w:lvlText w:val=""/>
      <w:lvlJc w:val="left"/>
    </w:lvl>
    <w:lvl w:ilvl="8" w:tplc="62EA07DC">
      <w:numFmt w:val="decimal"/>
      <w:lvlText w:val=""/>
      <w:lvlJc w:val="left"/>
    </w:lvl>
  </w:abstractNum>
  <w:abstractNum w:abstractNumId="113">
    <w:nsid w:val="00007F61"/>
    <w:multiLevelType w:val="hybridMultilevel"/>
    <w:tmpl w:val="28406F4E"/>
    <w:lvl w:ilvl="0" w:tplc="8BE6797A">
      <w:start w:val="1"/>
      <w:numFmt w:val="bullet"/>
      <w:lvlText w:val="№"/>
      <w:lvlJc w:val="left"/>
    </w:lvl>
    <w:lvl w:ilvl="1" w:tplc="A3AEF862">
      <w:start w:val="3"/>
      <w:numFmt w:val="decimal"/>
      <w:lvlText w:val="%2."/>
      <w:lvlJc w:val="left"/>
    </w:lvl>
    <w:lvl w:ilvl="2" w:tplc="88D608E8">
      <w:numFmt w:val="decimal"/>
      <w:lvlText w:val=""/>
      <w:lvlJc w:val="left"/>
    </w:lvl>
    <w:lvl w:ilvl="3" w:tplc="078A9040">
      <w:numFmt w:val="decimal"/>
      <w:lvlText w:val=""/>
      <w:lvlJc w:val="left"/>
    </w:lvl>
    <w:lvl w:ilvl="4" w:tplc="5016EB7C">
      <w:numFmt w:val="decimal"/>
      <w:lvlText w:val=""/>
      <w:lvlJc w:val="left"/>
    </w:lvl>
    <w:lvl w:ilvl="5" w:tplc="92BCB31A">
      <w:numFmt w:val="decimal"/>
      <w:lvlText w:val=""/>
      <w:lvlJc w:val="left"/>
    </w:lvl>
    <w:lvl w:ilvl="6" w:tplc="825462B8">
      <w:numFmt w:val="decimal"/>
      <w:lvlText w:val=""/>
      <w:lvlJc w:val="left"/>
    </w:lvl>
    <w:lvl w:ilvl="7" w:tplc="867E0396">
      <w:numFmt w:val="decimal"/>
      <w:lvlText w:val=""/>
      <w:lvlJc w:val="left"/>
    </w:lvl>
    <w:lvl w:ilvl="8" w:tplc="E036F472">
      <w:numFmt w:val="decimal"/>
      <w:lvlText w:val=""/>
      <w:lvlJc w:val="left"/>
    </w:lvl>
  </w:abstractNum>
  <w:abstractNum w:abstractNumId="114">
    <w:nsid w:val="00007FBE"/>
    <w:multiLevelType w:val="hybridMultilevel"/>
    <w:tmpl w:val="62501AC4"/>
    <w:lvl w:ilvl="0" w:tplc="303A7DF8">
      <w:start w:val="1"/>
      <w:numFmt w:val="bullet"/>
      <w:lvlText w:val="-"/>
      <w:lvlJc w:val="left"/>
    </w:lvl>
    <w:lvl w:ilvl="1" w:tplc="274ACAB6">
      <w:start w:val="1"/>
      <w:numFmt w:val="bullet"/>
      <w:lvlText w:val="-"/>
      <w:lvlJc w:val="left"/>
    </w:lvl>
    <w:lvl w:ilvl="2" w:tplc="2086F8BA">
      <w:start w:val="1"/>
      <w:numFmt w:val="bullet"/>
      <w:lvlText w:val="и"/>
      <w:lvlJc w:val="left"/>
    </w:lvl>
    <w:lvl w:ilvl="3" w:tplc="A2CC118E">
      <w:start w:val="3"/>
      <w:numFmt w:val="decimal"/>
      <w:lvlText w:val="%4)"/>
      <w:lvlJc w:val="left"/>
    </w:lvl>
    <w:lvl w:ilvl="4" w:tplc="D004A3AA">
      <w:start w:val="1"/>
      <w:numFmt w:val="decimal"/>
      <w:lvlText w:val="%5"/>
      <w:lvlJc w:val="left"/>
    </w:lvl>
    <w:lvl w:ilvl="5" w:tplc="2BE8C60E">
      <w:numFmt w:val="decimal"/>
      <w:lvlText w:val=""/>
      <w:lvlJc w:val="left"/>
    </w:lvl>
    <w:lvl w:ilvl="6" w:tplc="BAB65E9A">
      <w:numFmt w:val="decimal"/>
      <w:lvlText w:val=""/>
      <w:lvlJc w:val="left"/>
    </w:lvl>
    <w:lvl w:ilvl="7" w:tplc="D896AE7C">
      <w:numFmt w:val="decimal"/>
      <w:lvlText w:val=""/>
      <w:lvlJc w:val="left"/>
    </w:lvl>
    <w:lvl w:ilvl="8" w:tplc="48B002C8">
      <w:numFmt w:val="decimal"/>
      <w:lvlText w:val=""/>
      <w:lvlJc w:val="left"/>
    </w:lvl>
  </w:abstractNum>
  <w:num w:numId="1">
    <w:abstractNumId w:val="95"/>
  </w:num>
  <w:num w:numId="2">
    <w:abstractNumId w:val="56"/>
  </w:num>
  <w:num w:numId="3">
    <w:abstractNumId w:val="18"/>
  </w:num>
  <w:num w:numId="4">
    <w:abstractNumId w:val="59"/>
  </w:num>
  <w:num w:numId="5">
    <w:abstractNumId w:val="85"/>
  </w:num>
  <w:num w:numId="6">
    <w:abstractNumId w:val="45"/>
  </w:num>
  <w:num w:numId="7">
    <w:abstractNumId w:val="32"/>
  </w:num>
  <w:num w:numId="8">
    <w:abstractNumId w:val="68"/>
  </w:num>
  <w:num w:numId="9">
    <w:abstractNumId w:val="79"/>
  </w:num>
  <w:num w:numId="10">
    <w:abstractNumId w:val="91"/>
  </w:num>
  <w:num w:numId="11">
    <w:abstractNumId w:val="84"/>
  </w:num>
  <w:num w:numId="12">
    <w:abstractNumId w:val="57"/>
  </w:num>
  <w:num w:numId="13">
    <w:abstractNumId w:val="14"/>
  </w:num>
  <w:num w:numId="14">
    <w:abstractNumId w:val="42"/>
  </w:num>
  <w:num w:numId="15">
    <w:abstractNumId w:val="97"/>
  </w:num>
  <w:num w:numId="16">
    <w:abstractNumId w:val="3"/>
  </w:num>
  <w:num w:numId="17">
    <w:abstractNumId w:val="61"/>
  </w:num>
  <w:num w:numId="18">
    <w:abstractNumId w:val="78"/>
  </w:num>
  <w:num w:numId="19">
    <w:abstractNumId w:val="47"/>
  </w:num>
  <w:num w:numId="20">
    <w:abstractNumId w:val="10"/>
  </w:num>
  <w:num w:numId="21">
    <w:abstractNumId w:val="109"/>
  </w:num>
  <w:num w:numId="22">
    <w:abstractNumId w:val="105"/>
  </w:num>
  <w:num w:numId="23">
    <w:abstractNumId w:val="65"/>
  </w:num>
  <w:num w:numId="24">
    <w:abstractNumId w:val="41"/>
  </w:num>
  <w:num w:numId="25">
    <w:abstractNumId w:val="55"/>
  </w:num>
  <w:num w:numId="26">
    <w:abstractNumId w:val="43"/>
  </w:num>
  <w:num w:numId="27">
    <w:abstractNumId w:val="101"/>
  </w:num>
  <w:num w:numId="28">
    <w:abstractNumId w:val="38"/>
  </w:num>
  <w:num w:numId="29">
    <w:abstractNumId w:val="52"/>
  </w:num>
  <w:num w:numId="30">
    <w:abstractNumId w:val="31"/>
  </w:num>
  <w:num w:numId="31">
    <w:abstractNumId w:val="111"/>
  </w:num>
  <w:num w:numId="32">
    <w:abstractNumId w:val="36"/>
  </w:num>
  <w:num w:numId="33">
    <w:abstractNumId w:val="87"/>
  </w:num>
  <w:num w:numId="34">
    <w:abstractNumId w:val="67"/>
  </w:num>
  <w:num w:numId="35">
    <w:abstractNumId w:val="23"/>
  </w:num>
  <w:num w:numId="36">
    <w:abstractNumId w:val="92"/>
  </w:num>
  <w:num w:numId="37">
    <w:abstractNumId w:val="98"/>
  </w:num>
  <w:num w:numId="38">
    <w:abstractNumId w:val="44"/>
  </w:num>
  <w:num w:numId="39">
    <w:abstractNumId w:val="58"/>
  </w:num>
  <w:num w:numId="40">
    <w:abstractNumId w:val="103"/>
  </w:num>
  <w:num w:numId="41">
    <w:abstractNumId w:val="2"/>
  </w:num>
  <w:num w:numId="42">
    <w:abstractNumId w:val="112"/>
  </w:num>
  <w:num w:numId="43">
    <w:abstractNumId w:val="69"/>
  </w:num>
  <w:num w:numId="44">
    <w:abstractNumId w:val="5"/>
  </w:num>
  <w:num w:numId="45">
    <w:abstractNumId w:val="62"/>
  </w:num>
  <w:num w:numId="46">
    <w:abstractNumId w:val="22"/>
  </w:num>
  <w:num w:numId="47">
    <w:abstractNumId w:val="100"/>
  </w:num>
  <w:num w:numId="48">
    <w:abstractNumId w:val="74"/>
  </w:num>
  <w:num w:numId="49">
    <w:abstractNumId w:val="77"/>
  </w:num>
  <w:num w:numId="50">
    <w:abstractNumId w:val="24"/>
  </w:num>
  <w:num w:numId="51">
    <w:abstractNumId w:val="99"/>
  </w:num>
  <w:num w:numId="52">
    <w:abstractNumId w:val="15"/>
  </w:num>
  <w:num w:numId="53">
    <w:abstractNumId w:val="11"/>
  </w:num>
  <w:num w:numId="54">
    <w:abstractNumId w:val="88"/>
  </w:num>
  <w:num w:numId="55">
    <w:abstractNumId w:val="37"/>
  </w:num>
  <w:num w:numId="56">
    <w:abstractNumId w:val="108"/>
  </w:num>
  <w:num w:numId="57">
    <w:abstractNumId w:val="33"/>
  </w:num>
  <w:num w:numId="58">
    <w:abstractNumId w:val="40"/>
  </w:num>
  <w:num w:numId="59">
    <w:abstractNumId w:val="16"/>
  </w:num>
  <w:num w:numId="60">
    <w:abstractNumId w:val="86"/>
  </w:num>
  <w:num w:numId="61">
    <w:abstractNumId w:val="96"/>
  </w:num>
  <w:num w:numId="62">
    <w:abstractNumId w:val="83"/>
  </w:num>
  <w:num w:numId="63">
    <w:abstractNumId w:val="71"/>
  </w:num>
  <w:num w:numId="64">
    <w:abstractNumId w:val="89"/>
  </w:num>
  <w:num w:numId="65">
    <w:abstractNumId w:val="30"/>
  </w:num>
  <w:num w:numId="66">
    <w:abstractNumId w:val="17"/>
  </w:num>
  <w:num w:numId="67">
    <w:abstractNumId w:val="0"/>
  </w:num>
  <w:num w:numId="68">
    <w:abstractNumId w:val="6"/>
  </w:num>
  <w:num w:numId="69">
    <w:abstractNumId w:val="94"/>
  </w:num>
  <w:num w:numId="70">
    <w:abstractNumId w:val="102"/>
  </w:num>
  <w:num w:numId="71">
    <w:abstractNumId w:val="27"/>
  </w:num>
  <w:num w:numId="72">
    <w:abstractNumId w:val="13"/>
  </w:num>
  <w:num w:numId="73">
    <w:abstractNumId w:val="66"/>
  </w:num>
  <w:num w:numId="74">
    <w:abstractNumId w:val="1"/>
  </w:num>
  <w:num w:numId="75">
    <w:abstractNumId w:val="12"/>
  </w:num>
  <w:num w:numId="76">
    <w:abstractNumId w:val="51"/>
  </w:num>
  <w:num w:numId="77">
    <w:abstractNumId w:val="90"/>
  </w:num>
  <w:num w:numId="78">
    <w:abstractNumId w:val="80"/>
  </w:num>
  <w:num w:numId="79">
    <w:abstractNumId w:val="64"/>
  </w:num>
  <w:num w:numId="80">
    <w:abstractNumId w:val="7"/>
  </w:num>
  <w:num w:numId="81">
    <w:abstractNumId w:val="48"/>
  </w:num>
  <w:num w:numId="82">
    <w:abstractNumId w:val="25"/>
  </w:num>
  <w:num w:numId="83">
    <w:abstractNumId w:val="82"/>
  </w:num>
  <w:num w:numId="84">
    <w:abstractNumId w:val="35"/>
  </w:num>
  <w:num w:numId="85">
    <w:abstractNumId w:val="29"/>
  </w:num>
  <w:num w:numId="86">
    <w:abstractNumId w:val="70"/>
  </w:num>
  <w:num w:numId="87">
    <w:abstractNumId w:val="63"/>
  </w:num>
  <w:num w:numId="88">
    <w:abstractNumId w:val="76"/>
  </w:num>
  <w:num w:numId="89">
    <w:abstractNumId w:val="19"/>
  </w:num>
  <w:num w:numId="90">
    <w:abstractNumId w:val="60"/>
  </w:num>
  <w:num w:numId="91">
    <w:abstractNumId w:val="110"/>
  </w:num>
  <w:num w:numId="92">
    <w:abstractNumId w:val="81"/>
  </w:num>
  <w:num w:numId="93">
    <w:abstractNumId w:val="106"/>
  </w:num>
  <w:num w:numId="94">
    <w:abstractNumId w:val="21"/>
  </w:num>
  <w:num w:numId="95">
    <w:abstractNumId w:val="39"/>
  </w:num>
  <w:num w:numId="96">
    <w:abstractNumId w:val="20"/>
  </w:num>
  <w:num w:numId="97">
    <w:abstractNumId w:val="113"/>
  </w:num>
  <w:num w:numId="98">
    <w:abstractNumId w:val="53"/>
  </w:num>
  <w:num w:numId="99">
    <w:abstractNumId w:val="114"/>
  </w:num>
  <w:num w:numId="100">
    <w:abstractNumId w:val="9"/>
  </w:num>
  <w:num w:numId="101">
    <w:abstractNumId w:val="73"/>
  </w:num>
  <w:num w:numId="102">
    <w:abstractNumId w:val="8"/>
  </w:num>
  <w:num w:numId="103">
    <w:abstractNumId w:val="49"/>
  </w:num>
  <w:num w:numId="104">
    <w:abstractNumId w:val="107"/>
  </w:num>
  <w:num w:numId="105">
    <w:abstractNumId w:val="4"/>
  </w:num>
  <w:num w:numId="106">
    <w:abstractNumId w:val="104"/>
  </w:num>
  <w:num w:numId="107">
    <w:abstractNumId w:val="34"/>
  </w:num>
  <w:num w:numId="108">
    <w:abstractNumId w:val="28"/>
  </w:num>
  <w:num w:numId="109">
    <w:abstractNumId w:val="93"/>
  </w:num>
  <w:num w:numId="110">
    <w:abstractNumId w:val="46"/>
  </w:num>
  <w:num w:numId="111">
    <w:abstractNumId w:val="26"/>
  </w:num>
  <w:num w:numId="112">
    <w:abstractNumId w:val="75"/>
  </w:num>
  <w:num w:numId="113">
    <w:abstractNumId w:val="72"/>
  </w:num>
  <w:num w:numId="114">
    <w:abstractNumId w:val="50"/>
  </w:num>
  <w:num w:numId="115">
    <w:abstractNumId w:val="54"/>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610"/>
    <w:rsid w:val="000200F3"/>
    <w:rsid w:val="00251E46"/>
    <w:rsid w:val="00317287"/>
    <w:rsid w:val="00403E9A"/>
    <w:rsid w:val="00415B2F"/>
    <w:rsid w:val="004B0DAF"/>
    <w:rsid w:val="00507910"/>
    <w:rsid w:val="005A1C5F"/>
    <w:rsid w:val="00891A0D"/>
    <w:rsid w:val="008B6610"/>
    <w:rsid w:val="008F7A87"/>
    <w:rsid w:val="009929FD"/>
    <w:rsid w:val="00A14651"/>
    <w:rsid w:val="00BC5726"/>
    <w:rsid w:val="00E14C62"/>
    <w:rsid w:val="00EF3BFF"/>
    <w:rsid w:val="00F82012"/>
    <w:rsid w:val="00F97B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uiPriority w:val="1"/>
    <w:qFormat/>
    <w:rsid w:val="00415B2F"/>
  </w:style>
  <w:style w:type="paragraph" w:styleId="a5">
    <w:name w:val="Balloon Text"/>
    <w:basedOn w:val="a"/>
    <w:link w:val="a6"/>
    <w:uiPriority w:val="99"/>
    <w:semiHidden/>
    <w:unhideWhenUsed/>
    <w:rsid w:val="004B0DAF"/>
    <w:rPr>
      <w:rFonts w:ascii="Tahoma" w:hAnsi="Tahoma" w:cs="Tahoma"/>
      <w:sz w:val="16"/>
      <w:szCs w:val="16"/>
    </w:rPr>
  </w:style>
  <w:style w:type="character" w:customStyle="1" w:styleId="a6">
    <w:name w:val="Текст выноски Знак"/>
    <w:basedOn w:val="a0"/>
    <w:link w:val="a5"/>
    <w:uiPriority w:val="99"/>
    <w:semiHidden/>
    <w:rsid w:val="004B0D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uiPriority w:val="1"/>
    <w:qFormat/>
    <w:rsid w:val="00415B2F"/>
  </w:style>
  <w:style w:type="paragraph" w:styleId="a5">
    <w:name w:val="Balloon Text"/>
    <w:basedOn w:val="a"/>
    <w:link w:val="a6"/>
    <w:uiPriority w:val="99"/>
    <w:semiHidden/>
    <w:unhideWhenUsed/>
    <w:rsid w:val="004B0DAF"/>
    <w:rPr>
      <w:rFonts w:ascii="Tahoma" w:hAnsi="Tahoma" w:cs="Tahoma"/>
      <w:sz w:val="16"/>
      <w:szCs w:val="16"/>
    </w:rPr>
  </w:style>
  <w:style w:type="character" w:customStyle="1" w:styleId="a6">
    <w:name w:val="Текст выноски Знак"/>
    <w:basedOn w:val="a0"/>
    <w:link w:val="a5"/>
    <w:uiPriority w:val="99"/>
    <w:semiHidden/>
    <w:rsid w:val="004B0D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48</Pages>
  <Words>19190</Words>
  <Characters>109387</Characters>
  <Application>Microsoft Office Word</Application>
  <DocSecurity>0</DocSecurity>
  <Lines>911</Lines>
  <Paragraphs>256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ученик</cp:lastModifiedBy>
  <cp:revision>11</cp:revision>
  <cp:lastPrinted>2019-10-16T08:24:00Z</cp:lastPrinted>
  <dcterms:created xsi:type="dcterms:W3CDTF">2019-10-16T06:24:00Z</dcterms:created>
  <dcterms:modified xsi:type="dcterms:W3CDTF">2019-10-16T08:45:00Z</dcterms:modified>
</cp:coreProperties>
</file>